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043B0" w14:textId="75F12004" w:rsidR="001F5912" w:rsidRPr="0025729E" w:rsidRDefault="001F5912" w:rsidP="001F5912">
      <w:pPr>
        <w:pStyle w:val="110"/>
        <w:tabs>
          <w:tab w:val="left" w:pos="1665"/>
        </w:tabs>
        <w:spacing w:before="70"/>
        <w:ind w:right="52" w:firstLine="0"/>
        <w:jc w:val="center"/>
        <w:rPr>
          <w:b w:val="0"/>
          <w:sz w:val="22"/>
          <w:szCs w:val="22"/>
        </w:rPr>
      </w:pPr>
      <w:r w:rsidRPr="0025729E">
        <w:rPr>
          <w:sz w:val="22"/>
          <w:szCs w:val="22"/>
        </w:rPr>
        <w:t>ДОГОВОР</w:t>
      </w:r>
      <w:r w:rsidRPr="0025729E">
        <w:rPr>
          <w:spacing w:val="-3"/>
          <w:sz w:val="22"/>
          <w:szCs w:val="22"/>
        </w:rPr>
        <w:t xml:space="preserve"> </w:t>
      </w:r>
      <w:r w:rsidRPr="0025729E">
        <w:rPr>
          <w:sz w:val="22"/>
          <w:szCs w:val="22"/>
        </w:rPr>
        <w:t>№</w:t>
      </w:r>
      <w:r w:rsidR="00504FDD" w:rsidRPr="0025729E">
        <w:rPr>
          <w:sz w:val="22"/>
          <w:szCs w:val="22"/>
        </w:rPr>
        <w:t xml:space="preserve"> ____</w:t>
      </w:r>
    </w:p>
    <w:p w14:paraId="591161DF" w14:textId="29BD64A0" w:rsidR="001F5912" w:rsidRPr="0025729E" w:rsidRDefault="001F5912" w:rsidP="001F5912">
      <w:pPr>
        <w:pStyle w:val="ad"/>
        <w:ind w:right="52"/>
        <w:jc w:val="center"/>
        <w:rPr>
          <w:b/>
          <w:bCs/>
        </w:rPr>
      </w:pPr>
      <w:r w:rsidRPr="0025729E">
        <w:rPr>
          <w:b/>
          <w:bCs/>
        </w:rPr>
        <w:t>участия в долевом строительстве</w:t>
      </w:r>
      <w:r w:rsidR="004C4223" w:rsidRPr="0025729E">
        <w:rPr>
          <w:b/>
          <w:bCs/>
        </w:rPr>
        <w:t xml:space="preserve"> </w:t>
      </w:r>
      <w:r w:rsidR="00C44660" w:rsidRPr="0025729E">
        <w:rPr>
          <w:b/>
          <w:bCs/>
        </w:rPr>
        <w:t>«</w:t>
      </w:r>
      <w:r w:rsidR="004C4223" w:rsidRPr="0025729E">
        <w:rPr>
          <w:b/>
          <w:bCs/>
        </w:rPr>
        <w:t>Апарт-отел</w:t>
      </w:r>
      <w:r w:rsidR="000F6293">
        <w:rPr>
          <w:b/>
          <w:bCs/>
        </w:rPr>
        <w:t>ь</w:t>
      </w:r>
      <w:r w:rsidR="004C4223" w:rsidRPr="0025729E">
        <w:rPr>
          <w:b/>
          <w:bCs/>
        </w:rPr>
        <w:t xml:space="preserve">, </w:t>
      </w:r>
      <w:r w:rsidR="004C4223" w:rsidRPr="0025729E">
        <w:rPr>
          <w:b/>
          <w:color w:val="auto"/>
        </w:rPr>
        <w:t>расположенн</w:t>
      </w:r>
      <w:r w:rsidR="00B50100">
        <w:rPr>
          <w:b/>
          <w:color w:val="auto"/>
        </w:rPr>
        <w:t>ый</w:t>
      </w:r>
      <w:r w:rsidR="004C4223" w:rsidRPr="0025729E">
        <w:rPr>
          <w:b/>
          <w:color w:val="auto"/>
        </w:rPr>
        <w:t xml:space="preserve"> по адресу: </w:t>
      </w:r>
      <w:r w:rsidR="004C4223" w:rsidRPr="0025729E">
        <w:rPr>
          <w:b/>
        </w:rPr>
        <w:t xml:space="preserve">Республика Крым, </w:t>
      </w:r>
      <w:r w:rsidR="00B712F0">
        <w:rPr>
          <w:b/>
        </w:rPr>
        <w:t>г.</w:t>
      </w:r>
      <w:r w:rsidR="004C4223" w:rsidRPr="0025729E">
        <w:rPr>
          <w:b/>
        </w:rPr>
        <w:t xml:space="preserve"> Евпатория, в районе оз. Мойнаки, автодорога на пгт. Заозерное, участок № 3</w:t>
      </w:r>
      <w:r w:rsidR="00C44660" w:rsidRPr="0025729E">
        <w:rPr>
          <w:b/>
        </w:rPr>
        <w:t>»</w:t>
      </w:r>
      <w:r w:rsidR="00B50100">
        <w:rPr>
          <w:b/>
        </w:rPr>
        <w:t xml:space="preserve"> (кадастровый номер участка 90:18:010123:29)</w:t>
      </w:r>
    </w:p>
    <w:p w14:paraId="0AE484ED" w14:textId="77777777" w:rsidR="001F5912" w:rsidRPr="0025729E" w:rsidRDefault="001F5912" w:rsidP="001F5912">
      <w:pPr>
        <w:spacing w:before="1"/>
        <w:ind w:right="52"/>
        <w:jc w:val="center"/>
        <w:rPr>
          <w:rFonts w:cs="Times New Roman"/>
        </w:rPr>
      </w:pPr>
    </w:p>
    <w:p w14:paraId="7BCC3490" w14:textId="7A674945" w:rsidR="001F5912" w:rsidRPr="0025729E" w:rsidRDefault="001F5912" w:rsidP="004B32F3">
      <w:pPr>
        <w:pStyle w:val="110"/>
        <w:ind w:right="52" w:firstLine="0"/>
        <w:jc w:val="center"/>
        <w:rPr>
          <w:sz w:val="22"/>
          <w:szCs w:val="22"/>
        </w:rPr>
      </w:pPr>
      <w:r w:rsidRPr="0025729E">
        <w:rPr>
          <w:sz w:val="22"/>
          <w:szCs w:val="22"/>
        </w:rPr>
        <w:t xml:space="preserve">г. Евпатория                                                                                         </w:t>
      </w:r>
      <w:r w:rsidR="004C4223" w:rsidRPr="0025729E">
        <w:rPr>
          <w:sz w:val="22"/>
          <w:szCs w:val="22"/>
        </w:rPr>
        <w:t xml:space="preserve">                    </w:t>
      </w:r>
      <w:proofErr w:type="gramStart"/>
      <w:r w:rsidR="004C4223" w:rsidRPr="0025729E">
        <w:rPr>
          <w:sz w:val="22"/>
          <w:szCs w:val="22"/>
        </w:rPr>
        <w:t xml:space="preserve">   </w:t>
      </w:r>
      <w:r w:rsidRPr="0025729E">
        <w:rPr>
          <w:sz w:val="22"/>
          <w:szCs w:val="22"/>
        </w:rPr>
        <w:t>«</w:t>
      </w:r>
      <w:proofErr w:type="gramEnd"/>
      <w:r w:rsidRPr="0025729E">
        <w:rPr>
          <w:sz w:val="22"/>
          <w:szCs w:val="22"/>
        </w:rPr>
        <w:t>____» ____________202</w:t>
      </w:r>
      <w:r w:rsidR="004F040A" w:rsidRPr="004F040A">
        <w:rPr>
          <w:sz w:val="22"/>
          <w:szCs w:val="22"/>
        </w:rPr>
        <w:t>__</w:t>
      </w:r>
      <w:r w:rsidRPr="0025729E">
        <w:rPr>
          <w:sz w:val="22"/>
          <w:szCs w:val="22"/>
        </w:rPr>
        <w:t xml:space="preserve"> г.</w:t>
      </w:r>
    </w:p>
    <w:p w14:paraId="6409688E" w14:textId="77777777" w:rsidR="001F5912" w:rsidRPr="0025729E" w:rsidRDefault="001F5912" w:rsidP="001F5912">
      <w:pPr>
        <w:pStyle w:val="110"/>
        <w:ind w:left="901" w:right="52" w:firstLine="0"/>
        <w:rPr>
          <w:sz w:val="22"/>
          <w:szCs w:val="22"/>
        </w:rPr>
      </w:pPr>
    </w:p>
    <w:p w14:paraId="57FCED52" w14:textId="39EB4FBA" w:rsidR="001F5912" w:rsidRPr="0025729E" w:rsidRDefault="005A1F56" w:rsidP="001F5912">
      <w:pPr>
        <w:pStyle w:val="110"/>
        <w:ind w:right="52" w:firstLine="567"/>
        <w:rPr>
          <w:b w:val="0"/>
          <w:sz w:val="22"/>
          <w:szCs w:val="22"/>
        </w:rPr>
      </w:pPr>
      <w:r w:rsidRPr="0025729E">
        <w:rPr>
          <w:sz w:val="22"/>
          <w:szCs w:val="22"/>
        </w:rPr>
        <w:t>ОБЩЕСТВО   С   ОГРАНИЧЕННОЙ   ОТВЕТСТВЕННОСТЬЮ «СПЕЦИАЛИЗИРОВАННЫЙ   ЗАСТРОЙЩИК «ОДИССЕЙ»</w:t>
      </w:r>
      <w:r w:rsidR="001F5912" w:rsidRPr="0025729E">
        <w:rPr>
          <w:sz w:val="22"/>
          <w:szCs w:val="22"/>
        </w:rPr>
        <w:t xml:space="preserve">, </w:t>
      </w:r>
      <w:r w:rsidR="001F5912" w:rsidRPr="0025729E">
        <w:rPr>
          <w:b w:val="0"/>
          <w:sz w:val="22"/>
          <w:szCs w:val="22"/>
        </w:rPr>
        <w:t xml:space="preserve">дата государственной регистрации 01 марта 2021г., ОГРН: 1219100002802, ИНН: 9110027530, КПП: 911001001, адрес места нахождения: 297408, Республика Крым, г. Евпатория, ул. Дмитрия Ульянова, д. 1а, помещ. II, именуемое в дальнейшем «Застройщик», в лице Генерального директора Панасенко Андрея Юрьевича, действующего на основании Устава, с одной стороны, и </w:t>
      </w:r>
    </w:p>
    <w:p w14:paraId="1F04C482" w14:textId="270547E6" w:rsidR="002C50B7" w:rsidRPr="0025729E" w:rsidRDefault="002C50B7" w:rsidP="002C50B7">
      <w:pPr>
        <w:shd w:val="clear" w:color="auto" w:fill="FFFFFF"/>
        <w:ind w:firstLine="851"/>
        <w:jc w:val="both"/>
        <w:rPr>
          <w:rFonts w:cs="Times New Roman"/>
          <w:bCs/>
          <w:i/>
          <w:spacing w:val="2"/>
        </w:rPr>
      </w:pPr>
      <w:r w:rsidRPr="0025729E">
        <w:rPr>
          <w:rFonts w:cs="Times New Roman"/>
          <w:bCs/>
          <w:i/>
          <w:spacing w:val="2"/>
          <w:highlight w:val="cyan"/>
        </w:rPr>
        <w:t xml:space="preserve">Вариант </w:t>
      </w:r>
      <w:r w:rsidR="007876F1" w:rsidRPr="0025729E">
        <w:rPr>
          <w:rFonts w:cs="Times New Roman"/>
          <w:bCs/>
          <w:i/>
          <w:spacing w:val="2"/>
          <w:highlight w:val="cyan"/>
        </w:rPr>
        <w:t>1: включается</w:t>
      </w:r>
      <w:r w:rsidRPr="0025729E">
        <w:rPr>
          <w:rFonts w:cs="Times New Roman"/>
          <w:bCs/>
          <w:i/>
          <w:spacing w:val="2"/>
          <w:highlight w:val="cyan"/>
        </w:rPr>
        <w:t xml:space="preserve"> в Договор, в случае </w:t>
      </w:r>
      <w:r w:rsidR="004209E5" w:rsidRPr="0025729E">
        <w:rPr>
          <w:rFonts w:cs="Times New Roman"/>
          <w:bCs/>
          <w:i/>
          <w:spacing w:val="2"/>
          <w:highlight w:val="cyan"/>
        </w:rPr>
        <w:t>его заключения</w:t>
      </w:r>
      <w:r w:rsidRPr="0025729E">
        <w:rPr>
          <w:rFonts w:cs="Times New Roman"/>
          <w:bCs/>
          <w:i/>
          <w:spacing w:val="2"/>
          <w:highlight w:val="cyan"/>
        </w:rPr>
        <w:t xml:space="preserve"> с одним Участником долевого строительства </w:t>
      </w:r>
    </w:p>
    <w:p w14:paraId="1D29458C" w14:textId="40C2327D" w:rsidR="001F5912" w:rsidRPr="0025729E" w:rsidRDefault="002C50B7" w:rsidP="001F5912">
      <w:pPr>
        <w:pStyle w:val="110"/>
        <w:ind w:right="52" w:firstLine="567"/>
        <w:rPr>
          <w:b w:val="0"/>
          <w:sz w:val="22"/>
          <w:szCs w:val="22"/>
        </w:rPr>
      </w:pPr>
      <w:r w:rsidRPr="0025729E">
        <w:rPr>
          <w:sz w:val="22"/>
          <w:szCs w:val="22"/>
        </w:rPr>
        <w:t>Гражданин</w:t>
      </w:r>
      <w:r w:rsidR="001F5912" w:rsidRPr="0025729E">
        <w:rPr>
          <w:spacing w:val="-5"/>
          <w:sz w:val="22"/>
          <w:szCs w:val="22"/>
        </w:rPr>
        <w:t xml:space="preserve"> </w:t>
      </w:r>
      <w:r w:rsidRPr="0025729E">
        <w:rPr>
          <w:sz w:val="22"/>
          <w:szCs w:val="22"/>
        </w:rPr>
        <w:t>(ка</w:t>
      </w:r>
      <w:r w:rsidR="001F5912" w:rsidRPr="0025729E">
        <w:rPr>
          <w:sz w:val="22"/>
          <w:szCs w:val="22"/>
        </w:rPr>
        <w:t>)</w:t>
      </w:r>
      <w:r w:rsidR="001F5912" w:rsidRPr="0025729E">
        <w:rPr>
          <w:spacing w:val="-8"/>
          <w:sz w:val="22"/>
          <w:szCs w:val="22"/>
        </w:rPr>
        <w:t xml:space="preserve"> </w:t>
      </w:r>
      <w:r w:rsidR="001F5912" w:rsidRPr="0025729E">
        <w:rPr>
          <w:sz w:val="22"/>
          <w:szCs w:val="22"/>
        </w:rPr>
        <w:t>ФИО,</w:t>
      </w:r>
      <w:r w:rsidR="001F5912" w:rsidRPr="0025729E">
        <w:rPr>
          <w:b w:val="0"/>
          <w:spacing w:val="-7"/>
          <w:sz w:val="22"/>
          <w:szCs w:val="22"/>
        </w:rPr>
        <w:t xml:space="preserve"> </w:t>
      </w:r>
      <w:r w:rsidR="001F5912" w:rsidRPr="0025729E">
        <w:rPr>
          <w:b w:val="0"/>
          <w:sz w:val="22"/>
          <w:szCs w:val="22"/>
        </w:rPr>
        <w:t>дата</w:t>
      </w:r>
      <w:r w:rsidR="001F5912" w:rsidRPr="0025729E">
        <w:rPr>
          <w:b w:val="0"/>
          <w:spacing w:val="-8"/>
          <w:sz w:val="22"/>
          <w:szCs w:val="22"/>
        </w:rPr>
        <w:t xml:space="preserve"> </w:t>
      </w:r>
      <w:r w:rsidR="001F5912" w:rsidRPr="0025729E">
        <w:rPr>
          <w:b w:val="0"/>
          <w:sz w:val="22"/>
          <w:szCs w:val="22"/>
        </w:rPr>
        <w:t xml:space="preserve">рождения </w:t>
      </w:r>
      <w:r w:rsidRPr="0025729E">
        <w:rPr>
          <w:b w:val="0"/>
          <w:sz w:val="22"/>
          <w:szCs w:val="22"/>
        </w:rPr>
        <w:t xml:space="preserve"> _______</w:t>
      </w:r>
      <w:r w:rsidR="001F5912" w:rsidRPr="0025729E">
        <w:rPr>
          <w:b w:val="0"/>
          <w:sz w:val="22"/>
          <w:szCs w:val="22"/>
        </w:rPr>
        <w:t>г.,</w:t>
      </w:r>
      <w:r w:rsidR="001F5912" w:rsidRPr="0025729E">
        <w:rPr>
          <w:b w:val="0"/>
          <w:spacing w:val="-9"/>
          <w:sz w:val="22"/>
          <w:szCs w:val="22"/>
        </w:rPr>
        <w:t xml:space="preserve"> </w:t>
      </w:r>
      <w:r w:rsidR="001F5912" w:rsidRPr="0025729E">
        <w:rPr>
          <w:b w:val="0"/>
          <w:sz w:val="22"/>
          <w:szCs w:val="22"/>
        </w:rPr>
        <w:t>место</w:t>
      </w:r>
      <w:r w:rsidR="001F5912" w:rsidRPr="0025729E">
        <w:rPr>
          <w:b w:val="0"/>
          <w:spacing w:val="-9"/>
          <w:sz w:val="22"/>
          <w:szCs w:val="22"/>
        </w:rPr>
        <w:t xml:space="preserve"> </w:t>
      </w:r>
      <w:r w:rsidR="001F5912" w:rsidRPr="0025729E">
        <w:rPr>
          <w:b w:val="0"/>
          <w:sz w:val="22"/>
          <w:szCs w:val="22"/>
        </w:rPr>
        <w:t>рождения:</w:t>
      </w:r>
      <w:r w:rsidR="001F5912" w:rsidRPr="0025729E">
        <w:rPr>
          <w:b w:val="0"/>
          <w:sz w:val="22"/>
          <w:szCs w:val="22"/>
          <w:u w:val="single"/>
        </w:rPr>
        <w:tab/>
      </w:r>
      <w:r w:rsidR="001F5912" w:rsidRPr="0025729E">
        <w:rPr>
          <w:b w:val="0"/>
          <w:sz w:val="22"/>
          <w:szCs w:val="22"/>
          <w:u w:val="single"/>
        </w:rPr>
        <w:tab/>
      </w:r>
      <w:r w:rsidR="001F5912" w:rsidRPr="0025729E">
        <w:rPr>
          <w:b w:val="0"/>
          <w:spacing w:val="-1"/>
          <w:sz w:val="22"/>
          <w:szCs w:val="22"/>
        </w:rPr>
        <w:t xml:space="preserve">, паспорт </w:t>
      </w:r>
      <w:r w:rsidR="001F5912" w:rsidRPr="0025729E">
        <w:rPr>
          <w:b w:val="0"/>
          <w:spacing w:val="-49"/>
          <w:sz w:val="22"/>
          <w:szCs w:val="22"/>
        </w:rPr>
        <w:t xml:space="preserve"> </w:t>
      </w:r>
      <w:r w:rsidR="001F5912" w:rsidRPr="0025729E">
        <w:rPr>
          <w:b w:val="0"/>
          <w:sz w:val="22"/>
          <w:szCs w:val="22"/>
        </w:rPr>
        <w:t xml:space="preserve">гражданина Российской     </w:t>
      </w:r>
      <w:r w:rsidR="001F5912" w:rsidRPr="0025729E">
        <w:rPr>
          <w:b w:val="0"/>
          <w:spacing w:val="36"/>
          <w:sz w:val="22"/>
          <w:szCs w:val="22"/>
        </w:rPr>
        <w:t xml:space="preserve"> </w:t>
      </w:r>
      <w:r w:rsidR="001F5912" w:rsidRPr="0025729E">
        <w:rPr>
          <w:b w:val="0"/>
          <w:sz w:val="22"/>
          <w:szCs w:val="22"/>
        </w:rPr>
        <w:t xml:space="preserve">Федерации:     </w:t>
      </w:r>
      <w:r w:rsidR="001F5912" w:rsidRPr="0025729E">
        <w:rPr>
          <w:b w:val="0"/>
          <w:spacing w:val="34"/>
          <w:sz w:val="22"/>
          <w:szCs w:val="22"/>
        </w:rPr>
        <w:t xml:space="preserve"> </w:t>
      </w:r>
      <w:r w:rsidR="001F5912" w:rsidRPr="0025729E">
        <w:rPr>
          <w:b w:val="0"/>
          <w:sz w:val="22"/>
          <w:szCs w:val="22"/>
        </w:rPr>
        <w:t>серия</w:t>
      </w:r>
      <w:r w:rsidR="001F5912" w:rsidRPr="0025729E">
        <w:rPr>
          <w:b w:val="0"/>
          <w:sz w:val="22"/>
          <w:szCs w:val="22"/>
          <w:u w:val="single"/>
        </w:rPr>
        <w:tab/>
      </w:r>
      <w:r w:rsidR="001F5912" w:rsidRPr="0025729E">
        <w:rPr>
          <w:b w:val="0"/>
          <w:sz w:val="22"/>
          <w:szCs w:val="22"/>
          <w:u w:val="single"/>
        </w:rPr>
        <w:tab/>
      </w:r>
      <w:r w:rsidR="001F5912" w:rsidRPr="0025729E">
        <w:rPr>
          <w:b w:val="0"/>
          <w:sz w:val="22"/>
          <w:szCs w:val="22"/>
        </w:rPr>
        <w:t xml:space="preserve">,     </w:t>
      </w:r>
      <w:r w:rsidR="001F5912" w:rsidRPr="0025729E">
        <w:rPr>
          <w:b w:val="0"/>
          <w:spacing w:val="36"/>
          <w:sz w:val="22"/>
          <w:szCs w:val="22"/>
        </w:rPr>
        <w:t xml:space="preserve"> </w:t>
      </w:r>
      <w:r w:rsidR="001F5912" w:rsidRPr="0025729E">
        <w:rPr>
          <w:b w:val="0"/>
          <w:sz w:val="22"/>
          <w:szCs w:val="22"/>
        </w:rPr>
        <w:t>№</w:t>
      </w:r>
      <w:r w:rsidR="001F5912" w:rsidRPr="0025729E">
        <w:rPr>
          <w:b w:val="0"/>
          <w:sz w:val="22"/>
          <w:szCs w:val="22"/>
          <w:u w:val="single"/>
        </w:rPr>
        <w:tab/>
      </w:r>
      <w:r w:rsidR="001F5912" w:rsidRPr="0025729E">
        <w:rPr>
          <w:b w:val="0"/>
          <w:sz w:val="22"/>
          <w:szCs w:val="22"/>
        </w:rPr>
        <w:t xml:space="preserve">,     </w:t>
      </w:r>
      <w:r w:rsidR="001F5912" w:rsidRPr="0025729E">
        <w:rPr>
          <w:b w:val="0"/>
          <w:spacing w:val="32"/>
          <w:sz w:val="22"/>
          <w:szCs w:val="22"/>
        </w:rPr>
        <w:t xml:space="preserve"> </w:t>
      </w:r>
      <w:r w:rsidR="001F5912" w:rsidRPr="0025729E">
        <w:rPr>
          <w:b w:val="0"/>
          <w:sz w:val="22"/>
          <w:szCs w:val="22"/>
        </w:rPr>
        <w:t xml:space="preserve">выдан </w:t>
      </w:r>
      <w:r w:rsidR="001F5912" w:rsidRPr="0025729E">
        <w:rPr>
          <w:b w:val="0"/>
          <w:sz w:val="22"/>
          <w:szCs w:val="22"/>
          <w:u w:val="single"/>
        </w:rPr>
        <w:t xml:space="preserve"> </w:t>
      </w:r>
      <w:r w:rsidR="001F5912" w:rsidRPr="0025729E">
        <w:rPr>
          <w:b w:val="0"/>
          <w:sz w:val="22"/>
          <w:szCs w:val="22"/>
          <w:u w:val="single"/>
        </w:rPr>
        <w:tab/>
      </w:r>
      <w:r w:rsidR="001F5912" w:rsidRPr="0025729E">
        <w:rPr>
          <w:b w:val="0"/>
          <w:sz w:val="22"/>
          <w:szCs w:val="22"/>
        </w:rPr>
        <w:t>,</w:t>
      </w:r>
      <w:r w:rsidR="001F5912" w:rsidRPr="0025729E">
        <w:rPr>
          <w:b w:val="0"/>
          <w:spacing w:val="102"/>
          <w:sz w:val="22"/>
          <w:szCs w:val="22"/>
        </w:rPr>
        <w:t xml:space="preserve"> </w:t>
      </w:r>
      <w:r w:rsidR="001F5912" w:rsidRPr="0025729E">
        <w:rPr>
          <w:b w:val="0"/>
          <w:sz w:val="22"/>
          <w:szCs w:val="22"/>
        </w:rPr>
        <w:t>код</w:t>
      </w:r>
      <w:r w:rsidR="001F5912" w:rsidRPr="0025729E">
        <w:rPr>
          <w:b w:val="0"/>
          <w:spacing w:val="103"/>
          <w:sz w:val="22"/>
          <w:szCs w:val="22"/>
        </w:rPr>
        <w:t xml:space="preserve"> </w:t>
      </w:r>
      <w:r w:rsidR="001F5912" w:rsidRPr="0025729E">
        <w:rPr>
          <w:b w:val="0"/>
          <w:sz w:val="22"/>
          <w:szCs w:val="22"/>
        </w:rPr>
        <w:t>подразделения,</w:t>
      </w:r>
      <w:r w:rsidR="001F5912" w:rsidRPr="0025729E">
        <w:rPr>
          <w:b w:val="0"/>
          <w:spacing w:val="103"/>
          <w:sz w:val="22"/>
          <w:szCs w:val="22"/>
        </w:rPr>
        <w:t xml:space="preserve"> </w:t>
      </w:r>
      <w:r w:rsidR="001F5912" w:rsidRPr="0025729E">
        <w:rPr>
          <w:b w:val="0"/>
          <w:sz w:val="22"/>
          <w:szCs w:val="22"/>
        </w:rPr>
        <w:t>дата</w:t>
      </w:r>
      <w:r w:rsidR="001F5912" w:rsidRPr="0025729E">
        <w:rPr>
          <w:b w:val="0"/>
          <w:spacing w:val="103"/>
          <w:sz w:val="22"/>
          <w:szCs w:val="22"/>
        </w:rPr>
        <w:t xml:space="preserve"> </w:t>
      </w:r>
      <w:r w:rsidR="001F5912" w:rsidRPr="0025729E">
        <w:rPr>
          <w:b w:val="0"/>
          <w:sz w:val="22"/>
          <w:szCs w:val="22"/>
        </w:rPr>
        <w:t>выдачи:</w:t>
      </w:r>
      <w:r w:rsidR="001F5912" w:rsidRPr="0025729E">
        <w:rPr>
          <w:b w:val="0"/>
          <w:sz w:val="22"/>
          <w:szCs w:val="22"/>
          <w:u w:val="single"/>
        </w:rPr>
        <w:tab/>
      </w:r>
      <w:r w:rsidR="001F5912" w:rsidRPr="0025729E">
        <w:rPr>
          <w:b w:val="0"/>
          <w:sz w:val="22"/>
          <w:szCs w:val="22"/>
        </w:rPr>
        <w:t xml:space="preserve">г., зарегистрированная     </w:t>
      </w:r>
      <w:r w:rsidR="001F5912" w:rsidRPr="0025729E">
        <w:rPr>
          <w:b w:val="0"/>
          <w:spacing w:val="15"/>
          <w:sz w:val="22"/>
          <w:szCs w:val="22"/>
        </w:rPr>
        <w:t xml:space="preserve"> </w:t>
      </w:r>
      <w:r w:rsidR="001F5912" w:rsidRPr="0025729E">
        <w:rPr>
          <w:b w:val="0"/>
          <w:sz w:val="22"/>
          <w:szCs w:val="22"/>
        </w:rPr>
        <w:t xml:space="preserve">(ый)     </w:t>
      </w:r>
      <w:r w:rsidR="001F5912" w:rsidRPr="0025729E">
        <w:rPr>
          <w:b w:val="0"/>
          <w:spacing w:val="16"/>
          <w:sz w:val="22"/>
          <w:szCs w:val="22"/>
        </w:rPr>
        <w:t xml:space="preserve"> </w:t>
      </w:r>
      <w:r w:rsidR="001F5912" w:rsidRPr="0025729E">
        <w:rPr>
          <w:b w:val="0"/>
          <w:sz w:val="22"/>
          <w:szCs w:val="22"/>
        </w:rPr>
        <w:t xml:space="preserve">по     </w:t>
      </w:r>
      <w:r w:rsidR="001F5912" w:rsidRPr="0025729E">
        <w:rPr>
          <w:b w:val="0"/>
          <w:spacing w:val="17"/>
          <w:sz w:val="22"/>
          <w:szCs w:val="22"/>
        </w:rPr>
        <w:t xml:space="preserve"> </w:t>
      </w:r>
      <w:r w:rsidR="001F5912" w:rsidRPr="0025729E">
        <w:rPr>
          <w:b w:val="0"/>
          <w:sz w:val="22"/>
          <w:szCs w:val="22"/>
        </w:rPr>
        <w:t>адресу:</w:t>
      </w:r>
      <w:r w:rsidR="001F5912" w:rsidRPr="0025729E">
        <w:rPr>
          <w:b w:val="0"/>
          <w:sz w:val="22"/>
          <w:szCs w:val="22"/>
          <w:u w:val="single"/>
        </w:rPr>
        <w:tab/>
      </w:r>
      <w:r w:rsidR="001F5912" w:rsidRPr="0025729E">
        <w:rPr>
          <w:b w:val="0"/>
          <w:sz w:val="22"/>
          <w:szCs w:val="22"/>
        </w:rPr>
        <w:t xml:space="preserve">,     </w:t>
      </w:r>
      <w:r w:rsidR="001F5912" w:rsidRPr="0025729E">
        <w:rPr>
          <w:b w:val="0"/>
          <w:spacing w:val="14"/>
          <w:sz w:val="22"/>
          <w:szCs w:val="22"/>
        </w:rPr>
        <w:t xml:space="preserve"> </w:t>
      </w:r>
      <w:r w:rsidR="001F5912" w:rsidRPr="0025729E">
        <w:rPr>
          <w:b w:val="0"/>
          <w:sz w:val="22"/>
          <w:szCs w:val="22"/>
        </w:rPr>
        <w:t xml:space="preserve">СНИЛС </w:t>
      </w:r>
      <w:r w:rsidR="001F5912" w:rsidRPr="0025729E">
        <w:rPr>
          <w:b w:val="0"/>
          <w:sz w:val="22"/>
          <w:szCs w:val="22"/>
          <w:u w:val="single"/>
        </w:rPr>
        <w:t xml:space="preserve"> </w:t>
      </w:r>
      <w:r w:rsidR="001F5912" w:rsidRPr="0025729E">
        <w:rPr>
          <w:b w:val="0"/>
          <w:sz w:val="22"/>
          <w:szCs w:val="22"/>
          <w:u w:val="single"/>
        </w:rPr>
        <w:tab/>
      </w:r>
      <w:r w:rsidR="001F5912" w:rsidRPr="0025729E">
        <w:rPr>
          <w:b w:val="0"/>
          <w:sz w:val="22"/>
          <w:szCs w:val="22"/>
        </w:rPr>
        <w:t xml:space="preserve">, именуемая (ый) в дальнейшем </w:t>
      </w:r>
      <w:r w:rsidR="001F5912" w:rsidRPr="0025729E">
        <w:rPr>
          <w:sz w:val="22"/>
          <w:szCs w:val="22"/>
        </w:rPr>
        <w:t>«</w:t>
      </w:r>
      <w:r w:rsidRPr="0025729E">
        <w:rPr>
          <w:sz w:val="22"/>
          <w:szCs w:val="22"/>
        </w:rPr>
        <w:t>Участник</w:t>
      </w:r>
      <w:r w:rsidR="00AB10DE" w:rsidRPr="0025729E">
        <w:rPr>
          <w:b w:val="0"/>
          <w:sz w:val="22"/>
          <w:szCs w:val="22"/>
        </w:rPr>
        <w:t>»/</w:t>
      </w:r>
      <w:r w:rsidR="002C6547" w:rsidRPr="0025729E">
        <w:rPr>
          <w:b w:val="0"/>
          <w:sz w:val="22"/>
          <w:szCs w:val="22"/>
        </w:rPr>
        <w:t xml:space="preserve"> </w:t>
      </w:r>
      <w:r w:rsidR="002C6547" w:rsidRPr="0025729E">
        <w:rPr>
          <w:sz w:val="22"/>
          <w:szCs w:val="22"/>
        </w:rPr>
        <w:t>«Участник долевого строительства»</w:t>
      </w:r>
      <w:r w:rsidRPr="0025729E">
        <w:rPr>
          <w:b w:val="0"/>
          <w:sz w:val="22"/>
          <w:szCs w:val="22"/>
        </w:rPr>
        <w:t xml:space="preserve"> </w:t>
      </w:r>
      <w:r w:rsidR="001F5912" w:rsidRPr="0025729E">
        <w:rPr>
          <w:b w:val="0"/>
          <w:sz w:val="22"/>
          <w:szCs w:val="22"/>
        </w:rPr>
        <w:t xml:space="preserve"> действующая</w:t>
      </w:r>
      <w:r w:rsidR="001F5912" w:rsidRPr="0025729E">
        <w:rPr>
          <w:b w:val="0"/>
          <w:spacing w:val="1"/>
          <w:sz w:val="22"/>
          <w:szCs w:val="22"/>
        </w:rPr>
        <w:t xml:space="preserve"> </w:t>
      </w:r>
      <w:r w:rsidR="001F5912" w:rsidRPr="0025729E">
        <w:rPr>
          <w:b w:val="0"/>
          <w:sz w:val="22"/>
          <w:szCs w:val="22"/>
        </w:rPr>
        <w:t>(ий)</w:t>
      </w:r>
      <w:r w:rsidR="001F5912" w:rsidRPr="0025729E">
        <w:rPr>
          <w:b w:val="0"/>
          <w:spacing w:val="1"/>
          <w:sz w:val="22"/>
          <w:szCs w:val="22"/>
        </w:rPr>
        <w:t xml:space="preserve"> </w:t>
      </w:r>
      <w:r w:rsidR="001F5912" w:rsidRPr="0025729E">
        <w:rPr>
          <w:b w:val="0"/>
          <w:sz w:val="22"/>
          <w:szCs w:val="22"/>
        </w:rPr>
        <w:t>от</w:t>
      </w:r>
      <w:r w:rsidR="001F5912" w:rsidRPr="0025729E">
        <w:rPr>
          <w:b w:val="0"/>
          <w:spacing w:val="1"/>
          <w:sz w:val="22"/>
          <w:szCs w:val="22"/>
        </w:rPr>
        <w:t xml:space="preserve"> </w:t>
      </w:r>
      <w:r w:rsidR="001F5912" w:rsidRPr="0025729E">
        <w:rPr>
          <w:b w:val="0"/>
          <w:sz w:val="22"/>
          <w:szCs w:val="22"/>
        </w:rPr>
        <w:t>своего</w:t>
      </w:r>
      <w:r w:rsidR="001F5912" w:rsidRPr="0025729E">
        <w:rPr>
          <w:b w:val="0"/>
          <w:spacing w:val="1"/>
          <w:sz w:val="22"/>
          <w:szCs w:val="22"/>
        </w:rPr>
        <w:t xml:space="preserve"> </w:t>
      </w:r>
      <w:r w:rsidR="001F5912" w:rsidRPr="0025729E">
        <w:rPr>
          <w:b w:val="0"/>
          <w:sz w:val="22"/>
          <w:szCs w:val="22"/>
        </w:rPr>
        <w:t>имени,</w:t>
      </w:r>
      <w:r w:rsidR="001F5912" w:rsidRPr="0025729E">
        <w:rPr>
          <w:b w:val="0"/>
          <w:spacing w:val="1"/>
          <w:sz w:val="22"/>
          <w:szCs w:val="22"/>
        </w:rPr>
        <w:t xml:space="preserve"> </w:t>
      </w:r>
      <w:r w:rsidR="001F5912" w:rsidRPr="0025729E">
        <w:rPr>
          <w:b w:val="0"/>
          <w:sz w:val="22"/>
          <w:szCs w:val="22"/>
        </w:rPr>
        <w:t>с</w:t>
      </w:r>
      <w:r w:rsidR="001F5912" w:rsidRPr="0025729E">
        <w:rPr>
          <w:b w:val="0"/>
          <w:spacing w:val="1"/>
          <w:sz w:val="22"/>
          <w:szCs w:val="22"/>
        </w:rPr>
        <w:t xml:space="preserve"> </w:t>
      </w:r>
      <w:r w:rsidR="001F5912" w:rsidRPr="0025729E">
        <w:rPr>
          <w:b w:val="0"/>
          <w:sz w:val="22"/>
          <w:szCs w:val="22"/>
        </w:rPr>
        <w:t>другой</w:t>
      </w:r>
      <w:r w:rsidR="001F5912" w:rsidRPr="0025729E">
        <w:rPr>
          <w:b w:val="0"/>
          <w:spacing w:val="1"/>
          <w:sz w:val="22"/>
          <w:szCs w:val="22"/>
        </w:rPr>
        <w:t xml:space="preserve"> </w:t>
      </w:r>
      <w:r w:rsidR="001F5912" w:rsidRPr="0025729E">
        <w:rPr>
          <w:b w:val="0"/>
          <w:sz w:val="22"/>
          <w:szCs w:val="22"/>
        </w:rPr>
        <w:t>стороны,</w:t>
      </w:r>
      <w:r w:rsidR="001F5912" w:rsidRPr="0025729E">
        <w:rPr>
          <w:b w:val="0"/>
          <w:spacing w:val="1"/>
          <w:sz w:val="22"/>
          <w:szCs w:val="22"/>
        </w:rPr>
        <w:t xml:space="preserve"> </w:t>
      </w:r>
      <w:r w:rsidR="001F5912" w:rsidRPr="0025729E">
        <w:rPr>
          <w:b w:val="0"/>
          <w:sz w:val="22"/>
          <w:szCs w:val="22"/>
        </w:rPr>
        <w:t>далее</w:t>
      </w:r>
      <w:r w:rsidR="001F5912" w:rsidRPr="0025729E">
        <w:rPr>
          <w:b w:val="0"/>
          <w:spacing w:val="1"/>
          <w:sz w:val="22"/>
          <w:szCs w:val="22"/>
        </w:rPr>
        <w:t xml:space="preserve"> </w:t>
      </w:r>
      <w:r w:rsidR="001F5912" w:rsidRPr="0025729E">
        <w:rPr>
          <w:b w:val="0"/>
          <w:sz w:val="22"/>
          <w:szCs w:val="22"/>
        </w:rPr>
        <w:t>совместно</w:t>
      </w:r>
      <w:r w:rsidR="001F5912" w:rsidRPr="0025729E">
        <w:rPr>
          <w:b w:val="0"/>
          <w:spacing w:val="1"/>
          <w:sz w:val="22"/>
          <w:szCs w:val="22"/>
        </w:rPr>
        <w:t xml:space="preserve"> </w:t>
      </w:r>
      <w:r w:rsidR="001F5912" w:rsidRPr="0025729E">
        <w:rPr>
          <w:b w:val="0"/>
          <w:sz w:val="22"/>
          <w:szCs w:val="22"/>
        </w:rPr>
        <w:t>именуемые</w:t>
      </w:r>
      <w:r w:rsidR="001F5912" w:rsidRPr="0025729E">
        <w:rPr>
          <w:b w:val="0"/>
          <w:spacing w:val="1"/>
          <w:sz w:val="22"/>
          <w:szCs w:val="22"/>
        </w:rPr>
        <w:t xml:space="preserve"> </w:t>
      </w:r>
      <w:r w:rsidR="001F5912" w:rsidRPr="0025729E">
        <w:rPr>
          <w:b w:val="0"/>
          <w:sz w:val="22"/>
          <w:szCs w:val="22"/>
        </w:rPr>
        <w:t>«Стороны»,</w:t>
      </w:r>
      <w:r w:rsidR="001F5912" w:rsidRPr="0025729E">
        <w:rPr>
          <w:b w:val="0"/>
          <w:spacing w:val="1"/>
          <w:sz w:val="22"/>
          <w:szCs w:val="22"/>
        </w:rPr>
        <w:t xml:space="preserve"> </w:t>
      </w:r>
      <w:r w:rsidR="001F5912" w:rsidRPr="0025729E">
        <w:rPr>
          <w:b w:val="0"/>
          <w:sz w:val="22"/>
          <w:szCs w:val="22"/>
        </w:rPr>
        <w:t>руководствуясь</w:t>
      </w:r>
      <w:r w:rsidR="001F5912" w:rsidRPr="0025729E">
        <w:rPr>
          <w:b w:val="0"/>
          <w:spacing w:val="1"/>
          <w:sz w:val="22"/>
          <w:szCs w:val="22"/>
        </w:rPr>
        <w:t xml:space="preserve"> </w:t>
      </w:r>
      <w:r w:rsidR="001F5912" w:rsidRPr="0025729E">
        <w:rPr>
          <w:b w:val="0"/>
          <w:sz w:val="22"/>
          <w:szCs w:val="22"/>
        </w:rPr>
        <w:t>положениями</w:t>
      </w:r>
      <w:r w:rsidR="001F5912" w:rsidRPr="0025729E">
        <w:rPr>
          <w:b w:val="0"/>
          <w:spacing w:val="-7"/>
          <w:sz w:val="22"/>
          <w:szCs w:val="22"/>
        </w:rPr>
        <w:t xml:space="preserve"> </w:t>
      </w:r>
      <w:r w:rsidR="001F5912" w:rsidRPr="0025729E">
        <w:rPr>
          <w:b w:val="0"/>
          <w:sz w:val="22"/>
          <w:szCs w:val="22"/>
        </w:rPr>
        <w:t>Федерального</w:t>
      </w:r>
      <w:r w:rsidR="001F5912" w:rsidRPr="0025729E">
        <w:rPr>
          <w:b w:val="0"/>
          <w:spacing w:val="-4"/>
          <w:sz w:val="22"/>
          <w:szCs w:val="22"/>
        </w:rPr>
        <w:t xml:space="preserve"> </w:t>
      </w:r>
      <w:r w:rsidR="001F5912" w:rsidRPr="0025729E">
        <w:rPr>
          <w:b w:val="0"/>
          <w:sz w:val="22"/>
          <w:szCs w:val="22"/>
        </w:rPr>
        <w:t>закона</w:t>
      </w:r>
      <w:r w:rsidR="001F5912" w:rsidRPr="0025729E">
        <w:rPr>
          <w:b w:val="0"/>
          <w:spacing w:val="-6"/>
          <w:sz w:val="22"/>
          <w:szCs w:val="22"/>
        </w:rPr>
        <w:t xml:space="preserve"> </w:t>
      </w:r>
      <w:r w:rsidR="001F5912" w:rsidRPr="0025729E">
        <w:rPr>
          <w:b w:val="0"/>
          <w:sz w:val="22"/>
          <w:szCs w:val="22"/>
        </w:rPr>
        <w:t>от</w:t>
      </w:r>
      <w:r w:rsidR="001F5912" w:rsidRPr="0025729E">
        <w:rPr>
          <w:b w:val="0"/>
          <w:spacing w:val="-5"/>
          <w:sz w:val="22"/>
          <w:szCs w:val="22"/>
        </w:rPr>
        <w:t xml:space="preserve"> </w:t>
      </w:r>
      <w:r w:rsidR="001F5912" w:rsidRPr="0025729E">
        <w:rPr>
          <w:b w:val="0"/>
          <w:sz w:val="22"/>
          <w:szCs w:val="22"/>
        </w:rPr>
        <w:t>30</w:t>
      </w:r>
      <w:r w:rsidR="001F5912" w:rsidRPr="0025729E">
        <w:rPr>
          <w:b w:val="0"/>
          <w:spacing w:val="-6"/>
          <w:sz w:val="22"/>
          <w:szCs w:val="22"/>
        </w:rPr>
        <w:t xml:space="preserve"> </w:t>
      </w:r>
      <w:r w:rsidR="001F5912" w:rsidRPr="0025729E">
        <w:rPr>
          <w:b w:val="0"/>
          <w:sz w:val="22"/>
          <w:szCs w:val="22"/>
        </w:rPr>
        <w:t>декабря</w:t>
      </w:r>
      <w:r w:rsidR="001F5912" w:rsidRPr="0025729E">
        <w:rPr>
          <w:b w:val="0"/>
          <w:spacing w:val="-5"/>
          <w:sz w:val="22"/>
          <w:szCs w:val="22"/>
        </w:rPr>
        <w:t xml:space="preserve"> </w:t>
      </w:r>
      <w:r w:rsidR="001F5912" w:rsidRPr="0025729E">
        <w:rPr>
          <w:b w:val="0"/>
          <w:sz w:val="22"/>
          <w:szCs w:val="22"/>
        </w:rPr>
        <w:t>2004</w:t>
      </w:r>
      <w:r w:rsidR="001F5912" w:rsidRPr="0025729E">
        <w:rPr>
          <w:b w:val="0"/>
          <w:spacing w:val="-4"/>
          <w:sz w:val="22"/>
          <w:szCs w:val="22"/>
        </w:rPr>
        <w:t xml:space="preserve"> </w:t>
      </w:r>
      <w:r w:rsidR="001F5912" w:rsidRPr="0025729E">
        <w:rPr>
          <w:b w:val="0"/>
          <w:sz w:val="22"/>
          <w:szCs w:val="22"/>
        </w:rPr>
        <w:t>г.</w:t>
      </w:r>
      <w:r w:rsidR="001F5912" w:rsidRPr="0025729E">
        <w:rPr>
          <w:b w:val="0"/>
          <w:spacing w:val="-6"/>
          <w:sz w:val="22"/>
          <w:szCs w:val="22"/>
        </w:rPr>
        <w:t xml:space="preserve"> </w:t>
      </w:r>
      <w:r w:rsidR="001F5912" w:rsidRPr="0025729E">
        <w:rPr>
          <w:b w:val="0"/>
          <w:sz w:val="22"/>
          <w:szCs w:val="22"/>
        </w:rPr>
        <w:t>№</w:t>
      </w:r>
      <w:r w:rsidR="001F5912" w:rsidRPr="0025729E">
        <w:rPr>
          <w:b w:val="0"/>
          <w:spacing w:val="-4"/>
          <w:sz w:val="22"/>
          <w:szCs w:val="22"/>
        </w:rPr>
        <w:t xml:space="preserve"> </w:t>
      </w:r>
      <w:r w:rsidR="001F5912" w:rsidRPr="0025729E">
        <w:rPr>
          <w:b w:val="0"/>
          <w:sz w:val="22"/>
          <w:szCs w:val="22"/>
        </w:rPr>
        <w:t>214-ФЗ</w:t>
      </w:r>
      <w:r w:rsidR="001F5912" w:rsidRPr="0025729E">
        <w:rPr>
          <w:b w:val="0"/>
          <w:spacing w:val="-4"/>
          <w:sz w:val="22"/>
          <w:szCs w:val="22"/>
        </w:rPr>
        <w:t xml:space="preserve"> </w:t>
      </w:r>
      <w:r w:rsidR="001F5912" w:rsidRPr="0025729E">
        <w:rPr>
          <w:b w:val="0"/>
          <w:sz w:val="22"/>
          <w:szCs w:val="22"/>
        </w:rPr>
        <w:t>«Об</w:t>
      </w:r>
      <w:r w:rsidR="001F5912" w:rsidRPr="0025729E">
        <w:rPr>
          <w:b w:val="0"/>
          <w:spacing w:val="-4"/>
          <w:sz w:val="22"/>
          <w:szCs w:val="22"/>
        </w:rPr>
        <w:t xml:space="preserve"> </w:t>
      </w:r>
      <w:r w:rsidR="001F5912" w:rsidRPr="0025729E">
        <w:rPr>
          <w:b w:val="0"/>
          <w:sz w:val="22"/>
          <w:szCs w:val="22"/>
        </w:rPr>
        <w:t>участии</w:t>
      </w:r>
      <w:r w:rsidR="001F5912" w:rsidRPr="0025729E">
        <w:rPr>
          <w:b w:val="0"/>
          <w:spacing w:val="-4"/>
          <w:sz w:val="22"/>
          <w:szCs w:val="22"/>
        </w:rPr>
        <w:t xml:space="preserve"> </w:t>
      </w:r>
      <w:r w:rsidR="001F5912" w:rsidRPr="0025729E">
        <w:rPr>
          <w:b w:val="0"/>
          <w:sz w:val="22"/>
          <w:szCs w:val="22"/>
        </w:rPr>
        <w:t>в</w:t>
      </w:r>
      <w:r w:rsidR="001F5912" w:rsidRPr="0025729E">
        <w:rPr>
          <w:b w:val="0"/>
          <w:spacing w:val="-5"/>
          <w:sz w:val="22"/>
          <w:szCs w:val="22"/>
        </w:rPr>
        <w:t xml:space="preserve"> </w:t>
      </w:r>
      <w:r w:rsidR="001F5912" w:rsidRPr="0025729E">
        <w:rPr>
          <w:b w:val="0"/>
          <w:sz w:val="22"/>
          <w:szCs w:val="22"/>
        </w:rPr>
        <w:t>долевом</w:t>
      </w:r>
      <w:r w:rsidR="001F5912" w:rsidRPr="0025729E">
        <w:rPr>
          <w:b w:val="0"/>
          <w:spacing w:val="-5"/>
          <w:sz w:val="22"/>
          <w:szCs w:val="22"/>
        </w:rPr>
        <w:t xml:space="preserve"> </w:t>
      </w:r>
      <w:r w:rsidR="001F5912" w:rsidRPr="0025729E">
        <w:rPr>
          <w:b w:val="0"/>
          <w:sz w:val="22"/>
          <w:szCs w:val="22"/>
        </w:rPr>
        <w:t>строительстве</w:t>
      </w:r>
      <w:r w:rsidR="003B4282">
        <w:rPr>
          <w:b w:val="0"/>
          <w:sz w:val="22"/>
          <w:szCs w:val="22"/>
        </w:rPr>
        <w:t xml:space="preserve"> </w:t>
      </w:r>
      <w:r w:rsidR="001F5912" w:rsidRPr="0025729E">
        <w:rPr>
          <w:b w:val="0"/>
          <w:spacing w:val="-50"/>
          <w:sz w:val="22"/>
          <w:szCs w:val="22"/>
        </w:rPr>
        <w:t xml:space="preserve"> </w:t>
      </w:r>
      <w:r w:rsidR="001F5912" w:rsidRPr="0025729E">
        <w:rPr>
          <w:b w:val="0"/>
          <w:sz w:val="22"/>
          <w:szCs w:val="22"/>
        </w:rPr>
        <w:t>многоквартирных</w:t>
      </w:r>
      <w:r w:rsidR="001F5912" w:rsidRPr="0025729E">
        <w:rPr>
          <w:b w:val="0"/>
          <w:spacing w:val="1"/>
          <w:sz w:val="22"/>
          <w:szCs w:val="22"/>
        </w:rPr>
        <w:t xml:space="preserve"> </w:t>
      </w:r>
      <w:r w:rsidR="001F5912" w:rsidRPr="0025729E">
        <w:rPr>
          <w:b w:val="0"/>
          <w:sz w:val="22"/>
          <w:szCs w:val="22"/>
        </w:rPr>
        <w:t>домов</w:t>
      </w:r>
      <w:r w:rsidR="001F5912" w:rsidRPr="0025729E">
        <w:rPr>
          <w:b w:val="0"/>
          <w:spacing w:val="1"/>
          <w:sz w:val="22"/>
          <w:szCs w:val="22"/>
        </w:rPr>
        <w:t xml:space="preserve"> </w:t>
      </w:r>
      <w:r w:rsidR="001F5912" w:rsidRPr="0025729E">
        <w:rPr>
          <w:b w:val="0"/>
          <w:sz w:val="22"/>
          <w:szCs w:val="22"/>
        </w:rPr>
        <w:t>и</w:t>
      </w:r>
      <w:r w:rsidR="001F5912" w:rsidRPr="0025729E">
        <w:rPr>
          <w:b w:val="0"/>
          <w:spacing w:val="1"/>
          <w:sz w:val="22"/>
          <w:szCs w:val="22"/>
        </w:rPr>
        <w:t xml:space="preserve"> </w:t>
      </w:r>
      <w:r w:rsidR="001F5912" w:rsidRPr="0025729E">
        <w:rPr>
          <w:b w:val="0"/>
          <w:sz w:val="22"/>
          <w:szCs w:val="22"/>
        </w:rPr>
        <w:t>иных</w:t>
      </w:r>
      <w:r w:rsidR="001F5912" w:rsidRPr="0025729E">
        <w:rPr>
          <w:b w:val="0"/>
          <w:spacing w:val="1"/>
          <w:sz w:val="22"/>
          <w:szCs w:val="22"/>
        </w:rPr>
        <w:t xml:space="preserve"> </w:t>
      </w:r>
      <w:r w:rsidR="001F5912" w:rsidRPr="0025729E">
        <w:rPr>
          <w:b w:val="0"/>
          <w:sz w:val="22"/>
          <w:szCs w:val="22"/>
        </w:rPr>
        <w:t>объектов</w:t>
      </w:r>
      <w:r w:rsidR="001F5912" w:rsidRPr="0025729E">
        <w:rPr>
          <w:b w:val="0"/>
          <w:spacing w:val="1"/>
          <w:sz w:val="22"/>
          <w:szCs w:val="22"/>
        </w:rPr>
        <w:t xml:space="preserve"> </w:t>
      </w:r>
      <w:r w:rsidR="001F5912" w:rsidRPr="0025729E">
        <w:rPr>
          <w:b w:val="0"/>
          <w:sz w:val="22"/>
          <w:szCs w:val="22"/>
        </w:rPr>
        <w:t>недвижимости</w:t>
      </w:r>
      <w:r w:rsidR="001F5912" w:rsidRPr="0025729E">
        <w:rPr>
          <w:b w:val="0"/>
          <w:spacing w:val="1"/>
          <w:sz w:val="22"/>
          <w:szCs w:val="22"/>
        </w:rPr>
        <w:t xml:space="preserve"> </w:t>
      </w:r>
      <w:r w:rsidR="001F5912" w:rsidRPr="0025729E">
        <w:rPr>
          <w:b w:val="0"/>
          <w:sz w:val="22"/>
          <w:szCs w:val="22"/>
        </w:rPr>
        <w:t>и</w:t>
      </w:r>
      <w:r w:rsidR="001F5912" w:rsidRPr="0025729E">
        <w:rPr>
          <w:b w:val="0"/>
          <w:spacing w:val="1"/>
          <w:sz w:val="22"/>
          <w:szCs w:val="22"/>
        </w:rPr>
        <w:t xml:space="preserve"> </w:t>
      </w:r>
      <w:r w:rsidR="001F5912" w:rsidRPr="0025729E">
        <w:rPr>
          <w:b w:val="0"/>
          <w:sz w:val="22"/>
          <w:szCs w:val="22"/>
        </w:rPr>
        <w:t>о</w:t>
      </w:r>
      <w:r w:rsidR="001F5912" w:rsidRPr="0025729E">
        <w:rPr>
          <w:b w:val="0"/>
          <w:spacing w:val="1"/>
          <w:sz w:val="22"/>
          <w:szCs w:val="22"/>
        </w:rPr>
        <w:t xml:space="preserve"> </w:t>
      </w:r>
      <w:r w:rsidR="001F5912" w:rsidRPr="0025729E">
        <w:rPr>
          <w:b w:val="0"/>
          <w:sz w:val="22"/>
          <w:szCs w:val="22"/>
        </w:rPr>
        <w:t>внесении</w:t>
      </w:r>
      <w:r w:rsidR="001F5912" w:rsidRPr="0025729E">
        <w:rPr>
          <w:b w:val="0"/>
          <w:spacing w:val="1"/>
          <w:sz w:val="22"/>
          <w:szCs w:val="22"/>
        </w:rPr>
        <w:t xml:space="preserve"> </w:t>
      </w:r>
      <w:r w:rsidR="001F5912" w:rsidRPr="0025729E">
        <w:rPr>
          <w:b w:val="0"/>
          <w:sz w:val="22"/>
          <w:szCs w:val="22"/>
        </w:rPr>
        <w:t>изменений</w:t>
      </w:r>
      <w:r w:rsidR="001F5912" w:rsidRPr="0025729E">
        <w:rPr>
          <w:b w:val="0"/>
          <w:spacing w:val="1"/>
          <w:sz w:val="22"/>
          <w:szCs w:val="22"/>
        </w:rPr>
        <w:t xml:space="preserve"> </w:t>
      </w:r>
      <w:r w:rsidR="001F5912" w:rsidRPr="0025729E">
        <w:rPr>
          <w:b w:val="0"/>
          <w:sz w:val="22"/>
          <w:szCs w:val="22"/>
        </w:rPr>
        <w:t>в</w:t>
      </w:r>
      <w:r w:rsidR="001F5912" w:rsidRPr="0025729E">
        <w:rPr>
          <w:b w:val="0"/>
          <w:spacing w:val="1"/>
          <w:sz w:val="22"/>
          <w:szCs w:val="22"/>
        </w:rPr>
        <w:t xml:space="preserve"> </w:t>
      </w:r>
      <w:r w:rsidR="001F5912" w:rsidRPr="0025729E">
        <w:rPr>
          <w:b w:val="0"/>
          <w:sz w:val="22"/>
          <w:szCs w:val="22"/>
        </w:rPr>
        <w:t>некоторые</w:t>
      </w:r>
      <w:r w:rsidR="001F5912" w:rsidRPr="0025729E">
        <w:rPr>
          <w:b w:val="0"/>
          <w:spacing w:val="1"/>
          <w:sz w:val="22"/>
          <w:szCs w:val="22"/>
        </w:rPr>
        <w:t xml:space="preserve"> </w:t>
      </w:r>
      <w:r w:rsidR="001F5912" w:rsidRPr="0025729E">
        <w:rPr>
          <w:b w:val="0"/>
          <w:sz w:val="22"/>
          <w:szCs w:val="22"/>
        </w:rPr>
        <w:t>законодательные акты Российской Федерации» (далее - ФЗ № 214 «Об участии в долевом строительстве</w:t>
      </w:r>
      <w:r w:rsidR="001F5912" w:rsidRPr="0025729E">
        <w:rPr>
          <w:b w:val="0"/>
          <w:spacing w:val="1"/>
          <w:sz w:val="22"/>
          <w:szCs w:val="22"/>
        </w:rPr>
        <w:t xml:space="preserve"> </w:t>
      </w:r>
      <w:r w:rsidR="001F5912" w:rsidRPr="0025729E">
        <w:rPr>
          <w:b w:val="0"/>
          <w:sz w:val="22"/>
          <w:szCs w:val="22"/>
        </w:rPr>
        <w:t>многоквартирных</w:t>
      </w:r>
      <w:r w:rsidR="001F5912" w:rsidRPr="0025729E">
        <w:rPr>
          <w:b w:val="0"/>
          <w:spacing w:val="1"/>
          <w:sz w:val="22"/>
          <w:szCs w:val="22"/>
        </w:rPr>
        <w:t xml:space="preserve"> </w:t>
      </w:r>
      <w:r w:rsidR="001F5912" w:rsidRPr="0025729E">
        <w:rPr>
          <w:b w:val="0"/>
          <w:sz w:val="22"/>
          <w:szCs w:val="22"/>
        </w:rPr>
        <w:t>домов</w:t>
      </w:r>
      <w:r w:rsidR="001F5912" w:rsidRPr="0025729E">
        <w:rPr>
          <w:b w:val="0"/>
          <w:spacing w:val="1"/>
          <w:sz w:val="22"/>
          <w:szCs w:val="22"/>
        </w:rPr>
        <w:t xml:space="preserve"> </w:t>
      </w:r>
      <w:r w:rsidR="001F5912" w:rsidRPr="0025729E">
        <w:rPr>
          <w:b w:val="0"/>
          <w:sz w:val="22"/>
          <w:szCs w:val="22"/>
        </w:rPr>
        <w:t>и</w:t>
      </w:r>
      <w:r w:rsidR="001F5912" w:rsidRPr="0025729E">
        <w:rPr>
          <w:b w:val="0"/>
          <w:spacing w:val="1"/>
          <w:sz w:val="22"/>
          <w:szCs w:val="22"/>
        </w:rPr>
        <w:t xml:space="preserve"> </w:t>
      </w:r>
      <w:r w:rsidR="001F5912" w:rsidRPr="0025729E">
        <w:rPr>
          <w:b w:val="0"/>
          <w:sz w:val="22"/>
          <w:szCs w:val="22"/>
        </w:rPr>
        <w:t>иных</w:t>
      </w:r>
      <w:r w:rsidR="001F5912" w:rsidRPr="0025729E">
        <w:rPr>
          <w:b w:val="0"/>
          <w:spacing w:val="1"/>
          <w:sz w:val="22"/>
          <w:szCs w:val="22"/>
        </w:rPr>
        <w:t xml:space="preserve"> </w:t>
      </w:r>
      <w:r w:rsidR="001F5912" w:rsidRPr="0025729E">
        <w:rPr>
          <w:b w:val="0"/>
          <w:sz w:val="22"/>
          <w:szCs w:val="22"/>
        </w:rPr>
        <w:t>объектов</w:t>
      </w:r>
      <w:r w:rsidR="001F5912" w:rsidRPr="0025729E">
        <w:rPr>
          <w:b w:val="0"/>
          <w:spacing w:val="1"/>
          <w:sz w:val="22"/>
          <w:szCs w:val="22"/>
        </w:rPr>
        <w:t xml:space="preserve"> </w:t>
      </w:r>
      <w:r w:rsidR="001F5912" w:rsidRPr="0025729E">
        <w:rPr>
          <w:b w:val="0"/>
          <w:sz w:val="22"/>
          <w:szCs w:val="22"/>
        </w:rPr>
        <w:t>недвижимости</w:t>
      </w:r>
      <w:r w:rsidR="001F5912" w:rsidRPr="0025729E">
        <w:rPr>
          <w:b w:val="0"/>
          <w:spacing w:val="1"/>
          <w:sz w:val="22"/>
          <w:szCs w:val="22"/>
        </w:rPr>
        <w:t xml:space="preserve"> </w:t>
      </w:r>
      <w:r w:rsidR="001F5912" w:rsidRPr="0025729E">
        <w:rPr>
          <w:b w:val="0"/>
          <w:sz w:val="22"/>
          <w:szCs w:val="22"/>
        </w:rPr>
        <w:t>и</w:t>
      </w:r>
      <w:r w:rsidR="001F5912" w:rsidRPr="0025729E">
        <w:rPr>
          <w:b w:val="0"/>
          <w:spacing w:val="1"/>
          <w:sz w:val="22"/>
          <w:szCs w:val="22"/>
        </w:rPr>
        <w:t xml:space="preserve"> </w:t>
      </w:r>
      <w:r w:rsidR="001F5912" w:rsidRPr="0025729E">
        <w:rPr>
          <w:b w:val="0"/>
          <w:sz w:val="22"/>
          <w:szCs w:val="22"/>
        </w:rPr>
        <w:t>о</w:t>
      </w:r>
      <w:r w:rsidR="001F5912" w:rsidRPr="0025729E">
        <w:rPr>
          <w:b w:val="0"/>
          <w:spacing w:val="1"/>
          <w:sz w:val="22"/>
          <w:szCs w:val="22"/>
        </w:rPr>
        <w:t xml:space="preserve"> </w:t>
      </w:r>
      <w:r w:rsidR="001F5912" w:rsidRPr="0025729E">
        <w:rPr>
          <w:b w:val="0"/>
          <w:sz w:val="22"/>
          <w:szCs w:val="22"/>
        </w:rPr>
        <w:t>внесении</w:t>
      </w:r>
      <w:r w:rsidR="001F5912" w:rsidRPr="0025729E">
        <w:rPr>
          <w:b w:val="0"/>
          <w:spacing w:val="1"/>
          <w:sz w:val="22"/>
          <w:szCs w:val="22"/>
        </w:rPr>
        <w:t xml:space="preserve"> </w:t>
      </w:r>
      <w:r w:rsidR="001F5912" w:rsidRPr="0025729E">
        <w:rPr>
          <w:b w:val="0"/>
          <w:sz w:val="22"/>
          <w:szCs w:val="22"/>
        </w:rPr>
        <w:t>изменений</w:t>
      </w:r>
      <w:r w:rsidR="001F5912" w:rsidRPr="0025729E">
        <w:rPr>
          <w:b w:val="0"/>
          <w:spacing w:val="1"/>
          <w:sz w:val="22"/>
          <w:szCs w:val="22"/>
        </w:rPr>
        <w:t xml:space="preserve"> </w:t>
      </w:r>
      <w:r w:rsidR="001F5912" w:rsidRPr="0025729E">
        <w:rPr>
          <w:b w:val="0"/>
          <w:sz w:val="22"/>
          <w:szCs w:val="22"/>
        </w:rPr>
        <w:t>в</w:t>
      </w:r>
      <w:r w:rsidR="001F5912" w:rsidRPr="0025729E">
        <w:rPr>
          <w:b w:val="0"/>
          <w:spacing w:val="1"/>
          <w:sz w:val="22"/>
          <w:szCs w:val="22"/>
        </w:rPr>
        <w:t xml:space="preserve"> </w:t>
      </w:r>
      <w:r w:rsidR="001F5912" w:rsidRPr="0025729E">
        <w:rPr>
          <w:b w:val="0"/>
          <w:sz w:val="22"/>
          <w:szCs w:val="22"/>
        </w:rPr>
        <w:t>некоторые</w:t>
      </w:r>
      <w:r w:rsidR="001F5912" w:rsidRPr="0025729E">
        <w:rPr>
          <w:b w:val="0"/>
          <w:spacing w:val="1"/>
          <w:sz w:val="22"/>
          <w:szCs w:val="22"/>
        </w:rPr>
        <w:t xml:space="preserve"> </w:t>
      </w:r>
      <w:r w:rsidR="001F5912" w:rsidRPr="0025729E">
        <w:rPr>
          <w:b w:val="0"/>
          <w:sz w:val="22"/>
          <w:szCs w:val="22"/>
        </w:rPr>
        <w:t>законодательные</w:t>
      </w:r>
      <w:r w:rsidR="001F5912" w:rsidRPr="0025729E">
        <w:rPr>
          <w:b w:val="0"/>
          <w:spacing w:val="-4"/>
          <w:sz w:val="22"/>
          <w:szCs w:val="22"/>
        </w:rPr>
        <w:t xml:space="preserve"> </w:t>
      </w:r>
      <w:r w:rsidR="001F5912" w:rsidRPr="0025729E">
        <w:rPr>
          <w:b w:val="0"/>
          <w:sz w:val="22"/>
          <w:szCs w:val="22"/>
        </w:rPr>
        <w:t>акты</w:t>
      </w:r>
      <w:r w:rsidR="001F5912" w:rsidRPr="0025729E">
        <w:rPr>
          <w:b w:val="0"/>
          <w:spacing w:val="-3"/>
          <w:sz w:val="22"/>
          <w:szCs w:val="22"/>
        </w:rPr>
        <w:t xml:space="preserve"> </w:t>
      </w:r>
      <w:r w:rsidR="001F5912" w:rsidRPr="0025729E">
        <w:rPr>
          <w:b w:val="0"/>
          <w:sz w:val="22"/>
          <w:szCs w:val="22"/>
        </w:rPr>
        <w:t>Российской</w:t>
      </w:r>
      <w:r w:rsidR="001F5912" w:rsidRPr="0025729E">
        <w:rPr>
          <w:b w:val="0"/>
          <w:spacing w:val="-4"/>
          <w:sz w:val="22"/>
          <w:szCs w:val="22"/>
        </w:rPr>
        <w:t xml:space="preserve"> </w:t>
      </w:r>
      <w:r w:rsidR="001F5912" w:rsidRPr="0025729E">
        <w:rPr>
          <w:b w:val="0"/>
          <w:sz w:val="22"/>
          <w:szCs w:val="22"/>
        </w:rPr>
        <w:t>Федерации», –</w:t>
      </w:r>
      <w:r w:rsidR="001F5912" w:rsidRPr="0025729E">
        <w:rPr>
          <w:b w:val="0"/>
          <w:spacing w:val="-1"/>
          <w:sz w:val="22"/>
          <w:szCs w:val="22"/>
        </w:rPr>
        <w:t xml:space="preserve"> </w:t>
      </w:r>
      <w:r w:rsidR="001F5912" w:rsidRPr="0025729E">
        <w:rPr>
          <w:b w:val="0"/>
          <w:sz w:val="22"/>
          <w:szCs w:val="22"/>
        </w:rPr>
        <w:t>заключили настоящий</w:t>
      </w:r>
      <w:r w:rsidR="001F5912" w:rsidRPr="0025729E">
        <w:rPr>
          <w:b w:val="0"/>
          <w:spacing w:val="-3"/>
          <w:sz w:val="22"/>
          <w:szCs w:val="22"/>
        </w:rPr>
        <w:t xml:space="preserve"> </w:t>
      </w:r>
      <w:r w:rsidR="001F5912" w:rsidRPr="0025729E">
        <w:rPr>
          <w:b w:val="0"/>
          <w:sz w:val="22"/>
          <w:szCs w:val="22"/>
        </w:rPr>
        <w:t>договор о</w:t>
      </w:r>
      <w:r w:rsidR="001F5912" w:rsidRPr="0025729E">
        <w:rPr>
          <w:b w:val="0"/>
          <w:spacing w:val="-1"/>
          <w:sz w:val="22"/>
          <w:szCs w:val="22"/>
        </w:rPr>
        <w:t xml:space="preserve"> </w:t>
      </w:r>
      <w:r w:rsidR="001F5912" w:rsidRPr="0025729E">
        <w:rPr>
          <w:b w:val="0"/>
          <w:sz w:val="22"/>
          <w:szCs w:val="22"/>
        </w:rPr>
        <w:t>нижеследующем:</w:t>
      </w:r>
    </w:p>
    <w:p w14:paraId="65830084" w14:textId="04B95DF5" w:rsidR="002C50B7" w:rsidRPr="0025729E" w:rsidRDefault="002C50B7" w:rsidP="002C50B7">
      <w:pPr>
        <w:shd w:val="clear" w:color="auto" w:fill="FFFFFF"/>
        <w:ind w:firstLine="851"/>
        <w:jc w:val="both"/>
        <w:rPr>
          <w:rFonts w:cs="Times New Roman"/>
          <w:bCs/>
          <w:i/>
          <w:spacing w:val="2"/>
        </w:rPr>
      </w:pPr>
      <w:r w:rsidRPr="0025729E">
        <w:rPr>
          <w:rFonts w:cs="Times New Roman"/>
          <w:bCs/>
          <w:i/>
          <w:spacing w:val="2"/>
          <w:highlight w:val="cyan"/>
        </w:rPr>
        <w:t xml:space="preserve">Вариант </w:t>
      </w:r>
      <w:r w:rsidR="00D241A0" w:rsidRPr="0025729E">
        <w:rPr>
          <w:rFonts w:cs="Times New Roman"/>
          <w:bCs/>
          <w:i/>
          <w:spacing w:val="2"/>
          <w:highlight w:val="cyan"/>
        </w:rPr>
        <w:t>2: включается</w:t>
      </w:r>
      <w:r w:rsidRPr="0025729E">
        <w:rPr>
          <w:rFonts w:cs="Times New Roman"/>
          <w:bCs/>
          <w:i/>
          <w:spacing w:val="2"/>
          <w:highlight w:val="cyan"/>
        </w:rPr>
        <w:t xml:space="preserve"> в Договор, в случае </w:t>
      </w:r>
      <w:r w:rsidR="00D241A0" w:rsidRPr="0025729E">
        <w:rPr>
          <w:rFonts w:cs="Times New Roman"/>
          <w:bCs/>
          <w:i/>
          <w:spacing w:val="2"/>
          <w:highlight w:val="cyan"/>
        </w:rPr>
        <w:t>его заключения</w:t>
      </w:r>
      <w:r w:rsidRPr="0025729E">
        <w:rPr>
          <w:rFonts w:cs="Times New Roman"/>
          <w:bCs/>
          <w:i/>
          <w:spacing w:val="2"/>
          <w:highlight w:val="cyan"/>
        </w:rPr>
        <w:t xml:space="preserve"> с несколькими Участниками долевого </w:t>
      </w:r>
      <w:r w:rsidR="00D241A0" w:rsidRPr="0025729E">
        <w:rPr>
          <w:rFonts w:cs="Times New Roman"/>
          <w:bCs/>
          <w:i/>
          <w:spacing w:val="2"/>
          <w:highlight w:val="cyan"/>
        </w:rPr>
        <w:t>строительства</w:t>
      </w:r>
      <w:r w:rsidRPr="0025729E">
        <w:rPr>
          <w:rFonts w:cs="Times New Roman"/>
          <w:bCs/>
          <w:i/>
          <w:spacing w:val="2"/>
          <w:highlight w:val="cyan"/>
        </w:rPr>
        <w:t xml:space="preserve"> </w:t>
      </w:r>
    </w:p>
    <w:p w14:paraId="3C787B56" w14:textId="122DCC4C" w:rsidR="002C50B7" w:rsidRPr="0025729E" w:rsidRDefault="00517EEF" w:rsidP="00517EEF">
      <w:pPr>
        <w:shd w:val="clear" w:color="auto" w:fill="FFFFFF"/>
        <w:ind w:firstLine="567"/>
        <w:jc w:val="both"/>
      </w:pPr>
      <w:r w:rsidRPr="0025729E">
        <w:rPr>
          <w:b/>
        </w:rPr>
        <w:t>Гражданин</w:t>
      </w:r>
      <w:r w:rsidRPr="0025729E">
        <w:rPr>
          <w:b/>
          <w:spacing w:val="-5"/>
        </w:rPr>
        <w:t xml:space="preserve"> </w:t>
      </w:r>
      <w:r w:rsidRPr="0025729E">
        <w:rPr>
          <w:b/>
        </w:rPr>
        <w:t>(ка)</w:t>
      </w:r>
      <w:r w:rsidRPr="0025729E">
        <w:rPr>
          <w:b/>
          <w:spacing w:val="-8"/>
        </w:rPr>
        <w:t xml:space="preserve"> </w:t>
      </w:r>
      <w:r w:rsidRPr="0025729E">
        <w:rPr>
          <w:b/>
        </w:rPr>
        <w:t>ФИО,</w:t>
      </w:r>
      <w:r w:rsidRPr="0025729E">
        <w:rPr>
          <w:spacing w:val="-7"/>
        </w:rPr>
        <w:t xml:space="preserve"> </w:t>
      </w:r>
      <w:r w:rsidRPr="0025729E">
        <w:t>дата</w:t>
      </w:r>
      <w:r w:rsidRPr="0025729E">
        <w:rPr>
          <w:spacing w:val="-8"/>
        </w:rPr>
        <w:t xml:space="preserve"> </w:t>
      </w:r>
      <w:r w:rsidRPr="0025729E">
        <w:t>рождения   _______г.,</w:t>
      </w:r>
      <w:r w:rsidRPr="0025729E">
        <w:rPr>
          <w:spacing w:val="-9"/>
        </w:rPr>
        <w:t xml:space="preserve"> </w:t>
      </w:r>
      <w:r w:rsidRPr="0025729E">
        <w:t>место</w:t>
      </w:r>
      <w:r w:rsidRPr="0025729E">
        <w:rPr>
          <w:spacing w:val="-9"/>
        </w:rPr>
        <w:t xml:space="preserve"> </w:t>
      </w:r>
      <w:r w:rsidRPr="0025729E">
        <w:t>рождения:</w:t>
      </w:r>
      <w:r w:rsidRPr="0025729E">
        <w:rPr>
          <w:u w:val="single"/>
        </w:rPr>
        <w:tab/>
      </w:r>
      <w:r w:rsidRPr="0025729E">
        <w:rPr>
          <w:u w:val="single"/>
        </w:rPr>
        <w:tab/>
      </w:r>
      <w:r w:rsidRPr="0025729E">
        <w:rPr>
          <w:rFonts w:cs="Times New Roman"/>
          <w:bCs/>
          <w:color w:val="auto"/>
          <w:lang w:eastAsia="en-US"/>
        </w:rPr>
        <w:t xml:space="preserve">, </w:t>
      </w:r>
      <w:r w:rsidR="00D241A0" w:rsidRPr="0025729E">
        <w:rPr>
          <w:rFonts w:cs="Times New Roman"/>
          <w:bCs/>
          <w:color w:val="auto"/>
          <w:lang w:eastAsia="en-US"/>
        </w:rPr>
        <w:t>паспорт гражданина</w:t>
      </w:r>
      <w:r w:rsidRPr="0025729E">
        <w:rPr>
          <w:rFonts w:cs="Times New Roman"/>
          <w:bCs/>
          <w:color w:val="auto"/>
          <w:lang w:eastAsia="en-US"/>
        </w:rPr>
        <w:t xml:space="preserve"> Российской</w:t>
      </w:r>
      <w:r w:rsidRPr="0025729E">
        <w:t xml:space="preserve">     </w:t>
      </w:r>
      <w:r w:rsidRPr="0025729E">
        <w:rPr>
          <w:spacing w:val="36"/>
        </w:rPr>
        <w:t xml:space="preserve"> </w:t>
      </w:r>
      <w:r w:rsidR="0025729E" w:rsidRPr="0025729E">
        <w:t>Федерации: серия</w:t>
      </w:r>
      <w:r w:rsidRPr="0025729E">
        <w:rPr>
          <w:u w:val="single"/>
        </w:rPr>
        <w:tab/>
      </w:r>
      <w:proofErr w:type="gramStart"/>
      <w:r w:rsidRPr="0025729E">
        <w:rPr>
          <w:u w:val="single"/>
        </w:rPr>
        <w:tab/>
      </w:r>
      <w:r w:rsidRPr="0025729E">
        <w:t xml:space="preserve">,   </w:t>
      </w:r>
      <w:proofErr w:type="gramEnd"/>
      <w:r w:rsidRPr="0025729E">
        <w:t xml:space="preserve">  </w:t>
      </w:r>
      <w:r w:rsidRPr="0025729E">
        <w:rPr>
          <w:spacing w:val="36"/>
        </w:rPr>
        <w:t xml:space="preserve"> </w:t>
      </w:r>
      <w:r w:rsidRPr="0025729E">
        <w:t>№</w:t>
      </w:r>
      <w:r w:rsidRPr="0025729E">
        <w:rPr>
          <w:u w:val="single"/>
        </w:rPr>
        <w:tab/>
      </w:r>
      <w:r w:rsidRPr="0025729E">
        <w:t xml:space="preserve">,     </w:t>
      </w:r>
      <w:r w:rsidRPr="0025729E">
        <w:rPr>
          <w:spacing w:val="32"/>
        </w:rPr>
        <w:t xml:space="preserve"> </w:t>
      </w:r>
      <w:r w:rsidRPr="0025729E">
        <w:t xml:space="preserve">выдан </w:t>
      </w:r>
      <w:r w:rsidRPr="0025729E">
        <w:rPr>
          <w:u w:val="single"/>
        </w:rPr>
        <w:t xml:space="preserve"> </w:t>
      </w:r>
      <w:r w:rsidRPr="0025729E">
        <w:rPr>
          <w:u w:val="single"/>
        </w:rPr>
        <w:tab/>
      </w:r>
      <w:r w:rsidRPr="0025729E">
        <w:t>,</w:t>
      </w:r>
      <w:r w:rsidRPr="0025729E">
        <w:rPr>
          <w:spacing w:val="102"/>
        </w:rPr>
        <w:t xml:space="preserve"> </w:t>
      </w:r>
      <w:r w:rsidRPr="0025729E">
        <w:t>код</w:t>
      </w:r>
      <w:r w:rsidRPr="0025729E">
        <w:rPr>
          <w:spacing w:val="103"/>
        </w:rPr>
        <w:t xml:space="preserve"> </w:t>
      </w:r>
      <w:r w:rsidRPr="0025729E">
        <w:t>подразделения,</w:t>
      </w:r>
      <w:r w:rsidRPr="0025729E">
        <w:rPr>
          <w:spacing w:val="103"/>
        </w:rPr>
        <w:t xml:space="preserve"> </w:t>
      </w:r>
      <w:r w:rsidRPr="0025729E">
        <w:t>дата</w:t>
      </w:r>
      <w:r w:rsidRPr="0025729E">
        <w:rPr>
          <w:spacing w:val="103"/>
        </w:rPr>
        <w:t xml:space="preserve"> </w:t>
      </w:r>
      <w:r w:rsidRPr="0025729E">
        <w:t>выдачи:</w:t>
      </w:r>
      <w:r w:rsidRPr="0025729E">
        <w:tab/>
        <w:t xml:space="preserve">г., зарегистрированная      (ый)      по      </w:t>
      </w:r>
      <w:r w:rsidR="00330834" w:rsidRPr="0025729E">
        <w:t>адрес: __________</w:t>
      </w:r>
      <w:r w:rsidRPr="0025729E">
        <w:t>,      СНИЛС</w:t>
      </w:r>
      <w:r w:rsidR="00330834" w:rsidRPr="0025729E">
        <w:t>__________</w:t>
      </w:r>
      <w:r w:rsidRPr="0025729E">
        <w:t xml:space="preserve">, именуемая (ый) в дальнейшем </w:t>
      </w:r>
      <w:r w:rsidR="00330834" w:rsidRPr="0025729E">
        <w:rPr>
          <w:b/>
        </w:rPr>
        <w:t>«Участник 1»/</w:t>
      </w:r>
      <w:r w:rsidR="002C50B7" w:rsidRPr="0025729E">
        <w:rPr>
          <w:b/>
        </w:rPr>
        <w:t>«Участник»</w:t>
      </w:r>
      <w:r w:rsidR="00330834" w:rsidRPr="0025729E">
        <w:rPr>
          <w:b/>
        </w:rPr>
        <w:t>/</w:t>
      </w:r>
      <w:r w:rsidR="002C6547" w:rsidRPr="0025729E">
        <w:rPr>
          <w:b/>
        </w:rPr>
        <w:t xml:space="preserve">«Участник долевого строительства» </w:t>
      </w:r>
      <w:r w:rsidR="002C50B7" w:rsidRPr="0025729E">
        <w:t xml:space="preserve">и </w:t>
      </w:r>
    </w:p>
    <w:p w14:paraId="6B77E8FA" w14:textId="55E72DD8" w:rsidR="00517EEF" w:rsidRPr="0025729E" w:rsidRDefault="00517EEF" w:rsidP="00517EEF">
      <w:pPr>
        <w:pStyle w:val="110"/>
        <w:ind w:right="52" w:firstLine="567"/>
        <w:rPr>
          <w:b w:val="0"/>
          <w:sz w:val="22"/>
          <w:szCs w:val="22"/>
        </w:rPr>
      </w:pPr>
      <w:r w:rsidRPr="0025729E">
        <w:rPr>
          <w:sz w:val="22"/>
          <w:szCs w:val="22"/>
        </w:rPr>
        <w:t>Гражданин</w:t>
      </w:r>
      <w:r w:rsidRPr="0025729E">
        <w:rPr>
          <w:spacing w:val="-5"/>
          <w:sz w:val="22"/>
          <w:szCs w:val="22"/>
        </w:rPr>
        <w:t xml:space="preserve"> </w:t>
      </w:r>
      <w:r w:rsidRPr="0025729E">
        <w:rPr>
          <w:sz w:val="22"/>
          <w:szCs w:val="22"/>
        </w:rPr>
        <w:t>(ка)</w:t>
      </w:r>
      <w:r w:rsidRPr="0025729E">
        <w:rPr>
          <w:spacing w:val="-8"/>
          <w:sz w:val="22"/>
          <w:szCs w:val="22"/>
        </w:rPr>
        <w:t xml:space="preserve"> </w:t>
      </w:r>
      <w:r w:rsidRPr="0025729E">
        <w:rPr>
          <w:sz w:val="22"/>
          <w:szCs w:val="22"/>
        </w:rPr>
        <w:t>ФИО,</w:t>
      </w:r>
      <w:r w:rsidRPr="0025729E">
        <w:rPr>
          <w:b w:val="0"/>
          <w:spacing w:val="-7"/>
          <w:sz w:val="22"/>
          <w:szCs w:val="22"/>
        </w:rPr>
        <w:t xml:space="preserve"> </w:t>
      </w:r>
      <w:r w:rsidRPr="0025729E">
        <w:rPr>
          <w:b w:val="0"/>
          <w:sz w:val="22"/>
          <w:szCs w:val="22"/>
        </w:rPr>
        <w:t>дата</w:t>
      </w:r>
      <w:r w:rsidRPr="0025729E">
        <w:rPr>
          <w:b w:val="0"/>
          <w:spacing w:val="-8"/>
          <w:sz w:val="22"/>
          <w:szCs w:val="22"/>
        </w:rPr>
        <w:t xml:space="preserve"> </w:t>
      </w:r>
      <w:r w:rsidRPr="0025729E">
        <w:rPr>
          <w:b w:val="0"/>
          <w:sz w:val="22"/>
          <w:szCs w:val="22"/>
        </w:rPr>
        <w:t>рождения   _______г.,</w:t>
      </w:r>
      <w:r w:rsidRPr="0025729E">
        <w:rPr>
          <w:b w:val="0"/>
          <w:spacing w:val="-9"/>
          <w:sz w:val="22"/>
          <w:szCs w:val="22"/>
        </w:rPr>
        <w:t xml:space="preserve"> </w:t>
      </w:r>
      <w:r w:rsidRPr="0025729E">
        <w:rPr>
          <w:b w:val="0"/>
          <w:sz w:val="22"/>
          <w:szCs w:val="22"/>
        </w:rPr>
        <w:t>место</w:t>
      </w:r>
      <w:r w:rsidRPr="0025729E">
        <w:rPr>
          <w:b w:val="0"/>
          <w:spacing w:val="-9"/>
          <w:sz w:val="22"/>
          <w:szCs w:val="22"/>
        </w:rPr>
        <w:t xml:space="preserve"> </w:t>
      </w:r>
      <w:r w:rsidRPr="0025729E">
        <w:rPr>
          <w:b w:val="0"/>
          <w:sz w:val="22"/>
          <w:szCs w:val="22"/>
        </w:rPr>
        <w:t>рождения:</w:t>
      </w:r>
      <w:r w:rsidRPr="0025729E">
        <w:rPr>
          <w:b w:val="0"/>
          <w:sz w:val="22"/>
          <w:szCs w:val="22"/>
          <w:u w:val="single"/>
        </w:rPr>
        <w:tab/>
      </w:r>
      <w:r w:rsidRPr="0025729E">
        <w:rPr>
          <w:b w:val="0"/>
          <w:sz w:val="22"/>
          <w:szCs w:val="22"/>
          <w:u w:val="single"/>
        </w:rPr>
        <w:tab/>
      </w:r>
      <w:r w:rsidRPr="0025729E">
        <w:rPr>
          <w:b w:val="0"/>
          <w:spacing w:val="-1"/>
          <w:sz w:val="22"/>
          <w:szCs w:val="22"/>
        </w:rPr>
        <w:t xml:space="preserve">, паспорт </w:t>
      </w:r>
      <w:r w:rsidRPr="0025729E">
        <w:rPr>
          <w:b w:val="0"/>
          <w:spacing w:val="-49"/>
          <w:sz w:val="22"/>
          <w:szCs w:val="22"/>
        </w:rPr>
        <w:t xml:space="preserve"> </w:t>
      </w:r>
      <w:r w:rsidRPr="0025729E">
        <w:rPr>
          <w:b w:val="0"/>
          <w:sz w:val="22"/>
          <w:szCs w:val="22"/>
        </w:rPr>
        <w:t xml:space="preserve">гражданина Российской     </w:t>
      </w:r>
      <w:r w:rsidRPr="0025729E">
        <w:rPr>
          <w:b w:val="0"/>
          <w:spacing w:val="36"/>
          <w:sz w:val="22"/>
          <w:szCs w:val="22"/>
        </w:rPr>
        <w:t xml:space="preserve"> </w:t>
      </w:r>
      <w:r w:rsidRPr="0025729E">
        <w:rPr>
          <w:b w:val="0"/>
          <w:sz w:val="22"/>
          <w:szCs w:val="22"/>
        </w:rPr>
        <w:t xml:space="preserve">Федерации:     </w:t>
      </w:r>
      <w:r w:rsidRPr="0025729E">
        <w:rPr>
          <w:b w:val="0"/>
          <w:spacing w:val="34"/>
          <w:sz w:val="22"/>
          <w:szCs w:val="22"/>
        </w:rPr>
        <w:t xml:space="preserve"> </w:t>
      </w:r>
      <w:r w:rsidRPr="0025729E">
        <w:rPr>
          <w:b w:val="0"/>
          <w:sz w:val="22"/>
          <w:szCs w:val="22"/>
        </w:rPr>
        <w:t>серия</w:t>
      </w:r>
      <w:r w:rsidRPr="0025729E">
        <w:rPr>
          <w:b w:val="0"/>
          <w:sz w:val="22"/>
          <w:szCs w:val="22"/>
          <w:u w:val="single"/>
        </w:rPr>
        <w:tab/>
      </w:r>
      <w:r w:rsidRPr="0025729E">
        <w:rPr>
          <w:b w:val="0"/>
          <w:sz w:val="22"/>
          <w:szCs w:val="22"/>
          <w:u w:val="single"/>
        </w:rPr>
        <w:tab/>
      </w:r>
      <w:r w:rsidRPr="0025729E">
        <w:rPr>
          <w:b w:val="0"/>
          <w:sz w:val="22"/>
          <w:szCs w:val="22"/>
        </w:rPr>
        <w:t xml:space="preserve">,     </w:t>
      </w:r>
      <w:r w:rsidRPr="0025729E">
        <w:rPr>
          <w:b w:val="0"/>
          <w:spacing w:val="36"/>
          <w:sz w:val="22"/>
          <w:szCs w:val="22"/>
        </w:rPr>
        <w:t xml:space="preserve"> </w:t>
      </w:r>
      <w:r w:rsidRPr="0025729E">
        <w:rPr>
          <w:b w:val="0"/>
          <w:sz w:val="22"/>
          <w:szCs w:val="22"/>
        </w:rPr>
        <w:t>№</w:t>
      </w:r>
      <w:r w:rsidR="00330834" w:rsidRPr="0025729E">
        <w:rPr>
          <w:b w:val="0"/>
          <w:sz w:val="22"/>
          <w:szCs w:val="22"/>
        </w:rPr>
        <w:t xml:space="preserve"> _____</w:t>
      </w:r>
      <w:r w:rsidRPr="0025729E">
        <w:rPr>
          <w:b w:val="0"/>
          <w:sz w:val="22"/>
          <w:szCs w:val="22"/>
        </w:rPr>
        <w:t xml:space="preserve">,     </w:t>
      </w:r>
      <w:r w:rsidRPr="0025729E">
        <w:rPr>
          <w:b w:val="0"/>
          <w:spacing w:val="32"/>
          <w:sz w:val="22"/>
          <w:szCs w:val="22"/>
        </w:rPr>
        <w:t xml:space="preserve"> </w:t>
      </w:r>
      <w:r w:rsidRPr="0025729E">
        <w:rPr>
          <w:b w:val="0"/>
          <w:sz w:val="22"/>
          <w:szCs w:val="22"/>
        </w:rPr>
        <w:t xml:space="preserve">выдан </w:t>
      </w:r>
      <w:r w:rsidRPr="0025729E">
        <w:rPr>
          <w:b w:val="0"/>
          <w:sz w:val="22"/>
          <w:szCs w:val="22"/>
          <w:u w:val="single"/>
        </w:rPr>
        <w:t xml:space="preserve"> </w:t>
      </w:r>
      <w:r w:rsidRPr="0025729E">
        <w:rPr>
          <w:b w:val="0"/>
          <w:sz w:val="22"/>
          <w:szCs w:val="22"/>
          <w:u w:val="single"/>
        </w:rPr>
        <w:tab/>
      </w:r>
      <w:r w:rsidRPr="0025729E">
        <w:rPr>
          <w:b w:val="0"/>
          <w:sz w:val="22"/>
          <w:szCs w:val="22"/>
        </w:rPr>
        <w:t>,</w:t>
      </w:r>
      <w:r w:rsidRPr="0025729E">
        <w:rPr>
          <w:b w:val="0"/>
          <w:spacing w:val="102"/>
          <w:sz w:val="22"/>
          <w:szCs w:val="22"/>
        </w:rPr>
        <w:t xml:space="preserve"> </w:t>
      </w:r>
      <w:r w:rsidRPr="0025729E">
        <w:rPr>
          <w:b w:val="0"/>
          <w:sz w:val="22"/>
          <w:szCs w:val="22"/>
        </w:rPr>
        <w:t>код</w:t>
      </w:r>
      <w:r w:rsidRPr="0025729E">
        <w:rPr>
          <w:b w:val="0"/>
          <w:spacing w:val="103"/>
          <w:sz w:val="22"/>
          <w:szCs w:val="22"/>
        </w:rPr>
        <w:t xml:space="preserve"> </w:t>
      </w:r>
      <w:r w:rsidRPr="0025729E">
        <w:rPr>
          <w:b w:val="0"/>
          <w:sz w:val="22"/>
          <w:szCs w:val="22"/>
        </w:rPr>
        <w:t>подразделения,</w:t>
      </w:r>
      <w:r w:rsidRPr="0025729E">
        <w:rPr>
          <w:b w:val="0"/>
          <w:spacing w:val="103"/>
          <w:sz w:val="22"/>
          <w:szCs w:val="22"/>
        </w:rPr>
        <w:t xml:space="preserve"> </w:t>
      </w:r>
      <w:r w:rsidRPr="0025729E">
        <w:rPr>
          <w:b w:val="0"/>
          <w:sz w:val="22"/>
          <w:szCs w:val="22"/>
        </w:rPr>
        <w:t>дата</w:t>
      </w:r>
      <w:r w:rsidRPr="0025729E">
        <w:rPr>
          <w:b w:val="0"/>
          <w:spacing w:val="103"/>
          <w:sz w:val="22"/>
          <w:szCs w:val="22"/>
        </w:rPr>
        <w:t xml:space="preserve"> </w:t>
      </w:r>
      <w:r w:rsidRPr="0025729E">
        <w:rPr>
          <w:b w:val="0"/>
          <w:sz w:val="22"/>
          <w:szCs w:val="22"/>
        </w:rPr>
        <w:t>выдачи:</w:t>
      </w:r>
      <w:r w:rsidRPr="0025729E">
        <w:rPr>
          <w:b w:val="0"/>
          <w:sz w:val="22"/>
          <w:szCs w:val="22"/>
          <w:u w:val="single"/>
        </w:rPr>
        <w:tab/>
      </w:r>
      <w:r w:rsidRPr="0025729E">
        <w:rPr>
          <w:b w:val="0"/>
          <w:sz w:val="22"/>
          <w:szCs w:val="22"/>
        </w:rPr>
        <w:t xml:space="preserve">г., зарегистрированная     </w:t>
      </w:r>
      <w:r w:rsidRPr="0025729E">
        <w:rPr>
          <w:b w:val="0"/>
          <w:spacing w:val="15"/>
          <w:sz w:val="22"/>
          <w:szCs w:val="22"/>
        </w:rPr>
        <w:t xml:space="preserve"> </w:t>
      </w:r>
      <w:r w:rsidRPr="0025729E">
        <w:rPr>
          <w:b w:val="0"/>
          <w:sz w:val="22"/>
          <w:szCs w:val="22"/>
        </w:rPr>
        <w:t xml:space="preserve">(ый)     </w:t>
      </w:r>
      <w:r w:rsidRPr="0025729E">
        <w:rPr>
          <w:b w:val="0"/>
          <w:spacing w:val="16"/>
          <w:sz w:val="22"/>
          <w:szCs w:val="22"/>
        </w:rPr>
        <w:t xml:space="preserve"> </w:t>
      </w:r>
      <w:r w:rsidRPr="0025729E">
        <w:rPr>
          <w:b w:val="0"/>
          <w:sz w:val="22"/>
          <w:szCs w:val="22"/>
        </w:rPr>
        <w:t xml:space="preserve">по     </w:t>
      </w:r>
      <w:r w:rsidRPr="0025729E">
        <w:rPr>
          <w:b w:val="0"/>
          <w:spacing w:val="17"/>
          <w:sz w:val="22"/>
          <w:szCs w:val="22"/>
        </w:rPr>
        <w:t xml:space="preserve"> </w:t>
      </w:r>
      <w:r w:rsidRPr="0025729E">
        <w:rPr>
          <w:b w:val="0"/>
          <w:sz w:val="22"/>
          <w:szCs w:val="22"/>
        </w:rPr>
        <w:t>адресу:</w:t>
      </w:r>
      <w:r w:rsidRPr="0025729E">
        <w:rPr>
          <w:b w:val="0"/>
          <w:sz w:val="22"/>
          <w:szCs w:val="22"/>
          <w:u w:val="single"/>
        </w:rPr>
        <w:tab/>
      </w:r>
      <w:r w:rsidRPr="0025729E">
        <w:rPr>
          <w:b w:val="0"/>
          <w:sz w:val="22"/>
          <w:szCs w:val="22"/>
        </w:rPr>
        <w:t xml:space="preserve">,     </w:t>
      </w:r>
      <w:r w:rsidRPr="0025729E">
        <w:rPr>
          <w:b w:val="0"/>
          <w:spacing w:val="14"/>
          <w:sz w:val="22"/>
          <w:szCs w:val="22"/>
        </w:rPr>
        <w:t xml:space="preserve"> </w:t>
      </w:r>
      <w:r w:rsidRPr="0025729E">
        <w:rPr>
          <w:b w:val="0"/>
          <w:sz w:val="22"/>
          <w:szCs w:val="22"/>
        </w:rPr>
        <w:t xml:space="preserve">СНИЛС </w:t>
      </w:r>
      <w:r w:rsidRPr="0025729E">
        <w:rPr>
          <w:b w:val="0"/>
          <w:sz w:val="22"/>
          <w:szCs w:val="22"/>
          <w:u w:val="single"/>
        </w:rPr>
        <w:t xml:space="preserve"> </w:t>
      </w:r>
      <w:r w:rsidRPr="0025729E">
        <w:rPr>
          <w:b w:val="0"/>
          <w:sz w:val="22"/>
          <w:szCs w:val="22"/>
          <w:u w:val="single"/>
        </w:rPr>
        <w:tab/>
      </w:r>
      <w:r w:rsidRPr="0025729E">
        <w:rPr>
          <w:b w:val="0"/>
          <w:sz w:val="22"/>
          <w:szCs w:val="22"/>
        </w:rPr>
        <w:t xml:space="preserve">, именуемая (ый) в дальнейшем </w:t>
      </w:r>
      <w:r w:rsidR="002C50B7" w:rsidRPr="0025729E">
        <w:rPr>
          <w:bCs w:val="0"/>
          <w:spacing w:val="2"/>
          <w:sz w:val="22"/>
          <w:szCs w:val="22"/>
        </w:rPr>
        <w:t>«</w:t>
      </w:r>
      <w:r w:rsidR="00330834" w:rsidRPr="0025729E">
        <w:rPr>
          <w:sz w:val="22"/>
          <w:szCs w:val="22"/>
        </w:rPr>
        <w:t>Участник 2»/</w:t>
      </w:r>
      <w:r w:rsidR="002C50B7" w:rsidRPr="0025729E">
        <w:rPr>
          <w:sz w:val="22"/>
          <w:szCs w:val="22"/>
        </w:rPr>
        <w:t>«Участник»</w:t>
      </w:r>
      <w:r w:rsidR="00330834" w:rsidRPr="0025729E">
        <w:rPr>
          <w:b w:val="0"/>
          <w:sz w:val="22"/>
          <w:szCs w:val="22"/>
        </w:rPr>
        <w:t>/</w:t>
      </w:r>
      <w:r w:rsidR="002C6547" w:rsidRPr="0025729E">
        <w:rPr>
          <w:sz w:val="22"/>
          <w:szCs w:val="22"/>
        </w:rPr>
        <w:t>«Участник долевого строительства»</w:t>
      </w:r>
      <w:r w:rsidR="002C6547" w:rsidRPr="0025729E">
        <w:rPr>
          <w:b w:val="0"/>
          <w:sz w:val="22"/>
          <w:szCs w:val="22"/>
        </w:rPr>
        <w:t xml:space="preserve">  </w:t>
      </w:r>
      <w:r w:rsidRPr="0025729E">
        <w:rPr>
          <w:b w:val="0"/>
          <w:sz w:val="22"/>
          <w:szCs w:val="22"/>
        </w:rPr>
        <w:t>с</w:t>
      </w:r>
      <w:r w:rsidRPr="0025729E">
        <w:rPr>
          <w:b w:val="0"/>
          <w:spacing w:val="1"/>
          <w:sz w:val="22"/>
          <w:szCs w:val="22"/>
        </w:rPr>
        <w:t xml:space="preserve"> </w:t>
      </w:r>
      <w:r w:rsidRPr="0025729E">
        <w:rPr>
          <w:b w:val="0"/>
          <w:sz w:val="22"/>
          <w:szCs w:val="22"/>
        </w:rPr>
        <w:t>другой</w:t>
      </w:r>
      <w:r w:rsidRPr="0025729E">
        <w:rPr>
          <w:b w:val="0"/>
          <w:spacing w:val="1"/>
          <w:sz w:val="22"/>
          <w:szCs w:val="22"/>
        </w:rPr>
        <w:t xml:space="preserve"> </w:t>
      </w:r>
      <w:r w:rsidRPr="0025729E">
        <w:rPr>
          <w:b w:val="0"/>
          <w:sz w:val="22"/>
          <w:szCs w:val="22"/>
        </w:rPr>
        <w:t>стороны,</w:t>
      </w:r>
      <w:r w:rsidRPr="0025729E">
        <w:rPr>
          <w:b w:val="0"/>
          <w:spacing w:val="1"/>
          <w:sz w:val="22"/>
          <w:szCs w:val="22"/>
        </w:rPr>
        <w:t xml:space="preserve"> </w:t>
      </w:r>
      <w:r w:rsidRPr="0025729E">
        <w:rPr>
          <w:b w:val="0"/>
          <w:sz w:val="22"/>
          <w:szCs w:val="22"/>
        </w:rPr>
        <w:t>далее</w:t>
      </w:r>
      <w:r w:rsidRPr="0025729E">
        <w:rPr>
          <w:b w:val="0"/>
          <w:spacing w:val="1"/>
          <w:sz w:val="22"/>
          <w:szCs w:val="22"/>
        </w:rPr>
        <w:t xml:space="preserve"> </w:t>
      </w:r>
      <w:r w:rsidRPr="0025729E">
        <w:rPr>
          <w:b w:val="0"/>
          <w:sz w:val="22"/>
          <w:szCs w:val="22"/>
        </w:rPr>
        <w:t>совместно</w:t>
      </w:r>
      <w:r w:rsidRPr="0025729E">
        <w:rPr>
          <w:b w:val="0"/>
          <w:spacing w:val="1"/>
          <w:sz w:val="22"/>
          <w:szCs w:val="22"/>
        </w:rPr>
        <w:t xml:space="preserve"> </w:t>
      </w:r>
      <w:r w:rsidRPr="0025729E">
        <w:rPr>
          <w:b w:val="0"/>
          <w:sz w:val="22"/>
          <w:szCs w:val="22"/>
        </w:rPr>
        <w:t>именуемые</w:t>
      </w:r>
      <w:r w:rsidRPr="0025729E">
        <w:rPr>
          <w:b w:val="0"/>
          <w:spacing w:val="1"/>
          <w:sz w:val="22"/>
          <w:szCs w:val="22"/>
        </w:rPr>
        <w:t xml:space="preserve"> </w:t>
      </w:r>
      <w:r w:rsidRPr="0025729E">
        <w:rPr>
          <w:b w:val="0"/>
          <w:sz w:val="22"/>
          <w:szCs w:val="22"/>
        </w:rPr>
        <w:t>«Стороны»,</w:t>
      </w:r>
      <w:r w:rsidRPr="0025729E">
        <w:rPr>
          <w:b w:val="0"/>
          <w:spacing w:val="1"/>
          <w:sz w:val="22"/>
          <w:szCs w:val="22"/>
        </w:rPr>
        <w:t xml:space="preserve"> </w:t>
      </w:r>
      <w:r w:rsidRPr="0025729E">
        <w:rPr>
          <w:b w:val="0"/>
          <w:sz w:val="22"/>
          <w:szCs w:val="22"/>
        </w:rPr>
        <w:t>руководствуясь</w:t>
      </w:r>
      <w:r w:rsidRPr="0025729E">
        <w:rPr>
          <w:b w:val="0"/>
          <w:spacing w:val="1"/>
          <w:sz w:val="22"/>
          <w:szCs w:val="22"/>
        </w:rPr>
        <w:t xml:space="preserve"> </w:t>
      </w:r>
      <w:r w:rsidRPr="0025729E">
        <w:rPr>
          <w:b w:val="0"/>
          <w:sz w:val="22"/>
          <w:szCs w:val="22"/>
        </w:rPr>
        <w:t>положениями</w:t>
      </w:r>
      <w:r w:rsidRPr="0025729E">
        <w:rPr>
          <w:b w:val="0"/>
          <w:spacing w:val="-7"/>
          <w:sz w:val="22"/>
          <w:szCs w:val="22"/>
        </w:rPr>
        <w:t xml:space="preserve"> </w:t>
      </w:r>
      <w:r w:rsidRPr="0025729E">
        <w:rPr>
          <w:b w:val="0"/>
          <w:sz w:val="22"/>
          <w:szCs w:val="22"/>
        </w:rPr>
        <w:t>Федерального</w:t>
      </w:r>
      <w:r w:rsidRPr="0025729E">
        <w:rPr>
          <w:b w:val="0"/>
          <w:spacing w:val="-4"/>
          <w:sz w:val="22"/>
          <w:szCs w:val="22"/>
        </w:rPr>
        <w:t xml:space="preserve"> </w:t>
      </w:r>
      <w:r w:rsidRPr="0025729E">
        <w:rPr>
          <w:b w:val="0"/>
          <w:sz w:val="22"/>
          <w:szCs w:val="22"/>
        </w:rPr>
        <w:t>закона</w:t>
      </w:r>
      <w:r w:rsidRPr="0025729E">
        <w:rPr>
          <w:b w:val="0"/>
          <w:spacing w:val="-6"/>
          <w:sz w:val="22"/>
          <w:szCs w:val="22"/>
        </w:rPr>
        <w:t xml:space="preserve"> </w:t>
      </w:r>
      <w:r w:rsidRPr="0025729E">
        <w:rPr>
          <w:b w:val="0"/>
          <w:sz w:val="22"/>
          <w:szCs w:val="22"/>
        </w:rPr>
        <w:t>от</w:t>
      </w:r>
      <w:r w:rsidRPr="0025729E">
        <w:rPr>
          <w:b w:val="0"/>
          <w:spacing w:val="-5"/>
          <w:sz w:val="22"/>
          <w:szCs w:val="22"/>
        </w:rPr>
        <w:t xml:space="preserve"> </w:t>
      </w:r>
      <w:r w:rsidRPr="0025729E">
        <w:rPr>
          <w:b w:val="0"/>
          <w:sz w:val="22"/>
          <w:szCs w:val="22"/>
        </w:rPr>
        <w:t>30</w:t>
      </w:r>
      <w:r w:rsidRPr="0025729E">
        <w:rPr>
          <w:b w:val="0"/>
          <w:spacing w:val="-6"/>
          <w:sz w:val="22"/>
          <w:szCs w:val="22"/>
        </w:rPr>
        <w:t xml:space="preserve"> </w:t>
      </w:r>
      <w:r w:rsidRPr="0025729E">
        <w:rPr>
          <w:b w:val="0"/>
          <w:sz w:val="22"/>
          <w:szCs w:val="22"/>
        </w:rPr>
        <w:t>декабря</w:t>
      </w:r>
      <w:r w:rsidRPr="0025729E">
        <w:rPr>
          <w:b w:val="0"/>
          <w:spacing w:val="-5"/>
          <w:sz w:val="22"/>
          <w:szCs w:val="22"/>
        </w:rPr>
        <w:t xml:space="preserve"> </w:t>
      </w:r>
      <w:r w:rsidRPr="0025729E">
        <w:rPr>
          <w:b w:val="0"/>
          <w:sz w:val="22"/>
          <w:szCs w:val="22"/>
        </w:rPr>
        <w:t>2004</w:t>
      </w:r>
      <w:r w:rsidRPr="0025729E">
        <w:rPr>
          <w:b w:val="0"/>
          <w:spacing w:val="-4"/>
          <w:sz w:val="22"/>
          <w:szCs w:val="22"/>
        </w:rPr>
        <w:t xml:space="preserve"> </w:t>
      </w:r>
      <w:r w:rsidRPr="0025729E">
        <w:rPr>
          <w:b w:val="0"/>
          <w:sz w:val="22"/>
          <w:szCs w:val="22"/>
        </w:rPr>
        <w:t>г.</w:t>
      </w:r>
      <w:r w:rsidRPr="0025729E">
        <w:rPr>
          <w:b w:val="0"/>
          <w:spacing w:val="-6"/>
          <w:sz w:val="22"/>
          <w:szCs w:val="22"/>
        </w:rPr>
        <w:t xml:space="preserve"> </w:t>
      </w:r>
      <w:r w:rsidRPr="0025729E">
        <w:rPr>
          <w:b w:val="0"/>
          <w:sz w:val="22"/>
          <w:szCs w:val="22"/>
        </w:rPr>
        <w:t>№</w:t>
      </w:r>
      <w:r w:rsidRPr="0025729E">
        <w:rPr>
          <w:b w:val="0"/>
          <w:spacing w:val="-4"/>
          <w:sz w:val="22"/>
          <w:szCs w:val="22"/>
        </w:rPr>
        <w:t xml:space="preserve"> </w:t>
      </w:r>
      <w:r w:rsidRPr="0025729E">
        <w:rPr>
          <w:b w:val="0"/>
          <w:sz w:val="22"/>
          <w:szCs w:val="22"/>
        </w:rPr>
        <w:t>214-ФЗ</w:t>
      </w:r>
      <w:r w:rsidRPr="0025729E">
        <w:rPr>
          <w:b w:val="0"/>
          <w:spacing w:val="-4"/>
          <w:sz w:val="22"/>
          <w:szCs w:val="22"/>
        </w:rPr>
        <w:t xml:space="preserve"> </w:t>
      </w:r>
      <w:r w:rsidRPr="0025729E">
        <w:rPr>
          <w:b w:val="0"/>
          <w:sz w:val="22"/>
          <w:szCs w:val="22"/>
        </w:rPr>
        <w:t>«Об</w:t>
      </w:r>
      <w:r w:rsidRPr="0025729E">
        <w:rPr>
          <w:b w:val="0"/>
          <w:spacing w:val="-4"/>
          <w:sz w:val="22"/>
          <w:szCs w:val="22"/>
        </w:rPr>
        <w:t xml:space="preserve"> </w:t>
      </w:r>
      <w:r w:rsidRPr="0025729E">
        <w:rPr>
          <w:b w:val="0"/>
          <w:sz w:val="22"/>
          <w:szCs w:val="22"/>
        </w:rPr>
        <w:t>участии</w:t>
      </w:r>
      <w:r w:rsidRPr="0025729E">
        <w:rPr>
          <w:b w:val="0"/>
          <w:spacing w:val="-4"/>
          <w:sz w:val="22"/>
          <w:szCs w:val="22"/>
        </w:rPr>
        <w:t xml:space="preserve"> </w:t>
      </w:r>
      <w:r w:rsidRPr="0025729E">
        <w:rPr>
          <w:b w:val="0"/>
          <w:sz w:val="22"/>
          <w:szCs w:val="22"/>
        </w:rPr>
        <w:t>в</w:t>
      </w:r>
      <w:r w:rsidRPr="0025729E">
        <w:rPr>
          <w:b w:val="0"/>
          <w:spacing w:val="-5"/>
          <w:sz w:val="22"/>
          <w:szCs w:val="22"/>
        </w:rPr>
        <w:t xml:space="preserve"> </w:t>
      </w:r>
      <w:r w:rsidRPr="0025729E">
        <w:rPr>
          <w:b w:val="0"/>
          <w:sz w:val="22"/>
          <w:szCs w:val="22"/>
        </w:rPr>
        <w:t>долевом</w:t>
      </w:r>
      <w:r w:rsidRPr="0025729E">
        <w:rPr>
          <w:b w:val="0"/>
          <w:spacing w:val="-5"/>
          <w:sz w:val="22"/>
          <w:szCs w:val="22"/>
        </w:rPr>
        <w:t xml:space="preserve"> </w:t>
      </w:r>
      <w:r w:rsidRPr="0025729E">
        <w:rPr>
          <w:b w:val="0"/>
          <w:sz w:val="22"/>
          <w:szCs w:val="22"/>
        </w:rPr>
        <w:t>строительстве</w:t>
      </w:r>
      <w:r w:rsidRPr="0025729E">
        <w:rPr>
          <w:b w:val="0"/>
          <w:spacing w:val="-50"/>
          <w:sz w:val="22"/>
          <w:szCs w:val="22"/>
        </w:rPr>
        <w:t xml:space="preserve"> </w:t>
      </w:r>
      <w:r w:rsidRPr="0025729E">
        <w:rPr>
          <w:b w:val="0"/>
          <w:sz w:val="22"/>
          <w:szCs w:val="22"/>
        </w:rPr>
        <w:t>многоквартирных</w:t>
      </w:r>
      <w:r w:rsidRPr="0025729E">
        <w:rPr>
          <w:b w:val="0"/>
          <w:spacing w:val="1"/>
          <w:sz w:val="22"/>
          <w:szCs w:val="22"/>
        </w:rPr>
        <w:t xml:space="preserve"> </w:t>
      </w:r>
      <w:r w:rsidRPr="0025729E">
        <w:rPr>
          <w:b w:val="0"/>
          <w:sz w:val="22"/>
          <w:szCs w:val="22"/>
        </w:rPr>
        <w:t>домов</w:t>
      </w:r>
      <w:r w:rsidRPr="0025729E">
        <w:rPr>
          <w:b w:val="0"/>
          <w:spacing w:val="1"/>
          <w:sz w:val="22"/>
          <w:szCs w:val="22"/>
        </w:rPr>
        <w:t xml:space="preserve"> </w:t>
      </w:r>
      <w:r w:rsidRPr="0025729E">
        <w:rPr>
          <w:b w:val="0"/>
          <w:sz w:val="22"/>
          <w:szCs w:val="22"/>
        </w:rPr>
        <w:t>и</w:t>
      </w:r>
      <w:r w:rsidRPr="0025729E">
        <w:rPr>
          <w:b w:val="0"/>
          <w:spacing w:val="1"/>
          <w:sz w:val="22"/>
          <w:szCs w:val="22"/>
        </w:rPr>
        <w:t xml:space="preserve"> </w:t>
      </w:r>
      <w:r w:rsidRPr="0025729E">
        <w:rPr>
          <w:b w:val="0"/>
          <w:sz w:val="22"/>
          <w:szCs w:val="22"/>
        </w:rPr>
        <w:t>иных</w:t>
      </w:r>
      <w:r w:rsidRPr="0025729E">
        <w:rPr>
          <w:b w:val="0"/>
          <w:spacing w:val="1"/>
          <w:sz w:val="22"/>
          <w:szCs w:val="22"/>
        </w:rPr>
        <w:t xml:space="preserve"> </w:t>
      </w:r>
      <w:r w:rsidRPr="0025729E">
        <w:rPr>
          <w:b w:val="0"/>
          <w:sz w:val="22"/>
          <w:szCs w:val="22"/>
        </w:rPr>
        <w:t>объектов</w:t>
      </w:r>
      <w:r w:rsidRPr="0025729E">
        <w:rPr>
          <w:b w:val="0"/>
          <w:spacing w:val="1"/>
          <w:sz w:val="22"/>
          <w:szCs w:val="22"/>
        </w:rPr>
        <w:t xml:space="preserve"> </w:t>
      </w:r>
      <w:r w:rsidRPr="0025729E">
        <w:rPr>
          <w:b w:val="0"/>
          <w:sz w:val="22"/>
          <w:szCs w:val="22"/>
        </w:rPr>
        <w:t>недвижимости</w:t>
      </w:r>
      <w:r w:rsidRPr="0025729E">
        <w:rPr>
          <w:b w:val="0"/>
          <w:spacing w:val="1"/>
          <w:sz w:val="22"/>
          <w:szCs w:val="22"/>
        </w:rPr>
        <w:t xml:space="preserve"> </w:t>
      </w:r>
      <w:r w:rsidRPr="0025729E">
        <w:rPr>
          <w:b w:val="0"/>
          <w:sz w:val="22"/>
          <w:szCs w:val="22"/>
        </w:rPr>
        <w:t>и</w:t>
      </w:r>
      <w:r w:rsidRPr="0025729E">
        <w:rPr>
          <w:b w:val="0"/>
          <w:spacing w:val="1"/>
          <w:sz w:val="22"/>
          <w:szCs w:val="22"/>
        </w:rPr>
        <w:t xml:space="preserve"> </w:t>
      </w:r>
      <w:r w:rsidRPr="0025729E">
        <w:rPr>
          <w:b w:val="0"/>
          <w:sz w:val="22"/>
          <w:szCs w:val="22"/>
        </w:rPr>
        <w:t>о</w:t>
      </w:r>
      <w:r w:rsidRPr="0025729E">
        <w:rPr>
          <w:b w:val="0"/>
          <w:spacing w:val="1"/>
          <w:sz w:val="22"/>
          <w:szCs w:val="22"/>
        </w:rPr>
        <w:t xml:space="preserve"> </w:t>
      </w:r>
      <w:r w:rsidRPr="0025729E">
        <w:rPr>
          <w:b w:val="0"/>
          <w:sz w:val="22"/>
          <w:szCs w:val="22"/>
        </w:rPr>
        <w:t>внесении</w:t>
      </w:r>
      <w:r w:rsidRPr="0025729E">
        <w:rPr>
          <w:b w:val="0"/>
          <w:spacing w:val="1"/>
          <w:sz w:val="22"/>
          <w:szCs w:val="22"/>
        </w:rPr>
        <w:t xml:space="preserve"> </w:t>
      </w:r>
      <w:r w:rsidRPr="0025729E">
        <w:rPr>
          <w:b w:val="0"/>
          <w:sz w:val="22"/>
          <w:szCs w:val="22"/>
        </w:rPr>
        <w:t>изменений</w:t>
      </w:r>
      <w:r w:rsidRPr="0025729E">
        <w:rPr>
          <w:b w:val="0"/>
          <w:spacing w:val="1"/>
          <w:sz w:val="22"/>
          <w:szCs w:val="22"/>
        </w:rPr>
        <w:t xml:space="preserve"> </w:t>
      </w:r>
      <w:r w:rsidRPr="0025729E">
        <w:rPr>
          <w:b w:val="0"/>
          <w:sz w:val="22"/>
          <w:szCs w:val="22"/>
        </w:rPr>
        <w:t>в</w:t>
      </w:r>
      <w:r w:rsidRPr="0025729E">
        <w:rPr>
          <w:b w:val="0"/>
          <w:spacing w:val="1"/>
          <w:sz w:val="22"/>
          <w:szCs w:val="22"/>
        </w:rPr>
        <w:t xml:space="preserve"> </w:t>
      </w:r>
      <w:r w:rsidRPr="0025729E">
        <w:rPr>
          <w:b w:val="0"/>
          <w:sz w:val="22"/>
          <w:szCs w:val="22"/>
        </w:rPr>
        <w:t>некоторые</w:t>
      </w:r>
      <w:r w:rsidRPr="0025729E">
        <w:rPr>
          <w:b w:val="0"/>
          <w:spacing w:val="1"/>
          <w:sz w:val="22"/>
          <w:szCs w:val="22"/>
        </w:rPr>
        <w:t xml:space="preserve"> </w:t>
      </w:r>
      <w:r w:rsidRPr="0025729E">
        <w:rPr>
          <w:b w:val="0"/>
          <w:sz w:val="22"/>
          <w:szCs w:val="22"/>
        </w:rPr>
        <w:t>законодательные акты Российской Федерации» (далее - ФЗ № 214 «Об участии в долевом строительстве</w:t>
      </w:r>
      <w:r w:rsidRPr="0025729E">
        <w:rPr>
          <w:b w:val="0"/>
          <w:spacing w:val="1"/>
          <w:sz w:val="22"/>
          <w:szCs w:val="22"/>
        </w:rPr>
        <w:t xml:space="preserve"> </w:t>
      </w:r>
      <w:r w:rsidRPr="0025729E">
        <w:rPr>
          <w:b w:val="0"/>
          <w:sz w:val="22"/>
          <w:szCs w:val="22"/>
        </w:rPr>
        <w:t>многоквартирных</w:t>
      </w:r>
      <w:r w:rsidRPr="0025729E">
        <w:rPr>
          <w:b w:val="0"/>
          <w:spacing w:val="1"/>
          <w:sz w:val="22"/>
          <w:szCs w:val="22"/>
        </w:rPr>
        <w:t xml:space="preserve"> </w:t>
      </w:r>
      <w:r w:rsidRPr="0025729E">
        <w:rPr>
          <w:b w:val="0"/>
          <w:sz w:val="22"/>
          <w:szCs w:val="22"/>
        </w:rPr>
        <w:t>домов</w:t>
      </w:r>
      <w:r w:rsidRPr="0025729E">
        <w:rPr>
          <w:b w:val="0"/>
          <w:spacing w:val="1"/>
          <w:sz w:val="22"/>
          <w:szCs w:val="22"/>
        </w:rPr>
        <w:t xml:space="preserve"> </w:t>
      </w:r>
      <w:r w:rsidRPr="0025729E">
        <w:rPr>
          <w:b w:val="0"/>
          <w:sz w:val="22"/>
          <w:szCs w:val="22"/>
        </w:rPr>
        <w:t>и</w:t>
      </w:r>
      <w:r w:rsidRPr="0025729E">
        <w:rPr>
          <w:b w:val="0"/>
          <w:spacing w:val="1"/>
          <w:sz w:val="22"/>
          <w:szCs w:val="22"/>
        </w:rPr>
        <w:t xml:space="preserve"> </w:t>
      </w:r>
      <w:r w:rsidRPr="0025729E">
        <w:rPr>
          <w:b w:val="0"/>
          <w:sz w:val="22"/>
          <w:szCs w:val="22"/>
        </w:rPr>
        <w:t>иных</w:t>
      </w:r>
      <w:r w:rsidRPr="0025729E">
        <w:rPr>
          <w:b w:val="0"/>
          <w:spacing w:val="1"/>
          <w:sz w:val="22"/>
          <w:szCs w:val="22"/>
        </w:rPr>
        <w:t xml:space="preserve"> </w:t>
      </w:r>
      <w:r w:rsidRPr="0025729E">
        <w:rPr>
          <w:b w:val="0"/>
          <w:sz w:val="22"/>
          <w:szCs w:val="22"/>
        </w:rPr>
        <w:t>объектов</w:t>
      </w:r>
      <w:r w:rsidRPr="0025729E">
        <w:rPr>
          <w:b w:val="0"/>
          <w:spacing w:val="1"/>
          <w:sz w:val="22"/>
          <w:szCs w:val="22"/>
        </w:rPr>
        <w:t xml:space="preserve"> </w:t>
      </w:r>
      <w:r w:rsidRPr="0025729E">
        <w:rPr>
          <w:b w:val="0"/>
          <w:sz w:val="22"/>
          <w:szCs w:val="22"/>
        </w:rPr>
        <w:t>недвижимости</w:t>
      </w:r>
      <w:r w:rsidRPr="0025729E">
        <w:rPr>
          <w:b w:val="0"/>
          <w:spacing w:val="1"/>
          <w:sz w:val="22"/>
          <w:szCs w:val="22"/>
        </w:rPr>
        <w:t xml:space="preserve"> </w:t>
      </w:r>
      <w:r w:rsidRPr="0025729E">
        <w:rPr>
          <w:b w:val="0"/>
          <w:sz w:val="22"/>
          <w:szCs w:val="22"/>
        </w:rPr>
        <w:t>и</w:t>
      </w:r>
      <w:r w:rsidRPr="0025729E">
        <w:rPr>
          <w:b w:val="0"/>
          <w:spacing w:val="1"/>
          <w:sz w:val="22"/>
          <w:szCs w:val="22"/>
        </w:rPr>
        <w:t xml:space="preserve"> </w:t>
      </w:r>
      <w:r w:rsidRPr="0025729E">
        <w:rPr>
          <w:b w:val="0"/>
          <w:sz w:val="22"/>
          <w:szCs w:val="22"/>
        </w:rPr>
        <w:t>о</w:t>
      </w:r>
      <w:r w:rsidRPr="0025729E">
        <w:rPr>
          <w:b w:val="0"/>
          <w:spacing w:val="1"/>
          <w:sz w:val="22"/>
          <w:szCs w:val="22"/>
        </w:rPr>
        <w:t xml:space="preserve"> </w:t>
      </w:r>
      <w:r w:rsidRPr="0025729E">
        <w:rPr>
          <w:b w:val="0"/>
          <w:sz w:val="22"/>
          <w:szCs w:val="22"/>
        </w:rPr>
        <w:t>внесении</w:t>
      </w:r>
      <w:r w:rsidRPr="0025729E">
        <w:rPr>
          <w:b w:val="0"/>
          <w:spacing w:val="1"/>
          <w:sz w:val="22"/>
          <w:szCs w:val="22"/>
        </w:rPr>
        <w:t xml:space="preserve"> </w:t>
      </w:r>
      <w:r w:rsidRPr="0025729E">
        <w:rPr>
          <w:b w:val="0"/>
          <w:sz w:val="22"/>
          <w:szCs w:val="22"/>
        </w:rPr>
        <w:t>изменений</w:t>
      </w:r>
      <w:r w:rsidRPr="0025729E">
        <w:rPr>
          <w:b w:val="0"/>
          <w:spacing w:val="1"/>
          <w:sz w:val="22"/>
          <w:szCs w:val="22"/>
        </w:rPr>
        <w:t xml:space="preserve"> </w:t>
      </w:r>
      <w:r w:rsidRPr="0025729E">
        <w:rPr>
          <w:b w:val="0"/>
          <w:sz w:val="22"/>
          <w:szCs w:val="22"/>
        </w:rPr>
        <w:t>в</w:t>
      </w:r>
      <w:r w:rsidRPr="0025729E">
        <w:rPr>
          <w:b w:val="0"/>
          <w:spacing w:val="1"/>
          <w:sz w:val="22"/>
          <w:szCs w:val="22"/>
        </w:rPr>
        <w:t xml:space="preserve"> </w:t>
      </w:r>
      <w:r w:rsidRPr="0025729E">
        <w:rPr>
          <w:b w:val="0"/>
          <w:sz w:val="22"/>
          <w:szCs w:val="22"/>
        </w:rPr>
        <w:t>некоторые</w:t>
      </w:r>
      <w:r w:rsidRPr="0025729E">
        <w:rPr>
          <w:b w:val="0"/>
          <w:spacing w:val="1"/>
          <w:sz w:val="22"/>
          <w:szCs w:val="22"/>
        </w:rPr>
        <w:t xml:space="preserve"> </w:t>
      </w:r>
      <w:r w:rsidRPr="0025729E">
        <w:rPr>
          <w:b w:val="0"/>
          <w:sz w:val="22"/>
          <w:szCs w:val="22"/>
        </w:rPr>
        <w:t>законодательные</w:t>
      </w:r>
      <w:r w:rsidRPr="0025729E">
        <w:rPr>
          <w:b w:val="0"/>
          <w:spacing w:val="-4"/>
          <w:sz w:val="22"/>
          <w:szCs w:val="22"/>
        </w:rPr>
        <w:t xml:space="preserve"> </w:t>
      </w:r>
      <w:r w:rsidRPr="0025729E">
        <w:rPr>
          <w:b w:val="0"/>
          <w:sz w:val="22"/>
          <w:szCs w:val="22"/>
        </w:rPr>
        <w:t>акты</w:t>
      </w:r>
      <w:r w:rsidRPr="0025729E">
        <w:rPr>
          <w:b w:val="0"/>
          <w:spacing w:val="-3"/>
          <w:sz w:val="22"/>
          <w:szCs w:val="22"/>
        </w:rPr>
        <w:t xml:space="preserve"> </w:t>
      </w:r>
      <w:r w:rsidRPr="0025729E">
        <w:rPr>
          <w:b w:val="0"/>
          <w:sz w:val="22"/>
          <w:szCs w:val="22"/>
        </w:rPr>
        <w:t>Российской</w:t>
      </w:r>
      <w:r w:rsidRPr="0025729E">
        <w:rPr>
          <w:b w:val="0"/>
          <w:spacing w:val="-4"/>
          <w:sz w:val="22"/>
          <w:szCs w:val="22"/>
        </w:rPr>
        <w:t xml:space="preserve"> </w:t>
      </w:r>
      <w:r w:rsidRPr="0025729E">
        <w:rPr>
          <w:b w:val="0"/>
          <w:sz w:val="22"/>
          <w:szCs w:val="22"/>
        </w:rPr>
        <w:t>Федерации», –</w:t>
      </w:r>
      <w:r w:rsidRPr="0025729E">
        <w:rPr>
          <w:b w:val="0"/>
          <w:spacing w:val="-1"/>
          <w:sz w:val="22"/>
          <w:szCs w:val="22"/>
        </w:rPr>
        <w:t xml:space="preserve"> </w:t>
      </w:r>
      <w:r w:rsidRPr="0025729E">
        <w:rPr>
          <w:b w:val="0"/>
          <w:sz w:val="22"/>
          <w:szCs w:val="22"/>
        </w:rPr>
        <w:t>заключили настоящий</w:t>
      </w:r>
      <w:r w:rsidRPr="0025729E">
        <w:rPr>
          <w:b w:val="0"/>
          <w:spacing w:val="-3"/>
          <w:sz w:val="22"/>
          <w:szCs w:val="22"/>
        </w:rPr>
        <w:t xml:space="preserve"> </w:t>
      </w:r>
      <w:r w:rsidRPr="0025729E">
        <w:rPr>
          <w:b w:val="0"/>
          <w:sz w:val="22"/>
          <w:szCs w:val="22"/>
        </w:rPr>
        <w:t>договор о</w:t>
      </w:r>
      <w:r w:rsidRPr="0025729E">
        <w:rPr>
          <w:b w:val="0"/>
          <w:spacing w:val="-1"/>
          <w:sz w:val="22"/>
          <w:szCs w:val="22"/>
        </w:rPr>
        <w:t xml:space="preserve"> </w:t>
      </w:r>
      <w:r w:rsidRPr="0025729E">
        <w:rPr>
          <w:b w:val="0"/>
          <w:sz w:val="22"/>
          <w:szCs w:val="22"/>
        </w:rPr>
        <w:t>нижеследующем:</w:t>
      </w:r>
    </w:p>
    <w:p w14:paraId="20D6A05F" w14:textId="77777777" w:rsidR="004C4223" w:rsidRPr="0025729E" w:rsidRDefault="004C4223" w:rsidP="00517EEF">
      <w:pPr>
        <w:pStyle w:val="110"/>
        <w:ind w:right="52" w:firstLine="567"/>
        <w:rPr>
          <w:b w:val="0"/>
          <w:sz w:val="22"/>
          <w:szCs w:val="22"/>
        </w:rPr>
      </w:pPr>
    </w:p>
    <w:p w14:paraId="3793A84A" w14:textId="7AC01765" w:rsidR="00B67B7C" w:rsidRPr="0025729E" w:rsidRDefault="000D6179" w:rsidP="008F58B6">
      <w:pPr>
        <w:keepNext/>
        <w:widowControl/>
        <w:numPr>
          <w:ilvl w:val="0"/>
          <w:numId w:val="1"/>
        </w:numPr>
        <w:shd w:val="clear" w:color="auto" w:fill="FFFFFF"/>
        <w:jc w:val="center"/>
        <w:rPr>
          <w:rFonts w:cs="Times New Roman"/>
          <w:b/>
          <w:bCs/>
          <w:caps/>
        </w:rPr>
      </w:pPr>
      <w:r w:rsidRPr="0025729E">
        <w:rPr>
          <w:rFonts w:cs="Times New Roman"/>
          <w:b/>
          <w:bCs/>
          <w:caps/>
        </w:rPr>
        <w:t>Термины и определения</w:t>
      </w:r>
    </w:p>
    <w:p w14:paraId="364E647E" w14:textId="77777777" w:rsidR="00B67B7C" w:rsidRPr="0025729E" w:rsidRDefault="00B67B7C" w:rsidP="004C4223">
      <w:pPr>
        <w:keepNext/>
        <w:widowControl/>
        <w:shd w:val="clear" w:color="auto" w:fill="FFFFFF"/>
        <w:ind w:left="360"/>
        <w:rPr>
          <w:rFonts w:cs="Times New Roman"/>
          <w:b/>
          <w:bCs/>
          <w:caps/>
        </w:rPr>
      </w:pPr>
    </w:p>
    <w:p w14:paraId="3A21AADD" w14:textId="77777777" w:rsidR="000D6179" w:rsidRPr="0025729E" w:rsidRDefault="000D6179" w:rsidP="00CB6DB4">
      <w:pPr>
        <w:ind w:firstLine="851"/>
        <w:jc w:val="both"/>
        <w:rPr>
          <w:rFonts w:cs="Times New Roman"/>
        </w:rPr>
      </w:pPr>
      <w:r w:rsidRPr="0025729E">
        <w:rPr>
          <w:rFonts w:cs="Times New Roman"/>
        </w:rPr>
        <w:t>Для целей настоящего Договора Стороны применяют следующие термины и определения:</w:t>
      </w:r>
    </w:p>
    <w:p w14:paraId="38A4C1EB" w14:textId="77777777" w:rsidR="000D6179" w:rsidRPr="0025729E" w:rsidRDefault="000A016F" w:rsidP="008F58B6">
      <w:pPr>
        <w:numPr>
          <w:ilvl w:val="1"/>
          <w:numId w:val="1"/>
        </w:numPr>
        <w:ind w:left="0" w:firstLine="851"/>
        <w:jc w:val="both"/>
        <w:rPr>
          <w:rFonts w:cs="Times New Roman"/>
        </w:rPr>
      </w:pPr>
      <w:r w:rsidRPr="0025729E">
        <w:rPr>
          <w:rFonts w:cs="Times New Roman"/>
          <w:b/>
        </w:rPr>
        <w:t>"</w:t>
      </w:r>
      <w:r w:rsidR="000D6179" w:rsidRPr="0025729E">
        <w:rPr>
          <w:rFonts w:cs="Times New Roman"/>
          <w:b/>
          <w:bCs/>
        </w:rPr>
        <w:t>Договор</w:t>
      </w:r>
      <w:r w:rsidRPr="0025729E">
        <w:rPr>
          <w:rFonts w:cs="Times New Roman"/>
          <w:b/>
          <w:bCs/>
        </w:rPr>
        <w:t>"</w:t>
      </w:r>
      <w:r w:rsidR="000D6179" w:rsidRPr="0025729E">
        <w:rPr>
          <w:rFonts w:cs="Times New Roman"/>
        </w:rPr>
        <w:t xml:space="preserve"> - </w:t>
      </w:r>
      <w:r w:rsidR="00675681" w:rsidRPr="0025729E">
        <w:rPr>
          <w:rFonts w:cs="Times New Roman"/>
        </w:rPr>
        <w:t>настоящий</w:t>
      </w:r>
      <w:r w:rsidR="000D6179" w:rsidRPr="0025729E">
        <w:rPr>
          <w:rFonts w:cs="Times New Roman"/>
        </w:rPr>
        <w:t xml:space="preserve"> договор, подписанный Застройщиком</w:t>
      </w:r>
      <w:r w:rsidR="000D6179" w:rsidRPr="0025729E">
        <w:rPr>
          <w:rFonts w:cs="Times New Roman"/>
          <w:bCs/>
        </w:rPr>
        <w:t xml:space="preserve"> </w:t>
      </w:r>
      <w:r w:rsidR="000D6179" w:rsidRPr="0025729E">
        <w:rPr>
          <w:rFonts w:cs="Times New Roman"/>
        </w:rPr>
        <w:t xml:space="preserve">и </w:t>
      </w:r>
      <w:r w:rsidR="000D6179" w:rsidRPr="0025729E">
        <w:rPr>
          <w:rFonts w:cs="Times New Roman"/>
          <w:bCs/>
        </w:rPr>
        <w:t xml:space="preserve">Участником </w:t>
      </w:r>
      <w:r w:rsidR="000D6179" w:rsidRPr="0025729E">
        <w:rPr>
          <w:rFonts w:cs="Times New Roman"/>
        </w:rPr>
        <w:t>(уполномоченными представителями Сторон), а также все приложения, дополнительные соглашения и прочие документы, подписанные Сторонами в период действия настоящего Договора и являющиеся его неотъемлемой частью.</w:t>
      </w:r>
    </w:p>
    <w:p w14:paraId="23B021D9" w14:textId="11EC66DA" w:rsidR="00686C29" w:rsidRPr="0025729E" w:rsidRDefault="000A016F" w:rsidP="008F58B6">
      <w:pPr>
        <w:numPr>
          <w:ilvl w:val="1"/>
          <w:numId w:val="1"/>
        </w:numPr>
        <w:ind w:left="0" w:firstLine="851"/>
        <w:jc w:val="both"/>
        <w:rPr>
          <w:rFonts w:cs="Times New Roman"/>
        </w:rPr>
      </w:pPr>
      <w:r w:rsidRPr="0025729E">
        <w:rPr>
          <w:rFonts w:cs="Times New Roman"/>
          <w:b/>
        </w:rPr>
        <w:t>"</w:t>
      </w:r>
      <w:r w:rsidR="000D6179" w:rsidRPr="0025729E">
        <w:rPr>
          <w:rFonts w:cs="Times New Roman"/>
          <w:b/>
        </w:rPr>
        <w:t>Застройщик</w:t>
      </w:r>
      <w:r w:rsidRPr="0025729E">
        <w:rPr>
          <w:rFonts w:cs="Times New Roman"/>
          <w:b/>
        </w:rPr>
        <w:t>"</w:t>
      </w:r>
      <w:r w:rsidR="000D6179" w:rsidRPr="0025729E">
        <w:rPr>
          <w:rFonts w:cs="Times New Roman"/>
        </w:rPr>
        <w:t xml:space="preserve"> - </w:t>
      </w:r>
      <w:r w:rsidR="005A1F56" w:rsidRPr="0025729E">
        <w:rPr>
          <w:rFonts w:cs="Times New Roman"/>
          <w:b/>
        </w:rPr>
        <w:t>ОБЩЕСТВО С ОГРАНИЧЕННОЙ ОТВЕТСТВЕННОСТЬЮ «СПЕЦИАЛИЗИРОВАННЫЙ ЗАСТРОЙЩИК «</w:t>
      </w:r>
      <w:r w:rsidR="005A1F56" w:rsidRPr="0025729E">
        <w:rPr>
          <w:rFonts w:cs="Times New Roman"/>
          <w:b/>
          <w:bCs/>
        </w:rPr>
        <w:t>ОДИССЕЙ</w:t>
      </w:r>
      <w:r w:rsidR="005A1F56" w:rsidRPr="0025729E">
        <w:rPr>
          <w:rFonts w:cs="Times New Roman"/>
          <w:b/>
        </w:rPr>
        <w:t>»</w:t>
      </w:r>
      <w:r w:rsidR="000D6179" w:rsidRPr="0025729E">
        <w:rPr>
          <w:rFonts w:cs="Times New Roman"/>
        </w:rPr>
        <w:t>, которому принадлежит право аренды земельного участка</w:t>
      </w:r>
      <w:r w:rsidR="00B2702C" w:rsidRPr="0025729E">
        <w:rPr>
          <w:rFonts w:cs="Times New Roman"/>
        </w:rPr>
        <w:t>,</w:t>
      </w:r>
      <w:r w:rsidR="000D6179" w:rsidRPr="0025729E">
        <w:rPr>
          <w:rFonts w:cs="Times New Roman"/>
        </w:rPr>
        <w:t xml:space="preserve"> </w:t>
      </w:r>
      <w:r w:rsidR="00BC046A" w:rsidRPr="0025729E">
        <w:rPr>
          <w:rFonts w:cs="Times New Roman"/>
        </w:rPr>
        <w:t xml:space="preserve">с кадастровым номером </w:t>
      </w:r>
      <w:r w:rsidR="000D3A7D" w:rsidRPr="0025729E">
        <w:rPr>
          <w:rFonts w:cs="Times New Roman"/>
        </w:rPr>
        <w:t>90</w:t>
      </w:r>
      <w:r w:rsidR="005A6362" w:rsidRPr="0025729E">
        <w:rPr>
          <w:rFonts w:cs="Times New Roman"/>
        </w:rPr>
        <w:t>:18:010123:29</w:t>
      </w:r>
      <w:r w:rsidR="00BC046A" w:rsidRPr="0025729E">
        <w:rPr>
          <w:rFonts w:cs="Times New Roman"/>
        </w:rPr>
        <w:t xml:space="preserve">, с местоположением по адресу: </w:t>
      </w:r>
      <w:r w:rsidR="005A6362" w:rsidRPr="0025729E">
        <w:rPr>
          <w:rFonts w:cs="Times New Roman"/>
        </w:rPr>
        <w:t>Республика Крым, г</w:t>
      </w:r>
      <w:r w:rsidR="00B712F0">
        <w:rPr>
          <w:rFonts w:cs="Times New Roman"/>
        </w:rPr>
        <w:t>.</w:t>
      </w:r>
      <w:r w:rsidR="005A6362" w:rsidRPr="0025729E">
        <w:rPr>
          <w:rFonts w:cs="Times New Roman"/>
        </w:rPr>
        <w:t xml:space="preserve"> Евпатория, в районе оз. Мойнаки, автодорога на пгт. Заозерное, учас</w:t>
      </w:r>
      <w:r w:rsidR="004C4223" w:rsidRPr="0025729E">
        <w:rPr>
          <w:rFonts w:cs="Times New Roman"/>
        </w:rPr>
        <w:t>ток № 3</w:t>
      </w:r>
      <w:r w:rsidR="00B712F0">
        <w:rPr>
          <w:rFonts w:cs="Times New Roman"/>
        </w:rPr>
        <w:t xml:space="preserve"> (кадастровый номер участка </w:t>
      </w:r>
      <w:r w:rsidR="00B712F0" w:rsidRPr="00B712F0">
        <w:t>90:18:010123:29)</w:t>
      </w:r>
      <w:r w:rsidR="00BC046A" w:rsidRPr="00B712F0">
        <w:rPr>
          <w:rFonts w:cs="Times New Roman"/>
        </w:rPr>
        <w:t>,</w:t>
      </w:r>
      <w:r w:rsidR="00BC046A" w:rsidRPr="0025729E">
        <w:rPr>
          <w:rFonts w:cs="Times New Roman"/>
        </w:rPr>
        <w:t xml:space="preserve"> принадлежащего Застройщику на основании Договора</w:t>
      </w:r>
      <w:r w:rsidR="005A6362" w:rsidRPr="0025729E">
        <w:rPr>
          <w:rFonts w:cs="Times New Roman"/>
        </w:rPr>
        <w:t xml:space="preserve"> о передаче прав и обязанностей по договору аренды земельного участка, заключённого по результатам аукциона № 40-А от 12.05.2020г.</w:t>
      </w:r>
      <w:r w:rsidR="00BC046A" w:rsidRPr="0025729E">
        <w:rPr>
          <w:rFonts w:cs="Times New Roman"/>
        </w:rPr>
        <w:t xml:space="preserve">, заключенного между </w:t>
      </w:r>
      <w:r w:rsidR="005A6362" w:rsidRPr="0025729E">
        <w:rPr>
          <w:rFonts w:cs="Times New Roman"/>
        </w:rPr>
        <w:t>Обществом с ограниченной ответственностью «СОИНТРЕЙД»</w:t>
      </w:r>
      <w:r w:rsidR="00BC046A" w:rsidRPr="0025729E">
        <w:rPr>
          <w:rFonts w:cs="Times New Roman"/>
        </w:rPr>
        <w:t xml:space="preserve"> и Застройщиком, зарегистрированного Государственным комитетом по государственной регистрации и кадастру Республики Крым </w:t>
      </w:r>
      <w:r w:rsidR="005A6362" w:rsidRPr="0025729E">
        <w:rPr>
          <w:rFonts w:cs="Times New Roman"/>
        </w:rPr>
        <w:t>07</w:t>
      </w:r>
      <w:r w:rsidR="003850E6" w:rsidRPr="0025729E">
        <w:rPr>
          <w:rFonts w:cs="Times New Roman"/>
        </w:rPr>
        <w:t xml:space="preserve"> </w:t>
      </w:r>
      <w:r w:rsidR="005A6362" w:rsidRPr="0025729E">
        <w:rPr>
          <w:rFonts w:cs="Times New Roman"/>
        </w:rPr>
        <w:t>июня</w:t>
      </w:r>
      <w:r w:rsidR="009C6D7D" w:rsidRPr="0025729E">
        <w:rPr>
          <w:rFonts w:cs="Times New Roman"/>
        </w:rPr>
        <w:t xml:space="preserve"> </w:t>
      </w:r>
      <w:r w:rsidR="005A6362" w:rsidRPr="0025729E">
        <w:rPr>
          <w:rFonts w:cs="Times New Roman"/>
        </w:rPr>
        <w:t>2021</w:t>
      </w:r>
      <w:r w:rsidR="00FE1AEA" w:rsidRPr="0025729E">
        <w:rPr>
          <w:rFonts w:cs="Times New Roman"/>
        </w:rPr>
        <w:t xml:space="preserve"> г.</w:t>
      </w:r>
      <w:r w:rsidR="00BC046A" w:rsidRPr="0025729E">
        <w:rPr>
          <w:rFonts w:cs="Times New Roman"/>
        </w:rPr>
        <w:t xml:space="preserve"> за №</w:t>
      </w:r>
      <w:r w:rsidR="00FE1AEA" w:rsidRPr="0025729E">
        <w:rPr>
          <w:rFonts w:cs="Times New Roman"/>
        </w:rPr>
        <w:t xml:space="preserve"> </w:t>
      </w:r>
      <w:r w:rsidR="00BC046A" w:rsidRPr="0025729E">
        <w:rPr>
          <w:rFonts w:cs="Times New Roman"/>
        </w:rPr>
        <w:t>90</w:t>
      </w:r>
      <w:r w:rsidR="00FE1AEA" w:rsidRPr="0025729E">
        <w:rPr>
          <w:rFonts w:cs="Times New Roman"/>
        </w:rPr>
        <w:t>:</w:t>
      </w:r>
      <w:r w:rsidR="005A6362" w:rsidRPr="0025729E">
        <w:rPr>
          <w:rFonts w:cs="Times New Roman"/>
        </w:rPr>
        <w:t>18</w:t>
      </w:r>
      <w:r w:rsidR="00FE1AEA" w:rsidRPr="0025729E">
        <w:rPr>
          <w:rFonts w:cs="Times New Roman"/>
        </w:rPr>
        <w:t>:</w:t>
      </w:r>
      <w:r w:rsidR="005A6362" w:rsidRPr="0025729E">
        <w:rPr>
          <w:rFonts w:cs="Times New Roman"/>
        </w:rPr>
        <w:t>010123</w:t>
      </w:r>
      <w:r w:rsidR="00FE1AEA" w:rsidRPr="0025729E">
        <w:rPr>
          <w:rFonts w:cs="Times New Roman"/>
        </w:rPr>
        <w:t>:</w:t>
      </w:r>
      <w:r w:rsidR="005A6362" w:rsidRPr="0025729E">
        <w:rPr>
          <w:rFonts w:cs="Times New Roman"/>
        </w:rPr>
        <w:t>29-91/020/2021</w:t>
      </w:r>
      <w:r w:rsidR="00FE1AEA" w:rsidRPr="0025729E">
        <w:rPr>
          <w:rFonts w:cs="Times New Roman"/>
        </w:rPr>
        <w:t>-</w:t>
      </w:r>
      <w:r w:rsidR="00B50100">
        <w:rPr>
          <w:rFonts w:cs="Times New Roman"/>
        </w:rPr>
        <w:t>6</w:t>
      </w:r>
      <w:r w:rsidR="00D65C0F" w:rsidRPr="0025729E">
        <w:rPr>
          <w:rFonts w:cs="Times New Roman"/>
        </w:rPr>
        <w:t>,</w:t>
      </w:r>
      <w:r w:rsidR="000D6179" w:rsidRPr="0025729E">
        <w:rPr>
          <w:rFonts w:cs="Times New Roman"/>
        </w:rPr>
        <w:t xml:space="preserve"> осуществляющее стр</w:t>
      </w:r>
      <w:r w:rsidR="00410B8A" w:rsidRPr="0025729E">
        <w:rPr>
          <w:rFonts w:cs="Times New Roman"/>
        </w:rPr>
        <w:t>оительство Объекта недвижимости</w:t>
      </w:r>
      <w:r w:rsidR="00B2702C" w:rsidRPr="0025729E">
        <w:rPr>
          <w:rFonts w:cs="Times New Roman"/>
        </w:rPr>
        <w:t>.</w:t>
      </w:r>
    </w:p>
    <w:p w14:paraId="370F54A1" w14:textId="77777777" w:rsidR="000D6179" w:rsidRPr="0025729E" w:rsidRDefault="000A016F" w:rsidP="008F58B6">
      <w:pPr>
        <w:numPr>
          <w:ilvl w:val="1"/>
          <w:numId w:val="1"/>
        </w:numPr>
        <w:ind w:left="0" w:firstLine="851"/>
        <w:jc w:val="both"/>
        <w:rPr>
          <w:rFonts w:cs="Times New Roman"/>
        </w:rPr>
      </w:pPr>
      <w:r w:rsidRPr="0025729E">
        <w:rPr>
          <w:rFonts w:cs="Times New Roman"/>
          <w:b/>
        </w:rPr>
        <w:lastRenderedPageBreak/>
        <w:t>"</w:t>
      </w:r>
      <w:r w:rsidR="000D6179" w:rsidRPr="0025729E">
        <w:rPr>
          <w:rFonts w:cs="Times New Roman"/>
          <w:b/>
        </w:rPr>
        <w:t>Участник</w:t>
      </w:r>
      <w:r w:rsidRPr="0025729E">
        <w:rPr>
          <w:rFonts w:cs="Times New Roman"/>
          <w:b/>
        </w:rPr>
        <w:t>"</w:t>
      </w:r>
      <w:r w:rsidR="00064FB2" w:rsidRPr="0025729E">
        <w:rPr>
          <w:rFonts w:cs="Times New Roman"/>
          <w:b/>
        </w:rPr>
        <w:t>/"Участник долевого строительства"</w:t>
      </w:r>
      <w:r w:rsidR="000D6179" w:rsidRPr="0025729E">
        <w:rPr>
          <w:rFonts w:cs="Times New Roman"/>
        </w:rPr>
        <w:t xml:space="preserve"> - физическое или юридическое лицо, принимающее долевое участие в строительстве Объекта недвижимости на основании настоящего Договора.</w:t>
      </w:r>
    </w:p>
    <w:p w14:paraId="622E7350" w14:textId="66CF2652" w:rsidR="005B643D" w:rsidRPr="0025729E" w:rsidRDefault="00AC1BEA" w:rsidP="008F58B6">
      <w:pPr>
        <w:numPr>
          <w:ilvl w:val="1"/>
          <w:numId w:val="1"/>
        </w:numPr>
        <w:ind w:left="0" w:firstLine="851"/>
        <w:jc w:val="both"/>
        <w:rPr>
          <w:rFonts w:cs="Times New Roman"/>
          <w:color w:val="auto"/>
        </w:rPr>
      </w:pPr>
      <w:r w:rsidRPr="0025729E">
        <w:rPr>
          <w:rFonts w:cs="Times New Roman"/>
          <w:b/>
        </w:rPr>
        <w:t>"Объект недвижимости"</w:t>
      </w:r>
      <w:r w:rsidRPr="0025729E">
        <w:rPr>
          <w:rFonts w:cs="Times New Roman"/>
        </w:rPr>
        <w:t xml:space="preserve"> </w:t>
      </w:r>
      <w:r w:rsidR="00747A8C">
        <w:rPr>
          <w:rFonts w:cs="Times New Roman"/>
        </w:rPr>
        <w:t xml:space="preserve">- </w:t>
      </w:r>
      <w:r w:rsidR="009C6D7D" w:rsidRPr="0025729E">
        <w:rPr>
          <w:rFonts w:cs="Times New Roman"/>
        </w:rPr>
        <w:t>«</w:t>
      </w:r>
      <w:r w:rsidR="00FF368B" w:rsidRPr="0025729E">
        <w:rPr>
          <w:rFonts w:cs="Times New Roman"/>
          <w:color w:val="auto"/>
        </w:rPr>
        <w:t>А</w:t>
      </w:r>
      <w:r w:rsidR="00725562" w:rsidRPr="0025729E">
        <w:rPr>
          <w:rFonts w:cs="Times New Roman"/>
          <w:color w:val="auto"/>
        </w:rPr>
        <w:t>парт-отел</w:t>
      </w:r>
      <w:r w:rsidR="00B50100">
        <w:rPr>
          <w:rFonts w:cs="Times New Roman"/>
          <w:color w:val="auto"/>
        </w:rPr>
        <w:t>ь</w:t>
      </w:r>
      <w:r w:rsidR="00725562" w:rsidRPr="0025729E">
        <w:rPr>
          <w:rFonts w:cs="Times New Roman"/>
          <w:color w:val="auto"/>
        </w:rPr>
        <w:t>,</w:t>
      </w:r>
      <w:r w:rsidR="009C6D7D" w:rsidRPr="0025729E">
        <w:rPr>
          <w:rFonts w:cs="Times New Roman"/>
          <w:color w:val="auto"/>
        </w:rPr>
        <w:t xml:space="preserve"> расположенн</w:t>
      </w:r>
      <w:r w:rsidR="00B50100">
        <w:rPr>
          <w:rFonts w:cs="Times New Roman"/>
          <w:color w:val="auto"/>
        </w:rPr>
        <w:t>ый</w:t>
      </w:r>
      <w:r w:rsidR="009C6D7D" w:rsidRPr="0025729E">
        <w:rPr>
          <w:rFonts w:cs="Times New Roman"/>
          <w:color w:val="auto"/>
        </w:rPr>
        <w:t xml:space="preserve"> по адресу: </w:t>
      </w:r>
      <w:r w:rsidR="00FF368B" w:rsidRPr="0025729E">
        <w:rPr>
          <w:rFonts w:cs="Times New Roman"/>
        </w:rPr>
        <w:t>Республика Крым, г</w:t>
      </w:r>
      <w:r w:rsidR="00B712F0">
        <w:rPr>
          <w:rFonts w:cs="Times New Roman"/>
        </w:rPr>
        <w:t>.</w:t>
      </w:r>
      <w:r w:rsidR="00FF368B" w:rsidRPr="0025729E">
        <w:rPr>
          <w:rFonts w:cs="Times New Roman"/>
        </w:rPr>
        <w:t xml:space="preserve"> Евпатория, в районе оз. Мойнаки, автодорога на пгт. Заозерное, участок № 3</w:t>
      </w:r>
      <w:r w:rsidR="00725562" w:rsidRPr="0025729E">
        <w:rPr>
          <w:rFonts w:cs="Times New Roman"/>
          <w:bCs/>
          <w:color w:val="auto"/>
        </w:rPr>
        <w:t>»</w:t>
      </w:r>
      <w:r w:rsidR="00B712F0">
        <w:rPr>
          <w:rFonts w:cs="Times New Roman"/>
          <w:bCs/>
          <w:color w:val="auto"/>
        </w:rPr>
        <w:t xml:space="preserve"> (</w:t>
      </w:r>
      <w:r w:rsidR="00B712F0">
        <w:rPr>
          <w:rFonts w:cs="Times New Roman"/>
        </w:rPr>
        <w:t xml:space="preserve">кадастровый номер участка </w:t>
      </w:r>
      <w:r w:rsidR="00B712F0" w:rsidRPr="00B712F0">
        <w:t>90:18:010123:29</w:t>
      </w:r>
      <w:r w:rsidR="00B712F0">
        <w:t>)</w:t>
      </w:r>
      <w:r w:rsidRPr="0025729E">
        <w:rPr>
          <w:rFonts w:cs="Times New Roman"/>
          <w:color w:val="auto"/>
        </w:rPr>
        <w:t xml:space="preserve">, строительство которого осуществляется на земельном участке с кадастровым номером </w:t>
      </w:r>
      <w:r w:rsidR="00FF368B" w:rsidRPr="0025729E">
        <w:rPr>
          <w:rFonts w:cs="Times New Roman"/>
        </w:rPr>
        <w:t>90:18:010123:</w:t>
      </w:r>
      <w:r w:rsidR="00B712F0" w:rsidRPr="0025729E">
        <w:rPr>
          <w:rFonts w:cs="Times New Roman"/>
        </w:rPr>
        <w:t xml:space="preserve">29 </w:t>
      </w:r>
      <w:r w:rsidR="00B712F0">
        <w:rPr>
          <w:rFonts w:cs="Times New Roman"/>
        </w:rPr>
        <w:t>на</w:t>
      </w:r>
      <w:r w:rsidRPr="0025729E">
        <w:rPr>
          <w:rFonts w:cs="Times New Roman"/>
          <w:color w:val="auto"/>
        </w:rPr>
        <w:t xml:space="preserve"> основании утвержденного</w:t>
      </w:r>
      <w:r w:rsidRPr="0025729E">
        <w:rPr>
          <w:rFonts w:cs="Times New Roman"/>
        </w:rPr>
        <w:t xml:space="preserve"> проекта и </w:t>
      </w:r>
      <w:r w:rsidRPr="0025729E">
        <w:rPr>
          <w:rFonts w:cs="Times New Roman"/>
          <w:color w:val="auto"/>
        </w:rPr>
        <w:t>документов, указанных в разделе 3 настоящего Договора. Указанный адрес Объекта недвижимости</w:t>
      </w:r>
      <w:r w:rsidR="00AF44E4" w:rsidRPr="0025729E">
        <w:rPr>
          <w:rFonts w:cs="Times New Roman"/>
          <w:color w:val="auto"/>
        </w:rPr>
        <w:t xml:space="preserve"> </w:t>
      </w:r>
      <w:bookmarkStart w:id="0" w:name="_Hlk60212859"/>
      <w:r w:rsidR="00A214F9" w:rsidRPr="0025729E">
        <w:rPr>
          <w:rFonts w:cs="Times New Roman"/>
          <w:color w:val="auto"/>
        </w:rPr>
        <w:t>будет</w:t>
      </w:r>
      <w:bookmarkEnd w:id="0"/>
      <w:r w:rsidR="00A214F9" w:rsidRPr="0025729E">
        <w:rPr>
          <w:rFonts w:cs="Times New Roman"/>
          <w:color w:val="auto"/>
        </w:rPr>
        <w:t xml:space="preserve"> </w:t>
      </w:r>
      <w:r w:rsidRPr="0025729E">
        <w:rPr>
          <w:rFonts w:cs="Times New Roman"/>
          <w:color w:val="auto"/>
        </w:rPr>
        <w:t>уточнен после его ввода в эксплуатацию.</w:t>
      </w:r>
    </w:p>
    <w:p w14:paraId="2B0AA133" w14:textId="77777777" w:rsidR="005B643D" w:rsidRPr="0025729E" w:rsidRDefault="005B643D" w:rsidP="00CB6DB4">
      <w:pPr>
        <w:ind w:firstLine="851"/>
        <w:jc w:val="both"/>
        <w:rPr>
          <w:rFonts w:cs="Times New Roman"/>
        </w:rPr>
      </w:pPr>
      <w:r w:rsidRPr="0025729E">
        <w:rPr>
          <w:rFonts w:cs="Times New Roman"/>
          <w:color w:val="auto"/>
        </w:rPr>
        <w:t xml:space="preserve">Основные </w:t>
      </w:r>
      <w:r w:rsidR="006614DC" w:rsidRPr="0025729E">
        <w:rPr>
          <w:rFonts w:cs="Times New Roman"/>
          <w:color w:val="auto"/>
        </w:rPr>
        <w:t xml:space="preserve">характеристики </w:t>
      </w:r>
      <w:r w:rsidRPr="0025729E">
        <w:rPr>
          <w:rFonts w:cs="Times New Roman"/>
          <w:color w:val="auto"/>
        </w:rPr>
        <w:t>Объекта недвижимости согласно проект</w:t>
      </w:r>
      <w:r w:rsidR="00D41DF9" w:rsidRPr="0025729E">
        <w:rPr>
          <w:rFonts w:cs="Times New Roman"/>
          <w:color w:val="auto"/>
        </w:rPr>
        <w:t>у</w:t>
      </w:r>
      <w:r w:rsidRPr="0025729E">
        <w:rPr>
          <w:rFonts w:cs="Times New Roman"/>
          <w:color w:val="auto"/>
        </w:rPr>
        <w:t xml:space="preserve"> и </w:t>
      </w:r>
      <w:r w:rsidR="009C6D7D" w:rsidRPr="0025729E">
        <w:rPr>
          <w:rFonts w:cs="Times New Roman"/>
        </w:rPr>
        <w:t>разрешения на строительство</w:t>
      </w:r>
      <w:r w:rsidR="00C2726E" w:rsidRPr="0025729E">
        <w:rPr>
          <w:rFonts w:cs="Times New Roman"/>
        </w:rPr>
        <w:t xml:space="preserve"> указаны в п.2.1.1 настоящего договора</w:t>
      </w:r>
      <w:r w:rsidR="00EC12F5" w:rsidRPr="0025729E">
        <w:rPr>
          <w:rFonts w:cs="Times New Roman"/>
        </w:rPr>
        <w:t>.</w:t>
      </w:r>
    </w:p>
    <w:p w14:paraId="51D6F2E6" w14:textId="77777777" w:rsidR="000D6179" w:rsidRPr="0025729E" w:rsidRDefault="002249D2" w:rsidP="008F58B6">
      <w:pPr>
        <w:numPr>
          <w:ilvl w:val="1"/>
          <w:numId w:val="1"/>
        </w:numPr>
        <w:ind w:left="0" w:firstLine="851"/>
        <w:jc w:val="both"/>
        <w:rPr>
          <w:rFonts w:cs="Times New Roman"/>
        </w:rPr>
      </w:pPr>
      <w:r w:rsidRPr="0025729E">
        <w:rPr>
          <w:rFonts w:cs="Times New Roman"/>
          <w:b/>
        </w:rPr>
        <w:t>"</w:t>
      </w:r>
      <w:r w:rsidR="000D6179" w:rsidRPr="0025729E">
        <w:rPr>
          <w:rFonts w:cs="Times New Roman"/>
          <w:b/>
          <w:bCs/>
        </w:rPr>
        <w:t xml:space="preserve">Окончание строительства </w:t>
      </w:r>
      <w:r w:rsidR="000D6179" w:rsidRPr="0025729E">
        <w:rPr>
          <w:rFonts w:cs="Times New Roman"/>
          <w:b/>
        </w:rPr>
        <w:t>Объекта недвижимости</w:t>
      </w:r>
      <w:r w:rsidRPr="0025729E">
        <w:rPr>
          <w:rFonts w:cs="Times New Roman"/>
          <w:b/>
        </w:rPr>
        <w:t>"</w:t>
      </w:r>
      <w:r w:rsidR="000D6179" w:rsidRPr="0025729E">
        <w:rPr>
          <w:rFonts w:cs="Times New Roman"/>
        </w:rPr>
        <w:t xml:space="preserve"> - получение разрешения на ввод Объекта недвижимости в эксплуатацию</w:t>
      </w:r>
      <w:r w:rsidR="00D308F8" w:rsidRPr="0025729E">
        <w:rPr>
          <w:rFonts w:cs="Times New Roman"/>
        </w:rPr>
        <w:t xml:space="preserve"> </w:t>
      </w:r>
      <w:r w:rsidR="000D6179" w:rsidRPr="0025729E">
        <w:rPr>
          <w:rFonts w:cs="Times New Roman"/>
        </w:rPr>
        <w:t>в установленном законодательством порядке.</w:t>
      </w:r>
    </w:p>
    <w:p w14:paraId="3E31456F" w14:textId="1F60627D" w:rsidR="000D6179" w:rsidRPr="0025729E" w:rsidRDefault="002249D2" w:rsidP="008F58B6">
      <w:pPr>
        <w:numPr>
          <w:ilvl w:val="1"/>
          <w:numId w:val="1"/>
        </w:numPr>
        <w:ind w:left="0" w:firstLine="851"/>
        <w:jc w:val="both"/>
        <w:rPr>
          <w:rFonts w:cs="Times New Roman"/>
          <w:color w:val="auto"/>
        </w:rPr>
      </w:pPr>
      <w:r w:rsidRPr="0025729E">
        <w:rPr>
          <w:rFonts w:cs="Times New Roman"/>
          <w:b/>
          <w:color w:val="000000" w:themeColor="text1"/>
        </w:rPr>
        <w:t>"</w:t>
      </w:r>
      <w:r w:rsidR="000D6179" w:rsidRPr="0025729E">
        <w:rPr>
          <w:rFonts w:cs="Times New Roman"/>
          <w:b/>
          <w:bCs/>
          <w:color w:val="000000" w:themeColor="text1"/>
        </w:rPr>
        <w:t>Объект долевого строительства</w:t>
      </w:r>
      <w:r w:rsidRPr="0025729E">
        <w:rPr>
          <w:rFonts w:cs="Times New Roman"/>
          <w:b/>
          <w:bCs/>
          <w:color w:val="000000" w:themeColor="text1"/>
        </w:rPr>
        <w:t>"</w:t>
      </w:r>
      <w:r w:rsidR="000D6179" w:rsidRPr="0025729E">
        <w:rPr>
          <w:rFonts w:cs="Times New Roman"/>
          <w:color w:val="000000" w:themeColor="text1"/>
        </w:rPr>
        <w:t xml:space="preserve"> </w:t>
      </w:r>
      <w:r w:rsidR="00A33324" w:rsidRPr="0025729E">
        <w:rPr>
          <w:rFonts w:cs="Times New Roman"/>
          <w:color w:val="000000" w:themeColor="text1"/>
        </w:rPr>
        <w:t>–</w:t>
      </w:r>
      <w:r w:rsidR="000D6179" w:rsidRPr="0025729E">
        <w:rPr>
          <w:rFonts w:cs="Times New Roman"/>
          <w:color w:val="000000" w:themeColor="text1"/>
        </w:rPr>
        <w:t xml:space="preserve"> </w:t>
      </w:r>
      <w:bookmarkStart w:id="1" w:name="_Hlk59542702"/>
      <w:r w:rsidR="00A33324" w:rsidRPr="0025729E">
        <w:rPr>
          <w:rFonts w:cs="Times New Roman"/>
          <w:color w:val="000000" w:themeColor="text1"/>
        </w:rPr>
        <w:t xml:space="preserve">нежилое </w:t>
      </w:r>
      <w:r w:rsidR="000D6179" w:rsidRPr="0025729E">
        <w:rPr>
          <w:rFonts w:cs="Times New Roman"/>
          <w:color w:val="000000" w:themeColor="text1"/>
        </w:rPr>
        <w:t>помещение</w:t>
      </w:r>
      <w:r w:rsidR="00D80A55">
        <w:rPr>
          <w:rFonts w:cs="Times New Roman"/>
          <w:color w:val="000000" w:themeColor="text1"/>
        </w:rPr>
        <w:t xml:space="preserve"> апартамент</w:t>
      </w:r>
      <w:r w:rsidR="000D6179" w:rsidRPr="0025729E">
        <w:rPr>
          <w:rFonts w:cs="Times New Roman"/>
          <w:color w:val="000000" w:themeColor="text1"/>
        </w:rPr>
        <w:t xml:space="preserve">, </w:t>
      </w:r>
      <w:r w:rsidR="00B16A60" w:rsidRPr="0025729E">
        <w:rPr>
          <w:rFonts w:cs="Times New Roman"/>
          <w:color w:val="000000" w:themeColor="text1"/>
        </w:rPr>
        <w:t xml:space="preserve">доля в </w:t>
      </w:r>
      <w:r w:rsidR="000D6179" w:rsidRPr="0025729E">
        <w:rPr>
          <w:rFonts w:cs="Times New Roman"/>
          <w:color w:val="000000" w:themeColor="text1"/>
        </w:rPr>
        <w:t>обще</w:t>
      </w:r>
      <w:r w:rsidR="00B16A60" w:rsidRPr="0025729E">
        <w:rPr>
          <w:rFonts w:cs="Times New Roman"/>
          <w:color w:val="000000" w:themeColor="text1"/>
        </w:rPr>
        <w:t>м</w:t>
      </w:r>
      <w:r w:rsidR="000D6179" w:rsidRPr="0025729E">
        <w:rPr>
          <w:rFonts w:cs="Times New Roman"/>
          <w:color w:val="000000" w:themeColor="text1"/>
        </w:rPr>
        <w:t xml:space="preserve"> имуществ</w:t>
      </w:r>
      <w:r w:rsidR="00B16A60" w:rsidRPr="0025729E">
        <w:rPr>
          <w:rFonts w:cs="Times New Roman"/>
          <w:color w:val="000000" w:themeColor="text1"/>
        </w:rPr>
        <w:t>е</w:t>
      </w:r>
      <w:r w:rsidR="000D6179" w:rsidRPr="0025729E">
        <w:rPr>
          <w:rFonts w:cs="Times New Roman"/>
          <w:color w:val="000000" w:themeColor="text1"/>
        </w:rPr>
        <w:t xml:space="preserve"> в Объекте недвижимости, подлежащие передаче Участнику</w:t>
      </w:r>
      <w:r w:rsidR="00FF368B" w:rsidRPr="0025729E">
        <w:rPr>
          <w:rFonts w:cs="Times New Roman"/>
          <w:color w:val="000000" w:themeColor="text1"/>
        </w:rPr>
        <w:t xml:space="preserve"> долевого строительства</w:t>
      </w:r>
      <w:r w:rsidR="000D6179" w:rsidRPr="0025729E">
        <w:rPr>
          <w:rFonts w:cs="Times New Roman"/>
          <w:color w:val="000000" w:themeColor="text1"/>
        </w:rPr>
        <w:t xml:space="preserve"> после получения </w:t>
      </w:r>
      <w:r w:rsidR="000D6179" w:rsidRPr="0025729E">
        <w:rPr>
          <w:rFonts w:cs="Times New Roman"/>
          <w:color w:val="auto"/>
        </w:rPr>
        <w:t xml:space="preserve">разрешения на ввод в эксплуатацию Объекта недвижимости и входящие в состав указанного Объекта недвижимости, </w:t>
      </w:r>
      <w:r w:rsidR="00326BC5" w:rsidRPr="0025729E">
        <w:rPr>
          <w:rFonts w:cs="Times New Roman"/>
          <w:color w:val="auto"/>
        </w:rPr>
        <w:t>строящегося (</w:t>
      </w:r>
      <w:r w:rsidR="00FF368B" w:rsidRPr="0025729E">
        <w:rPr>
          <w:rFonts w:cs="Times New Roman"/>
          <w:color w:val="auto"/>
        </w:rPr>
        <w:t xml:space="preserve">создаваемого) </w:t>
      </w:r>
      <w:r w:rsidR="000D6179" w:rsidRPr="0025729E">
        <w:rPr>
          <w:rFonts w:cs="Times New Roman"/>
          <w:color w:val="auto"/>
        </w:rPr>
        <w:t>с привлечением денежных средств Участника</w:t>
      </w:r>
      <w:bookmarkEnd w:id="1"/>
      <w:r w:rsidR="00FF368B" w:rsidRPr="0025729E">
        <w:rPr>
          <w:rFonts w:cs="Times New Roman"/>
          <w:color w:val="auto"/>
        </w:rPr>
        <w:t xml:space="preserve"> долевого строительства</w:t>
      </w:r>
      <w:r w:rsidR="000D6179" w:rsidRPr="0025729E">
        <w:rPr>
          <w:rFonts w:cs="Times New Roman"/>
          <w:color w:val="auto"/>
        </w:rPr>
        <w:t>.</w:t>
      </w:r>
    </w:p>
    <w:p w14:paraId="24B8BC97" w14:textId="1CADB4BA" w:rsidR="00023726" w:rsidRPr="0025729E" w:rsidRDefault="00023726" w:rsidP="008F58B6">
      <w:pPr>
        <w:numPr>
          <w:ilvl w:val="1"/>
          <w:numId w:val="1"/>
        </w:numPr>
        <w:ind w:left="0" w:firstLine="851"/>
        <w:jc w:val="both"/>
        <w:rPr>
          <w:rFonts w:cs="Times New Roman"/>
          <w:color w:val="auto"/>
        </w:rPr>
      </w:pPr>
      <w:r w:rsidRPr="0025729E">
        <w:rPr>
          <w:rFonts w:cs="Times New Roman"/>
          <w:b/>
        </w:rPr>
        <w:t>Проектная декларация –</w:t>
      </w:r>
      <w:r w:rsidRPr="0025729E">
        <w:rPr>
          <w:rFonts w:cs="Times New Roman"/>
          <w:color w:val="auto"/>
        </w:rPr>
        <w:t xml:space="preserve"> </w:t>
      </w:r>
      <w:r w:rsidR="00CB6066">
        <w:t>означает</w:t>
      </w:r>
      <w:r w:rsidR="00CB6066">
        <w:rPr>
          <w:spacing w:val="1"/>
        </w:rPr>
        <w:t xml:space="preserve"> </w:t>
      </w:r>
      <w:r w:rsidR="00CB6066">
        <w:t>информацию</w:t>
      </w:r>
      <w:r w:rsidR="00CB6066">
        <w:rPr>
          <w:spacing w:val="1"/>
        </w:rPr>
        <w:t xml:space="preserve"> </w:t>
      </w:r>
      <w:r w:rsidR="00CB6066">
        <w:t>о</w:t>
      </w:r>
      <w:r w:rsidR="00CB6066">
        <w:rPr>
          <w:spacing w:val="1"/>
        </w:rPr>
        <w:t xml:space="preserve"> </w:t>
      </w:r>
      <w:r w:rsidR="00CB6066">
        <w:t>Застройщике</w:t>
      </w:r>
      <w:r w:rsidR="00CB6066">
        <w:rPr>
          <w:spacing w:val="1"/>
        </w:rPr>
        <w:t xml:space="preserve"> </w:t>
      </w:r>
      <w:r w:rsidR="00CB6066">
        <w:t>и</w:t>
      </w:r>
      <w:r w:rsidR="00CB6066">
        <w:rPr>
          <w:spacing w:val="1"/>
        </w:rPr>
        <w:t xml:space="preserve"> </w:t>
      </w:r>
      <w:r w:rsidR="00CB6066">
        <w:t>проекте</w:t>
      </w:r>
      <w:r w:rsidR="00CB6066">
        <w:rPr>
          <w:spacing w:val="1"/>
        </w:rPr>
        <w:t xml:space="preserve"> </w:t>
      </w:r>
      <w:r w:rsidR="00CB6066">
        <w:t>строительства,</w:t>
      </w:r>
      <w:r w:rsidR="00CB6066">
        <w:rPr>
          <w:spacing w:val="-8"/>
        </w:rPr>
        <w:t xml:space="preserve"> </w:t>
      </w:r>
      <w:r w:rsidR="00CB6066">
        <w:t>в</w:t>
      </w:r>
      <w:r w:rsidR="00CB6066">
        <w:rPr>
          <w:spacing w:val="-10"/>
        </w:rPr>
        <w:t xml:space="preserve"> </w:t>
      </w:r>
      <w:r w:rsidR="00CB6066">
        <w:t>электронном</w:t>
      </w:r>
      <w:r w:rsidR="00CB6066">
        <w:rPr>
          <w:spacing w:val="-10"/>
        </w:rPr>
        <w:t xml:space="preserve"> </w:t>
      </w:r>
      <w:r w:rsidR="00CB6066">
        <w:t>виде</w:t>
      </w:r>
      <w:r w:rsidR="00CB6066">
        <w:rPr>
          <w:spacing w:val="-8"/>
        </w:rPr>
        <w:t xml:space="preserve"> </w:t>
      </w:r>
      <w:r w:rsidR="00CB6066">
        <w:t>опубликованную</w:t>
      </w:r>
      <w:r w:rsidR="00CB6066">
        <w:rPr>
          <w:spacing w:val="-8"/>
        </w:rPr>
        <w:t xml:space="preserve"> </w:t>
      </w:r>
      <w:r w:rsidR="00CB6066">
        <w:t>Застройщиком</w:t>
      </w:r>
      <w:r w:rsidR="00CB6066">
        <w:rPr>
          <w:spacing w:val="-9"/>
        </w:rPr>
        <w:t xml:space="preserve"> </w:t>
      </w:r>
      <w:r w:rsidR="00CB6066">
        <w:t>в</w:t>
      </w:r>
      <w:r w:rsidR="00CB6066">
        <w:rPr>
          <w:spacing w:val="-12"/>
        </w:rPr>
        <w:t xml:space="preserve"> </w:t>
      </w:r>
      <w:r w:rsidR="00CB6066">
        <w:t>Единой</w:t>
      </w:r>
      <w:r w:rsidR="00CB6066">
        <w:rPr>
          <w:spacing w:val="-53"/>
        </w:rPr>
        <w:t xml:space="preserve"> </w:t>
      </w:r>
      <w:r w:rsidR="00CB6066">
        <w:t>информационной системе</w:t>
      </w:r>
      <w:r w:rsidR="00CB6066">
        <w:rPr>
          <w:spacing w:val="1"/>
        </w:rPr>
        <w:t xml:space="preserve"> </w:t>
      </w:r>
      <w:r w:rsidR="00CB6066">
        <w:t>жилищного</w:t>
      </w:r>
      <w:r w:rsidR="00CB6066">
        <w:rPr>
          <w:spacing w:val="1"/>
        </w:rPr>
        <w:t xml:space="preserve"> </w:t>
      </w:r>
      <w:r w:rsidR="00CB6066">
        <w:t>строительства</w:t>
      </w:r>
      <w:r w:rsidR="00CB6066">
        <w:rPr>
          <w:spacing w:val="1"/>
        </w:rPr>
        <w:t xml:space="preserve"> </w:t>
      </w:r>
      <w:r w:rsidR="00CB6066">
        <w:t>на сайте:</w:t>
      </w:r>
      <w:r w:rsidR="00CB6066">
        <w:rPr>
          <w:color w:val="0000FF"/>
          <w:spacing w:val="1"/>
        </w:rPr>
        <w:t xml:space="preserve"> </w:t>
      </w:r>
      <w:r w:rsidR="00CB6066">
        <w:rPr>
          <w:color w:val="0000FF"/>
          <w:u w:val="single" w:color="0000FF"/>
        </w:rPr>
        <w:t>https://наш.дом.рф</w:t>
      </w:r>
      <w:r w:rsidR="00CB6066">
        <w:rPr>
          <w:color w:val="0000FF"/>
          <w:spacing w:val="1"/>
        </w:rPr>
        <w:t xml:space="preserve"> </w:t>
      </w:r>
      <w:r w:rsidR="00CB6066">
        <w:t>объем</w:t>
      </w:r>
      <w:r w:rsidR="00CB6066">
        <w:rPr>
          <w:spacing w:val="1"/>
        </w:rPr>
        <w:t xml:space="preserve"> </w:t>
      </w:r>
      <w:r w:rsidR="00CB6066">
        <w:t>и</w:t>
      </w:r>
      <w:r w:rsidR="00CB6066">
        <w:rPr>
          <w:spacing w:val="1"/>
        </w:rPr>
        <w:t xml:space="preserve"> </w:t>
      </w:r>
      <w:r w:rsidR="00CB6066">
        <w:t>требования</w:t>
      </w:r>
      <w:r w:rsidR="00CB6066">
        <w:rPr>
          <w:spacing w:val="1"/>
        </w:rPr>
        <w:t xml:space="preserve"> </w:t>
      </w:r>
      <w:r w:rsidR="00CB6066">
        <w:t>к</w:t>
      </w:r>
      <w:r w:rsidR="00CB6066">
        <w:rPr>
          <w:spacing w:val="1"/>
        </w:rPr>
        <w:t xml:space="preserve"> </w:t>
      </w:r>
      <w:r w:rsidR="00CB6066">
        <w:t>которой</w:t>
      </w:r>
      <w:r w:rsidR="00CB6066">
        <w:rPr>
          <w:spacing w:val="1"/>
        </w:rPr>
        <w:t xml:space="preserve"> </w:t>
      </w:r>
      <w:r w:rsidR="00CB6066">
        <w:t>установлены</w:t>
      </w:r>
      <w:r w:rsidR="00CB6066">
        <w:rPr>
          <w:spacing w:val="1"/>
        </w:rPr>
        <w:t xml:space="preserve"> </w:t>
      </w:r>
      <w:r w:rsidR="00CB6066">
        <w:t>Законом</w:t>
      </w:r>
      <w:r w:rsidR="00CB6066">
        <w:rPr>
          <w:spacing w:val="1"/>
        </w:rPr>
        <w:t xml:space="preserve"> </w:t>
      </w:r>
      <w:r w:rsidR="00CB6066">
        <w:t>№</w:t>
      </w:r>
      <w:r w:rsidR="00CB6066">
        <w:rPr>
          <w:spacing w:val="1"/>
        </w:rPr>
        <w:t xml:space="preserve"> </w:t>
      </w:r>
      <w:r w:rsidR="00CB6066">
        <w:t>214-ФЗ.</w:t>
      </w:r>
      <w:r w:rsidR="00CB6066">
        <w:rPr>
          <w:spacing w:val="1"/>
        </w:rPr>
        <w:t xml:space="preserve"> </w:t>
      </w:r>
      <w:r w:rsidR="00CB6066">
        <w:t>Проектная</w:t>
      </w:r>
      <w:r w:rsidR="00CB6066">
        <w:rPr>
          <w:spacing w:val="1"/>
        </w:rPr>
        <w:t xml:space="preserve"> </w:t>
      </w:r>
      <w:r w:rsidR="00CB6066">
        <w:t>декларация</w:t>
      </w:r>
      <w:r w:rsidR="00CB6066">
        <w:rPr>
          <w:spacing w:val="1"/>
        </w:rPr>
        <w:t xml:space="preserve"> </w:t>
      </w:r>
      <w:r w:rsidR="00CB6066">
        <w:t>опубликована</w:t>
      </w:r>
      <w:r w:rsidR="00CB6066">
        <w:rPr>
          <w:spacing w:val="1"/>
        </w:rPr>
        <w:t xml:space="preserve"> </w:t>
      </w:r>
      <w:r w:rsidR="00CB6066">
        <w:t>Застройщиком</w:t>
      </w:r>
      <w:r w:rsidR="00CB6066">
        <w:rPr>
          <w:spacing w:val="1"/>
        </w:rPr>
        <w:t xml:space="preserve"> </w:t>
      </w:r>
      <w:r w:rsidR="00CB6066">
        <w:t>в</w:t>
      </w:r>
      <w:r w:rsidR="00CB6066">
        <w:rPr>
          <w:spacing w:val="1"/>
        </w:rPr>
        <w:t xml:space="preserve"> </w:t>
      </w:r>
      <w:r w:rsidR="00CB6066">
        <w:t>Единой</w:t>
      </w:r>
      <w:r w:rsidR="00CB6066">
        <w:rPr>
          <w:spacing w:val="1"/>
        </w:rPr>
        <w:t xml:space="preserve"> </w:t>
      </w:r>
      <w:r w:rsidR="00CB6066">
        <w:t>информационной</w:t>
      </w:r>
      <w:r w:rsidR="00CB6066">
        <w:rPr>
          <w:spacing w:val="1"/>
        </w:rPr>
        <w:t xml:space="preserve"> </w:t>
      </w:r>
      <w:r w:rsidR="00CB6066">
        <w:t>системе</w:t>
      </w:r>
      <w:r w:rsidR="00CB6066">
        <w:rPr>
          <w:spacing w:val="-52"/>
        </w:rPr>
        <w:t xml:space="preserve"> </w:t>
      </w:r>
      <w:r w:rsidR="00CB6066">
        <w:t>жилищного</w:t>
      </w:r>
      <w:r w:rsidR="00CB6066">
        <w:rPr>
          <w:spacing w:val="-1"/>
        </w:rPr>
        <w:t xml:space="preserve"> </w:t>
      </w:r>
      <w:r w:rsidR="00CB6066">
        <w:t>строительства на сайте: https://наш.дом.рф</w:t>
      </w:r>
      <w:r w:rsidR="009B1F9B">
        <w:rPr>
          <w:rStyle w:val="af2"/>
          <w:rFonts w:cs="Times New Roman"/>
        </w:rPr>
        <w:t>.</w:t>
      </w:r>
    </w:p>
    <w:p w14:paraId="0341920A" w14:textId="4E1DC179" w:rsidR="000D6179" w:rsidRPr="0025729E" w:rsidRDefault="002249D2" w:rsidP="008F58B6">
      <w:pPr>
        <w:numPr>
          <w:ilvl w:val="1"/>
          <w:numId w:val="1"/>
        </w:numPr>
        <w:ind w:left="0" w:firstLine="851"/>
        <w:jc w:val="both"/>
        <w:rPr>
          <w:rFonts w:cs="Times New Roman"/>
          <w:color w:val="auto"/>
        </w:rPr>
      </w:pPr>
      <w:r w:rsidRPr="0025729E">
        <w:rPr>
          <w:rFonts w:cs="Times New Roman"/>
          <w:b/>
          <w:bCs/>
          <w:color w:val="auto"/>
        </w:rPr>
        <w:t>"</w:t>
      </w:r>
      <w:r w:rsidR="00A31495">
        <w:rPr>
          <w:rFonts w:cs="Times New Roman"/>
          <w:b/>
          <w:bCs/>
          <w:color w:val="auto"/>
        </w:rPr>
        <w:t>Проектная о</w:t>
      </w:r>
      <w:r w:rsidR="00747A8C">
        <w:rPr>
          <w:rFonts w:cs="Times New Roman"/>
          <w:b/>
          <w:bCs/>
          <w:color w:val="auto"/>
        </w:rPr>
        <w:t>бщая п</w:t>
      </w:r>
      <w:r w:rsidR="000D6179" w:rsidRPr="0025729E">
        <w:rPr>
          <w:rFonts w:cs="Times New Roman"/>
          <w:b/>
          <w:bCs/>
          <w:color w:val="auto"/>
        </w:rPr>
        <w:t>лощадь</w:t>
      </w:r>
      <w:r w:rsidR="00F862BF">
        <w:rPr>
          <w:rFonts w:cs="Times New Roman"/>
          <w:b/>
          <w:bCs/>
          <w:color w:val="auto"/>
        </w:rPr>
        <w:t xml:space="preserve"> Объекта</w:t>
      </w:r>
      <w:r w:rsidRPr="0025729E">
        <w:rPr>
          <w:rFonts w:cs="Times New Roman"/>
          <w:b/>
          <w:bCs/>
          <w:color w:val="auto"/>
        </w:rPr>
        <w:t>"</w:t>
      </w:r>
      <w:r w:rsidR="000D6179" w:rsidRPr="0025729E">
        <w:rPr>
          <w:rFonts w:cs="Times New Roman"/>
          <w:b/>
          <w:bCs/>
          <w:color w:val="auto"/>
        </w:rPr>
        <w:t xml:space="preserve"> </w:t>
      </w:r>
      <w:r w:rsidR="000D6179" w:rsidRPr="0025729E">
        <w:rPr>
          <w:rFonts w:cs="Times New Roman"/>
          <w:color w:val="auto"/>
        </w:rPr>
        <w:t xml:space="preserve">- ориентировочная </w:t>
      </w:r>
      <w:r w:rsidR="00F5194C" w:rsidRPr="0025729E">
        <w:rPr>
          <w:rFonts w:cs="Times New Roman"/>
          <w:color w:val="auto"/>
        </w:rPr>
        <w:t xml:space="preserve">(проектная) </w:t>
      </w:r>
      <w:r w:rsidR="000D6179" w:rsidRPr="0025729E">
        <w:rPr>
          <w:rFonts w:cs="Times New Roman"/>
          <w:color w:val="auto"/>
        </w:rPr>
        <w:t xml:space="preserve">сумма площадей всех частей </w:t>
      </w:r>
      <w:r w:rsidR="000D6179" w:rsidRPr="0025729E">
        <w:rPr>
          <w:rFonts w:cs="Times New Roman"/>
          <w:bCs/>
          <w:color w:val="auto"/>
        </w:rPr>
        <w:t>Объекта долевого строительства</w:t>
      </w:r>
      <w:r w:rsidR="000D6179" w:rsidRPr="0025729E">
        <w:rPr>
          <w:rFonts w:cs="Times New Roman"/>
          <w:color w:val="auto"/>
        </w:rPr>
        <w:t>, включая площадь помещений вспомогательного назначения</w:t>
      </w:r>
      <w:r w:rsidR="00D41DF9" w:rsidRPr="0025729E">
        <w:rPr>
          <w:rFonts w:cs="Times New Roman"/>
          <w:color w:val="auto"/>
        </w:rPr>
        <w:t>.</w:t>
      </w:r>
      <w:r w:rsidR="000D6179" w:rsidRPr="0025729E">
        <w:rPr>
          <w:rFonts w:cs="Times New Roman"/>
          <w:color w:val="auto"/>
        </w:rPr>
        <w:t xml:space="preserve"> </w:t>
      </w:r>
    </w:p>
    <w:p w14:paraId="058C2D87" w14:textId="38EB8029" w:rsidR="00C5496C" w:rsidRPr="0025729E" w:rsidRDefault="000A016F" w:rsidP="008F58B6">
      <w:pPr>
        <w:numPr>
          <w:ilvl w:val="1"/>
          <w:numId w:val="1"/>
        </w:numPr>
        <w:ind w:left="0" w:firstLine="851"/>
        <w:jc w:val="both"/>
        <w:rPr>
          <w:rFonts w:cs="Times New Roman"/>
          <w:color w:val="auto"/>
        </w:rPr>
      </w:pPr>
      <w:r w:rsidRPr="0025729E">
        <w:rPr>
          <w:rFonts w:cs="Times New Roman"/>
          <w:b/>
          <w:color w:val="auto"/>
        </w:rPr>
        <w:t>"Общее имущество"</w:t>
      </w:r>
      <w:r w:rsidRPr="0025729E">
        <w:rPr>
          <w:rFonts w:cs="Times New Roman"/>
          <w:color w:val="auto"/>
        </w:rPr>
        <w:t xml:space="preserve"> – </w:t>
      </w:r>
      <w:r w:rsidR="00CB6066">
        <w:rPr>
          <w:rFonts w:cs="Times New Roman"/>
          <w:color w:val="auto"/>
        </w:rPr>
        <w:t xml:space="preserve">означает </w:t>
      </w:r>
      <w:r w:rsidRPr="0025729E">
        <w:rPr>
          <w:rFonts w:cs="Times New Roman"/>
          <w:color w:val="auto"/>
        </w:rPr>
        <w:t xml:space="preserve">помещения в </w:t>
      </w:r>
      <w:r w:rsidR="002249D2" w:rsidRPr="0025729E">
        <w:rPr>
          <w:rFonts w:cs="Times New Roman"/>
          <w:color w:val="auto"/>
        </w:rPr>
        <w:t>Объекте недвижимости</w:t>
      </w:r>
      <w:r w:rsidRPr="0025729E">
        <w:rPr>
          <w:rFonts w:cs="Times New Roman"/>
          <w:color w:val="auto"/>
        </w:rPr>
        <w:t xml:space="preserve">, не являющиеся частями Объекта долевого строительства, и предназначенные для обслуживания более одного помещения в </w:t>
      </w:r>
      <w:r w:rsidR="002249D2" w:rsidRPr="0025729E">
        <w:rPr>
          <w:rFonts w:cs="Times New Roman"/>
          <w:color w:val="auto"/>
        </w:rPr>
        <w:t>Объекте недвижимости</w:t>
      </w:r>
      <w:r w:rsidRPr="0025729E">
        <w:rPr>
          <w:rFonts w:cs="Times New Roman"/>
          <w:color w:val="auto"/>
        </w:rPr>
        <w:t xml:space="preserve">, в том числе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w:t>
      </w:r>
      <w:r w:rsidR="006759EF" w:rsidRPr="0025729E">
        <w:rPr>
          <w:rFonts w:cs="Times New Roman"/>
          <w:color w:val="auto"/>
        </w:rPr>
        <w:t xml:space="preserve">здании </w:t>
      </w:r>
      <w:r w:rsidRPr="0025729E">
        <w:rPr>
          <w:rFonts w:cs="Times New Roman"/>
          <w:color w:val="auto"/>
        </w:rPr>
        <w:t>оборудование</w:t>
      </w:r>
      <w:r w:rsidR="00D42767" w:rsidRPr="0025729E">
        <w:rPr>
          <w:rFonts w:cs="Times New Roman"/>
          <w:color w:val="auto"/>
        </w:rPr>
        <w:t xml:space="preserve"> (технические подвалы)</w:t>
      </w:r>
      <w:r w:rsidRPr="0025729E">
        <w:rPr>
          <w:rFonts w:cs="Times New Roman"/>
          <w:color w:val="auto"/>
        </w:rPr>
        <w:t>, а также</w:t>
      </w:r>
      <w:r w:rsidR="00A5153A" w:rsidRPr="0025729E">
        <w:rPr>
          <w:rFonts w:cs="Times New Roman"/>
          <w:color w:val="auto"/>
        </w:rPr>
        <w:t xml:space="preserve"> </w:t>
      </w:r>
      <w:r w:rsidRPr="0025729E">
        <w:rPr>
          <w:rFonts w:cs="Times New Roman"/>
          <w:color w:val="auto"/>
        </w:rPr>
        <w:t xml:space="preserve"> ограждающие несущие и ненесущие конструкции, механическое, электрическое, санитарно-техническое и иное оборудование, сети связи, за исключением оптоволоконных кабельных линий передачи и иного оборудования связи, устанавливаемого оператором связи за его счет и входящих в сеть связи оператора связи</w:t>
      </w:r>
      <w:r w:rsidR="00F82D90" w:rsidRPr="0025729E">
        <w:rPr>
          <w:rFonts w:cs="Times New Roman"/>
          <w:color w:val="auto"/>
        </w:rPr>
        <w:t>,</w:t>
      </w:r>
      <w:r w:rsidRPr="0025729E">
        <w:rPr>
          <w:rFonts w:cs="Times New Roman"/>
          <w:color w:val="auto"/>
        </w:rPr>
        <w:t xml:space="preserve"> находящееся в  </w:t>
      </w:r>
      <w:r w:rsidR="002249D2" w:rsidRPr="0025729E">
        <w:rPr>
          <w:rFonts w:cs="Times New Roman"/>
          <w:color w:val="auto"/>
        </w:rPr>
        <w:t>Объекте недвижимости</w:t>
      </w:r>
      <w:r w:rsidR="00F82D90" w:rsidRPr="0025729E">
        <w:rPr>
          <w:rFonts w:cs="Times New Roman"/>
          <w:color w:val="auto"/>
        </w:rPr>
        <w:t>,</w:t>
      </w:r>
      <w:r w:rsidRPr="0025729E">
        <w:rPr>
          <w:rFonts w:cs="Times New Roman"/>
          <w:color w:val="auto"/>
        </w:rPr>
        <w:t xml:space="preserve"> за пределами или внутри помещений</w:t>
      </w:r>
      <w:r w:rsidR="00F82D90" w:rsidRPr="0025729E">
        <w:rPr>
          <w:rFonts w:cs="Times New Roman"/>
          <w:color w:val="auto"/>
        </w:rPr>
        <w:t>,</w:t>
      </w:r>
      <w:r w:rsidRPr="0025729E">
        <w:rPr>
          <w:rFonts w:cs="Times New Roman"/>
          <w:color w:val="auto"/>
        </w:rPr>
        <w:t xml:space="preserve"> и обслуживающее более одного помещения, земельный участок  с элементами озеленения и благоустройства и иные предназначенные для обслуживания, эксплуатации и благоустройства </w:t>
      </w:r>
      <w:r w:rsidR="002249D2" w:rsidRPr="0025729E">
        <w:rPr>
          <w:rFonts w:cs="Times New Roman"/>
          <w:color w:val="auto"/>
        </w:rPr>
        <w:t>Объекта недвижимости</w:t>
      </w:r>
      <w:r w:rsidRPr="0025729E">
        <w:rPr>
          <w:rFonts w:cs="Times New Roman"/>
          <w:color w:val="auto"/>
        </w:rPr>
        <w:t xml:space="preserve"> объекты, расположенные на земельном участке в соответствии с проектной документацией.</w:t>
      </w:r>
    </w:p>
    <w:p w14:paraId="33E654CB" w14:textId="77777777" w:rsidR="006A467E" w:rsidRPr="0025729E" w:rsidRDefault="002249D2" w:rsidP="008F58B6">
      <w:pPr>
        <w:pStyle w:val="ad"/>
        <w:widowControl/>
        <w:numPr>
          <w:ilvl w:val="1"/>
          <w:numId w:val="1"/>
        </w:numPr>
        <w:autoSpaceDE/>
        <w:autoSpaceDN/>
        <w:adjustRightInd/>
        <w:spacing w:after="0"/>
        <w:ind w:left="0" w:firstLine="851"/>
        <w:jc w:val="both"/>
        <w:rPr>
          <w:b/>
          <w:iCs/>
        </w:rPr>
      </w:pPr>
      <w:r w:rsidRPr="0025729E">
        <w:rPr>
          <w:b/>
          <w:color w:val="auto"/>
        </w:rPr>
        <w:t>"</w:t>
      </w:r>
      <w:r w:rsidR="000D6179" w:rsidRPr="0025729E">
        <w:rPr>
          <w:b/>
          <w:color w:val="auto"/>
        </w:rPr>
        <w:t>Окончательная площадь</w:t>
      </w:r>
      <w:r w:rsidRPr="0025729E">
        <w:rPr>
          <w:b/>
          <w:color w:val="auto"/>
        </w:rPr>
        <w:t>"</w:t>
      </w:r>
      <w:r w:rsidR="000D6179" w:rsidRPr="0025729E">
        <w:rPr>
          <w:color w:val="auto"/>
        </w:rPr>
        <w:t xml:space="preserve"> - </w:t>
      </w:r>
      <w:r w:rsidR="00964641" w:rsidRPr="0025729E">
        <w:rPr>
          <w:color w:val="auto"/>
        </w:rPr>
        <w:t xml:space="preserve">сумма площадей всех частей </w:t>
      </w:r>
      <w:r w:rsidR="00964641" w:rsidRPr="0025729E">
        <w:rPr>
          <w:bCs/>
          <w:color w:val="auto"/>
        </w:rPr>
        <w:t>Объекта долевого строительства</w:t>
      </w:r>
      <w:r w:rsidR="00964641" w:rsidRPr="0025729E">
        <w:rPr>
          <w:color w:val="auto"/>
        </w:rPr>
        <w:t xml:space="preserve">, включая площадь помещений вспомогательного назначения (в т.ч. балконов/ лоджий), которая определяется после проведения технического учета и инвентаризации Объекта долевого строительства, на основании данных БТИ и/или </w:t>
      </w:r>
      <w:r w:rsidR="00964641" w:rsidRPr="0025729E">
        <w:rPr>
          <w:bCs/>
          <w:iCs/>
        </w:rPr>
        <w:t>кадастрового инженера, имеющего действующий квалификационный аттестат кадастрового инженера.</w:t>
      </w:r>
      <w:r w:rsidR="006A467E" w:rsidRPr="0025729E">
        <w:rPr>
          <w:bCs/>
          <w:iCs/>
        </w:rPr>
        <w:t xml:space="preserve"> </w:t>
      </w:r>
    </w:p>
    <w:p w14:paraId="264FCBAF" w14:textId="0C7B58AA" w:rsidR="000D6179" w:rsidRPr="0025729E" w:rsidRDefault="002249D2" w:rsidP="008F58B6">
      <w:pPr>
        <w:numPr>
          <w:ilvl w:val="1"/>
          <w:numId w:val="1"/>
        </w:numPr>
        <w:ind w:left="0" w:firstLine="851"/>
        <w:jc w:val="both"/>
        <w:rPr>
          <w:rFonts w:cs="Times New Roman"/>
          <w:color w:val="auto"/>
        </w:rPr>
      </w:pPr>
      <w:r w:rsidRPr="0025729E">
        <w:rPr>
          <w:rFonts w:cs="Times New Roman"/>
          <w:b/>
          <w:color w:val="auto"/>
        </w:rPr>
        <w:t>"</w:t>
      </w:r>
      <w:r w:rsidR="006614DC" w:rsidRPr="0025729E">
        <w:rPr>
          <w:rFonts w:cs="Times New Roman"/>
          <w:b/>
          <w:bCs/>
          <w:color w:val="auto"/>
        </w:rPr>
        <w:t xml:space="preserve">Основные </w:t>
      </w:r>
      <w:r w:rsidR="000D6179" w:rsidRPr="0025729E">
        <w:rPr>
          <w:rFonts w:cs="Times New Roman"/>
          <w:b/>
          <w:bCs/>
          <w:color w:val="auto"/>
        </w:rPr>
        <w:t>характеристики Объекта долевого строительства</w:t>
      </w:r>
      <w:r w:rsidRPr="0025729E">
        <w:rPr>
          <w:rFonts w:cs="Times New Roman"/>
          <w:b/>
          <w:bCs/>
          <w:color w:val="auto"/>
        </w:rPr>
        <w:t>"</w:t>
      </w:r>
      <w:r w:rsidR="000D6179" w:rsidRPr="0025729E">
        <w:rPr>
          <w:rFonts w:cs="Times New Roman"/>
          <w:color w:val="auto"/>
        </w:rPr>
        <w:t xml:space="preserve"> - предусмотренные проектной документацией характеристики Объекта долевого строительства в Объекте недвижимости, незаконченном строительством на момент заключения настоящего Договора, позволяющие идентифицировать Объект долевого строительства. Технические характеристики Объекта долевого строительства указываются в пункте 2.1</w:t>
      </w:r>
      <w:r w:rsidR="00963212" w:rsidRPr="0025729E">
        <w:rPr>
          <w:rFonts w:cs="Times New Roman"/>
          <w:color w:val="auto"/>
        </w:rPr>
        <w:t>.1</w:t>
      </w:r>
      <w:r w:rsidR="000D6179" w:rsidRPr="0025729E">
        <w:rPr>
          <w:rFonts w:cs="Times New Roman"/>
          <w:color w:val="auto"/>
        </w:rPr>
        <w:t xml:space="preserve"> Договора, а также в Приложении № 1 к настоящему Договору и подлежат уточнению после завершения строительства Объекта недвижимости в соответствии с пунктом 2.2 настоящего Договора.</w:t>
      </w:r>
    </w:p>
    <w:p w14:paraId="5E45CD8B" w14:textId="77777777" w:rsidR="000D6179" w:rsidRPr="0025729E" w:rsidRDefault="004F0394" w:rsidP="008F58B6">
      <w:pPr>
        <w:numPr>
          <w:ilvl w:val="1"/>
          <w:numId w:val="1"/>
        </w:numPr>
        <w:ind w:left="0" w:firstLine="851"/>
        <w:jc w:val="both"/>
        <w:rPr>
          <w:rFonts w:cs="Times New Roman"/>
          <w:color w:val="auto"/>
        </w:rPr>
      </w:pPr>
      <w:r w:rsidRPr="0025729E">
        <w:rPr>
          <w:rFonts w:cs="Times New Roman"/>
          <w:b/>
          <w:color w:val="auto"/>
        </w:rPr>
        <w:t>"</w:t>
      </w:r>
      <w:r w:rsidR="000D6179" w:rsidRPr="0025729E">
        <w:rPr>
          <w:rFonts w:cs="Times New Roman"/>
          <w:b/>
          <w:color w:val="auto"/>
        </w:rPr>
        <w:t>Параметры строительной готовности Объекта долевого строительства</w:t>
      </w:r>
      <w:r w:rsidRPr="0025729E">
        <w:rPr>
          <w:rFonts w:cs="Times New Roman"/>
          <w:b/>
          <w:color w:val="auto"/>
        </w:rPr>
        <w:t>"</w:t>
      </w:r>
      <w:r w:rsidR="000D6179" w:rsidRPr="0025729E">
        <w:rPr>
          <w:rFonts w:cs="Times New Roman"/>
          <w:color w:val="auto"/>
        </w:rPr>
        <w:t xml:space="preserve"> - согласованные Сторонами условия Договора, определяющие степень строительной готовности и качества Объекта долевого строительства на момент передачи Участнику, при соблюдении которых Объект долевого строительства считается соответствующим условиям Договора, требованиям технических регламентов, проектной документации, градостроительных регламентов. Параметры строительной готовности Объекта долевого строительства определены в Приложении № 2 к настоящему Договору.</w:t>
      </w:r>
    </w:p>
    <w:p w14:paraId="36EB2696" w14:textId="77777777" w:rsidR="00C5496C" w:rsidRPr="0025729E" w:rsidRDefault="00C5496C" w:rsidP="008F58B6">
      <w:pPr>
        <w:numPr>
          <w:ilvl w:val="1"/>
          <w:numId w:val="1"/>
        </w:numPr>
        <w:ind w:left="0" w:firstLine="851"/>
        <w:jc w:val="both"/>
        <w:rPr>
          <w:rFonts w:cs="Times New Roman"/>
          <w:color w:val="auto"/>
        </w:rPr>
      </w:pPr>
      <w:r w:rsidRPr="0025729E">
        <w:rPr>
          <w:rFonts w:cs="Times New Roman"/>
          <w:b/>
          <w:color w:val="auto"/>
        </w:rPr>
        <w:t>"</w:t>
      </w:r>
      <w:r w:rsidRPr="0025729E">
        <w:rPr>
          <w:rFonts w:cs="Times New Roman"/>
          <w:b/>
          <w:bCs/>
          <w:color w:val="auto"/>
        </w:rPr>
        <w:t>БТИ"</w:t>
      </w:r>
      <w:r w:rsidRPr="0025729E">
        <w:rPr>
          <w:rFonts w:cs="Times New Roman"/>
          <w:color w:val="auto"/>
        </w:rPr>
        <w:t xml:space="preserve"> - орган (юридическое или физическое лицо - индивидуальный предприниматель (кадастровый инженер)), уполномоченный на проведение кадастровых работ, мероприятий по техническому учету и технической инвентаризации Объекта недвижимости и помещений в нем.</w:t>
      </w:r>
    </w:p>
    <w:p w14:paraId="76342134" w14:textId="77777777" w:rsidR="008B6948" w:rsidRPr="0025729E" w:rsidRDefault="004F0394" w:rsidP="008F58B6">
      <w:pPr>
        <w:numPr>
          <w:ilvl w:val="1"/>
          <w:numId w:val="1"/>
        </w:numPr>
        <w:ind w:left="0" w:firstLine="851"/>
        <w:jc w:val="both"/>
        <w:rPr>
          <w:rFonts w:cs="Times New Roman"/>
          <w:color w:val="auto"/>
        </w:rPr>
      </w:pPr>
      <w:r w:rsidRPr="0025729E">
        <w:rPr>
          <w:rFonts w:cs="Times New Roman"/>
          <w:b/>
          <w:color w:val="auto"/>
        </w:rPr>
        <w:t>"</w:t>
      </w:r>
      <w:r w:rsidR="000D6179" w:rsidRPr="0025729E">
        <w:rPr>
          <w:rFonts w:cs="Times New Roman"/>
          <w:b/>
          <w:bCs/>
          <w:color w:val="auto"/>
        </w:rPr>
        <w:t>Регистрирующий орган</w:t>
      </w:r>
      <w:r w:rsidRPr="0025729E">
        <w:rPr>
          <w:rFonts w:cs="Times New Roman"/>
          <w:b/>
          <w:bCs/>
          <w:color w:val="auto"/>
        </w:rPr>
        <w:t>"</w:t>
      </w:r>
      <w:r w:rsidR="000D6179" w:rsidRPr="0025729E">
        <w:rPr>
          <w:rFonts w:cs="Times New Roman"/>
          <w:bCs/>
          <w:color w:val="auto"/>
        </w:rPr>
        <w:t xml:space="preserve"> </w:t>
      </w:r>
      <w:r w:rsidR="000D6179" w:rsidRPr="0025729E">
        <w:rPr>
          <w:rFonts w:cs="Times New Roman"/>
          <w:color w:val="auto"/>
        </w:rPr>
        <w:t>– орган</w:t>
      </w:r>
      <w:r w:rsidR="00D41DF9" w:rsidRPr="0025729E">
        <w:rPr>
          <w:rFonts w:cs="Times New Roman"/>
          <w:color w:val="auto"/>
        </w:rPr>
        <w:t>, осуществляющий</w:t>
      </w:r>
      <w:r w:rsidR="000D6179" w:rsidRPr="0025729E">
        <w:rPr>
          <w:rFonts w:cs="Times New Roman"/>
          <w:color w:val="auto"/>
        </w:rPr>
        <w:t xml:space="preserve"> государственн</w:t>
      </w:r>
      <w:r w:rsidR="00D41DF9" w:rsidRPr="0025729E">
        <w:rPr>
          <w:rFonts w:cs="Times New Roman"/>
          <w:color w:val="auto"/>
        </w:rPr>
        <w:t>ую</w:t>
      </w:r>
      <w:r w:rsidR="000D6179" w:rsidRPr="0025729E">
        <w:rPr>
          <w:rFonts w:cs="Times New Roman"/>
          <w:color w:val="auto"/>
        </w:rPr>
        <w:t xml:space="preserve"> регистраци</w:t>
      </w:r>
      <w:r w:rsidR="00D41DF9" w:rsidRPr="0025729E">
        <w:rPr>
          <w:rFonts w:cs="Times New Roman"/>
          <w:color w:val="auto"/>
        </w:rPr>
        <w:t>ю</w:t>
      </w:r>
      <w:r w:rsidR="000D6179" w:rsidRPr="0025729E">
        <w:rPr>
          <w:rFonts w:cs="Times New Roman"/>
          <w:color w:val="auto"/>
        </w:rPr>
        <w:t xml:space="preserve"> прав на недвижимое имущество и сделок с ним</w:t>
      </w:r>
      <w:r w:rsidR="008B6948" w:rsidRPr="0025729E">
        <w:rPr>
          <w:rFonts w:cs="Times New Roman"/>
          <w:color w:val="auto"/>
        </w:rPr>
        <w:t>.</w:t>
      </w:r>
    </w:p>
    <w:p w14:paraId="48EACA7E" w14:textId="77777777" w:rsidR="00146291" w:rsidRPr="0025729E" w:rsidRDefault="004F0394" w:rsidP="008F58B6">
      <w:pPr>
        <w:numPr>
          <w:ilvl w:val="1"/>
          <w:numId w:val="1"/>
        </w:numPr>
        <w:ind w:left="0" w:firstLine="851"/>
        <w:jc w:val="both"/>
        <w:rPr>
          <w:rFonts w:cs="Times New Roman"/>
          <w:color w:val="auto"/>
        </w:rPr>
      </w:pPr>
      <w:r w:rsidRPr="0025729E">
        <w:rPr>
          <w:rFonts w:cs="Times New Roman"/>
          <w:b/>
          <w:color w:val="auto"/>
        </w:rPr>
        <w:t>"</w:t>
      </w:r>
      <w:r w:rsidR="008B6948" w:rsidRPr="0025729E">
        <w:rPr>
          <w:rFonts w:cs="Times New Roman"/>
          <w:b/>
          <w:color w:val="auto"/>
        </w:rPr>
        <w:t>Федеральный закон № 214-ФЗ</w:t>
      </w:r>
      <w:r w:rsidRPr="0025729E">
        <w:rPr>
          <w:rFonts w:cs="Times New Roman"/>
          <w:b/>
          <w:color w:val="auto"/>
        </w:rPr>
        <w:t>"</w:t>
      </w:r>
      <w:r w:rsidR="008B6948" w:rsidRPr="0025729E">
        <w:rPr>
          <w:rFonts w:cs="Times New Roman"/>
          <w:color w:val="auto"/>
        </w:rPr>
        <w:t xml:space="preserve"> - </w:t>
      </w:r>
      <w:hyperlink r:id="rId8" w:history="1">
        <w:r w:rsidR="008B6948" w:rsidRPr="0025729E">
          <w:rPr>
            <w:rFonts w:cs="Times New Roman"/>
            <w:bCs/>
            <w:color w:val="auto"/>
          </w:rPr>
          <w:t xml:space="preserve">Федеральный закон от 30.12.2004 № 214-ФЗ </w:t>
        </w:r>
        <w:r w:rsidRPr="0025729E">
          <w:rPr>
            <w:rFonts w:cs="Times New Roman"/>
            <w:bCs/>
            <w:color w:val="auto"/>
          </w:rPr>
          <w:t>"</w:t>
        </w:r>
        <w:r w:rsidR="008B6948" w:rsidRPr="0025729E">
          <w:rPr>
            <w:rFonts w:cs="Times New Roman"/>
            <w:bCs/>
            <w:color w:val="auto"/>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25729E">
        <w:rPr>
          <w:rFonts w:cs="Times New Roman"/>
          <w:color w:val="auto"/>
        </w:rPr>
        <w:t>"</w:t>
      </w:r>
      <w:r w:rsidR="008B6948" w:rsidRPr="0025729E">
        <w:rPr>
          <w:rFonts w:cs="Times New Roman"/>
          <w:color w:val="auto"/>
        </w:rPr>
        <w:t>.</w:t>
      </w:r>
    </w:p>
    <w:p w14:paraId="72670E53" w14:textId="77777777" w:rsidR="007974D4" w:rsidRPr="0025729E" w:rsidRDefault="007974D4" w:rsidP="008F58B6">
      <w:pPr>
        <w:numPr>
          <w:ilvl w:val="1"/>
          <w:numId w:val="1"/>
        </w:numPr>
        <w:ind w:left="0" w:firstLine="851"/>
        <w:jc w:val="both"/>
        <w:rPr>
          <w:rFonts w:cs="Times New Roman"/>
          <w:color w:val="auto"/>
        </w:rPr>
      </w:pPr>
      <w:r w:rsidRPr="0025729E">
        <w:rPr>
          <w:rFonts w:cs="Times New Roman"/>
          <w:b/>
          <w:color w:val="auto"/>
        </w:rPr>
        <w:lastRenderedPageBreak/>
        <w:t>Летние помещения</w:t>
      </w:r>
      <w:r w:rsidRPr="0025729E">
        <w:rPr>
          <w:rFonts w:cs="Times New Roman"/>
          <w:color w:val="auto"/>
        </w:rPr>
        <w:t xml:space="preserve"> - балконы, лоджии, веранды и террасы. </w:t>
      </w:r>
    </w:p>
    <w:p w14:paraId="1A484EC5" w14:textId="4D751F6D" w:rsidR="004B47E3" w:rsidRPr="00F5193D" w:rsidRDefault="00AF6013" w:rsidP="00F5193D">
      <w:pPr>
        <w:numPr>
          <w:ilvl w:val="1"/>
          <w:numId w:val="1"/>
        </w:numPr>
        <w:ind w:left="0" w:firstLine="851"/>
        <w:jc w:val="both"/>
        <w:rPr>
          <w:rFonts w:cs="Times New Roman"/>
          <w:b/>
          <w:color w:val="auto"/>
        </w:rPr>
      </w:pPr>
      <w:r w:rsidRPr="00F5193D">
        <w:rPr>
          <w:rFonts w:cs="Times New Roman"/>
          <w:b/>
          <w:color w:val="auto"/>
        </w:rPr>
        <w:t xml:space="preserve">Эскроу-агент (Акцептант): </w:t>
      </w:r>
      <w:r w:rsidR="00043A6A" w:rsidRPr="00F5193D">
        <w:rPr>
          <w:rFonts w:eastAsia="Calibri" w:cs="Times New Roman"/>
        </w:rPr>
        <w:t>Публичное акционерное общество «Сбербанк России»</w:t>
      </w:r>
      <w:r w:rsidR="005B2EC7" w:rsidRPr="00F5193D">
        <w:rPr>
          <w:rFonts w:eastAsia="Calibri" w:cs="Times New Roman"/>
        </w:rPr>
        <w:t xml:space="preserve"> (</w:t>
      </w:r>
      <w:r w:rsidR="004B5A61" w:rsidRPr="00F5193D">
        <w:rPr>
          <w:rFonts w:eastAsia="Calibri" w:cs="Times New Roman"/>
        </w:rPr>
        <w:t xml:space="preserve">сокращенное фирменное наименование </w:t>
      </w:r>
      <w:r w:rsidR="005B2EC7" w:rsidRPr="00F5193D">
        <w:rPr>
          <w:rFonts w:eastAsia="Calibri" w:cs="Times New Roman"/>
        </w:rPr>
        <w:t>ПАО Сбербанк)</w:t>
      </w:r>
      <w:r w:rsidRPr="00F5193D">
        <w:rPr>
          <w:rFonts w:cs="Times New Roman"/>
          <w:color w:val="auto"/>
        </w:rPr>
        <w:t xml:space="preserve">, место нахождения: </w:t>
      </w:r>
      <w:r w:rsidR="00C61D2D" w:rsidRPr="00F5193D">
        <w:rPr>
          <w:rFonts w:cs="Times New Roman"/>
          <w:color w:val="auto"/>
        </w:rPr>
        <w:t xml:space="preserve">г. Москва, адрес: </w:t>
      </w:r>
      <w:r w:rsidR="00043A6A" w:rsidRPr="00F5193D">
        <w:rPr>
          <w:rFonts w:eastAsia="Calibri" w:cs="Times New Roman"/>
        </w:rPr>
        <w:t>117</w:t>
      </w:r>
      <w:r w:rsidR="00C61D2D" w:rsidRPr="00F5193D">
        <w:rPr>
          <w:rFonts w:eastAsia="Calibri" w:cs="Times New Roman"/>
        </w:rPr>
        <w:t>997</w:t>
      </w:r>
      <w:r w:rsidR="00043A6A" w:rsidRPr="00F5193D">
        <w:rPr>
          <w:rFonts w:eastAsia="Calibri" w:cs="Times New Roman"/>
        </w:rPr>
        <w:t>, г. Москва, ул. Вавилова, д. 19</w:t>
      </w:r>
      <w:r w:rsidRPr="00F5193D">
        <w:rPr>
          <w:rFonts w:cs="Times New Roman"/>
          <w:color w:val="auto"/>
        </w:rPr>
        <w:t xml:space="preserve"> (Генеральная лицензия Банка России на осуществление банковских операций №</w:t>
      </w:r>
      <w:r w:rsidR="00043A6A" w:rsidRPr="00F5193D">
        <w:rPr>
          <w:rFonts w:cs="Times New Roman"/>
          <w:color w:val="auto"/>
        </w:rPr>
        <w:t>1481</w:t>
      </w:r>
      <w:r w:rsidRPr="00F5193D">
        <w:rPr>
          <w:rFonts w:cs="Times New Roman"/>
          <w:color w:val="auto"/>
        </w:rPr>
        <w:t xml:space="preserve"> от </w:t>
      </w:r>
      <w:r w:rsidR="00043A6A" w:rsidRPr="00F5193D">
        <w:rPr>
          <w:rFonts w:cs="Times New Roman"/>
          <w:color w:val="auto"/>
        </w:rPr>
        <w:t>11</w:t>
      </w:r>
      <w:r w:rsidRPr="00F5193D">
        <w:rPr>
          <w:rFonts w:cs="Times New Roman"/>
          <w:color w:val="auto"/>
        </w:rPr>
        <w:t xml:space="preserve"> </w:t>
      </w:r>
      <w:r w:rsidR="00043A6A" w:rsidRPr="00F5193D">
        <w:rPr>
          <w:rFonts w:cs="Times New Roman"/>
          <w:color w:val="auto"/>
        </w:rPr>
        <w:t>августа</w:t>
      </w:r>
      <w:r w:rsidRPr="00F5193D">
        <w:rPr>
          <w:rFonts w:cs="Times New Roman"/>
          <w:color w:val="auto"/>
        </w:rPr>
        <w:t xml:space="preserve"> 2015 г.), </w:t>
      </w:r>
      <w:r w:rsidRPr="00F5193D">
        <w:rPr>
          <w:rFonts w:eastAsia="Calibri" w:cs="Times New Roman"/>
        </w:rPr>
        <w:t>ОГРН</w:t>
      </w:r>
      <w:r w:rsidR="00FB6AF1" w:rsidRPr="00F5193D">
        <w:rPr>
          <w:rFonts w:eastAsia="Calibri" w:cs="Times New Roman"/>
        </w:rPr>
        <w:t>:</w:t>
      </w:r>
      <w:r w:rsidRPr="00F5193D">
        <w:rPr>
          <w:rFonts w:eastAsia="Calibri" w:cs="Times New Roman"/>
        </w:rPr>
        <w:t xml:space="preserve"> </w:t>
      </w:r>
      <w:r w:rsidR="00043A6A" w:rsidRPr="00F5193D">
        <w:rPr>
          <w:rFonts w:eastAsia="Calibri" w:cs="Times New Roman"/>
        </w:rPr>
        <w:t>1027700132195</w:t>
      </w:r>
      <w:r w:rsidRPr="00F5193D">
        <w:rPr>
          <w:rFonts w:eastAsia="Calibri" w:cs="Times New Roman"/>
        </w:rPr>
        <w:t>, ИНН</w:t>
      </w:r>
      <w:r w:rsidR="00FB6AF1" w:rsidRPr="00F5193D">
        <w:rPr>
          <w:rFonts w:eastAsia="Calibri" w:cs="Times New Roman"/>
        </w:rPr>
        <w:t>:</w:t>
      </w:r>
      <w:r w:rsidRPr="00F5193D">
        <w:rPr>
          <w:rFonts w:eastAsia="Calibri" w:cs="Times New Roman"/>
        </w:rPr>
        <w:t xml:space="preserve"> </w:t>
      </w:r>
      <w:r w:rsidR="00043A6A" w:rsidRPr="00F5193D">
        <w:rPr>
          <w:rFonts w:eastAsia="Calibri" w:cs="Times New Roman"/>
        </w:rPr>
        <w:t>7707083893</w:t>
      </w:r>
      <w:r w:rsidRPr="00F5193D">
        <w:rPr>
          <w:rFonts w:eastAsia="Calibri" w:cs="Times New Roman"/>
        </w:rPr>
        <w:t>,</w:t>
      </w:r>
      <w:r w:rsidR="00043A6A" w:rsidRPr="00F5193D">
        <w:rPr>
          <w:rFonts w:eastAsia="Calibri" w:cs="Times New Roman"/>
        </w:rPr>
        <w:t xml:space="preserve"> КПП: 773601001,</w:t>
      </w:r>
      <w:r w:rsidR="00043A6A" w:rsidRPr="00F5193D">
        <w:rPr>
          <w:rFonts w:cs="Times New Roman"/>
          <w:color w:val="FFFF00"/>
          <w:shd w:val="clear" w:color="auto" w:fill="F1F2F3"/>
        </w:rPr>
        <w:t xml:space="preserve"> </w:t>
      </w:r>
      <w:r w:rsidR="00043A6A" w:rsidRPr="00F5193D">
        <w:rPr>
          <w:rFonts w:cs="Times New Roman"/>
          <w:color w:val="auto"/>
        </w:rPr>
        <w:t>ОКПО 00032537</w:t>
      </w:r>
      <w:r w:rsidRPr="00F5193D">
        <w:rPr>
          <w:rFonts w:cs="Times New Roman"/>
          <w:color w:val="auto"/>
        </w:rPr>
        <w:t xml:space="preserve"> к/счет RUR № </w:t>
      </w:r>
      <w:r w:rsidR="00837054" w:rsidRPr="00F5193D">
        <w:rPr>
          <w:rFonts w:cs="Times New Roman"/>
          <w:color w:val="auto"/>
        </w:rPr>
        <w:t>30101810500000000653, открыт в Северо-Западное ГУ Банка России</w:t>
      </w:r>
      <w:r w:rsidRPr="00F5193D">
        <w:rPr>
          <w:rFonts w:cs="Times New Roman"/>
          <w:color w:val="auto"/>
        </w:rPr>
        <w:t xml:space="preserve"> </w:t>
      </w:r>
      <w:r w:rsidRPr="00F5193D">
        <w:rPr>
          <w:rFonts w:cs="Times New Roman"/>
          <w:b/>
          <w:color w:val="auto"/>
        </w:rPr>
        <w:t>(далее - Эскроу - агент (Акцептант)/</w:t>
      </w:r>
      <w:r w:rsidR="00545D4D" w:rsidRPr="00F5193D">
        <w:rPr>
          <w:rFonts w:cs="Times New Roman"/>
          <w:b/>
          <w:color w:val="auto"/>
        </w:rPr>
        <w:t>Сбербанк</w:t>
      </w:r>
      <w:r w:rsidRPr="00F5193D">
        <w:rPr>
          <w:rFonts w:cs="Times New Roman"/>
          <w:b/>
          <w:color w:val="auto"/>
        </w:rPr>
        <w:t xml:space="preserve"> (ПАО)).</w:t>
      </w:r>
    </w:p>
    <w:p w14:paraId="5C1E9A94" w14:textId="4B5575CF" w:rsidR="004B5A61" w:rsidRPr="004B5A61" w:rsidRDefault="004B5A61" w:rsidP="004B5A61">
      <w:pPr>
        <w:numPr>
          <w:ilvl w:val="1"/>
          <w:numId w:val="1"/>
        </w:numPr>
        <w:ind w:left="0" w:firstLine="851"/>
        <w:jc w:val="both"/>
        <w:rPr>
          <w:rFonts w:cs="Times New Roman"/>
          <w:b/>
          <w:color w:val="auto"/>
        </w:rPr>
      </w:pPr>
      <w:r w:rsidRPr="004B5A61">
        <w:rPr>
          <w:b/>
          <w:color w:val="auto"/>
        </w:rPr>
        <w:t>«Аккредитив»</w:t>
      </w:r>
      <w:r w:rsidRPr="004B5A61">
        <w:rPr>
          <w:b/>
          <w:color w:val="auto"/>
          <w:spacing w:val="1"/>
        </w:rPr>
        <w:t xml:space="preserve"> </w:t>
      </w:r>
      <w:r w:rsidRPr="004B5A61">
        <w:rPr>
          <w:color w:val="auto"/>
        </w:rPr>
        <w:t>означает</w:t>
      </w:r>
      <w:r w:rsidRPr="004B5A61">
        <w:rPr>
          <w:color w:val="auto"/>
          <w:spacing w:val="1"/>
        </w:rPr>
        <w:t xml:space="preserve"> </w:t>
      </w:r>
      <w:r w:rsidRPr="004B5A61">
        <w:rPr>
          <w:color w:val="auto"/>
        </w:rPr>
        <w:t>аккредитив,</w:t>
      </w:r>
      <w:r w:rsidRPr="004B5A61">
        <w:rPr>
          <w:color w:val="auto"/>
          <w:spacing w:val="1"/>
        </w:rPr>
        <w:t xml:space="preserve"> </w:t>
      </w:r>
      <w:r w:rsidRPr="004B5A61">
        <w:rPr>
          <w:color w:val="auto"/>
        </w:rPr>
        <w:t>открываемый</w:t>
      </w:r>
      <w:r w:rsidRPr="004B5A61">
        <w:rPr>
          <w:color w:val="auto"/>
          <w:spacing w:val="1"/>
        </w:rPr>
        <w:t xml:space="preserve"> </w:t>
      </w:r>
      <w:r w:rsidRPr="004B5A61">
        <w:rPr>
          <w:color w:val="auto"/>
        </w:rPr>
        <w:t>Участником</w:t>
      </w:r>
      <w:r w:rsidRPr="004B5A61">
        <w:rPr>
          <w:color w:val="auto"/>
          <w:spacing w:val="1"/>
        </w:rPr>
        <w:t xml:space="preserve"> </w:t>
      </w:r>
      <w:r w:rsidRPr="004B5A61">
        <w:rPr>
          <w:color w:val="auto"/>
        </w:rPr>
        <w:t>для</w:t>
      </w:r>
      <w:r w:rsidRPr="004B5A61">
        <w:rPr>
          <w:color w:val="auto"/>
          <w:spacing w:val="1"/>
        </w:rPr>
        <w:t xml:space="preserve"> </w:t>
      </w:r>
      <w:r w:rsidRPr="004B5A61">
        <w:rPr>
          <w:color w:val="auto"/>
        </w:rPr>
        <w:t>целей</w:t>
      </w:r>
      <w:r w:rsidRPr="004B5A61">
        <w:rPr>
          <w:color w:val="auto"/>
          <w:spacing w:val="1"/>
        </w:rPr>
        <w:t xml:space="preserve"> </w:t>
      </w:r>
      <w:r w:rsidRPr="004B5A61">
        <w:rPr>
          <w:color w:val="auto"/>
        </w:rPr>
        <w:t>перечисления Цены Договора или её части на счёт эскроу после государственной</w:t>
      </w:r>
      <w:r w:rsidRPr="004B5A61">
        <w:rPr>
          <w:color w:val="auto"/>
          <w:spacing w:val="1"/>
        </w:rPr>
        <w:t xml:space="preserve"> </w:t>
      </w:r>
      <w:r w:rsidRPr="004B5A61">
        <w:rPr>
          <w:color w:val="auto"/>
        </w:rPr>
        <w:t>регистрации</w:t>
      </w:r>
      <w:r w:rsidRPr="004B5A61">
        <w:rPr>
          <w:color w:val="auto"/>
          <w:spacing w:val="-10"/>
        </w:rPr>
        <w:t xml:space="preserve"> </w:t>
      </w:r>
      <w:r w:rsidRPr="004B5A61">
        <w:rPr>
          <w:color w:val="auto"/>
        </w:rPr>
        <w:t>Договора,</w:t>
      </w:r>
      <w:r w:rsidRPr="004B5A61">
        <w:rPr>
          <w:color w:val="auto"/>
          <w:spacing w:val="-9"/>
        </w:rPr>
        <w:t xml:space="preserve"> </w:t>
      </w:r>
      <w:r w:rsidRPr="004B5A61">
        <w:rPr>
          <w:color w:val="auto"/>
        </w:rPr>
        <w:t>открываемый</w:t>
      </w:r>
      <w:r w:rsidRPr="004B5A61">
        <w:rPr>
          <w:color w:val="auto"/>
          <w:spacing w:val="-9"/>
        </w:rPr>
        <w:t xml:space="preserve"> </w:t>
      </w:r>
      <w:r w:rsidRPr="004B5A61">
        <w:rPr>
          <w:color w:val="auto"/>
        </w:rPr>
        <w:t>в</w:t>
      </w:r>
      <w:r w:rsidRPr="004B5A61">
        <w:rPr>
          <w:color w:val="auto"/>
          <w:spacing w:val="-11"/>
        </w:rPr>
        <w:t xml:space="preserve"> </w:t>
      </w:r>
      <w:r w:rsidRPr="004B5A61">
        <w:rPr>
          <w:color w:val="auto"/>
        </w:rPr>
        <w:t>порядке</w:t>
      </w:r>
      <w:r w:rsidRPr="004B5A61">
        <w:rPr>
          <w:color w:val="auto"/>
          <w:spacing w:val="-9"/>
        </w:rPr>
        <w:t xml:space="preserve"> </w:t>
      </w:r>
      <w:r w:rsidRPr="004B5A61">
        <w:rPr>
          <w:color w:val="auto"/>
        </w:rPr>
        <w:t>и</w:t>
      </w:r>
      <w:r w:rsidRPr="004B5A61">
        <w:rPr>
          <w:color w:val="auto"/>
          <w:spacing w:val="-9"/>
        </w:rPr>
        <w:t xml:space="preserve"> </w:t>
      </w:r>
      <w:r w:rsidRPr="004B5A61">
        <w:rPr>
          <w:color w:val="auto"/>
        </w:rPr>
        <w:t>на</w:t>
      </w:r>
      <w:r w:rsidRPr="004B5A61">
        <w:rPr>
          <w:color w:val="auto"/>
          <w:spacing w:val="-12"/>
        </w:rPr>
        <w:t xml:space="preserve"> </w:t>
      </w:r>
      <w:r w:rsidRPr="004B5A61">
        <w:rPr>
          <w:color w:val="auto"/>
        </w:rPr>
        <w:t>условиях,</w:t>
      </w:r>
      <w:r w:rsidRPr="004B5A61">
        <w:rPr>
          <w:color w:val="auto"/>
          <w:spacing w:val="-10"/>
        </w:rPr>
        <w:t xml:space="preserve"> </w:t>
      </w:r>
      <w:r w:rsidRPr="00182511">
        <w:rPr>
          <w:color w:val="000000" w:themeColor="text1"/>
        </w:rPr>
        <w:t>приведённых</w:t>
      </w:r>
      <w:r w:rsidRPr="00182511">
        <w:rPr>
          <w:color w:val="000000" w:themeColor="text1"/>
          <w:spacing w:val="-9"/>
        </w:rPr>
        <w:t xml:space="preserve"> </w:t>
      </w:r>
      <w:r w:rsidRPr="00182511">
        <w:rPr>
          <w:color w:val="000000" w:themeColor="text1"/>
        </w:rPr>
        <w:t>в</w:t>
      </w:r>
      <w:r w:rsidRPr="00182511">
        <w:rPr>
          <w:color w:val="000000" w:themeColor="text1"/>
          <w:spacing w:val="-11"/>
        </w:rPr>
        <w:t xml:space="preserve"> </w:t>
      </w:r>
      <w:r w:rsidRPr="00BB162E">
        <w:rPr>
          <w:color w:val="auto"/>
        </w:rPr>
        <w:t xml:space="preserve">пункте </w:t>
      </w:r>
      <w:hyperlink w:anchor="_bookmark8" w:history="1">
        <w:r w:rsidR="00182511" w:rsidRPr="00BB162E">
          <w:rPr>
            <w:color w:val="auto"/>
          </w:rPr>
          <w:t>4</w:t>
        </w:r>
        <w:r w:rsidRPr="00BB162E">
          <w:rPr>
            <w:color w:val="auto"/>
          </w:rPr>
          <w:t>.</w:t>
        </w:r>
        <w:r w:rsidR="00BB162E" w:rsidRPr="00BB162E">
          <w:rPr>
            <w:color w:val="auto"/>
          </w:rPr>
          <w:t>3</w:t>
        </w:r>
        <w:r w:rsidRPr="00BB162E">
          <w:rPr>
            <w:color w:val="auto"/>
            <w:spacing w:val="-1"/>
          </w:rPr>
          <w:t xml:space="preserve"> </w:t>
        </w:r>
      </w:hyperlink>
      <w:r w:rsidRPr="00BB162E">
        <w:rPr>
          <w:color w:val="auto"/>
        </w:rPr>
        <w:t>Договора</w:t>
      </w:r>
      <w:r w:rsidR="00182511" w:rsidRPr="00BB162E">
        <w:rPr>
          <w:color w:val="auto"/>
        </w:rPr>
        <w:t>.</w:t>
      </w:r>
    </w:p>
    <w:p w14:paraId="3A1EB961" w14:textId="77777777" w:rsidR="004B47E3" w:rsidRPr="0025729E" w:rsidRDefault="004B47E3" w:rsidP="004B47E3">
      <w:pPr>
        <w:numPr>
          <w:ilvl w:val="1"/>
          <w:numId w:val="1"/>
        </w:numPr>
        <w:ind w:left="0" w:firstLine="851"/>
        <w:jc w:val="both"/>
        <w:rPr>
          <w:rFonts w:eastAsia="Arial" w:cs="Times New Roman"/>
          <w:color w:val="auto"/>
          <w:kern w:val="3"/>
          <w:lang w:eastAsia="zh-CN" w:bidi="hi-IN"/>
        </w:rPr>
      </w:pPr>
      <w:r w:rsidRPr="004B5A61">
        <w:rPr>
          <w:rFonts w:eastAsia="Arial" w:cs="Times New Roman"/>
          <w:b/>
          <w:color w:val="auto"/>
          <w:kern w:val="3"/>
          <w:lang w:eastAsia="zh-CN" w:bidi="hi-IN"/>
        </w:rPr>
        <w:t>Депонируемая (депонированная) сумма</w:t>
      </w:r>
      <w:r w:rsidRPr="004B5A61">
        <w:rPr>
          <w:rFonts w:eastAsia="Arial" w:cs="Times New Roman"/>
          <w:color w:val="auto"/>
          <w:kern w:val="3"/>
          <w:lang w:eastAsia="zh-CN" w:bidi="hi-IN"/>
        </w:rPr>
        <w:t xml:space="preserve"> </w:t>
      </w:r>
      <w:r w:rsidRPr="0025729E">
        <w:rPr>
          <w:rFonts w:eastAsia="Arial" w:cs="Times New Roman"/>
          <w:color w:val="auto"/>
          <w:kern w:val="3"/>
          <w:lang w:eastAsia="zh-CN" w:bidi="hi-IN"/>
        </w:rPr>
        <w:t>– денежные средства, перечисляемые (перечисленные) Участником на Счет эскроу в счет уплаты Цены Договора в целях передачи таких средств Эскроу-агентом Застройщику при возникновении оснований, предусмотренных Законом 214-ФЗ.</w:t>
      </w:r>
    </w:p>
    <w:p w14:paraId="47BA7F33" w14:textId="77777777" w:rsidR="004B47E3" w:rsidRPr="0025729E" w:rsidRDefault="004B47E3" w:rsidP="004B47E3">
      <w:pPr>
        <w:numPr>
          <w:ilvl w:val="1"/>
          <w:numId w:val="1"/>
        </w:numPr>
        <w:ind w:left="0" w:firstLine="851"/>
        <w:jc w:val="both"/>
        <w:rPr>
          <w:rFonts w:eastAsia="Arial" w:cs="Times New Roman"/>
          <w:color w:val="auto"/>
          <w:kern w:val="3"/>
          <w:lang w:eastAsia="zh-CN" w:bidi="hi-IN"/>
        </w:rPr>
      </w:pPr>
      <w:r w:rsidRPr="0025729E">
        <w:rPr>
          <w:rFonts w:eastAsia="Arial" w:cs="Times New Roman"/>
          <w:b/>
          <w:color w:val="auto"/>
          <w:kern w:val="3"/>
          <w:lang w:eastAsia="zh-CN" w:bidi="hi-IN"/>
        </w:rPr>
        <w:t>Счет эскроу</w:t>
      </w:r>
      <w:r w:rsidRPr="0025729E">
        <w:rPr>
          <w:rFonts w:eastAsia="Arial" w:cs="Times New Roman"/>
          <w:color w:val="auto"/>
          <w:kern w:val="3"/>
          <w:lang w:eastAsia="zh-CN" w:bidi="hi-IN"/>
        </w:rPr>
        <w:t xml:space="preserve"> - специальный банковский счет эскроу, открываемый Эскроу-агентом на имя Участника для учета и блокирования Депонированной суммы в целях передачи ее Застройщику в счет уплаты Цены Договора.</w:t>
      </w:r>
    </w:p>
    <w:p w14:paraId="58AEB3DF" w14:textId="54291397" w:rsidR="004B47E3" w:rsidRPr="00182511" w:rsidRDefault="004B47E3" w:rsidP="004B47E3">
      <w:pPr>
        <w:numPr>
          <w:ilvl w:val="1"/>
          <w:numId w:val="1"/>
        </w:numPr>
        <w:ind w:left="0" w:firstLine="851"/>
        <w:jc w:val="both"/>
        <w:rPr>
          <w:rFonts w:eastAsia="Arial" w:cs="Times New Roman"/>
          <w:color w:val="auto"/>
          <w:kern w:val="3"/>
          <w:lang w:eastAsia="zh-CN" w:bidi="hi-IN"/>
        </w:rPr>
      </w:pPr>
      <w:r w:rsidRPr="0025729E">
        <w:rPr>
          <w:rFonts w:eastAsia="Arial" w:cs="Times New Roman"/>
          <w:b/>
          <w:color w:val="auto"/>
          <w:kern w:val="3"/>
          <w:lang w:eastAsia="zh-CN" w:bidi="hi-IN"/>
        </w:rPr>
        <w:t>Договор счета эскроу</w:t>
      </w:r>
      <w:r w:rsidRPr="0025729E">
        <w:rPr>
          <w:rFonts w:eastAsia="Arial" w:cs="Times New Roman"/>
          <w:color w:val="auto"/>
          <w:kern w:val="3"/>
          <w:lang w:eastAsia="zh-CN" w:bidi="hi-IN"/>
        </w:rPr>
        <w:t xml:space="preserve"> – трехсторонний договор специального банковского счета, заключаемый между Эскроу-агентом, Участником долевого строительства и Застройщиком, предметом которого является открытие Эскроу-агентом на имя Участника Счета эскроу в валюте РФ для учета и блокирования </w:t>
      </w:r>
      <w:r w:rsidRPr="00182511">
        <w:rPr>
          <w:rFonts w:eastAsia="Arial" w:cs="Times New Roman"/>
          <w:color w:val="auto"/>
          <w:kern w:val="3"/>
          <w:lang w:eastAsia="zh-CN" w:bidi="hi-IN"/>
        </w:rPr>
        <w:t xml:space="preserve">Депонированной суммы в целях передачи ее Застройщику (бенефициару). </w:t>
      </w:r>
    </w:p>
    <w:p w14:paraId="413764E1" w14:textId="106E7B14" w:rsidR="004B47E3" w:rsidRPr="00182511" w:rsidRDefault="004B47E3" w:rsidP="00182511">
      <w:pPr>
        <w:pStyle w:val="af5"/>
        <w:numPr>
          <w:ilvl w:val="1"/>
          <w:numId w:val="1"/>
        </w:numPr>
        <w:ind w:left="0" w:firstLine="851"/>
        <w:jc w:val="both"/>
        <w:rPr>
          <w:rFonts w:ascii="Times New Roman" w:eastAsia="Arial" w:hAnsi="Times New Roman"/>
          <w:kern w:val="3"/>
          <w:lang w:eastAsia="zh-CN" w:bidi="hi-IN"/>
        </w:rPr>
      </w:pPr>
      <w:r w:rsidRPr="00182511">
        <w:rPr>
          <w:rFonts w:ascii="Times New Roman" w:eastAsia="Arial" w:hAnsi="Times New Roman"/>
          <w:b/>
          <w:kern w:val="3"/>
          <w:lang w:eastAsia="zh-CN" w:bidi="hi-IN"/>
        </w:rPr>
        <w:t>Рабочий день</w:t>
      </w:r>
      <w:r w:rsidRPr="00182511">
        <w:rPr>
          <w:rFonts w:ascii="Times New Roman" w:eastAsia="Arial" w:hAnsi="Times New Roman"/>
          <w:kern w:val="3"/>
          <w:lang w:eastAsia="zh-CN" w:bidi="hi-IN"/>
        </w:rPr>
        <w:t xml:space="preserve"> – день, который не признается в соответствии с законодательством Российской Федерации нерабочим праздничным днем и не является выходным днем. Для целей настоящего Договора выходными днями являются суббота и воскресенье.</w:t>
      </w:r>
    </w:p>
    <w:p w14:paraId="0525D0AD" w14:textId="77777777" w:rsidR="004B47E3" w:rsidRPr="0025729E" w:rsidRDefault="004B47E3" w:rsidP="004B47E3">
      <w:pPr>
        <w:pStyle w:val="afb"/>
        <w:widowControl w:val="0"/>
        <w:tabs>
          <w:tab w:val="left" w:pos="993"/>
        </w:tabs>
        <w:autoSpaceDE w:val="0"/>
        <w:autoSpaceDN w:val="0"/>
        <w:spacing w:after="0" w:line="240" w:lineRule="auto"/>
        <w:ind w:left="851"/>
        <w:contextualSpacing w:val="0"/>
        <w:jc w:val="both"/>
        <w:rPr>
          <w:rFonts w:ascii="Times New Roman" w:eastAsia="Times New Roman" w:hAnsi="Times New Roman" w:cs="Times New Roman"/>
          <w:kern w:val="3"/>
          <w:sz w:val="22"/>
          <w:szCs w:val="22"/>
          <w:lang w:eastAsia="zh-CN" w:bidi="hi-IN"/>
        </w:rPr>
      </w:pPr>
    </w:p>
    <w:p w14:paraId="44F04E1E" w14:textId="0287EBAC" w:rsidR="000D6179" w:rsidRPr="0025729E" w:rsidRDefault="000D6179" w:rsidP="0025729E">
      <w:pPr>
        <w:pStyle w:val="afb"/>
        <w:numPr>
          <w:ilvl w:val="0"/>
          <w:numId w:val="1"/>
        </w:numPr>
        <w:jc w:val="center"/>
        <w:rPr>
          <w:rFonts w:ascii="Times New Roman" w:hAnsi="Times New Roman" w:cs="Times New Roman"/>
          <w:b/>
          <w:bCs/>
          <w:caps/>
          <w:sz w:val="22"/>
          <w:szCs w:val="22"/>
        </w:rPr>
      </w:pPr>
      <w:r w:rsidRPr="0025729E">
        <w:rPr>
          <w:rFonts w:ascii="Times New Roman" w:hAnsi="Times New Roman" w:cs="Times New Roman"/>
          <w:b/>
          <w:bCs/>
          <w:caps/>
          <w:sz w:val="22"/>
          <w:szCs w:val="22"/>
        </w:rPr>
        <w:t>Предмет Договора</w:t>
      </w:r>
    </w:p>
    <w:p w14:paraId="51F1BB40" w14:textId="77777777" w:rsidR="000D6179" w:rsidRPr="0025729E" w:rsidRDefault="000D6179" w:rsidP="008F58B6">
      <w:pPr>
        <w:numPr>
          <w:ilvl w:val="1"/>
          <w:numId w:val="1"/>
        </w:numPr>
        <w:ind w:left="0" w:firstLine="851"/>
        <w:jc w:val="both"/>
        <w:rPr>
          <w:rFonts w:cs="Times New Roman"/>
          <w:color w:val="auto"/>
        </w:rPr>
      </w:pPr>
      <w:r w:rsidRPr="0025729E">
        <w:rPr>
          <w:rFonts w:cs="Times New Roman"/>
          <w:color w:val="auto"/>
        </w:rPr>
        <w:t xml:space="preserve">Настоящий Договор регулирует отношения Сторон, связанные с привлечением денежных средств Участника для </w:t>
      </w:r>
      <w:r w:rsidR="0043366E" w:rsidRPr="0025729E">
        <w:rPr>
          <w:rFonts w:cs="Times New Roman"/>
          <w:color w:val="auto"/>
        </w:rPr>
        <w:t>участия в долевом</w:t>
      </w:r>
      <w:r w:rsidRPr="0025729E">
        <w:rPr>
          <w:rFonts w:cs="Times New Roman"/>
          <w:color w:val="auto"/>
        </w:rPr>
        <w:t xml:space="preserve"> строительств</w:t>
      </w:r>
      <w:r w:rsidR="0043366E" w:rsidRPr="0025729E">
        <w:rPr>
          <w:rFonts w:cs="Times New Roman"/>
          <w:color w:val="auto"/>
        </w:rPr>
        <w:t>е</w:t>
      </w:r>
      <w:r w:rsidRPr="0025729E">
        <w:rPr>
          <w:rFonts w:cs="Times New Roman"/>
          <w:color w:val="auto"/>
        </w:rPr>
        <w:t xml:space="preserve"> Объекта недвижимости. </w:t>
      </w:r>
    </w:p>
    <w:p w14:paraId="2554F3AF" w14:textId="77777777" w:rsidR="00F72C4E" w:rsidRDefault="00ED25F8" w:rsidP="00F72C4E">
      <w:pPr>
        <w:ind w:firstLine="851"/>
        <w:jc w:val="both"/>
        <w:rPr>
          <w:rFonts w:cs="Times New Roman"/>
          <w:color w:val="auto"/>
        </w:rPr>
      </w:pPr>
      <w:r w:rsidRPr="0025729E">
        <w:rPr>
          <w:rFonts w:cs="Times New Roman"/>
          <w:color w:val="auto"/>
        </w:rPr>
        <w:t>По условиям настоящего Договора</w:t>
      </w:r>
      <w:r w:rsidR="000D6179" w:rsidRPr="0025729E">
        <w:rPr>
          <w:rFonts w:cs="Times New Roman"/>
          <w:color w:val="auto"/>
        </w:rPr>
        <w:t xml:space="preserve"> Застройщик обязуется своими силами и</w:t>
      </w:r>
      <w:r w:rsidRPr="0025729E">
        <w:rPr>
          <w:rFonts w:cs="Times New Roman"/>
          <w:color w:val="auto"/>
        </w:rPr>
        <w:t xml:space="preserve"> (</w:t>
      </w:r>
      <w:r w:rsidR="000D6179" w:rsidRPr="0025729E">
        <w:rPr>
          <w:rFonts w:cs="Times New Roman"/>
          <w:color w:val="auto"/>
        </w:rPr>
        <w:t>или</w:t>
      </w:r>
      <w:r w:rsidRPr="0025729E">
        <w:rPr>
          <w:rFonts w:cs="Times New Roman"/>
          <w:color w:val="auto"/>
        </w:rPr>
        <w:t>)</w:t>
      </w:r>
      <w:r w:rsidR="000D6179" w:rsidRPr="0025729E">
        <w:rPr>
          <w:rFonts w:cs="Times New Roman"/>
          <w:color w:val="auto"/>
        </w:rPr>
        <w:t xml:space="preserve"> с привлечением третьих лиц (подрядчиков, субподрядчиков и иных лиц) построить (создать) Объект недвижимости, </w:t>
      </w:r>
      <w:r w:rsidR="000D6179" w:rsidRPr="0025729E">
        <w:rPr>
          <w:rFonts w:cs="Times New Roman"/>
        </w:rPr>
        <w:t xml:space="preserve">указанный в пункте 1.4 </w:t>
      </w:r>
      <w:r w:rsidR="00675681" w:rsidRPr="0025729E">
        <w:rPr>
          <w:rFonts w:cs="Times New Roman"/>
        </w:rPr>
        <w:t xml:space="preserve">настоящего </w:t>
      </w:r>
      <w:r w:rsidR="000D6179" w:rsidRPr="0025729E">
        <w:rPr>
          <w:rFonts w:cs="Times New Roman"/>
        </w:rPr>
        <w:t>Договора</w:t>
      </w:r>
      <w:r w:rsidR="000D6179" w:rsidRPr="0025729E">
        <w:rPr>
          <w:rFonts w:cs="Times New Roman"/>
          <w:color w:val="auto"/>
        </w:rPr>
        <w:t xml:space="preserve">, и после получения разрешения на ввод в эксплуатацию Объекта недвижимости в срок, указанный в пункте 6.1 </w:t>
      </w:r>
      <w:r w:rsidR="00675681" w:rsidRPr="0025729E">
        <w:rPr>
          <w:rFonts w:cs="Times New Roman"/>
          <w:color w:val="auto"/>
        </w:rPr>
        <w:t xml:space="preserve">настоящего </w:t>
      </w:r>
      <w:r w:rsidR="000D6179" w:rsidRPr="0025729E">
        <w:rPr>
          <w:rFonts w:cs="Times New Roman"/>
          <w:color w:val="auto"/>
        </w:rPr>
        <w:t xml:space="preserve">Договора, передать Объект долевого строительства Участнику, а Участник обязуется уплатить </w:t>
      </w:r>
      <w:r w:rsidR="00675681" w:rsidRPr="0025729E">
        <w:rPr>
          <w:rFonts w:cs="Times New Roman"/>
          <w:color w:val="auto"/>
        </w:rPr>
        <w:t xml:space="preserve">денежные средства </w:t>
      </w:r>
      <w:r w:rsidR="000D6179" w:rsidRPr="0025729E">
        <w:rPr>
          <w:rFonts w:cs="Times New Roman"/>
          <w:color w:val="auto"/>
        </w:rPr>
        <w:t xml:space="preserve">в размере, определенном разделом 4 </w:t>
      </w:r>
      <w:r w:rsidR="00675681" w:rsidRPr="0025729E">
        <w:rPr>
          <w:rFonts w:cs="Times New Roman"/>
          <w:color w:val="auto"/>
        </w:rPr>
        <w:t xml:space="preserve">настоящего </w:t>
      </w:r>
      <w:r w:rsidR="000D6179" w:rsidRPr="0025729E">
        <w:rPr>
          <w:rFonts w:cs="Times New Roman"/>
          <w:color w:val="auto"/>
        </w:rPr>
        <w:t xml:space="preserve">Договора, и принять Объект долевого строительства, </w:t>
      </w:r>
      <w:r w:rsidR="000D6179" w:rsidRPr="0025729E">
        <w:rPr>
          <w:rFonts w:cs="Times New Roman"/>
        </w:rPr>
        <w:t xml:space="preserve">указанный в пункте 2.1.1 </w:t>
      </w:r>
      <w:r w:rsidR="00675681" w:rsidRPr="0025729E">
        <w:rPr>
          <w:rFonts w:cs="Times New Roman"/>
        </w:rPr>
        <w:t xml:space="preserve">настоящего </w:t>
      </w:r>
      <w:r w:rsidR="000D6179" w:rsidRPr="0025729E">
        <w:rPr>
          <w:rFonts w:cs="Times New Roman"/>
        </w:rPr>
        <w:t>Договора</w:t>
      </w:r>
      <w:r w:rsidR="000D6179" w:rsidRPr="0025729E">
        <w:rPr>
          <w:rFonts w:cs="Times New Roman"/>
          <w:color w:val="auto"/>
        </w:rPr>
        <w:t xml:space="preserve">, в порядке, предусмотренном разделом 6 </w:t>
      </w:r>
      <w:r w:rsidR="00675681" w:rsidRPr="0025729E">
        <w:rPr>
          <w:rFonts w:cs="Times New Roman"/>
          <w:color w:val="auto"/>
        </w:rPr>
        <w:t xml:space="preserve">настоящего </w:t>
      </w:r>
      <w:r w:rsidR="000D6179" w:rsidRPr="0025729E">
        <w:rPr>
          <w:rFonts w:cs="Times New Roman"/>
          <w:color w:val="auto"/>
        </w:rPr>
        <w:t xml:space="preserve">Договора. </w:t>
      </w:r>
    </w:p>
    <w:p w14:paraId="1A8A5C03" w14:textId="555EECA9" w:rsidR="005E38F2" w:rsidRPr="0025729E" w:rsidRDefault="00F72C4E" w:rsidP="00F72C4E">
      <w:pPr>
        <w:ind w:firstLine="851"/>
        <w:jc w:val="both"/>
        <w:rPr>
          <w:rFonts w:cs="Times New Roman"/>
        </w:rPr>
      </w:pPr>
      <w:r>
        <w:rPr>
          <w:rFonts w:cs="Times New Roman"/>
          <w:color w:val="auto"/>
        </w:rPr>
        <w:t xml:space="preserve">2.1.1. </w:t>
      </w:r>
      <w:r w:rsidR="005E38F2" w:rsidRPr="0025729E">
        <w:rPr>
          <w:rFonts w:cs="Times New Roman"/>
        </w:rPr>
        <w:t xml:space="preserve">В соответствии с положениями действующего законодательства Российской Федерации и на основании настоящего Договора Объектом долевого строительства, подлежащим передаче Участнику после получения разрешения на ввод Объекта недвижимости в эксплуатацию, является </w:t>
      </w:r>
      <w:r w:rsidR="00960FDC" w:rsidRPr="0025729E">
        <w:rPr>
          <w:rFonts w:cs="Times New Roman"/>
        </w:rPr>
        <w:t>Объект долевого строительства</w:t>
      </w:r>
      <w:r w:rsidR="00F0715E" w:rsidRPr="0025729E">
        <w:rPr>
          <w:rFonts w:cs="Times New Roman"/>
        </w:rPr>
        <w:t xml:space="preserve"> (</w:t>
      </w:r>
      <w:r w:rsidR="00182511">
        <w:rPr>
          <w:rFonts w:cs="Times New Roman"/>
        </w:rPr>
        <w:t xml:space="preserve">нежило помещение </w:t>
      </w:r>
      <w:r w:rsidR="00FB6AF1" w:rsidRPr="0025729E">
        <w:rPr>
          <w:rFonts w:cs="Times New Roman"/>
        </w:rPr>
        <w:t>апартамент</w:t>
      </w:r>
      <w:r w:rsidR="00F0715E" w:rsidRPr="0025729E">
        <w:rPr>
          <w:rFonts w:cs="Times New Roman"/>
        </w:rPr>
        <w:t>)</w:t>
      </w:r>
      <w:r w:rsidR="00960FDC" w:rsidRPr="0025729E">
        <w:rPr>
          <w:rFonts w:cs="Times New Roman"/>
        </w:rPr>
        <w:t>, имеющий следующие основные характеристики (в соответствии с п.1 ч. 4 ст. 4 Федерального закона № 214-ФЗ):</w:t>
      </w:r>
    </w:p>
    <w:p w14:paraId="04FE80A0" w14:textId="1041443F" w:rsidR="002E2E1B" w:rsidRPr="0025729E" w:rsidRDefault="002E2E1B" w:rsidP="00B03E93">
      <w:pPr>
        <w:jc w:val="both"/>
        <w:rPr>
          <w:rFonts w:cs="Times New Roman"/>
          <w:b/>
          <w:bCs/>
          <w:lang w:eastAsia="en-US"/>
        </w:rPr>
      </w:pPr>
      <w:r w:rsidRPr="0025729E">
        <w:rPr>
          <w:rFonts w:cs="Times New Roman"/>
          <w:b/>
          <w:lang w:eastAsia="en-US"/>
        </w:rPr>
        <w:t xml:space="preserve">Основные </w:t>
      </w:r>
      <w:r w:rsidRPr="0025729E">
        <w:rPr>
          <w:rFonts w:cs="Times New Roman"/>
          <w:b/>
          <w:color w:val="auto"/>
          <w:lang w:eastAsia="en-US"/>
        </w:rPr>
        <w:t xml:space="preserve">характеристики </w:t>
      </w:r>
      <w:r w:rsidR="006614DC" w:rsidRPr="0025729E">
        <w:rPr>
          <w:rFonts w:cs="Times New Roman"/>
          <w:b/>
          <w:color w:val="auto"/>
          <w:lang w:eastAsia="en-US"/>
        </w:rPr>
        <w:t>О</w:t>
      </w:r>
      <w:r w:rsidR="001E6CA2" w:rsidRPr="0025729E">
        <w:rPr>
          <w:rFonts w:cs="Times New Roman"/>
          <w:b/>
          <w:color w:val="auto"/>
          <w:lang w:eastAsia="en-US"/>
        </w:rPr>
        <w:t>бъекта</w:t>
      </w:r>
      <w:r w:rsidR="001E6CA2" w:rsidRPr="0025729E">
        <w:rPr>
          <w:rFonts w:cs="Times New Roman"/>
          <w:b/>
          <w:lang w:eastAsia="en-US"/>
        </w:rPr>
        <w:t xml:space="preserve"> недвижимости</w:t>
      </w:r>
      <w:r w:rsidR="004209E5" w:rsidRPr="0025729E">
        <w:rPr>
          <w:rFonts w:cs="Times New Roman"/>
          <w:b/>
          <w:lang w:eastAsia="en-US"/>
        </w:rPr>
        <w:t>:</w:t>
      </w:r>
      <w:r w:rsidRPr="0025729E">
        <w:rPr>
          <w:rFonts w:cs="Times New Roman"/>
          <w:b/>
          <w:lang w:eastAsia="en-US"/>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6124"/>
      </w:tblGrid>
      <w:tr w:rsidR="001D30FA" w:rsidRPr="0025729E" w14:paraId="4C1AA039"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1728F0C9" w14:textId="270AFE44" w:rsidR="001D30FA" w:rsidRPr="0025729E" w:rsidRDefault="001D30FA" w:rsidP="00091A25">
            <w:pPr>
              <w:jc w:val="center"/>
              <w:rPr>
                <w:rFonts w:cs="Times New Roman"/>
                <w:b/>
                <w:color w:val="auto"/>
              </w:rPr>
            </w:pPr>
            <w:r w:rsidRPr="0025729E">
              <w:rPr>
                <w:rFonts w:cs="Times New Roman"/>
                <w:b/>
                <w:color w:val="auto"/>
              </w:rPr>
              <w:t>Наименование характеристики</w:t>
            </w:r>
          </w:p>
        </w:tc>
        <w:tc>
          <w:tcPr>
            <w:tcW w:w="6124" w:type="dxa"/>
            <w:tcBorders>
              <w:top w:val="single" w:sz="4" w:space="0" w:color="auto"/>
              <w:left w:val="single" w:sz="4" w:space="0" w:color="auto"/>
              <w:bottom w:val="single" w:sz="4" w:space="0" w:color="auto"/>
              <w:right w:val="single" w:sz="4" w:space="0" w:color="auto"/>
            </w:tcBorders>
            <w:vAlign w:val="center"/>
          </w:tcPr>
          <w:p w14:paraId="18A9FB4E" w14:textId="240E3C08" w:rsidR="001D30FA" w:rsidRPr="0025729E" w:rsidRDefault="001D30FA" w:rsidP="00091A25">
            <w:pPr>
              <w:jc w:val="center"/>
              <w:rPr>
                <w:rFonts w:cs="Times New Roman"/>
                <w:b/>
                <w:color w:val="auto"/>
              </w:rPr>
            </w:pPr>
            <w:r w:rsidRPr="0025729E">
              <w:rPr>
                <w:rFonts w:cs="Times New Roman"/>
                <w:b/>
                <w:color w:val="auto"/>
              </w:rPr>
              <w:t>Описание характеристики</w:t>
            </w:r>
          </w:p>
        </w:tc>
      </w:tr>
      <w:tr w:rsidR="00091A25" w:rsidRPr="0025729E" w14:paraId="0BA302CE"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11C166AE" w14:textId="3B124F07" w:rsidR="00091A25" w:rsidRPr="0025729E" w:rsidRDefault="00091A25" w:rsidP="003E21E9">
            <w:pPr>
              <w:rPr>
                <w:rFonts w:cs="Times New Roman"/>
                <w:color w:val="auto"/>
              </w:rPr>
            </w:pPr>
            <w:r>
              <w:rPr>
                <w:rFonts w:cs="Times New Roman"/>
                <w:color w:val="auto"/>
              </w:rPr>
              <w:t>Наименование согласно проекту</w:t>
            </w:r>
          </w:p>
        </w:tc>
        <w:tc>
          <w:tcPr>
            <w:tcW w:w="6124" w:type="dxa"/>
            <w:tcBorders>
              <w:top w:val="single" w:sz="4" w:space="0" w:color="auto"/>
              <w:left w:val="single" w:sz="4" w:space="0" w:color="auto"/>
              <w:bottom w:val="single" w:sz="4" w:space="0" w:color="auto"/>
              <w:right w:val="single" w:sz="4" w:space="0" w:color="auto"/>
            </w:tcBorders>
            <w:vAlign w:val="center"/>
          </w:tcPr>
          <w:p w14:paraId="438CCD0B" w14:textId="31B19588" w:rsidR="00091A25" w:rsidRPr="0025729E" w:rsidRDefault="00D271EE" w:rsidP="00930780">
            <w:pPr>
              <w:jc w:val="center"/>
              <w:rPr>
                <w:rFonts w:cs="Times New Roman"/>
                <w:color w:val="auto"/>
              </w:rPr>
            </w:pPr>
            <w:r w:rsidRPr="0025729E">
              <w:rPr>
                <w:rFonts w:cs="Times New Roman"/>
              </w:rPr>
              <w:t>«</w:t>
            </w:r>
            <w:r w:rsidRPr="0025729E">
              <w:rPr>
                <w:rFonts w:cs="Times New Roman"/>
                <w:color w:val="auto"/>
              </w:rPr>
              <w:t>Апарт-отел</w:t>
            </w:r>
            <w:r>
              <w:rPr>
                <w:rFonts w:cs="Times New Roman"/>
                <w:color w:val="auto"/>
              </w:rPr>
              <w:t>ь</w:t>
            </w:r>
            <w:r w:rsidRPr="0025729E">
              <w:rPr>
                <w:rFonts w:cs="Times New Roman"/>
                <w:color w:val="auto"/>
              </w:rPr>
              <w:t>, расположенн</w:t>
            </w:r>
            <w:r>
              <w:rPr>
                <w:rFonts w:cs="Times New Roman"/>
                <w:color w:val="auto"/>
              </w:rPr>
              <w:t>ый</w:t>
            </w:r>
            <w:r w:rsidRPr="0025729E">
              <w:rPr>
                <w:rFonts w:cs="Times New Roman"/>
                <w:color w:val="auto"/>
              </w:rPr>
              <w:t xml:space="preserve"> по адресу: </w:t>
            </w:r>
            <w:r w:rsidRPr="0025729E">
              <w:rPr>
                <w:rFonts w:cs="Times New Roman"/>
              </w:rPr>
              <w:t>Республика Крым, г</w:t>
            </w:r>
            <w:r>
              <w:rPr>
                <w:rFonts w:cs="Times New Roman"/>
              </w:rPr>
              <w:t>.</w:t>
            </w:r>
            <w:r w:rsidRPr="0025729E">
              <w:rPr>
                <w:rFonts w:cs="Times New Roman"/>
              </w:rPr>
              <w:t xml:space="preserve"> Евпатория, в районе оз. Мойнаки, автодорога на пгт. Заозерное, участок № 3</w:t>
            </w:r>
            <w:r w:rsidRPr="0025729E">
              <w:rPr>
                <w:rFonts w:cs="Times New Roman"/>
                <w:bCs/>
                <w:color w:val="auto"/>
              </w:rPr>
              <w:t>»</w:t>
            </w:r>
            <w:r>
              <w:rPr>
                <w:rFonts w:cs="Times New Roman"/>
                <w:bCs/>
                <w:color w:val="auto"/>
              </w:rPr>
              <w:t xml:space="preserve"> (</w:t>
            </w:r>
            <w:r>
              <w:rPr>
                <w:rFonts w:cs="Times New Roman"/>
              </w:rPr>
              <w:t xml:space="preserve">кадастровый номер участка </w:t>
            </w:r>
            <w:r w:rsidRPr="00B712F0">
              <w:t>90:18:010123:29</w:t>
            </w:r>
            <w:r>
              <w:t>)</w:t>
            </w:r>
          </w:p>
        </w:tc>
      </w:tr>
      <w:tr w:rsidR="001B6714" w:rsidRPr="0025729E" w14:paraId="69C80986"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3921027F" w14:textId="77777777" w:rsidR="001B6714" w:rsidRPr="0025729E" w:rsidRDefault="001B6714" w:rsidP="003E21E9">
            <w:pPr>
              <w:rPr>
                <w:rFonts w:cs="Times New Roman"/>
                <w:color w:val="auto"/>
              </w:rPr>
            </w:pPr>
            <w:r w:rsidRPr="0025729E">
              <w:rPr>
                <w:rFonts w:cs="Times New Roman"/>
                <w:color w:val="auto"/>
              </w:rPr>
              <w:t>Вид</w:t>
            </w:r>
          </w:p>
        </w:tc>
        <w:tc>
          <w:tcPr>
            <w:tcW w:w="6124" w:type="dxa"/>
            <w:tcBorders>
              <w:top w:val="single" w:sz="4" w:space="0" w:color="auto"/>
              <w:left w:val="single" w:sz="4" w:space="0" w:color="auto"/>
              <w:bottom w:val="single" w:sz="4" w:space="0" w:color="auto"/>
              <w:right w:val="single" w:sz="4" w:space="0" w:color="auto"/>
            </w:tcBorders>
            <w:vAlign w:val="center"/>
          </w:tcPr>
          <w:p w14:paraId="4269A411" w14:textId="58922936" w:rsidR="001B6714" w:rsidRPr="0025729E" w:rsidRDefault="004209E5" w:rsidP="00930780">
            <w:pPr>
              <w:jc w:val="center"/>
              <w:rPr>
                <w:rFonts w:cs="Times New Roman"/>
                <w:color w:val="auto"/>
              </w:rPr>
            </w:pPr>
            <w:r w:rsidRPr="0025729E">
              <w:rPr>
                <w:rFonts w:cs="Times New Roman"/>
                <w:color w:val="auto"/>
              </w:rPr>
              <w:t>Нежилое здание (А</w:t>
            </w:r>
            <w:r w:rsidR="00B70183" w:rsidRPr="0025729E">
              <w:rPr>
                <w:rFonts w:cs="Times New Roman"/>
                <w:color w:val="auto"/>
              </w:rPr>
              <w:t>парт-отель)</w:t>
            </w:r>
          </w:p>
        </w:tc>
      </w:tr>
      <w:tr w:rsidR="001B6714" w:rsidRPr="0025729E" w14:paraId="0E6917A7"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3A22425B" w14:textId="77777777" w:rsidR="001B6714" w:rsidRPr="0025729E" w:rsidRDefault="001B6714" w:rsidP="003E21E9">
            <w:pPr>
              <w:rPr>
                <w:rFonts w:cs="Times New Roman"/>
                <w:color w:val="auto"/>
              </w:rPr>
            </w:pPr>
            <w:r w:rsidRPr="0025729E">
              <w:rPr>
                <w:rFonts w:cs="Times New Roman"/>
                <w:color w:val="auto"/>
              </w:rPr>
              <w:t>Назначение</w:t>
            </w:r>
          </w:p>
        </w:tc>
        <w:tc>
          <w:tcPr>
            <w:tcW w:w="6124" w:type="dxa"/>
            <w:tcBorders>
              <w:top w:val="single" w:sz="4" w:space="0" w:color="auto"/>
              <w:left w:val="single" w:sz="4" w:space="0" w:color="auto"/>
              <w:bottom w:val="single" w:sz="4" w:space="0" w:color="auto"/>
              <w:right w:val="single" w:sz="4" w:space="0" w:color="auto"/>
            </w:tcBorders>
            <w:vAlign w:val="center"/>
          </w:tcPr>
          <w:p w14:paraId="4F586D62" w14:textId="77777777" w:rsidR="001B6714" w:rsidRPr="0025729E" w:rsidRDefault="00D22549" w:rsidP="00930780">
            <w:pPr>
              <w:jc w:val="center"/>
              <w:rPr>
                <w:rFonts w:cs="Times New Roman"/>
                <w:color w:val="auto"/>
              </w:rPr>
            </w:pPr>
            <w:r w:rsidRPr="0025729E">
              <w:rPr>
                <w:rFonts w:cs="Times New Roman"/>
                <w:color w:val="auto"/>
              </w:rPr>
              <w:t>не</w:t>
            </w:r>
            <w:r w:rsidR="001B6714" w:rsidRPr="0025729E">
              <w:rPr>
                <w:rFonts w:cs="Times New Roman"/>
                <w:color w:val="auto"/>
              </w:rPr>
              <w:t>жилое</w:t>
            </w:r>
          </w:p>
        </w:tc>
      </w:tr>
      <w:tr w:rsidR="00E72014" w:rsidRPr="0025729E" w14:paraId="0C8E495B" w14:textId="77777777" w:rsidTr="00F72C4E">
        <w:trPr>
          <w:trHeight w:val="123"/>
        </w:trPr>
        <w:tc>
          <w:tcPr>
            <w:tcW w:w="4361" w:type="dxa"/>
            <w:tcBorders>
              <w:top w:val="single" w:sz="4" w:space="0" w:color="auto"/>
              <w:left w:val="single" w:sz="4" w:space="0" w:color="auto"/>
              <w:bottom w:val="single" w:sz="4" w:space="0" w:color="auto"/>
              <w:right w:val="single" w:sz="4" w:space="0" w:color="auto"/>
            </w:tcBorders>
            <w:vAlign w:val="center"/>
          </w:tcPr>
          <w:p w14:paraId="0118AD30" w14:textId="7E8B6258" w:rsidR="00E72014" w:rsidRPr="0025729E" w:rsidRDefault="00E72014" w:rsidP="003E21E9">
            <w:pPr>
              <w:rPr>
                <w:rStyle w:val="211pt"/>
                <w:b w:val="0"/>
                <w:bCs w:val="0"/>
                <w:i w:val="0"/>
                <w:color w:val="auto"/>
              </w:rPr>
            </w:pPr>
            <w:r w:rsidRPr="0025729E">
              <w:rPr>
                <w:rStyle w:val="211pt"/>
                <w:b w:val="0"/>
                <w:bCs w:val="0"/>
                <w:i w:val="0"/>
                <w:color w:val="auto"/>
              </w:rPr>
              <w:t>К</w:t>
            </w:r>
            <w:r w:rsidRPr="0025729E">
              <w:rPr>
                <w:rStyle w:val="211pt"/>
                <w:b w:val="0"/>
                <w:bCs w:val="0"/>
                <w:i w:val="0"/>
              </w:rPr>
              <w:t>ол</w:t>
            </w:r>
            <w:r w:rsidR="00736E09" w:rsidRPr="0025729E">
              <w:rPr>
                <w:rStyle w:val="211pt"/>
                <w:b w:val="0"/>
                <w:bCs w:val="0"/>
                <w:i w:val="0"/>
              </w:rPr>
              <w:t>ичество</w:t>
            </w:r>
            <w:r w:rsidRPr="0025729E">
              <w:rPr>
                <w:rStyle w:val="211pt"/>
                <w:b w:val="0"/>
                <w:bCs w:val="0"/>
                <w:i w:val="0"/>
              </w:rPr>
              <w:t xml:space="preserve"> этажей</w:t>
            </w:r>
          </w:p>
        </w:tc>
        <w:tc>
          <w:tcPr>
            <w:tcW w:w="6124" w:type="dxa"/>
            <w:tcBorders>
              <w:top w:val="single" w:sz="4" w:space="0" w:color="auto"/>
              <w:left w:val="single" w:sz="4" w:space="0" w:color="auto"/>
              <w:bottom w:val="single" w:sz="4" w:space="0" w:color="auto"/>
              <w:right w:val="single" w:sz="4" w:space="0" w:color="auto"/>
            </w:tcBorders>
            <w:vAlign w:val="center"/>
          </w:tcPr>
          <w:p w14:paraId="2AB8BF43" w14:textId="19A3AEEA" w:rsidR="00E72014" w:rsidRPr="0025729E" w:rsidRDefault="00870347" w:rsidP="00930780">
            <w:pPr>
              <w:jc w:val="center"/>
              <w:rPr>
                <w:rFonts w:cs="Times New Roman"/>
                <w:color w:val="auto"/>
              </w:rPr>
            </w:pPr>
            <w:r w:rsidRPr="0025729E">
              <w:rPr>
                <w:rFonts w:cs="Times New Roman"/>
                <w:color w:val="auto"/>
              </w:rPr>
              <w:t>3-4</w:t>
            </w:r>
          </w:p>
        </w:tc>
      </w:tr>
      <w:tr w:rsidR="001B6714" w:rsidRPr="0025729E" w14:paraId="38686F3E"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152E9EB1" w14:textId="2157D5E4" w:rsidR="001B6714" w:rsidRPr="0025729E" w:rsidRDefault="001B6714" w:rsidP="003E21E9">
            <w:pPr>
              <w:rPr>
                <w:rStyle w:val="211pt"/>
                <w:b w:val="0"/>
                <w:color w:val="auto"/>
              </w:rPr>
            </w:pPr>
            <w:r w:rsidRPr="0025729E">
              <w:rPr>
                <w:rStyle w:val="211pt"/>
                <w:b w:val="0"/>
                <w:bCs w:val="0"/>
                <w:i w:val="0"/>
                <w:color w:val="auto"/>
              </w:rPr>
              <w:t>Общая площадь Объекта недвижимости</w:t>
            </w:r>
            <w:r w:rsidR="00AC41CC" w:rsidRPr="0025729E">
              <w:rPr>
                <w:rStyle w:val="211pt"/>
                <w:b w:val="0"/>
                <w:bCs w:val="0"/>
                <w:i w:val="0"/>
                <w:color w:val="auto"/>
              </w:rPr>
              <w:t>, кв.м.</w:t>
            </w:r>
          </w:p>
        </w:tc>
        <w:tc>
          <w:tcPr>
            <w:tcW w:w="6124" w:type="dxa"/>
            <w:tcBorders>
              <w:top w:val="single" w:sz="4" w:space="0" w:color="auto"/>
              <w:left w:val="single" w:sz="4" w:space="0" w:color="auto"/>
              <w:bottom w:val="single" w:sz="4" w:space="0" w:color="auto"/>
              <w:right w:val="single" w:sz="4" w:space="0" w:color="auto"/>
            </w:tcBorders>
            <w:vAlign w:val="center"/>
          </w:tcPr>
          <w:p w14:paraId="388A9AFB" w14:textId="094588B0" w:rsidR="001B6714" w:rsidRPr="0025729E" w:rsidRDefault="001D30FA" w:rsidP="00930780">
            <w:pPr>
              <w:jc w:val="center"/>
              <w:rPr>
                <w:rStyle w:val="211pt"/>
                <w:b w:val="0"/>
                <w:bCs w:val="0"/>
                <w:i w:val="0"/>
                <w:iCs w:val="0"/>
                <w:color w:val="auto"/>
                <w:highlight w:val="yellow"/>
              </w:rPr>
            </w:pPr>
            <w:r w:rsidRPr="0025729E">
              <w:rPr>
                <w:rStyle w:val="211pt"/>
                <w:b w:val="0"/>
                <w:bCs w:val="0"/>
                <w:i w:val="0"/>
                <w:iCs w:val="0"/>
                <w:color w:val="auto"/>
              </w:rPr>
              <w:t>10 665,70</w:t>
            </w:r>
          </w:p>
        </w:tc>
      </w:tr>
      <w:tr w:rsidR="0013503A" w:rsidRPr="0025729E" w14:paraId="44819257" w14:textId="77777777" w:rsidTr="00F72C4E">
        <w:trPr>
          <w:trHeight w:val="107"/>
        </w:trPr>
        <w:tc>
          <w:tcPr>
            <w:tcW w:w="4361" w:type="dxa"/>
            <w:tcBorders>
              <w:top w:val="single" w:sz="4" w:space="0" w:color="auto"/>
              <w:left w:val="single" w:sz="4" w:space="0" w:color="auto"/>
              <w:bottom w:val="single" w:sz="4" w:space="0" w:color="auto"/>
              <w:right w:val="single" w:sz="4" w:space="0" w:color="auto"/>
            </w:tcBorders>
            <w:vAlign w:val="center"/>
          </w:tcPr>
          <w:p w14:paraId="73916F9B" w14:textId="77777777" w:rsidR="0013503A" w:rsidRPr="0025729E" w:rsidRDefault="0013503A" w:rsidP="0013503A">
            <w:pPr>
              <w:ind w:right="139"/>
              <w:rPr>
                <w:rFonts w:cs="Times New Roman"/>
                <w:color w:val="auto"/>
              </w:rPr>
            </w:pPr>
            <w:r w:rsidRPr="0025729E">
              <w:rPr>
                <w:rFonts w:cs="Times New Roman"/>
                <w:color w:val="auto"/>
                <w:shd w:val="clear" w:color="auto" w:fill="FFFFFF"/>
              </w:rPr>
              <w:t xml:space="preserve">Материал наружных стен </w:t>
            </w:r>
          </w:p>
        </w:tc>
        <w:tc>
          <w:tcPr>
            <w:tcW w:w="6124" w:type="dxa"/>
            <w:tcBorders>
              <w:top w:val="single" w:sz="4" w:space="0" w:color="auto"/>
              <w:left w:val="single" w:sz="4" w:space="0" w:color="auto"/>
              <w:bottom w:val="single" w:sz="4" w:space="0" w:color="auto"/>
              <w:right w:val="single" w:sz="4" w:space="0" w:color="auto"/>
            </w:tcBorders>
          </w:tcPr>
          <w:p w14:paraId="2D7389FE" w14:textId="5215C41A" w:rsidR="0013503A" w:rsidRPr="0025729E" w:rsidRDefault="00870347" w:rsidP="0013503A">
            <w:pPr>
              <w:jc w:val="center"/>
              <w:rPr>
                <w:rFonts w:cs="Times New Roman"/>
                <w:color w:val="auto"/>
              </w:rPr>
            </w:pPr>
            <w:r w:rsidRPr="0025729E">
              <w:rPr>
                <w:rFonts w:cs="Times New Roman"/>
                <w:color w:val="auto"/>
              </w:rPr>
              <w:t>Бескаркасные со стенами из мелкоштучных каменных материалов (кирпич, керамические камни, блоки и др.)</w:t>
            </w:r>
          </w:p>
        </w:tc>
      </w:tr>
      <w:tr w:rsidR="0013503A" w:rsidRPr="0025729E" w14:paraId="3BF3014E"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39D7EEDE" w14:textId="77777777" w:rsidR="0013503A" w:rsidRPr="0025729E" w:rsidRDefault="0013503A" w:rsidP="0013503A">
            <w:pPr>
              <w:rPr>
                <w:rFonts w:cs="Times New Roman"/>
                <w:color w:val="auto"/>
              </w:rPr>
            </w:pPr>
            <w:r w:rsidRPr="0025729E">
              <w:rPr>
                <w:rFonts w:cs="Times New Roman"/>
                <w:color w:val="auto"/>
                <w:shd w:val="clear" w:color="auto" w:fill="FFFFFF"/>
              </w:rPr>
              <w:t xml:space="preserve">Материал поэтажных перекрытий </w:t>
            </w:r>
          </w:p>
        </w:tc>
        <w:tc>
          <w:tcPr>
            <w:tcW w:w="6124" w:type="dxa"/>
            <w:tcBorders>
              <w:top w:val="single" w:sz="4" w:space="0" w:color="auto"/>
              <w:left w:val="single" w:sz="4" w:space="0" w:color="auto"/>
              <w:bottom w:val="single" w:sz="4" w:space="0" w:color="auto"/>
              <w:right w:val="single" w:sz="4" w:space="0" w:color="auto"/>
            </w:tcBorders>
          </w:tcPr>
          <w:p w14:paraId="2BF39DA1" w14:textId="695E232F" w:rsidR="0013503A" w:rsidRPr="0025729E" w:rsidRDefault="00870347" w:rsidP="0013503A">
            <w:pPr>
              <w:jc w:val="center"/>
              <w:rPr>
                <w:rFonts w:cs="Times New Roman"/>
                <w:color w:val="auto"/>
              </w:rPr>
            </w:pPr>
            <w:r w:rsidRPr="0025729E">
              <w:rPr>
                <w:rFonts w:cs="Times New Roman"/>
                <w:color w:val="auto"/>
              </w:rPr>
              <w:t>Сборно-монолитные железобетонные</w:t>
            </w:r>
          </w:p>
        </w:tc>
      </w:tr>
      <w:tr w:rsidR="0013503A" w:rsidRPr="0025729E" w14:paraId="31B576EB"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7485E2AD" w14:textId="77777777" w:rsidR="0013503A" w:rsidRPr="0025729E" w:rsidRDefault="0013503A" w:rsidP="0013503A">
            <w:pPr>
              <w:rPr>
                <w:rFonts w:cs="Times New Roman"/>
                <w:color w:val="auto"/>
                <w:shd w:val="clear" w:color="auto" w:fill="FFFFFF"/>
              </w:rPr>
            </w:pPr>
            <w:r w:rsidRPr="0025729E">
              <w:rPr>
                <w:rFonts w:cs="Times New Roman"/>
                <w:color w:val="auto"/>
                <w:shd w:val="clear" w:color="auto" w:fill="FFFFFF"/>
              </w:rPr>
              <w:t xml:space="preserve">Класс энергетической эффективности </w:t>
            </w:r>
          </w:p>
        </w:tc>
        <w:tc>
          <w:tcPr>
            <w:tcW w:w="6124" w:type="dxa"/>
            <w:tcBorders>
              <w:top w:val="single" w:sz="4" w:space="0" w:color="auto"/>
              <w:left w:val="single" w:sz="4" w:space="0" w:color="auto"/>
              <w:bottom w:val="single" w:sz="4" w:space="0" w:color="auto"/>
              <w:right w:val="single" w:sz="4" w:space="0" w:color="auto"/>
            </w:tcBorders>
          </w:tcPr>
          <w:p w14:paraId="4F5602C7" w14:textId="7EB0B66B" w:rsidR="0013503A" w:rsidRPr="0025729E" w:rsidRDefault="00471F4F" w:rsidP="0013503A">
            <w:pPr>
              <w:jc w:val="center"/>
              <w:rPr>
                <w:rFonts w:cs="Times New Roman"/>
                <w:color w:val="auto"/>
              </w:rPr>
            </w:pPr>
            <w:r w:rsidRPr="0025729E">
              <w:rPr>
                <w:rFonts w:cs="Times New Roman"/>
                <w:color w:val="auto"/>
              </w:rPr>
              <w:t>C+</w:t>
            </w:r>
          </w:p>
        </w:tc>
      </w:tr>
      <w:tr w:rsidR="0013503A" w:rsidRPr="0025729E" w14:paraId="2F4EF7AF"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199FDB0F" w14:textId="05F97549" w:rsidR="0013503A" w:rsidRPr="0025729E" w:rsidRDefault="00AC41CC" w:rsidP="00AC41CC">
            <w:pPr>
              <w:rPr>
                <w:rFonts w:cs="Times New Roman"/>
                <w:color w:val="auto"/>
                <w:shd w:val="clear" w:color="auto" w:fill="FFFFFF"/>
              </w:rPr>
            </w:pPr>
            <w:r w:rsidRPr="0025729E">
              <w:rPr>
                <w:rFonts w:cs="Times New Roman"/>
                <w:color w:val="auto"/>
                <w:shd w:val="clear" w:color="auto" w:fill="FFFFFF"/>
              </w:rPr>
              <w:t>Класс с</w:t>
            </w:r>
            <w:r w:rsidR="0013503A" w:rsidRPr="0025729E">
              <w:rPr>
                <w:rFonts w:cs="Times New Roman"/>
                <w:color w:val="auto"/>
                <w:shd w:val="clear" w:color="auto" w:fill="FFFFFF"/>
              </w:rPr>
              <w:t xml:space="preserve">ейсмостойкость </w:t>
            </w:r>
          </w:p>
        </w:tc>
        <w:tc>
          <w:tcPr>
            <w:tcW w:w="6124" w:type="dxa"/>
            <w:tcBorders>
              <w:top w:val="single" w:sz="4" w:space="0" w:color="auto"/>
              <w:left w:val="single" w:sz="4" w:space="0" w:color="auto"/>
              <w:bottom w:val="single" w:sz="4" w:space="0" w:color="auto"/>
              <w:right w:val="single" w:sz="4" w:space="0" w:color="auto"/>
            </w:tcBorders>
          </w:tcPr>
          <w:p w14:paraId="24A37F14" w14:textId="4593317D" w:rsidR="0013503A" w:rsidRPr="0025729E" w:rsidRDefault="00E242F2" w:rsidP="0013503A">
            <w:pPr>
              <w:jc w:val="center"/>
              <w:rPr>
                <w:rFonts w:cs="Times New Roman"/>
                <w:color w:val="auto"/>
              </w:rPr>
            </w:pPr>
            <w:r w:rsidRPr="0025729E">
              <w:rPr>
                <w:rFonts w:cs="Times New Roman"/>
                <w:color w:val="auto"/>
              </w:rPr>
              <w:t>7 баллов</w:t>
            </w:r>
          </w:p>
        </w:tc>
      </w:tr>
      <w:tr w:rsidR="00481E38" w:rsidRPr="0025729E" w14:paraId="007180FC"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31F540B8" w14:textId="383FB6AE" w:rsidR="00481E38" w:rsidRPr="0025729E" w:rsidRDefault="00481E38" w:rsidP="00AC41CC">
            <w:pPr>
              <w:rPr>
                <w:rFonts w:cs="Times New Roman"/>
                <w:color w:val="auto"/>
                <w:shd w:val="clear" w:color="auto" w:fill="FFFFFF"/>
              </w:rPr>
            </w:pPr>
            <w:r>
              <w:rPr>
                <w:rFonts w:cs="Times New Roman"/>
                <w:color w:val="auto"/>
                <w:shd w:val="clear" w:color="auto" w:fill="FFFFFF"/>
              </w:rPr>
              <w:t>Материал внутренних перегородок</w:t>
            </w:r>
          </w:p>
        </w:tc>
        <w:tc>
          <w:tcPr>
            <w:tcW w:w="6124" w:type="dxa"/>
            <w:tcBorders>
              <w:top w:val="single" w:sz="4" w:space="0" w:color="auto"/>
              <w:left w:val="single" w:sz="4" w:space="0" w:color="auto"/>
              <w:bottom w:val="single" w:sz="4" w:space="0" w:color="auto"/>
              <w:right w:val="single" w:sz="4" w:space="0" w:color="auto"/>
            </w:tcBorders>
          </w:tcPr>
          <w:p w14:paraId="28C09DC6" w14:textId="3B07405A" w:rsidR="00481E38" w:rsidRPr="0025729E" w:rsidRDefault="00481E38" w:rsidP="0013503A">
            <w:pPr>
              <w:jc w:val="center"/>
              <w:rPr>
                <w:rFonts w:cs="Times New Roman"/>
                <w:color w:val="auto"/>
              </w:rPr>
            </w:pPr>
            <w:r>
              <w:rPr>
                <w:rFonts w:cs="Times New Roman"/>
                <w:color w:val="auto"/>
              </w:rPr>
              <w:t>Кирпич рядовой поризованный</w:t>
            </w:r>
          </w:p>
        </w:tc>
      </w:tr>
      <w:tr w:rsidR="00481E38" w:rsidRPr="0025729E" w14:paraId="7F8FDE2D"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0B76C543" w14:textId="49274640" w:rsidR="00481E38" w:rsidRPr="0025729E" w:rsidRDefault="00481E38" w:rsidP="00AC41CC">
            <w:pPr>
              <w:rPr>
                <w:rFonts w:cs="Times New Roman"/>
                <w:color w:val="auto"/>
                <w:shd w:val="clear" w:color="auto" w:fill="FFFFFF"/>
              </w:rPr>
            </w:pPr>
            <w:r>
              <w:rPr>
                <w:rFonts w:cs="Times New Roman"/>
                <w:color w:val="auto"/>
                <w:shd w:val="clear" w:color="auto" w:fill="FFFFFF"/>
              </w:rPr>
              <w:t>Фасады</w:t>
            </w:r>
          </w:p>
        </w:tc>
        <w:tc>
          <w:tcPr>
            <w:tcW w:w="6124" w:type="dxa"/>
            <w:tcBorders>
              <w:top w:val="single" w:sz="4" w:space="0" w:color="auto"/>
              <w:left w:val="single" w:sz="4" w:space="0" w:color="auto"/>
              <w:bottom w:val="single" w:sz="4" w:space="0" w:color="auto"/>
              <w:right w:val="single" w:sz="4" w:space="0" w:color="auto"/>
            </w:tcBorders>
          </w:tcPr>
          <w:p w14:paraId="667A5EB3" w14:textId="69B52F69" w:rsidR="00481E38" w:rsidRPr="0025729E" w:rsidRDefault="00481E38" w:rsidP="0013503A">
            <w:pPr>
              <w:jc w:val="center"/>
              <w:rPr>
                <w:rFonts w:cs="Times New Roman"/>
                <w:color w:val="auto"/>
              </w:rPr>
            </w:pPr>
            <w:r>
              <w:rPr>
                <w:rFonts w:cs="Times New Roman"/>
                <w:color w:val="auto"/>
              </w:rPr>
              <w:t>Облицовка натуральным камнем</w:t>
            </w:r>
          </w:p>
        </w:tc>
      </w:tr>
      <w:tr w:rsidR="00481E38" w:rsidRPr="0025729E" w14:paraId="35EB2BB4"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13B2E7F5" w14:textId="07B26662" w:rsidR="00481E38" w:rsidRPr="0025729E" w:rsidRDefault="00481E38" w:rsidP="00AC41CC">
            <w:pPr>
              <w:rPr>
                <w:rFonts w:cs="Times New Roman"/>
                <w:color w:val="auto"/>
                <w:shd w:val="clear" w:color="auto" w:fill="FFFFFF"/>
              </w:rPr>
            </w:pPr>
            <w:r>
              <w:rPr>
                <w:rFonts w:cs="Times New Roman"/>
                <w:color w:val="auto"/>
                <w:shd w:val="clear" w:color="auto" w:fill="FFFFFF"/>
              </w:rPr>
              <w:t>Утепление</w:t>
            </w:r>
          </w:p>
        </w:tc>
        <w:tc>
          <w:tcPr>
            <w:tcW w:w="6124" w:type="dxa"/>
            <w:tcBorders>
              <w:top w:val="single" w:sz="4" w:space="0" w:color="auto"/>
              <w:left w:val="single" w:sz="4" w:space="0" w:color="auto"/>
              <w:bottom w:val="single" w:sz="4" w:space="0" w:color="auto"/>
              <w:right w:val="single" w:sz="4" w:space="0" w:color="auto"/>
            </w:tcBorders>
          </w:tcPr>
          <w:p w14:paraId="51794F7C" w14:textId="6BBC92E7" w:rsidR="00481E38" w:rsidRPr="0025729E" w:rsidRDefault="00481E38" w:rsidP="00481E38">
            <w:pPr>
              <w:jc w:val="center"/>
              <w:rPr>
                <w:rFonts w:cs="Times New Roman"/>
                <w:color w:val="auto"/>
              </w:rPr>
            </w:pPr>
            <w:r>
              <w:rPr>
                <w:rFonts w:cs="Times New Roman"/>
                <w:color w:val="auto"/>
              </w:rPr>
              <w:t xml:space="preserve">По кирпичу </w:t>
            </w:r>
            <w:r w:rsidR="00B9734F">
              <w:rPr>
                <w:rFonts w:cs="Times New Roman"/>
                <w:color w:val="auto"/>
              </w:rPr>
              <w:t xml:space="preserve">и железобетонным конструкциям </w:t>
            </w:r>
            <w:r>
              <w:rPr>
                <w:rFonts w:cs="Times New Roman"/>
                <w:color w:val="auto"/>
              </w:rPr>
              <w:t>– утеплитель минеральная вода</w:t>
            </w:r>
          </w:p>
        </w:tc>
      </w:tr>
      <w:tr w:rsidR="00481E38" w:rsidRPr="0025729E" w14:paraId="764B99AC"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4C80525F" w14:textId="515DE99D" w:rsidR="00481E38" w:rsidRPr="0025729E" w:rsidRDefault="00481E38" w:rsidP="00AC41CC">
            <w:pPr>
              <w:rPr>
                <w:rFonts w:cs="Times New Roman"/>
                <w:color w:val="auto"/>
                <w:shd w:val="clear" w:color="auto" w:fill="FFFFFF"/>
              </w:rPr>
            </w:pPr>
            <w:r>
              <w:rPr>
                <w:rFonts w:cs="Times New Roman"/>
                <w:color w:val="auto"/>
                <w:shd w:val="clear" w:color="auto" w:fill="FFFFFF"/>
              </w:rPr>
              <w:t>Канализация</w:t>
            </w:r>
          </w:p>
        </w:tc>
        <w:tc>
          <w:tcPr>
            <w:tcW w:w="6124" w:type="dxa"/>
            <w:tcBorders>
              <w:top w:val="single" w:sz="4" w:space="0" w:color="auto"/>
              <w:left w:val="single" w:sz="4" w:space="0" w:color="auto"/>
              <w:bottom w:val="single" w:sz="4" w:space="0" w:color="auto"/>
              <w:right w:val="single" w:sz="4" w:space="0" w:color="auto"/>
            </w:tcBorders>
          </w:tcPr>
          <w:p w14:paraId="71E4EC56" w14:textId="2E15357E" w:rsidR="00481E38" w:rsidRPr="0025729E" w:rsidRDefault="00481E38" w:rsidP="0013503A">
            <w:pPr>
              <w:jc w:val="center"/>
              <w:rPr>
                <w:rFonts w:cs="Times New Roman"/>
                <w:color w:val="auto"/>
              </w:rPr>
            </w:pPr>
            <w:r>
              <w:rPr>
                <w:rFonts w:cs="Times New Roman"/>
                <w:color w:val="auto"/>
              </w:rPr>
              <w:t xml:space="preserve">Городская </w:t>
            </w:r>
          </w:p>
        </w:tc>
      </w:tr>
      <w:tr w:rsidR="00481E38" w:rsidRPr="0025729E" w14:paraId="131CB046"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3317ABE2" w14:textId="2F099468" w:rsidR="00481E38" w:rsidRDefault="00481E38" w:rsidP="00AC41CC">
            <w:pPr>
              <w:rPr>
                <w:rFonts w:cs="Times New Roman"/>
                <w:color w:val="auto"/>
                <w:shd w:val="clear" w:color="auto" w:fill="FFFFFF"/>
              </w:rPr>
            </w:pPr>
            <w:r>
              <w:rPr>
                <w:rFonts w:cs="Times New Roman"/>
                <w:color w:val="auto"/>
                <w:shd w:val="clear" w:color="auto" w:fill="FFFFFF"/>
              </w:rPr>
              <w:t>Вентиляция</w:t>
            </w:r>
          </w:p>
        </w:tc>
        <w:tc>
          <w:tcPr>
            <w:tcW w:w="6124" w:type="dxa"/>
            <w:tcBorders>
              <w:top w:val="single" w:sz="4" w:space="0" w:color="auto"/>
              <w:left w:val="single" w:sz="4" w:space="0" w:color="auto"/>
              <w:bottom w:val="single" w:sz="4" w:space="0" w:color="auto"/>
              <w:right w:val="single" w:sz="4" w:space="0" w:color="auto"/>
            </w:tcBorders>
          </w:tcPr>
          <w:p w14:paraId="2E29C2A3" w14:textId="46CD4ADE" w:rsidR="00481E38" w:rsidRDefault="00481E38" w:rsidP="0013503A">
            <w:pPr>
              <w:jc w:val="center"/>
              <w:rPr>
                <w:rFonts w:cs="Times New Roman"/>
                <w:color w:val="auto"/>
              </w:rPr>
            </w:pPr>
            <w:r>
              <w:rPr>
                <w:rFonts w:cs="Times New Roman"/>
                <w:color w:val="auto"/>
              </w:rPr>
              <w:t>Приточно-вытяжная с естественным побуждением</w:t>
            </w:r>
          </w:p>
        </w:tc>
      </w:tr>
      <w:tr w:rsidR="00481E38" w:rsidRPr="0025729E" w14:paraId="4F0892F6" w14:textId="77777777" w:rsidTr="00F72C4E">
        <w:tc>
          <w:tcPr>
            <w:tcW w:w="4361" w:type="dxa"/>
            <w:tcBorders>
              <w:top w:val="single" w:sz="4" w:space="0" w:color="auto"/>
              <w:left w:val="single" w:sz="4" w:space="0" w:color="auto"/>
              <w:bottom w:val="single" w:sz="4" w:space="0" w:color="auto"/>
              <w:right w:val="single" w:sz="4" w:space="0" w:color="auto"/>
            </w:tcBorders>
            <w:vAlign w:val="center"/>
          </w:tcPr>
          <w:p w14:paraId="661977D2" w14:textId="4643B270" w:rsidR="00481E38" w:rsidRPr="0025729E" w:rsidRDefault="00481E38" w:rsidP="00AC41CC">
            <w:pPr>
              <w:rPr>
                <w:rFonts w:cs="Times New Roman"/>
                <w:color w:val="auto"/>
                <w:shd w:val="clear" w:color="auto" w:fill="FFFFFF"/>
              </w:rPr>
            </w:pPr>
            <w:r>
              <w:rPr>
                <w:rFonts w:cs="Times New Roman"/>
                <w:color w:val="auto"/>
                <w:shd w:val="clear" w:color="auto" w:fill="FFFFFF"/>
              </w:rPr>
              <w:t>Кровля</w:t>
            </w:r>
          </w:p>
        </w:tc>
        <w:tc>
          <w:tcPr>
            <w:tcW w:w="6124" w:type="dxa"/>
            <w:tcBorders>
              <w:top w:val="single" w:sz="4" w:space="0" w:color="auto"/>
              <w:left w:val="single" w:sz="4" w:space="0" w:color="auto"/>
              <w:bottom w:val="single" w:sz="4" w:space="0" w:color="auto"/>
              <w:right w:val="single" w:sz="4" w:space="0" w:color="auto"/>
            </w:tcBorders>
          </w:tcPr>
          <w:p w14:paraId="7A1692BF" w14:textId="2641C1B8" w:rsidR="00481E38" w:rsidRPr="0025729E" w:rsidRDefault="00481E38" w:rsidP="0013503A">
            <w:pPr>
              <w:jc w:val="center"/>
              <w:rPr>
                <w:rFonts w:cs="Times New Roman"/>
                <w:color w:val="auto"/>
              </w:rPr>
            </w:pPr>
            <w:r>
              <w:rPr>
                <w:rFonts w:cs="Times New Roman"/>
                <w:color w:val="auto"/>
              </w:rPr>
              <w:t>Плоская</w:t>
            </w:r>
          </w:p>
        </w:tc>
      </w:tr>
    </w:tbl>
    <w:p w14:paraId="0380D11D" w14:textId="77777777" w:rsidR="00C2726E" w:rsidRPr="0025729E" w:rsidRDefault="00C2726E" w:rsidP="001D26E8">
      <w:pPr>
        <w:ind w:firstLine="851"/>
        <w:jc w:val="both"/>
        <w:rPr>
          <w:rFonts w:cs="Times New Roman"/>
        </w:rPr>
      </w:pPr>
    </w:p>
    <w:p w14:paraId="7FE30585" w14:textId="77777777" w:rsidR="002E2E1B" w:rsidRPr="0025729E" w:rsidRDefault="002E2E1B" w:rsidP="002E2E1B">
      <w:pPr>
        <w:jc w:val="both"/>
        <w:rPr>
          <w:rFonts w:cs="Times New Roman"/>
          <w:b/>
          <w:bCs/>
          <w:lang w:eastAsia="en-US"/>
        </w:rPr>
      </w:pPr>
      <w:r w:rsidRPr="0025729E">
        <w:rPr>
          <w:rFonts w:cs="Times New Roman"/>
          <w:b/>
          <w:color w:val="auto"/>
          <w:lang w:eastAsia="en-US"/>
        </w:rPr>
        <w:t xml:space="preserve">Основные </w:t>
      </w:r>
      <w:r w:rsidRPr="0025729E">
        <w:rPr>
          <w:rFonts w:cs="Times New Roman"/>
          <w:b/>
          <w:lang w:eastAsia="en-US"/>
        </w:rPr>
        <w:t xml:space="preserve">характеристики </w:t>
      </w:r>
      <w:r w:rsidR="001E6CA2" w:rsidRPr="0025729E">
        <w:rPr>
          <w:rFonts w:cs="Times New Roman"/>
          <w:b/>
          <w:lang w:eastAsia="en-US"/>
        </w:rPr>
        <w:t>О</w:t>
      </w:r>
      <w:r w:rsidR="00D308F8" w:rsidRPr="0025729E">
        <w:rPr>
          <w:rFonts w:cs="Times New Roman"/>
          <w:b/>
          <w:lang w:eastAsia="en-US"/>
        </w:rPr>
        <w:t>бъекта долевого строительства:</w:t>
      </w:r>
    </w:p>
    <w:tbl>
      <w:tblPr>
        <w:tblW w:w="10503" w:type="dxa"/>
        <w:tblInd w:w="-18" w:type="dxa"/>
        <w:tblCellMar>
          <w:left w:w="40" w:type="dxa"/>
          <w:right w:w="40" w:type="dxa"/>
        </w:tblCellMar>
        <w:tblLook w:val="0000" w:firstRow="0" w:lastRow="0" w:firstColumn="0" w:lastColumn="0" w:noHBand="0" w:noVBand="0"/>
      </w:tblPr>
      <w:tblGrid>
        <w:gridCol w:w="4975"/>
        <w:gridCol w:w="5528"/>
      </w:tblGrid>
      <w:tr w:rsidR="00944F87" w:rsidRPr="0025729E" w14:paraId="3A507754" w14:textId="77777777" w:rsidTr="00F72C4E">
        <w:trPr>
          <w:trHeight w:val="269"/>
        </w:trPr>
        <w:tc>
          <w:tcPr>
            <w:tcW w:w="4975" w:type="dxa"/>
            <w:tcBorders>
              <w:top w:val="single" w:sz="4" w:space="0" w:color="000000"/>
              <w:left w:val="single" w:sz="4" w:space="0" w:color="000000"/>
              <w:bottom w:val="single" w:sz="4" w:space="0" w:color="000000"/>
            </w:tcBorders>
            <w:shd w:val="clear" w:color="auto" w:fill="FFFFFF"/>
            <w:vAlign w:val="center"/>
          </w:tcPr>
          <w:p w14:paraId="1F6E08F6" w14:textId="086D4774" w:rsidR="00944F87" w:rsidRPr="00405D56" w:rsidRDefault="00405D56" w:rsidP="00405D56">
            <w:pPr>
              <w:spacing w:before="240"/>
              <w:ind w:left="102"/>
              <w:contextualSpacing/>
              <w:jc w:val="center"/>
              <w:rPr>
                <w:b/>
                <w:color w:val="auto"/>
              </w:rPr>
            </w:pPr>
            <w:r w:rsidRPr="00405D56">
              <w:rPr>
                <w:b/>
                <w:color w:val="auto"/>
              </w:rPr>
              <w:t>Наименование характеристики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5B5A8295" w14:textId="74AE2F16" w:rsidR="00944F87" w:rsidRPr="00405D56" w:rsidRDefault="00405D56" w:rsidP="00405D56">
            <w:pPr>
              <w:spacing w:before="240"/>
              <w:ind w:left="202"/>
              <w:contextualSpacing/>
              <w:jc w:val="center"/>
              <w:rPr>
                <w:b/>
                <w:color w:val="auto"/>
              </w:rPr>
            </w:pPr>
            <w:r w:rsidRPr="00405D56">
              <w:rPr>
                <w:b/>
                <w:color w:val="auto"/>
              </w:rPr>
              <w:t>Описание характеристики</w:t>
            </w:r>
          </w:p>
        </w:tc>
      </w:tr>
      <w:tr w:rsidR="00944F87" w:rsidRPr="0025729E" w14:paraId="407D3D03" w14:textId="77777777" w:rsidTr="00405D56">
        <w:trPr>
          <w:trHeight w:val="209"/>
        </w:trPr>
        <w:tc>
          <w:tcPr>
            <w:tcW w:w="4975" w:type="dxa"/>
            <w:tcBorders>
              <w:top w:val="single" w:sz="4" w:space="0" w:color="000000"/>
              <w:left w:val="single" w:sz="4" w:space="0" w:color="000000"/>
              <w:bottom w:val="single" w:sz="4" w:space="0" w:color="000000"/>
            </w:tcBorders>
            <w:shd w:val="clear" w:color="auto" w:fill="FFFFFF"/>
            <w:vAlign w:val="center"/>
          </w:tcPr>
          <w:p w14:paraId="3BFEAC41" w14:textId="4A77CE15" w:rsidR="00944F87" w:rsidRPr="00405D56" w:rsidRDefault="00405D56" w:rsidP="00B763EA">
            <w:pPr>
              <w:spacing w:before="240"/>
              <w:ind w:left="102"/>
              <w:contextualSpacing/>
              <w:rPr>
                <w:color w:val="auto"/>
              </w:rPr>
            </w:pPr>
            <w:r w:rsidRPr="00405D56">
              <w:rPr>
                <w:color w:val="auto"/>
              </w:rPr>
              <w:t>Назначение</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3423122E" w14:textId="620F86BD" w:rsidR="00944F87" w:rsidRPr="00405D56" w:rsidRDefault="00405D56" w:rsidP="00944F87">
            <w:pPr>
              <w:spacing w:before="240"/>
              <w:ind w:left="202"/>
              <w:contextualSpacing/>
              <w:jc w:val="both"/>
              <w:rPr>
                <w:color w:val="auto"/>
              </w:rPr>
            </w:pPr>
            <w:r w:rsidRPr="00405D56">
              <w:rPr>
                <w:color w:val="auto"/>
              </w:rPr>
              <w:t>Нежилое помещение</w:t>
            </w:r>
            <w:r w:rsidR="00622631">
              <w:rPr>
                <w:color w:val="auto"/>
              </w:rPr>
              <w:t xml:space="preserve"> апартамент</w:t>
            </w:r>
          </w:p>
        </w:tc>
      </w:tr>
      <w:tr w:rsidR="00944F87" w:rsidRPr="0025729E" w14:paraId="659C8F20" w14:textId="77777777" w:rsidTr="00F72C4E">
        <w:trPr>
          <w:trHeight w:val="237"/>
        </w:trPr>
        <w:tc>
          <w:tcPr>
            <w:tcW w:w="4975" w:type="dxa"/>
            <w:tcBorders>
              <w:top w:val="single" w:sz="4" w:space="0" w:color="000000"/>
              <w:left w:val="single" w:sz="4" w:space="0" w:color="000000"/>
              <w:bottom w:val="single" w:sz="4" w:space="0" w:color="000000"/>
            </w:tcBorders>
            <w:shd w:val="clear" w:color="auto" w:fill="FFFFFF"/>
            <w:vAlign w:val="center"/>
          </w:tcPr>
          <w:p w14:paraId="1F9A6ED0" w14:textId="22B1CDC9" w:rsidR="00944F87" w:rsidRPr="000F0CEA" w:rsidRDefault="00405D56" w:rsidP="00B763EA">
            <w:pPr>
              <w:spacing w:before="240"/>
              <w:ind w:left="102"/>
              <w:contextualSpacing/>
              <w:rPr>
                <w:color w:val="auto"/>
              </w:rPr>
            </w:pPr>
            <w:r w:rsidRPr="000F0CEA">
              <w:rPr>
                <w:color w:val="auto"/>
              </w:rPr>
              <w:t>Условный номер</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0299E96C" w14:textId="276A0913" w:rsidR="00944F87" w:rsidRPr="00091A25" w:rsidRDefault="007027F7" w:rsidP="00944F87">
            <w:pPr>
              <w:spacing w:before="240"/>
              <w:ind w:left="202"/>
              <w:contextualSpacing/>
              <w:jc w:val="both"/>
              <w:rPr>
                <w:color w:val="FF0000"/>
              </w:rPr>
            </w:pPr>
            <w:r w:rsidRPr="007027F7">
              <w:rPr>
                <w:color w:val="auto"/>
              </w:rPr>
              <w:t>Нежилое помещение апартамент № __</w:t>
            </w:r>
          </w:p>
        </w:tc>
      </w:tr>
      <w:tr w:rsidR="00944F87" w:rsidRPr="0025729E" w14:paraId="49398E87" w14:textId="77777777" w:rsidTr="00F72C4E">
        <w:trPr>
          <w:trHeight w:val="283"/>
        </w:trPr>
        <w:tc>
          <w:tcPr>
            <w:tcW w:w="4975" w:type="dxa"/>
            <w:tcBorders>
              <w:top w:val="single" w:sz="4" w:space="0" w:color="000000"/>
              <w:left w:val="single" w:sz="4" w:space="0" w:color="000000"/>
              <w:bottom w:val="single" w:sz="4" w:space="0" w:color="000000"/>
            </w:tcBorders>
            <w:shd w:val="clear" w:color="auto" w:fill="FFFFFF"/>
            <w:vAlign w:val="center"/>
          </w:tcPr>
          <w:p w14:paraId="422BB5FD" w14:textId="26BF7229" w:rsidR="00944F87" w:rsidRPr="000F0CEA" w:rsidRDefault="00A31495" w:rsidP="00A31495">
            <w:pPr>
              <w:spacing w:before="240"/>
              <w:ind w:left="102"/>
              <w:contextualSpacing/>
              <w:rPr>
                <w:color w:val="auto"/>
              </w:rPr>
            </w:pPr>
            <w:r>
              <w:rPr>
                <w:color w:val="auto"/>
              </w:rPr>
              <w:t xml:space="preserve">Проектная </w:t>
            </w:r>
            <w:r w:rsidR="00405D56" w:rsidRPr="000F0CEA">
              <w:rPr>
                <w:color w:val="auto"/>
              </w:rPr>
              <w:t>Общая площадь</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21F182F4" w14:textId="61EB4816" w:rsidR="00944F87" w:rsidRPr="00091A25" w:rsidRDefault="00944F87" w:rsidP="00944F87">
            <w:pPr>
              <w:spacing w:before="240"/>
              <w:ind w:left="202"/>
              <w:contextualSpacing/>
              <w:jc w:val="both"/>
              <w:rPr>
                <w:color w:val="FF0000"/>
              </w:rPr>
            </w:pPr>
          </w:p>
        </w:tc>
      </w:tr>
      <w:tr w:rsidR="00944F87" w:rsidRPr="0025729E" w14:paraId="5BD6BE97" w14:textId="77777777" w:rsidTr="00F72C4E">
        <w:trPr>
          <w:trHeight w:val="259"/>
        </w:trPr>
        <w:tc>
          <w:tcPr>
            <w:tcW w:w="4975" w:type="dxa"/>
            <w:tcBorders>
              <w:top w:val="single" w:sz="4" w:space="0" w:color="000000"/>
              <w:left w:val="single" w:sz="4" w:space="0" w:color="000000"/>
              <w:bottom w:val="single" w:sz="4" w:space="0" w:color="000000"/>
            </w:tcBorders>
            <w:shd w:val="clear" w:color="auto" w:fill="FFFFFF"/>
            <w:vAlign w:val="center"/>
          </w:tcPr>
          <w:p w14:paraId="401D9A40" w14:textId="384DF0F3" w:rsidR="00944F87" w:rsidRPr="000F0CEA" w:rsidRDefault="00405D56" w:rsidP="00B763EA">
            <w:pPr>
              <w:spacing w:before="240"/>
              <w:ind w:left="102"/>
              <w:contextualSpacing/>
              <w:rPr>
                <w:rFonts w:eastAsia="SimSun"/>
                <w:color w:val="auto"/>
                <w:kern w:val="1"/>
                <w:lang w:bidi="hi-IN"/>
              </w:rPr>
            </w:pPr>
            <w:r w:rsidRPr="000F0CEA">
              <w:rPr>
                <w:rFonts w:eastAsia="SimSun"/>
                <w:color w:val="auto"/>
                <w:kern w:val="1"/>
                <w:lang w:bidi="hi-IN"/>
              </w:rPr>
              <w:t>Секция</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4AB34E7C" w14:textId="289E9A2D" w:rsidR="00944F87" w:rsidRPr="00091A25" w:rsidRDefault="00944F87" w:rsidP="00944F87">
            <w:pPr>
              <w:spacing w:before="240"/>
              <w:ind w:left="202"/>
              <w:contextualSpacing/>
              <w:jc w:val="both"/>
              <w:rPr>
                <w:color w:val="FF0000"/>
              </w:rPr>
            </w:pPr>
          </w:p>
        </w:tc>
      </w:tr>
      <w:tr w:rsidR="00944F87" w:rsidRPr="0025729E" w14:paraId="413F1B00" w14:textId="77777777" w:rsidTr="00F72C4E">
        <w:trPr>
          <w:trHeight w:val="277"/>
        </w:trPr>
        <w:tc>
          <w:tcPr>
            <w:tcW w:w="4975" w:type="dxa"/>
            <w:tcBorders>
              <w:top w:val="single" w:sz="4" w:space="0" w:color="000000"/>
              <w:left w:val="single" w:sz="4" w:space="0" w:color="000000"/>
              <w:bottom w:val="single" w:sz="4" w:space="0" w:color="000000"/>
            </w:tcBorders>
            <w:shd w:val="clear" w:color="auto" w:fill="FFFFFF"/>
            <w:vAlign w:val="center"/>
          </w:tcPr>
          <w:p w14:paraId="585A9500" w14:textId="1339AE06" w:rsidR="00944F87" w:rsidRPr="000F0CEA" w:rsidRDefault="00405D56" w:rsidP="00B763EA">
            <w:pPr>
              <w:spacing w:before="240"/>
              <w:ind w:left="102"/>
              <w:contextualSpacing/>
              <w:rPr>
                <w:rFonts w:eastAsia="SimSun"/>
                <w:color w:val="auto"/>
                <w:kern w:val="2"/>
                <w:lang w:bidi="hi-IN"/>
              </w:rPr>
            </w:pPr>
            <w:r w:rsidRPr="000F0CEA">
              <w:rPr>
                <w:rFonts w:eastAsia="SimSun"/>
                <w:color w:val="auto"/>
                <w:kern w:val="2"/>
                <w:lang w:bidi="hi-IN"/>
              </w:rPr>
              <w:t>Этаж</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2612FB4A" w14:textId="37AE36A4" w:rsidR="00944F87" w:rsidRPr="00091A25" w:rsidRDefault="00944F87" w:rsidP="00944F87">
            <w:pPr>
              <w:spacing w:before="240"/>
              <w:ind w:left="202"/>
              <w:contextualSpacing/>
              <w:jc w:val="both"/>
              <w:rPr>
                <w:color w:val="FF0000"/>
                <w:lang w:eastAsia="en-US"/>
              </w:rPr>
            </w:pPr>
          </w:p>
        </w:tc>
      </w:tr>
      <w:tr w:rsidR="003C6364" w:rsidRPr="0025729E" w14:paraId="70FB41B2" w14:textId="77777777" w:rsidTr="00F278FF">
        <w:trPr>
          <w:trHeight w:val="277"/>
        </w:trPr>
        <w:tc>
          <w:tcPr>
            <w:tcW w:w="105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1EE9C7" w14:textId="4CE6343C" w:rsidR="003C6364" w:rsidRPr="003D5D80" w:rsidRDefault="003C6364" w:rsidP="003C6364">
            <w:pPr>
              <w:spacing w:before="240"/>
              <w:ind w:left="202"/>
              <w:contextualSpacing/>
              <w:jc w:val="center"/>
              <w:rPr>
                <w:b/>
                <w:color w:val="auto"/>
                <w:lang w:eastAsia="en-US"/>
              </w:rPr>
            </w:pPr>
            <w:r w:rsidRPr="003D5D80">
              <w:rPr>
                <w:b/>
                <w:color w:val="auto"/>
                <w:lang w:eastAsia="en-US"/>
              </w:rPr>
              <w:t>Площадь частей нежилого помещения</w:t>
            </w:r>
          </w:p>
        </w:tc>
      </w:tr>
      <w:tr w:rsidR="003C6364" w:rsidRPr="0025729E" w14:paraId="575DF735" w14:textId="77777777" w:rsidTr="00F72C4E">
        <w:trPr>
          <w:trHeight w:val="277"/>
        </w:trPr>
        <w:tc>
          <w:tcPr>
            <w:tcW w:w="4975" w:type="dxa"/>
            <w:tcBorders>
              <w:top w:val="single" w:sz="4" w:space="0" w:color="000000"/>
              <w:left w:val="single" w:sz="4" w:space="0" w:color="000000"/>
              <w:bottom w:val="single" w:sz="4" w:space="0" w:color="000000"/>
            </w:tcBorders>
            <w:shd w:val="clear" w:color="auto" w:fill="FFFFFF"/>
            <w:vAlign w:val="center"/>
          </w:tcPr>
          <w:p w14:paraId="701B661C" w14:textId="4AAAF987" w:rsidR="003C6364" w:rsidRPr="000F0CEA" w:rsidRDefault="00622631" w:rsidP="00622631">
            <w:pPr>
              <w:spacing w:before="240"/>
              <w:ind w:left="102"/>
              <w:contextualSpacing/>
              <w:jc w:val="center"/>
              <w:rPr>
                <w:rFonts w:eastAsia="SimSun"/>
                <w:b/>
                <w:color w:val="auto"/>
                <w:kern w:val="2"/>
                <w:lang w:bidi="hi-IN"/>
              </w:rPr>
            </w:pPr>
            <w:r w:rsidRPr="000F0CEA">
              <w:rPr>
                <w:rFonts w:eastAsia="SimSun"/>
                <w:b/>
                <w:color w:val="auto"/>
                <w:kern w:val="2"/>
                <w:lang w:bidi="hi-IN"/>
              </w:rPr>
              <w:t>Наименование помещения</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66293EE0" w14:textId="4FACC413" w:rsidR="003C6364" w:rsidRPr="00622631" w:rsidRDefault="00622631" w:rsidP="00622631">
            <w:pPr>
              <w:spacing w:before="240"/>
              <w:ind w:left="202"/>
              <w:contextualSpacing/>
              <w:jc w:val="center"/>
              <w:rPr>
                <w:b/>
                <w:color w:val="auto"/>
                <w:lang w:eastAsia="en-US"/>
              </w:rPr>
            </w:pPr>
            <w:r w:rsidRPr="00622631">
              <w:rPr>
                <w:b/>
                <w:color w:val="auto"/>
                <w:lang w:eastAsia="en-US"/>
              </w:rPr>
              <w:t>Площадь (кв.м)</w:t>
            </w:r>
          </w:p>
        </w:tc>
      </w:tr>
      <w:tr w:rsidR="000F0CEA" w:rsidRPr="0025729E" w14:paraId="13313042" w14:textId="77777777" w:rsidTr="00F72C4E">
        <w:trPr>
          <w:trHeight w:val="277"/>
        </w:trPr>
        <w:tc>
          <w:tcPr>
            <w:tcW w:w="4975" w:type="dxa"/>
            <w:tcBorders>
              <w:top w:val="single" w:sz="4" w:space="0" w:color="000000"/>
              <w:left w:val="single" w:sz="4" w:space="0" w:color="000000"/>
              <w:bottom w:val="single" w:sz="4" w:space="0" w:color="000000"/>
            </w:tcBorders>
            <w:shd w:val="clear" w:color="auto" w:fill="FFFFFF"/>
            <w:vAlign w:val="center"/>
          </w:tcPr>
          <w:p w14:paraId="4AA32094" w14:textId="40145587" w:rsidR="000F0CEA" w:rsidRPr="000F0CEA" w:rsidRDefault="000F0CEA" w:rsidP="00B763EA">
            <w:pPr>
              <w:spacing w:before="240"/>
              <w:ind w:left="102"/>
              <w:contextualSpacing/>
              <w:rPr>
                <w:rFonts w:eastAsia="SimSun"/>
                <w:color w:val="auto"/>
                <w:kern w:val="2"/>
                <w:lang w:bidi="hi-IN"/>
              </w:rPr>
            </w:pPr>
            <w:r w:rsidRPr="000F0CEA">
              <w:rPr>
                <w:rFonts w:eastAsia="SimSun"/>
                <w:color w:val="auto"/>
                <w:kern w:val="2"/>
                <w:lang w:bidi="hi-IN"/>
              </w:rPr>
              <w:t>Нежилое помещение комната</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6F25AB80" w14:textId="77777777" w:rsidR="000F0CEA" w:rsidRPr="00091A25" w:rsidRDefault="000F0CEA" w:rsidP="00944F87">
            <w:pPr>
              <w:spacing w:before="240"/>
              <w:ind w:left="202"/>
              <w:contextualSpacing/>
              <w:jc w:val="both"/>
              <w:rPr>
                <w:color w:val="FF0000"/>
                <w:lang w:eastAsia="en-US"/>
              </w:rPr>
            </w:pPr>
          </w:p>
        </w:tc>
      </w:tr>
      <w:tr w:rsidR="003C6364" w:rsidRPr="0025729E" w14:paraId="0B320ABD" w14:textId="77777777" w:rsidTr="00F72C4E">
        <w:trPr>
          <w:trHeight w:val="277"/>
        </w:trPr>
        <w:tc>
          <w:tcPr>
            <w:tcW w:w="4975" w:type="dxa"/>
            <w:tcBorders>
              <w:top w:val="single" w:sz="4" w:space="0" w:color="000000"/>
              <w:left w:val="single" w:sz="4" w:space="0" w:color="000000"/>
              <w:bottom w:val="single" w:sz="4" w:space="0" w:color="000000"/>
            </w:tcBorders>
            <w:shd w:val="clear" w:color="auto" w:fill="FFFFFF"/>
            <w:vAlign w:val="center"/>
          </w:tcPr>
          <w:p w14:paraId="05C7D242" w14:textId="52DE8999" w:rsidR="003C6364" w:rsidRPr="000F0CEA" w:rsidRDefault="00622631" w:rsidP="00B763EA">
            <w:pPr>
              <w:spacing w:before="240"/>
              <w:ind w:left="102"/>
              <w:contextualSpacing/>
              <w:rPr>
                <w:rFonts w:eastAsia="SimSun"/>
                <w:color w:val="auto"/>
                <w:kern w:val="2"/>
                <w:lang w:bidi="hi-IN"/>
              </w:rPr>
            </w:pPr>
            <w:r w:rsidRPr="000F0CEA">
              <w:rPr>
                <w:rFonts w:eastAsia="SimSun"/>
                <w:color w:val="auto"/>
                <w:kern w:val="2"/>
                <w:lang w:bidi="hi-IN"/>
              </w:rPr>
              <w:t>Коридор</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5DD9E4F9" w14:textId="77777777" w:rsidR="003C6364" w:rsidRPr="00091A25" w:rsidRDefault="003C6364" w:rsidP="00944F87">
            <w:pPr>
              <w:spacing w:before="240"/>
              <w:ind w:left="202"/>
              <w:contextualSpacing/>
              <w:jc w:val="both"/>
              <w:rPr>
                <w:color w:val="FF0000"/>
                <w:lang w:eastAsia="en-US"/>
              </w:rPr>
            </w:pPr>
          </w:p>
        </w:tc>
      </w:tr>
      <w:tr w:rsidR="00622631" w:rsidRPr="0025729E" w14:paraId="7852412C" w14:textId="77777777" w:rsidTr="00F72C4E">
        <w:trPr>
          <w:trHeight w:val="277"/>
        </w:trPr>
        <w:tc>
          <w:tcPr>
            <w:tcW w:w="4975" w:type="dxa"/>
            <w:tcBorders>
              <w:top w:val="single" w:sz="4" w:space="0" w:color="000000"/>
              <w:left w:val="single" w:sz="4" w:space="0" w:color="000000"/>
              <w:bottom w:val="single" w:sz="4" w:space="0" w:color="000000"/>
            </w:tcBorders>
            <w:shd w:val="clear" w:color="auto" w:fill="FFFFFF"/>
            <w:vAlign w:val="center"/>
          </w:tcPr>
          <w:p w14:paraId="2B00EF10" w14:textId="5FDA391C" w:rsidR="00622631" w:rsidRPr="000F0CEA" w:rsidRDefault="000F0CEA" w:rsidP="00B763EA">
            <w:pPr>
              <w:spacing w:before="240"/>
              <w:ind w:left="102"/>
              <w:contextualSpacing/>
              <w:rPr>
                <w:rFonts w:eastAsia="SimSun"/>
                <w:color w:val="auto"/>
                <w:kern w:val="2"/>
                <w:lang w:bidi="hi-IN"/>
              </w:rPr>
            </w:pPr>
            <w:r w:rsidRPr="000F0CEA">
              <w:rPr>
                <w:rFonts w:eastAsia="SimSun"/>
                <w:color w:val="auto"/>
                <w:kern w:val="2"/>
                <w:lang w:bidi="hi-IN"/>
              </w:rPr>
              <w:t>Гардеробная</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5DE01353" w14:textId="77777777" w:rsidR="00622631" w:rsidRPr="00091A25" w:rsidRDefault="00622631" w:rsidP="00944F87">
            <w:pPr>
              <w:spacing w:before="240"/>
              <w:ind w:left="202"/>
              <w:contextualSpacing/>
              <w:jc w:val="both"/>
              <w:rPr>
                <w:color w:val="FF0000"/>
                <w:lang w:eastAsia="en-US"/>
              </w:rPr>
            </w:pPr>
          </w:p>
        </w:tc>
      </w:tr>
      <w:tr w:rsidR="00622631" w:rsidRPr="0025729E" w14:paraId="23A05594" w14:textId="77777777" w:rsidTr="00F72C4E">
        <w:trPr>
          <w:trHeight w:val="277"/>
        </w:trPr>
        <w:tc>
          <w:tcPr>
            <w:tcW w:w="4975" w:type="dxa"/>
            <w:tcBorders>
              <w:top w:val="single" w:sz="4" w:space="0" w:color="000000"/>
              <w:left w:val="single" w:sz="4" w:space="0" w:color="000000"/>
              <w:bottom w:val="single" w:sz="4" w:space="0" w:color="000000"/>
            </w:tcBorders>
            <w:shd w:val="clear" w:color="auto" w:fill="FFFFFF"/>
            <w:vAlign w:val="center"/>
          </w:tcPr>
          <w:p w14:paraId="6F76D280" w14:textId="0A26DEDD" w:rsidR="00622631" w:rsidRPr="000F0CEA" w:rsidRDefault="000F0CEA" w:rsidP="00B763EA">
            <w:pPr>
              <w:spacing w:before="240"/>
              <w:ind w:left="102"/>
              <w:contextualSpacing/>
              <w:rPr>
                <w:rFonts w:eastAsia="SimSun"/>
                <w:color w:val="auto"/>
                <w:kern w:val="2"/>
                <w:lang w:bidi="hi-IN"/>
              </w:rPr>
            </w:pPr>
            <w:r w:rsidRPr="000F0CEA">
              <w:rPr>
                <w:rFonts w:eastAsia="SimSun"/>
                <w:color w:val="auto"/>
                <w:kern w:val="2"/>
                <w:lang w:bidi="hi-IN"/>
              </w:rPr>
              <w:t>Санузел</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3C765B7B" w14:textId="77777777" w:rsidR="00622631" w:rsidRPr="00091A25" w:rsidRDefault="00622631" w:rsidP="00944F87">
            <w:pPr>
              <w:spacing w:before="240"/>
              <w:ind w:left="202"/>
              <w:contextualSpacing/>
              <w:jc w:val="both"/>
              <w:rPr>
                <w:color w:val="FF0000"/>
                <w:lang w:eastAsia="en-US"/>
              </w:rPr>
            </w:pPr>
          </w:p>
        </w:tc>
      </w:tr>
      <w:tr w:rsidR="00622631" w:rsidRPr="0025729E" w14:paraId="4B7ED2B7" w14:textId="77777777" w:rsidTr="00F72C4E">
        <w:trPr>
          <w:trHeight w:val="277"/>
        </w:trPr>
        <w:tc>
          <w:tcPr>
            <w:tcW w:w="4975" w:type="dxa"/>
            <w:tcBorders>
              <w:top w:val="single" w:sz="4" w:space="0" w:color="000000"/>
              <w:left w:val="single" w:sz="4" w:space="0" w:color="000000"/>
              <w:bottom w:val="single" w:sz="4" w:space="0" w:color="000000"/>
            </w:tcBorders>
            <w:shd w:val="clear" w:color="auto" w:fill="FFFFFF"/>
            <w:vAlign w:val="center"/>
          </w:tcPr>
          <w:p w14:paraId="4515CDBA" w14:textId="230ADDBA" w:rsidR="00622631" w:rsidRPr="000F0CEA" w:rsidRDefault="000F0CEA" w:rsidP="00B763EA">
            <w:pPr>
              <w:spacing w:before="240"/>
              <w:ind w:left="102"/>
              <w:contextualSpacing/>
              <w:rPr>
                <w:rFonts w:eastAsia="SimSun"/>
                <w:color w:val="auto"/>
                <w:kern w:val="2"/>
                <w:lang w:bidi="hi-IN"/>
              </w:rPr>
            </w:pPr>
            <w:r w:rsidRPr="000F0CEA">
              <w:rPr>
                <w:rFonts w:eastAsia="SimSun"/>
                <w:color w:val="auto"/>
                <w:kern w:val="2"/>
                <w:lang w:bidi="hi-IN"/>
              </w:rPr>
              <w:t>Лоджия</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708222D2" w14:textId="77777777" w:rsidR="00622631" w:rsidRPr="00091A25" w:rsidRDefault="00622631" w:rsidP="00944F87">
            <w:pPr>
              <w:spacing w:before="240"/>
              <w:ind w:left="202"/>
              <w:contextualSpacing/>
              <w:jc w:val="both"/>
              <w:rPr>
                <w:color w:val="FF0000"/>
                <w:lang w:eastAsia="en-US"/>
              </w:rPr>
            </w:pPr>
          </w:p>
        </w:tc>
      </w:tr>
    </w:tbl>
    <w:p w14:paraId="41CFDAA6" w14:textId="6AB85083" w:rsidR="00847401" w:rsidRDefault="00847401" w:rsidP="009029DE">
      <w:pPr>
        <w:shd w:val="clear" w:color="auto" w:fill="FFFFFF"/>
        <w:ind w:firstLine="851"/>
        <w:jc w:val="both"/>
        <w:rPr>
          <w:rFonts w:eastAsia="Calibri" w:cs="Times New Roman"/>
        </w:rPr>
      </w:pPr>
      <w:r w:rsidRPr="0025729E">
        <w:rPr>
          <w:rFonts w:cs="Times New Roman"/>
          <w:bCs/>
          <w:i/>
          <w:spacing w:val="2"/>
          <w:highlight w:val="cyan"/>
        </w:rPr>
        <w:t xml:space="preserve">Вариант: включается в Договор, в случае </w:t>
      </w:r>
      <w:r w:rsidR="009029DE">
        <w:rPr>
          <w:rFonts w:cs="Times New Roman"/>
          <w:bCs/>
          <w:i/>
          <w:spacing w:val="2"/>
          <w:highlight w:val="cyan"/>
        </w:rPr>
        <w:t xml:space="preserve">выполнения ремонтных работ по </w:t>
      </w:r>
      <w:r w:rsidR="004B07F9">
        <w:rPr>
          <w:rFonts w:cs="Times New Roman"/>
          <w:bCs/>
          <w:i/>
          <w:spacing w:val="2"/>
          <w:highlight w:val="cyan"/>
        </w:rPr>
        <w:t xml:space="preserve">чистовой </w:t>
      </w:r>
      <w:r w:rsidR="009029DE">
        <w:rPr>
          <w:rFonts w:cs="Times New Roman"/>
          <w:bCs/>
          <w:i/>
          <w:spacing w:val="2"/>
          <w:highlight w:val="cyan"/>
        </w:rPr>
        <w:t>отделке Объекта долевого строительства</w:t>
      </w:r>
    </w:p>
    <w:p w14:paraId="704B224D" w14:textId="1648567D" w:rsidR="00091A25" w:rsidRPr="00E42B8A" w:rsidRDefault="00091A25" w:rsidP="00A31495">
      <w:pPr>
        <w:ind w:firstLine="851"/>
        <w:contextualSpacing/>
        <w:jc w:val="both"/>
        <w:rPr>
          <w:rFonts w:eastAsia="Calibri" w:cs="Times New Roman"/>
        </w:rPr>
      </w:pPr>
      <w:r w:rsidRPr="00E42B8A">
        <w:rPr>
          <w:rFonts w:eastAsia="Calibri" w:cs="Times New Roman"/>
        </w:rPr>
        <w:t xml:space="preserve">Объект долевого строительства передается Участнику долевого строительства с выполнением Работ по отделке и с укомплектованием </w:t>
      </w:r>
      <w:r w:rsidR="00452078">
        <w:rPr>
          <w:rFonts w:eastAsia="Calibri" w:cs="Times New Roman"/>
        </w:rPr>
        <w:t>оборудования</w:t>
      </w:r>
      <w:r w:rsidRPr="00E42B8A">
        <w:rPr>
          <w:rFonts w:eastAsia="Calibri" w:cs="Times New Roman"/>
        </w:rPr>
        <w:t xml:space="preserve">, в </w:t>
      </w:r>
      <w:r w:rsidRPr="00847401">
        <w:rPr>
          <w:rFonts w:eastAsia="Calibri" w:cs="Times New Roman"/>
          <w:color w:val="auto"/>
        </w:rPr>
        <w:t xml:space="preserve">соответствии с Приложением № </w:t>
      </w:r>
      <w:r w:rsidR="00847401" w:rsidRPr="00847401">
        <w:rPr>
          <w:rFonts w:eastAsia="Calibri" w:cs="Times New Roman"/>
          <w:color w:val="auto"/>
        </w:rPr>
        <w:t>5</w:t>
      </w:r>
      <w:r w:rsidRPr="00847401">
        <w:rPr>
          <w:rFonts w:eastAsia="Calibri" w:cs="Times New Roman"/>
          <w:color w:val="auto"/>
        </w:rPr>
        <w:t xml:space="preserve"> к </w:t>
      </w:r>
      <w:r w:rsidRPr="00E42B8A">
        <w:rPr>
          <w:rFonts w:eastAsia="Calibri" w:cs="Times New Roman"/>
        </w:rPr>
        <w:t>Договору.</w:t>
      </w:r>
    </w:p>
    <w:p w14:paraId="1DD4EA4E" w14:textId="080C9EC9" w:rsidR="00B03E93" w:rsidRPr="00BC0A6F" w:rsidRDefault="00F96E85" w:rsidP="00F96E85">
      <w:pPr>
        <w:ind w:firstLine="851"/>
        <w:jc w:val="both"/>
        <w:rPr>
          <w:rStyle w:val="aff5"/>
          <w:rFonts w:cs="Times New Roman"/>
          <w:i w:val="0"/>
        </w:rPr>
      </w:pPr>
      <w:r w:rsidRPr="00BC0A6F">
        <w:rPr>
          <w:rStyle w:val="aff5"/>
          <w:rFonts w:cs="Times New Roman"/>
          <w:i w:val="0"/>
        </w:rPr>
        <w:t xml:space="preserve">2.1.2. </w:t>
      </w:r>
      <w:r w:rsidR="00374095" w:rsidRPr="00BC0A6F">
        <w:rPr>
          <w:rStyle w:val="aff5"/>
          <w:rFonts w:cs="Times New Roman"/>
          <w:i w:val="0"/>
        </w:rPr>
        <w:t xml:space="preserve">План </w:t>
      </w:r>
      <w:r w:rsidR="00B63814" w:rsidRPr="00BC0A6F">
        <w:rPr>
          <w:rStyle w:val="aff5"/>
          <w:rFonts w:cs="Times New Roman"/>
          <w:i w:val="0"/>
        </w:rPr>
        <w:t>О</w:t>
      </w:r>
      <w:r w:rsidR="00374095" w:rsidRPr="00BC0A6F">
        <w:rPr>
          <w:rStyle w:val="aff5"/>
          <w:rFonts w:cs="Times New Roman"/>
          <w:i w:val="0"/>
        </w:rPr>
        <w:t xml:space="preserve">бъекта долевого строительства, отображающий в графической форме расположение по отношению друг к другу частей являющегося </w:t>
      </w:r>
      <w:r w:rsidR="00B63814" w:rsidRPr="00BC0A6F">
        <w:rPr>
          <w:rStyle w:val="aff5"/>
          <w:rFonts w:cs="Times New Roman"/>
          <w:i w:val="0"/>
        </w:rPr>
        <w:t>О</w:t>
      </w:r>
      <w:r w:rsidR="00374095" w:rsidRPr="00BC0A6F">
        <w:rPr>
          <w:rStyle w:val="aff5"/>
          <w:rFonts w:cs="Times New Roman"/>
          <w:i w:val="0"/>
        </w:rPr>
        <w:t xml:space="preserve">бъектом долевого строительства </w:t>
      </w:r>
      <w:r w:rsidR="00B63814" w:rsidRPr="00BC0A6F">
        <w:rPr>
          <w:rStyle w:val="aff5"/>
          <w:rFonts w:cs="Times New Roman"/>
          <w:i w:val="0"/>
        </w:rPr>
        <w:t>не</w:t>
      </w:r>
      <w:r w:rsidR="00374095" w:rsidRPr="00BC0A6F">
        <w:rPr>
          <w:rStyle w:val="aff5"/>
          <w:rFonts w:cs="Times New Roman"/>
          <w:i w:val="0"/>
        </w:rPr>
        <w:t xml:space="preserve">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w:t>
      </w:r>
      <w:r w:rsidR="005600D1" w:rsidRPr="00BC0A6F">
        <w:rPr>
          <w:rStyle w:val="aff5"/>
          <w:rFonts w:cs="Times New Roman"/>
          <w:i w:val="0"/>
        </w:rPr>
        <w:t>О</w:t>
      </w:r>
      <w:r w:rsidR="00374095" w:rsidRPr="00BC0A6F">
        <w:rPr>
          <w:rStyle w:val="aff5"/>
          <w:rFonts w:cs="Times New Roman"/>
          <w:i w:val="0"/>
        </w:rPr>
        <w:t xml:space="preserve">бъекта долевого строительства на этаже строящегося (создаваемого) </w:t>
      </w:r>
      <w:r w:rsidR="00B63814" w:rsidRPr="00BC0A6F">
        <w:rPr>
          <w:rStyle w:val="aff5"/>
          <w:rFonts w:cs="Times New Roman"/>
          <w:i w:val="0"/>
        </w:rPr>
        <w:t>Объекта недвижимости</w:t>
      </w:r>
      <w:r w:rsidR="00537DAA" w:rsidRPr="00BC0A6F">
        <w:rPr>
          <w:rStyle w:val="aff5"/>
          <w:rFonts w:cs="Times New Roman"/>
          <w:i w:val="0"/>
        </w:rPr>
        <w:t>,</w:t>
      </w:r>
      <w:r w:rsidR="00374095" w:rsidRPr="00BC0A6F">
        <w:rPr>
          <w:rStyle w:val="aff5"/>
          <w:rFonts w:cs="Times New Roman"/>
          <w:i w:val="0"/>
        </w:rPr>
        <w:t xml:space="preserve"> содержится в Приложении № 1 к настоящему Договору, являющемся его неотъемлемой частью.</w:t>
      </w:r>
    </w:p>
    <w:p w14:paraId="367FD80D" w14:textId="1EE6F86B" w:rsidR="00B5067B" w:rsidRPr="00A31495" w:rsidRDefault="00B5067B" w:rsidP="00A31495">
      <w:pPr>
        <w:ind w:firstLine="851"/>
        <w:jc w:val="both"/>
        <w:rPr>
          <w:rStyle w:val="aff5"/>
          <w:rFonts w:cs="Times New Roman"/>
          <w:i w:val="0"/>
        </w:rPr>
      </w:pPr>
      <w:r w:rsidRPr="00BC0A6F">
        <w:rPr>
          <w:rStyle w:val="aff5"/>
          <w:rFonts w:cs="Times New Roman"/>
          <w:i w:val="0"/>
        </w:rPr>
        <w:t xml:space="preserve">План Объекта долевого строительства (Приложение № 1 к Договору) прилагается к настоящему </w:t>
      </w:r>
      <w:r w:rsidRPr="00A31495">
        <w:rPr>
          <w:rStyle w:val="aff5"/>
          <w:rFonts w:cs="Times New Roman"/>
          <w:i w:val="0"/>
        </w:rPr>
        <w:t>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61904589" w14:textId="750ACA8A" w:rsidR="005D509C" w:rsidRPr="00A31495" w:rsidRDefault="008B4655" w:rsidP="00A31495">
      <w:pPr>
        <w:pStyle w:val="af5"/>
        <w:numPr>
          <w:ilvl w:val="1"/>
          <w:numId w:val="1"/>
        </w:numPr>
        <w:ind w:left="0" w:firstLine="851"/>
        <w:jc w:val="both"/>
        <w:rPr>
          <w:rStyle w:val="aff5"/>
          <w:rFonts w:ascii="Times New Roman" w:hAnsi="Times New Roman"/>
          <w:i w:val="0"/>
        </w:rPr>
      </w:pPr>
      <w:r>
        <w:rPr>
          <w:rStyle w:val="aff5"/>
          <w:rFonts w:ascii="Times New Roman" w:hAnsi="Times New Roman"/>
          <w:i w:val="0"/>
        </w:rPr>
        <w:t>Проектная п</w:t>
      </w:r>
      <w:r w:rsidR="005D509C" w:rsidRPr="00A31495">
        <w:rPr>
          <w:rStyle w:val="aff5"/>
          <w:rFonts w:ascii="Times New Roman" w:hAnsi="Times New Roman"/>
          <w:i w:val="0"/>
        </w:rPr>
        <w:t xml:space="preserve">лощадь Объекта долевого строительства указана в соответствии с проектной документацией Объекта недвижимости и является ориентировочной. После проведения технического учета и инвентаризации Объекта недвижимости </w:t>
      </w:r>
      <w:r w:rsidR="008B5B68" w:rsidRPr="00A31495">
        <w:rPr>
          <w:rStyle w:val="aff5"/>
          <w:rFonts w:ascii="Times New Roman" w:hAnsi="Times New Roman"/>
          <w:i w:val="0"/>
        </w:rPr>
        <w:t xml:space="preserve">общая </w:t>
      </w:r>
      <w:r w:rsidR="005D509C" w:rsidRPr="00A31495">
        <w:rPr>
          <w:rStyle w:val="aff5"/>
          <w:rFonts w:ascii="Times New Roman" w:hAnsi="Times New Roman"/>
          <w:i w:val="0"/>
        </w:rPr>
        <w:t xml:space="preserve">площадь Объекта долевого строительства может измениться по сравнению с указанной в пункте 2.1.1 настоящего Договора, что является основанием для проведения между Сторонами взаиморасчетов в соответствии с </w:t>
      </w:r>
      <w:r w:rsidR="00725562" w:rsidRPr="00A31495">
        <w:rPr>
          <w:rStyle w:val="aff5"/>
          <w:rFonts w:ascii="Times New Roman" w:hAnsi="Times New Roman"/>
          <w:i w:val="0"/>
        </w:rPr>
        <w:t>условиями</w:t>
      </w:r>
      <w:r w:rsidR="005D509C" w:rsidRPr="00A31495">
        <w:rPr>
          <w:rStyle w:val="aff5"/>
          <w:rFonts w:ascii="Times New Roman" w:hAnsi="Times New Roman"/>
          <w:i w:val="0"/>
        </w:rPr>
        <w:t xml:space="preserve"> настоящего Договора.</w:t>
      </w:r>
    </w:p>
    <w:p w14:paraId="76C8784D" w14:textId="77777777" w:rsidR="005D509C" w:rsidRPr="00A31495" w:rsidRDefault="005D509C" w:rsidP="00A31495">
      <w:pPr>
        <w:pStyle w:val="af5"/>
        <w:jc w:val="both"/>
        <w:rPr>
          <w:rStyle w:val="aff5"/>
          <w:rFonts w:ascii="Times New Roman" w:hAnsi="Times New Roman"/>
          <w:i w:val="0"/>
        </w:rPr>
      </w:pPr>
      <w:r w:rsidRPr="00A31495">
        <w:rPr>
          <w:rStyle w:val="aff5"/>
          <w:rFonts w:ascii="Times New Roman" w:hAnsi="Times New Roman"/>
          <w:i w:val="0"/>
        </w:rPr>
        <w:t xml:space="preserve">Параметры (размеры и форма) помещений, входящих в состав Объекта долевого строительства, также могут быть изменены по сравнению с параметрами, указанными в плане, являющемся Приложением № 1 к настоящему Договору.  </w:t>
      </w:r>
    </w:p>
    <w:p w14:paraId="03BC1285" w14:textId="77777777" w:rsidR="005D509C" w:rsidRPr="00BC0A6F" w:rsidRDefault="005D509C" w:rsidP="00A31495">
      <w:pPr>
        <w:shd w:val="clear" w:color="auto" w:fill="FFFFFF"/>
        <w:ind w:firstLine="567"/>
        <w:jc w:val="both"/>
        <w:rPr>
          <w:rStyle w:val="aff5"/>
          <w:rFonts w:cs="Times New Roman"/>
          <w:i w:val="0"/>
        </w:rPr>
      </w:pPr>
      <w:r w:rsidRPr="00A31495">
        <w:rPr>
          <w:rStyle w:val="aff5"/>
          <w:rFonts w:cs="Times New Roman"/>
          <w:i w:val="0"/>
        </w:rPr>
        <w:t>Расположение, размеры</w:t>
      </w:r>
      <w:r w:rsidRPr="00BC0A6F">
        <w:rPr>
          <w:rStyle w:val="aff5"/>
          <w:rFonts w:cs="Times New Roman"/>
          <w:i w:val="0"/>
        </w:rPr>
        <w:t xml:space="preserve"> и форма дверных и оконных проемов в помещениях на момент заключения настоящего Договора являются ориентировочными. </w:t>
      </w:r>
    </w:p>
    <w:p w14:paraId="611F2532" w14:textId="0DCB570D" w:rsidR="000D6179" w:rsidRPr="00BC0A6F" w:rsidRDefault="005D509C" w:rsidP="00A31495">
      <w:pPr>
        <w:numPr>
          <w:ilvl w:val="1"/>
          <w:numId w:val="1"/>
        </w:numPr>
        <w:shd w:val="clear" w:color="auto" w:fill="FFFFFF"/>
        <w:ind w:left="0" w:firstLine="851"/>
        <w:jc w:val="both"/>
        <w:rPr>
          <w:rStyle w:val="aff5"/>
          <w:rFonts w:cs="Times New Roman"/>
          <w:i w:val="0"/>
        </w:rPr>
      </w:pPr>
      <w:r w:rsidRPr="00BC0A6F">
        <w:rPr>
          <w:rStyle w:val="aff5"/>
          <w:rFonts w:cs="Times New Roman"/>
          <w:i w:val="0"/>
        </w:rPr>
        <w:t>Окончательная площадь Объекта долевого строительства, а также другие технические характеристики, такие как нумерация секций и номер Объекта долевого строительства, уточняются по данным БТИ и фиксируются Сторонами в акте</w:t>
      </w:r>
      <w:r w:rsidR="00954E88" w:rsidRPr="00BC0A6F">
        <w:rPr>
          <w:rStyle w:val="aff5"/>
          <w:rFonts w:cs="Times New Roman"/>
          <w:i w:val="0"/>
        </w:rPr>
        <w:t xml:space="preserve"> приема-передачи</w:t>
      </w:r>
      <w:r w:rsidRPr="00BC0A6F">
        <w:rPr>
          <w:rStyle w:val="aff5"/>
          <w:rFonts w:cs="Times New Roman"/>
          <w:i w:val="0"/>
        </w:rPr>
        <w:t xml:space="preserve"> Объекта долевого строительства.</w:t>
      </w:r>
    </w:p>
    <w:p w14:paraId="708DBC94" w14:textId="7B4E8A3E" w:rsidR="007D6B33" w:rsidRPr="00F36FD4" w:rsidRDefault="005E290E" w:rsidP="00A31495">
      <w:pPr>
        <w:numPr>
          <w:ilvl w:val="1"/>
          <w:numId w:val="1"/>
        </w:numPr>
        <w:shd w:val="clear" w:color="auto" w:fill="FFFFFF"/>
        <w:ind w:left="0" w:right="52" w:firstLine="851"/>
        <w:jc w:val="both"/>
        <w:rPr>
          <w:rStyle w:val="aff5"/>
          <w:rFonts w:cs="Times New Roman"/>
          <w:b/>
          <w:i w:val="0"/>
          <w:color w:val="auto"/>
        </w:rPr>
      </w:pPr>
      <w:r w:rsidRPr="00F36FD4">
        <w:rPr>
          <w:rStyle w:val="aff5"/>
          <w:rFonts w:cs="Times New Roman"/>
          <w:i w:val="0"/>
        </w:rPr>
        <w:t xml:space="preserve">Срок окончания строительства (строительно-монтажных работ) </w:t>
      </w:r>
      <w:r w:rsidR="005600D1" w:rsidRPr="00F36FD4">
        <w:rPr>
          <w:rStyle w:val="aff5"/>
          <w:rFonts w:cs="Times New Roman"/>
          <w:i w:val="0"/>
        </w:rPr>
        <w:t xml:space="preserve">Объекта недвижимости </w:t>
      </w:r>
      <w:r w:rsidRPr="00F36FD4">
        <w:rPr>
          <w:rStyle w:val="aff5"/>
          <w:rFonts w:cs="Times New Roman"/>
          <w:i w:val="0"/>
        </w:rPr>
        <w:t xml:space="preserve">согласно проектной документации и получения застройщиком разрешения на ввод в эксплуатацию Объекта недвижимого имущества </w:t>
      </w:r>
      <w:r w:rsidRPr="00F36FD4">
        <w:rPr>
          <w:rStyle w:val="aff5"/>
          <w:rFonts w:cs="Times New Roman"/>
          <w:b/>
          <w:i w:val="0"/>
          <w:color w:val="auto"/>
        </w:rPr>
        <w:t xml:space="preserve">– не позднее </w:t>
      </w:r>
      <w:r w:rsidR="00A37492" w:rsidRPr="00F36FD4">
        <w:rPr>
          <w:rStyle w:val="aff5"/>
          <w:rFonts w:cs="Times New Roman"/>
          <w:b/>
          <w:i w:val="0"/>
          <w:color w:val="auto"/>
        </w:rPr>
        <w:t>3</w:t>
      </w:r>
      <w:r w:rsidR="000B449F" w:rsidRPr="00F36FD4">
        <w:rPr>
          <w:rStyle w:val="aff5"/>
          <w:rFonts w:cs="Times New Roman"/>
          <w:b/>
          <w:i w:val="0"/>
          <w:color w:val="auto"/>
        </w:rPr>
        <w:t>1 августа</w:t>
      </w:r>
      <w:r w:rsidR="007D6B33" w:rsidRPr="00F36FD4">
        <w:rPr>
          <w:rStyle w:val="aff5"/>
          <w:rFonts w:cs="Times New Roman"/>
          <w:b/>
          <w:i w:val="0"/>
          <w:color w:val="auto"/>
        </w:rPr>
        <w:t xml:space="preserve"> 2025</w:t>
      </w:r>
      <w:r w:rsidR="00B1133B" w:rsidRPr="00F36FD4">
        <w:rPr>
          <w:rStyle w:val="aff5"/>
          <w:rFonts w:cs="Times New Roman"/>
          <w:b/>
          <w:i w:val="0"/>
          <w:color w:val="auto"/>
        </w:rPr>
        <w:t xml:space="preserve"> </w:t>
      </w:r>
      <w:r w:rsidR="009D14B3" w:rsidRPr="00F36FD4">
        <w:rPr>
          <w:rStyle w:val="aff5"/>
          <w:rFonts w:cs="Times New Roman"/>
          <w:b/>
          <w:i w:val="0"/>
          <w:color w:val="auto"/>
        </w:rPr>
        <w:t>г.</w:t>
      </w:r>
      <w:r w:rsidRPr="00F36FD4">
        <w:rPr>
          <w:rStyle w:val="aff5"/>
          <w:rFonts w:cs="Times New Roman"/>
          <w:b/>
          <w:i w:val="0"/>
          <w:color w:val="auto"/>
        </w:rPr>
        <w:t xml:space="preserve"> </w:t>
      </w:r>
    </w:p>
    <w:p w14:paraId="6D804749" w14:textId="140FDDB4" w:rsidR="007D6B33" w:rsidRPr="00BC0A6F" w:rsidRDefault="007D6B33" w:rsidP="00A31495">
      <w:pPr>
        <w:numPr>
          <w:ilvl w:val="1"/>
          <w:numId w:val="1"/>
        </w:numPr>
        <w:shd w:val="clear" w:color="auto" w:fill="FFFFFF"/>
        <w:ind w:left="0" w:right="52" w:firstLine="851"/>
        <w:jc w:val="both"/>
        <w:rPr>
          <w:rStyle w:val="aff5"/>
          <w:rFonts w:cs="Times New Roman"/>
          <w:i w:val="0"/>
        </w:rPr>
      </w:pPr>
      <w:r w:rsidRPr="00BC0A6F">
        <w:rPr>
          <w:rStyle w:val="aff5"/>
          <w:rFonts w:cs="Times New Roman"/>
          <w:i w:val="0"/>
        </w:rPr>
        <w:t xml:space="preserve">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w:t>
      </w:r>
      <w:r w:rsidR="00B9292A" w:rsidRPr="00BC0A6F">
        <w:rPr>
          <w:rStyle w:val="aff5"/>
          <w:rFonts w:cs="Times New Roman"/>
          <w:i w:val="0"/>
        </w:rPr>
        <w:t xml:space="preserve">не позднее 10 (десяти) рабочих дней </w:t>
      </w:r>
      <w:r w:rsidRPr="00BC0A6F">
        <w:rPr>
          <w:rStyle w:val="aff5"/>
          <w:rFonts w:cs="Times New Roman"/>
          <w:i w:val="0"/>
        </w:rPr>
        <w:t>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Участник долевого строительства.</w:t>
      </w:r>
    </w:p>
    <w:p w14:paraId="10151CBA" w14:textId="77777777" w:rsidR="003167B8" w:rsidRPr="00BC0A6F" w:rsidRDefault="00365BD0" w:rsidP="00A31495">
      <w:pPr>
        <w:numPr>
          <w:ilvl w:val="1"/>
          <w:numId w:val="1"/>
        </w:numPr>
        <w:shd w:val="clear" w:color="auto" w:fill="FFFFFF"/>
        <w:ind w:left="0" w:firstLine="851"/>
        <w:jc w:val="both"/>
        <w:rPr>
          <w:rStyle w:val="aff5"/>
          <w:rFonts w:cs="Times New Roman"/>
          <w:i w:val="0"/>
        </w:rPr>
      </w:pPr>
      <w:r w:rsidRPr="00BC0A6F">
        <w:rPr>
          <w:rStyle w:val="aff5"/>
          <w:rFonts w:cs="Times New Roman"/>
          <w:i w:val="0"/>
        </w:rPr>
        <w:t xml:space="preserve">Право собственности Участника на Объект долевого строительства после передачи Участнику Объекта долевого строительства в соответствии с разделом 6 настоящего Договора подлежит государственной регистрации в порядке, </w:t>
      </w:r>
      <w:bookmarkStart w:id="2" w:name="_Hlk59548542"/>
      <w:r w:rsidRPr="00BC0A6F">
        <w:rPr>
          <w:rStyle w:val="aff5"/>
          <w:rFonts w:cs="Times New Roman"/>
          <w:i w:val="0"/>
        </w:rPr>
        <w:t xml:space="preserve">установленном Федеральным </w:t>
      </w:r>
      <w:hyperlink r:id="rId9" w:history="1">
        <w:r w:rsidRPr="00BC0A6F">
          <w:rPr>
            <w:rStyle w:val="aff5"/>
            <w:rFonts w:cs="Times New Roman"/>
            <w:i w:val="0"/>
          </w:rPr>
          <w:t>законом</w:t>
        </w:r>
      </w:hyperlink>
      <w:r w:rsidRPr="00BC0A6F">
        <w:rPr>
          <w:rStyle w:val="aff5"/>
          <w:rFonts w:cs="Times New Roman"/>
          <w:i w:val="0"/>
        </w:rPr>
        <w:t xml:space="preserve"> от 13 июля 2015 года N 218-ФЗ "О государственной регистрации недвижимости"</w:t>
      </w:r>
      <w:bookmarkEnd w:id="2"/>
      <w:r w:rsidRPr="00BC0A6F">
        <w:rPr>
          <w:rStyle w:val="aff5"/>
          <w:rFonts w:cs="Times New Roman"/>
          <w:i w:val="0"/>
        </w:rPr>
        <w:t>.</w:t>
      </w:r>
    </w:p>
    <w:p w14:paraId="2C56DC6E" w14:textId="77777777" w:rsidR="002C6547" w:rsidRPr="00BC0A6F" w:rsidRDefault="002C6547" w:rsidP="00A31495">
      <w:pPr>
        <w:numPr>
          <w:ilvl w:val="1"/>
          <w:numId w:val="1"/>
        </w:numPr>
        <w:shd w:val="clear" w:color="auto" w:fill="FFFFFF"/>
        <w:ind w:left="0" w:firstLine="851"/>
        <w:jc w:val="both"/>
        <w:rPr>
          <w:rStyle w:val="aff5"/>
          <w:rFonts w:cs="Times New Roman"/>
          <w:i w:val="0"/>
        </w:rPr>
      </w:pPr>
      <w:r w:rsidRPr="00BC0A6F">
        <w:rPr>
          <w:rStyle w:val="aff5"/>
          <w:rFonts w:cs="Times New Roman"/>
          <w:i w:val="0"/>
          <w:highlight w:val="cyan"/>
        </w:rPr>
        <w:t xml:space="preserve">Вариант 1: Включается в Договор, в случае если приобретателем Объекта долевого строительства является ОДИН Участник долевого строительства </w:t>
      </w:r>
    </w:p>
    <w:p w14:paraId="4D015EF6" w14:textId="1759675F" w:rsidR="00FB67FA" w:rsidRPr="00BC0A6F" w:rsidRDefault="00560770" w:rsidP="002C6547">
      <w:pPr>
        <w:shd w:val="clear" w:color="auto" w:fill="FFFFFF"/>
        <w:ind w:firstLine="851"/>
        <w:jc w:val="both"/>
        <w:rPr>
          <w:rStyle w:val="aff5"/>
          <w:rFonts w:cs="Times New Roman"/>
          <w:i w:val="0"/>
        </w:rPr>
      </w:pPr>
      <w:r w:rsidRPr="00BC0A6F">
        <w:rPr>
          <w:rStyle w:val="aff5"/>
          <w:rFonts w:cs="Times New Roman"/>
          <w:i w:val="0"/>
        </w:rPr>
        <w:t xml:space="preserve">Настоящим Участник и Застройщик (Оференты) предлагают Эскроу-агенту (Акцептанту) заключить трехсторонний договор эскроу в рамках Общих условий открытия и совершения операций по счетам эскроу, открываемым для осуществления расчетов с </w:t>
      </w:r>
      <w:r w:rsidR="003D5D80">
        <w:rPr>
          <w:rStyle w:val="aff5"/>
          <w:rFonts w:cs="Times New Roman"/>
          <w:i w:val="0"/>
        </w:rPr>
        <w:t>З</w:t>
      </w:r>
      <w:r w:rsidRPr="00BC0A6F">
        <w:rPr>
          <w:rStyle w:val="aff5"/>
          <w:rFonts w:cs="Times New Roman"/>
          <w:i w:val="0"/>
        </w:rPr>
        <w:t>астройщик</w:t>
      </w:r>
      <w:r w:rsidR="003D5D80">
        <w:rPr>
          <w:rStyle w:val="aff5"/>
          <w:rFonts w:cs="Times New Roman"/>
          <w:i w:val="0"/>
        </w:rPr>
        <w:t>ом</w:t>
      </w:r>
      <w:r w:rsidRPr="00BC0A6F">
        <w:rPr>
          <w:rStyle w:val="aff5"/>
          <w:rFonts w:cs="Times New Roman"/>
          <w:i w:val="0"/>
        </w:rPr>
        <w:t xml:space="preserve"> по договору </w:t>
      </w:r>
      <w:r w:rsidRPr="004F1DFD">
        <w:rPr>
          <w:rStyle w:val="aff5"/>
          <w:rFonts w:cs="Times New Roman"/>
          <w:i w:val="0"/>
        </w:rPr>
        <w:t xml:space="preserve">участия в долевом строительстве в соответствии с Федеральным законом № 214-ФЗ в </w:t>
      </w:r>
      <w:r w:rsidR="00A61760" w:rsidRPr="004F1DFD">
        <w:rPr>
          <w:rFonts w:eastAsia="Calibri" w:cs="Times New Roman"/>
        </w:rPr>
        <w:t>Публично</w:t>
      </w:r>
      <w:r w:rsidR="004F1DFD" w:rsidRPr="004F1DFD">
        <w:rPr>
          <w:rFonts w:eastAsia="Calibri" w:cs="Times New Roman"/>
        </w:rPr>
        <w:t>м</w:t>
      </w:r>
      <w:r w:rsidR="00A61760" w:rsidRPr="004F1DFD">
        <w:rPr>
          <w:rFonts w:eastAsia="Calibri" w:cs="Times New Roman"/>
        </w:rPr>
        <w:t xml:space="preserve"> акционерно</w:t>
      </w:r>
      <w:r w:rsidR="004F1DFD" w:rsidRPr="004F1DFD">
        <w:rPr>
          <w:rFonts w:eastAsia="Calibri" w:cs="Times New Roman"/>
        </w:rPr>
        <w:t>м</w:t>
      </w:r>
      <w:r w:rsidR="00A61760" w:rsidRPr="004F1DFD">
        <w:rPr>
          <w:rFonts w:eastAsia="Calibri" w:cs="Times New Roman"/>
        </w:rPr>
        <w:t xml:space="preserve"> обществ</w:t>
      </w:r>
      <w:r w:rsidR="004F1DFD" w:rsidRPr="004F1DFD">
        <w:rPr>
          <w:rFonts w:eastAsia="Calibri" w:cs="Times New Roman"/>
        </w:rPr>
        <w:t>е</w:t>
      </w:r>
      <w:r w:rsidR="00A61760" w:rsidRPr="004F1DFD">
        <w:rPr>
          <w:rFonts w:eastAsia="Calibri" w:cs="Times New Roman"/>
        </w:rPr>
        <w:t xml:space="preserve"> «Сбербанк России»</w:t>
      </w:r>
      <w:r w:rsidRPr="004F1DFD">
        <w:rPr>
          <w:rStyle w:val="aff5"/>
          <w:rFonts w:cs="Times New Roman"/>
          <w:i w:val="0"/>
        </w:rPr>
        <w:t xml:space="preserve"> (</w:t>
      </w:r>
      <w:r w:rsidR="00A61760" w:rsidRPr="004F1DFD">
        <w:rPr>
          <w:rStyle w:val="aff5"/>
          <w:rFonts w:cs="Times New Roman"/>
          <w:i w:val="0"/>
        </w:rPr>
        <w:t>ПАО Сбербанк</w:t>
      </w:r>
      <w:r w:rsidRPr="004F1DFD">
        <w:rPr>
          <w:rStyle w:val="aff5"/>
          <w:rFonts w:cs="Times New Roman"/>
          <w:i w:val="0"/>
        </w:rPr>
        <w:t>) (далее – Общие условия), размещенных на официальном сайте Э</w:t>
      </w:r>
      <w:r w:rsidR="00673C7B" w:rsidRPr="004F1DFD">
        <w:rPr>
          <w:rStyle w:val="aff5"/>
          <w:rFonts w:cs="Times New Roman"/>
          <w:i w:val="0"/>
        </w:rPr>
        <w:t xml:space="preserve">скроу-агента в </w:t>
      </w:r>
      <w:r w:rsidR="004F1DFD" w:rsidRPr="004F1DFD">
        <w:rPr>
          <w:rStyle w:val="aff5"/>
          <w:rFonts w:cs="Times New Roman"/>
          <w:i w:val="0"/>
        </w:rPr>
        <w:t>сети Интернет по адресу</w:t>
      </w:r>
      <w:r w:rsidR="00AF0512">
        <w:rPr>
          <w:rStyle w:val="aff5"/>
          <w:rFonts w:cs="Times New Roman"/>
          <w:i w:val="0"/>
        </w:rPr>
        <w:t>:</w:t>
      </w:r>
      <w:r w:rsidR="004F1DFD" w:rsidRPr="004F1DFD">
        <w:rPr>
          <w:rStyle w:val="aff5"/>
          <w:rFonts w:cs="Times New Roman"/>
          <w:i w:val="0"/>
        </w:rPr>
        <w:t xml:space="preserve"> </w:t>
      </w:r>
      <w:hyperlink r:id="rId10" w:history="1">
        <w:proofErr w:type="spellStart"/>
        <w:r w:rsidR="00746D37" w:rsidRPr="00867ED7">
          <w:rPr>
            <w:rStyle w:val="af2"/>
            <w:rFonts w:cs="Times New Roman"/>
          </w:rPr>
          <w:t>www</w:t>
        </w:r>
        <w:proofErr w:type="spellEnd"/>
        <w:r w:rsidR="00746D37" w:rsidRPr="00867ED7">
          <w:rPr>
            <w:rStyle w:val="af2"/>
            <w:rFonts w:cs="Times New Roman"/>
          </w:rPr>
          <w:t>.</w:t>
        </w:r>
      </w:hyperlink>
      <w:r w:rsidR="00746D37">
        <w:rPr>
          <w:rStyle w:val="aff5"/>
          <w:rFonts w:cs="Times New Roman"/>
          <w:i w:val="0"/>
        </w:rPr>
        <w:t xml:space="preserve"> </w:t>
      </w:r>
      <w:r w:rsidR="00746D37">
        <w:rPr>
          <w:rStyle w:val="aff5"/>
          <w:rFonts w:cs="Times New Roman"/>
          <w:i w:val="0"/>
          <w:lang w:val="en-US"/>
        </w:rPr>
        <w:t>S</w:t>
      </w:r>
      <w:r w:rsidR="004F1DFD" w:rsidRPr="004F1DFD">
        <w:rPr>
          <w:rStyle w:val="aff5"/>
          <w:rFonts w:cs="Times New Roman"/>
          <w:i w:val="0"/>
          <w:lang w:val="en-US"/>
        </w:rPr>
        <w:t>berbank</w:t>
      </w:r>
      <w:r w:rsidR="00673C7B" w:rsidRPr="004F1DFD">
        <w:rPr>
          <w:rStyle w:val="aff5"/>
          <w:rFonts w:cs="Times New Roman"/>
          <w:i w:val="0"/>
        </w:rPr>
        <w:t>.ru, и настоящего Договора, путем открытия Акцептантом специального счета эскроу в порядке, предусмотренном Общими условиями (далее – Договор Эскроу).</w:t>
      </w:r>
    </w:p>
    <w:p w14:paraId="1D0C022A" w14:textId="77777777" w:rsidR="002C6547" w:rsidRPr="00BC0A6F" w:rsidRDefault="002C6547" w:rsidP="002C6547">
      <w:pPr>
        <w:shd w:val="clear" w:color="auto" w:fill="FFFFFF"/>
        <w:ind w:firstLine="851"/>
        <w:jc w:val="both"/>
        <w:rPr>
          <w:rStyle w:val="aff5"/>
          <w:rFonts w:cs="Times New Roman"/>
          <w:i w:val="0"/>
        </w:rPr>
      </w:pPr>
      <w:r w:rsidRPr="00BC0A6F">
        <w:rPr>
          <w:rStyle w:val="aff5"/>
          <w:rFonts w:cs="Times New Roman"/>
          <w:i w:val="0"/>
          <w:highlight w:val="cyan"/>
        </w:rPr>
        <w:t>Вариант 2: Включается в Договор в случае если приобретателями Объекта долевого строительства являются НЕСКОЛЬКО Участников долевого строительства и ИМ ТРЕБУЕТСЯ открыть более одного Счета Эскроу,</w:t>
      </w:r>
      <w:r w:rsidRPr="00BC0A6F">
        <w:rPr>
          <w:rStyle w:val="aff5"/>
          <w:rFonts w:cs="Times New Roman"/>
          <w:i w:val="0"/>
        </w:rPr>
        <w:t xml:space="preserve"> </w:t>
      </w:r>
    </w:p>
    <w:p w14:paraId="60BAC83A" w14:textId="179A4DD3" w:rsidR="002C6547" w:rsidRPr="00BC0A6F" w:rsidRDefault="002C6547" w:rsidP="002C6547">
      <w:pPr>
        <w:shd w:val="clear" w:color="auto" w:fill="FFFFFF"/>
        <w:ind w:firstLine="851"/>
        <w:jc w:val="both"/>
        <w:rPr>
          <w:rStyle w:val="aff5"/>
          <w:rFonts w:cs="Times New Roman"/>
          <w:i w:val="0"/>
        </w:rPr>
      </w:pPr>
      <w:r w:rsidRPr="00BC0A6F">
        <w:rPr>
          <w:rStyle w:val="aff5"/>
          <w:rFonts w:cs="Times New Roman"/>
          <w:i w:val="0"/>
        </w:rPr>
        <w:t>Настоящим Участник 1 и Участник 2 и Застройщик (Оференты) предлагают Эскроу-агенту (Акцептанту) заключить два трехсторонних договора эскроу (по одному договору эскроу для Участника 1 и Участника 2), в рамках Общих условий открытия и совершения операций по счетам эскроу, открываемым для осуществления расчетов с застройщик</w:t>
      </w:r>
      <w:r w:rsidR="00746D37">
        <w:rPr>
          <w:rStyle w:val="aff5"/>
          <w:rFonts w:cs="Times New Roman"/>
          <w:i w:val="0"/>
        </w:rPr>
        <w:t>ом</w:t>
      </w:r>
      <w:r w:rsidRPr="00BC0A6F">
        <w:rPr>
          <w:rStyle w:val="aff5"/>
          <w:rFonts w:cs="Times New Roman"/>
          <w:i w:val="0"/>
        </w:rPr>
        <w:t xml:space="preserve"> по договору участия в долевом строительстве в соответствии с Федеральным законом № 214-ФЗ в </w:t>
      </w:r>
      <w:r w:rsidR="004F1DFD" w:rsidRPr="004F1DFD">
        <w:rPr>
          <w:rFonts w:eastAsia="Calibri" w:cs="Times New Roman"/>
        </w:rPr>
        <w:t>Публичном акционерном обществе «Сбербанк России»</w:t>
      </w:r>
      <w:r w:rsidR="004F1DFD" w:rsidRPr="004F1DFD">
        <w:rPr>
          <w:rStyle w:val="aff5"/>
          <w:rFonts w:cs="Times New Roman"/>
          <w:i w:val="0"/>
        </w:rPr>
        <w:t xml:space="preserve"> (ПАО Сбербанк)</w:t>
      </w:r>
      <w:r w:rsidRPr="00BC0A6F">
        <w:rPr>
          <w:rStyle w:val="aff5"/>
          <w:rFonts w:cs="Times New Roman"/>
          <w:i w:val="0"/>
        </w:rPr>
        <w:t xml:space="preserve"> (далее – Общие условия), размещенных на официальном сайте Эскроу-агента в сети Интернет по адресу </w:t>
      </w:r>
      <w:r w:rsidR="004F1DFD" w:rsidRPr="004F1DFD">
        <w:rPr>
          <w:rStyle w:val="aff5"/>
          <w:rFonts w:cs="Times New Roman"/>
          <w:i w:val="0"/>
        </w:rPr>
        <w:t>www.</w:t>
      </w:r>
      <w:r w:rsidR="004F1DFD" w:rsidRPr="004F1DFD">
        <w:rPr>
          <w:rStyle w:val="aff5"/>
          <w:rFonts w:cs="Times New Roman"/>
          <w:i w:val="0"/>
          <w:lang w:val="en-US"/>
        </w:rPr>
        <w:t>sberbank</w:t>
      </w:r>
      <w:r w:rsidR="004F1DFD" w:rsidRPr="004F1DFD">
        <w:rPr>
          <w:rStyle w:val="aff5"/>
          <w:rFonts w:cs="Times New Roman"/>
          <w:i w:val="0"/>
        </w:rPr>
        <w:t>.ru</w:t>
      </w:r>
      <w:r w:rsidRPr="00BC0A6F">
        <w:rPr>
          <w:rStyle w:val="aff5"/>
          <w:rFonts w:cs="Times New Roman"/>
          <w:i w:val="0"/>
        </w:rPr>
        <w:t>, и настоящего Договора, путем открытия Акцептантом специального счета эскроу в порядке, предусмотренном Общими условиями (далее – Договор Эскроу).</w:t>
      </w:r>
    </w:p>
    <w:p w14:paraId="1BA89DEF" w14:textId="3C380AC1" w:rsidR="00FB67FA" w:rsidRPr="00BC0A6F" w:rsidRDefault="000C6A33" w:rsidP="00A31495">
      <w:pPr>
        <w:numPr>
          <w:ilvl w:val="1"/>
          <w:numId w:val="1"/>
        </w:numPr>
        <w:shd w:val="clear" w:color="auto" w:fill="FFFFFF"/>
        <w:ind w:left="0" w:firstLine="851"/>
        <w:jc w:val="both"/>
        <w:rPr>
          <w:rStyle w:val="aff5"/>
          <w:rFonts w:eastAsia="Arial" w:cs="Times New Roman"/>
          <w:i w:val="0"/>
        </w:rPr>
      </w:pPr>
      <w:r w:rsidRPr="00BC0A6F">
        <w:rPr>
          <w:rStyle w:val="aff5"/>
          <w:rFonts w:cs="Times New Roman"/>
          <w:i w:val="0"/>
        </w:rPr>
        <w:t xml:space="preserve">Оференты считают себя заключившими Договор Эскроу в случае принятия (акцепта) Акцептантом настоящей оферты Участника </w:t>
      </w:r>
      <w:r w:rsidR="00504FDD" w:rsidRPr="00BC0A6F">
        <w:rPr>
          <w:rStyle w:val="aff5"/>
          <w:rFonts w:cs="Times New Roman"/>
          <w:i w:val="0"/>
        </w:rPr>
        <w:t xml:space="preserve">долевого строительства </w:t>
      </w:r>
      <w:r w:rsidRPr="00BC0A6F">
        <w:rPr>
          <w:rStyle w:val="aff5"/>
          <w:rFonts w:cs="Times New Roman"/>
          <w:i w:val="0"/>
        </w:rPr>
        <w:t>и Застройщика путем открытия Акцептантом счета эскроу на имя Участника.</w:t>
      </w:r>
      <w:r w:rsidR="00504FDD" w:rsidRPr="00BC0A6F">
        <w:rPr>
          <w:rStyle w:val="aff5"/>
          <w:rFonts w:cs="Times New Roman"/>
          <w:i w:val="0"/>
        </w:rPr>
        <w:t xml:space="preserve"> </w:t>
      </w:r>
      <w:r w:rsidRPr="00BC0A6F">
        <w:rPr>
          <w:rStyle w:val="aff5"/>
          <w:rFonts w:cs="Times New Roman"/>
          <w:i w:val="0"/>
        </w:rPr>
        <w:t xml:space="preserve">Договор Эскроу считается заключенным Сторонами с даты акцептования Эскроу – агентом </w:t>
      </w:r>
      <w:r w:rsidR="005600D1" w:rsidRPr="00BC0A6F">
        <w:rPr>
          <w:rStyle w:val="aff5"/>
          <w:rFonts w:cs="Times New Roman"/>
          <w:i w:val="0"/>
        </w:rPr>
        <w:t>З</w:t>
      </w:r>
      <w:r w:rsidRPr="00BC0A6F">
        <w:rPr>
          <w:rStyle w:val="aff5"/>
          <w:rFonts w:cs="Times New Roman"/>
          <w:i w:val="0"/>
        </w:rPr>
        <w:t>аявления на открытие счета эскроу, представленного Участником, и предоставления Участником и Застройщиком необходимого перечня документов, предусмотренного Общими условиями.</w:t>
      </w:r>
    </w:p>
    <w:p w14:paraId="7C02BFAF" w14:textId="4EE490BE" w:rsidR="005600D1" w:rsidRDefault="005600D1" w:rsidP="00CB6BBB">
      <w:pPr>
        <w:pStyle w:val="af5"/>
        <w:numPr>
          <w:ilvl w:val="1"/>
          <w:numId w:val="1"/>
        </w:numPr>
        <w:ind w:left="0" w:firstLine="851"/>
        <w:jc w:val="both"/>
        <w:rPr>
          <w:rStyle w:val="aff5"/>
          <w:rFonts w:ascii="Times New Roman" w:hAnsi="Times New Roman"/>
          <w:i w:val="0"/>
        </w:rPr>
      </w:pPr>
      <w:r w:rsidRPr="00BC0A6F">
        <w:rPr>
          <w:rStyle w:val="aff5"/>
          <w:rFonts w:ascii="Times New Roman" w:hAnsi="Times New Roman"/>
          <w:i w:val="0"/>
        </w:rPr>
        <w:t>Настоящим Застройщик соглашается на использование участником простой электронной подписи в соответствии с Федеральным законом от 06.04.2011 № 63-ФЗ «Об электронной подписи» при заключении Договора Эскроу</w:t>
      </w:r>
      <w:r w:rsidR="004F1DFD">
        <w:rPr>
          <w:rStyle w:val="aff5"/>
          <w:rFonts w:ascii="Times New Roman" w:hAnsi="Times New Roman"/>
          <w:i w:val="0"/>
        </w:rPr>
        <w:t>.</w:t>
      </w:r>
      <w:r w:rsidRPr="00BC0A6F">
        <w:rPr>
          <w:rStyle w:val="aff5"/>
          <w:rFonts w:ascii="Times New Roman" w:hAnsi="Times New Roman"/>
          <w:i w:val="0"/>
        </w:rPr>
        <w:t xml:space="preserve"> </w:t>
      </w:r>
    </w:p>
    <w:p w14:paraId="3191B765" w14:textId="77777777" w:rsidR="00CB6BBB" w:rsidRPr="00BC0A6F" w:rsidRDefault="00CB6BBB" w:rsidP="00CB6BBB">
      <w:pPr>
        <w:pStyle w:val="af5"/>
        <w:ind w:left="851"/>
        <w:jc w:val="both"/>
        <w:rPr>
          <w:rStyle w:val="aff5"/>
          <w:rFonts w:ascii="Times New Roman" w:hAnsi="Times New Roman"/>
          <w:i w:val="0"/>
        </w:rPr>
      </w:pPr>
    </w:p>
    <w:p w14:paraId="5517EC4D" w14:textId="02435525" w:rsidR="000D6179" w:rsidRPr="0025729E" w:rsidRDefault="000D6179" w:rsidP="00A31495">
      <w:pPr>
        <w:keepNext/>
        <w:widowControl/>
        <w:numPr>
          <w:ilvl w:val="0"/>
          <w:numId w:val="1"/>
        </w:numPr>
        <w:shd w:val="clear" w:color="auto" w:fill="FFFFFF"/>
        <w:jc w:val="center"/>
        <w:rPr>
          <w:rFonts w:cs="Times New Roman"/>
          <w:b/>
          <w:bCs/>
          <w:caps/>
        </w:rPr>
      </w:pPr>
      <w:r w:rsidRPr="0025729E">
        <w:rPr>
          <w:rFonts w:cs="Times New Roman"/>
          <w:b/>
          <w:bCs/>
          <w:caps/>
        </w:rPr>
        <w:t>Правовое основание заключения Договора</w:t>
      </w:r>
    </w:p>
    <w:p w14:paraId="6C260C49" w14:textId="77777777" w:rsidR="00F908E3" w:rsidRPr="0025729E" w:rsidRDefault="00F908E3" w:rsidP="00F908E3">
      <w:pPr>
        <w:keepNext/>
        <w:widowControl/>
        <w:shd w:val="clear" w:color="auto" w:fill="FFFFFF"/>
        <w:ind w:left="360"/>
        <w:rPr>
          <w:rFonts w:cs="Times New Roman"/>
          <w:b/>
          <w:bCs/>
          <w:caps/>
        </w:rPr>
      </w:pPr>
    </w:p>
    <w:p w14:paraId="11D11A7F" w14:textId="77777777" w:rsidR="000D6179" w:rsidRPr="0025729E" w:rsidRDefault="000D6179" w:rsidP="00A31495">
      <w:pPr>
        <w:numPr>
          <w:ilvl w:val="1"/>
          <w:numId w:val="1"/>
        </w:numPr>
        <w:shd w:val="clear" w:color="auto" w:fill="FFFFFF"/>
        <w:ind w:left="0" w:firstLine="851"/>
        <w:jc w:val="both"/>
        <w:rPr>
          <w:rFonts w:cs="Times New Roman"/>
          <w:color w:val="auto"/>
        </w:rPr>
      </w:pPr>
      <w:r w:rsidRPr="0025729E">
        <w:rPr>
          <w:rFonts w:cs="Times New Roman"/>
          <w:color w:val="auto"/>
        </w:rPr>
        <w:t>Настоящий Договор заключен в соответствии с правовыми нормами, предусмотренными Гражданским кодексом Российской Федерации, Федеральным законом №</w:t>
      </w:r>
      <w:r w:rsidR="004F4CF2" w:rsidRPr="0025729E">
        <w:rPr>
          <w:rFonts w:cs="Times New Roman"/>
          <w:color w:val="auto"/>
        </w:rPr>
        <w:t> </w:t>
      </w:r>
      <w:r w:rsidRPr="0025729E">
        <w:rPr>
          <w:rFonts w:cs="Times New Roman"/>
          <w:color w:val="auto"/>
        </w:rPr>
        <w:t>214-ФЗ и другими нормативными актами</w:t>
      </w:r>
      <w:r w:rsidR="005600D1" w:rsidRPr="0025729E">
        <w:rPr>
          <w:rFonts w:cs="Times New Roman"/>
          <w:color w:val="auto"/>
        </w:rPr>
        <w:t xml:space="preserve"> Российской Федерации</w:t>
      </w:r>
      <w:r w:rsidR="00675681" w:rsidRPr="0025729E">
        <w:rPr>
          <w:rFonts w:cs="Times New Roman"/>
          <w:color w:val="auto"/>
        </w:rPr>
        <w:t>, действующими на момент заключения настоящего Договора</w:t>
      </w:r>
      <w:r w:rsidRPr="0025729E">
        <w:rPr>
          <w:rFonts w:cs="Times New Roman"/>
          <w:color w:val="auto"/>
        </w:rPr>
        <w:t>.</w:t>
      </w:r>
    </w:p>
    <w:p w14:paraId="1DF2296B" w14:textId="77777777" w:rsidR="000D6179" w:rsidRPr="0025729E" w:rsidRDefault="000D6179" w:rsidP="00A31495">
      <w:pPr>
        <w:numPr>
          <w:ilvl w:val="1"/>
          <w:numId w:val="1"/>
        </w:numPr>
        <w:shd w:val="clear" w:color="auto" w:fill="FFFFFF"/>
        <w:ind w:left="0" w:firstLine="851"/>
        <w:jc w:val="both"/>
        <w:rPr>
          <w:rFonts w:cs="Times New Roman"/>
          <w:color w:val="auto"/>
        </w:rPr>
      </w:pPr>
      <w:r w:rsidRPr="0025729E">
        <w:rPr>
          <w:rFonts w:cs="Times New Roman"/>
          <w:color w:val="auto"/>
        </w:rPr>
        <w:t xml:space="preserve">Основаниями для заключения </w:t>
      </w:r>
      <w:r w:rsidR="00675681" w:rsidRPr="0025729E">
        <w:rPr>
          <w:rFonts w:cs="Times New Roman"/>
          <w:color w:val="auto"/>
        </w:rPr>
        <w:t xml:space="preserve">настоящего </w:t>
      </w:r>
      <w:r w:rsidRPr="0025729E">
        <w:rPr>
          <w:rFonts w:cs="Times New Roman"/>
          <w:color w:val="auto"/>
        </w:rPr>
        <w:t>Договора являются:</w:t>
      </w:r>
    </w:p>
    <w:p w14:paraId="6E2BB8F2" w14:textId="12ACFA75" w:rsidR="000D6179" w:rsidRPr="0025729E" w:rsidRDefault="00FB67FA" w:rsidP="00A31495">
      <w:pPr>
        <w:numPr>
          <w:ilvl w:val="2"/>
          <w:numId w:val="1"/>
        </w:numPr>
        <w:shd w:val="clear" w:color="auto" w:fill="FFFFFF"/>
        <w:ind w:left="0" w:firstLine="851"/>
        <w:jc w:val="both"/>
        <w:rPr>
          <w:rFonts w:cs="Times New Roman"/>
          <w:color w:val="auto"/>
        </w:rPr>
      </w:pPr>
      <w:r w:rsidRPr="0025729E">
        <w:rPr>
          <w:rFonts w:cs="Times New Roman"/>
          <w:color w:val="auto"/>
        </w:rPr>
        <w:t>Договор о передаче прав и обязанностей по договору аренды земельного участка, заключённого по результатам аукциона № 40-А от 12.05.2020г., заключенного между Обществом с ограниченной ответственностью «СОИНТРЕЙД» и Застройщиком, зарегистрированного Государственным комитетом по государственной регистрации и кадастру Республики Крым 07 июня 2021 г. за № 90:18:010123:29-91/020/2021-6.</w:t>
      </w:r>
    </w:p>
    <w:p w14:paraId="1E631C45" w14:textId="264CCCCC" w:rsidR="00C52534" w:rsidRPr="0025729E" w:rsidRDefault="00856976" w:rsidP="00A31495">
      <w:pPr>
        <w:numPr>
          <w:ilvl w:val="2"/>
          <w:numId w:val="1"/>
        </w:numPr>
        <w:shd w:val="clear" w:color="auto" w:fill="FFFFFF"/>
        <w:ind w:left="0" w:firstLine="851"/>
        <w:jc w:val="both"/>
        <w:rPr>
          <w:rFonts w:cs="Times New Roman"/>
          <w:color w:val="auto"/>
        </w:rPr>
      </w:pPr>
      <w:bookmarkStart w:id="3" w:name="_Hlk59621255"/>
      <w:r w:rsidRPr="0025729E">
        <w:rPr>
          <w:rFonts w:cs="Times New Roman"/>
          <w:color w:val="auto"/>
        </w:rPr>
        <w:t>Разрешение на строительство</w:t>
      </w:r>
      <w:r w:rsidR="00C52534" w:rsidRPr="0025729E">
        <w:rPr>
          <w:rFonts w:cs="Times New Roman"/>
          <w:color w:val="auto"/>
        </w:rPr>
        <w:t xml:space="preserve">, </w:t>
      </w:r>
      <w:r w:rsidRPr="0025729E">
        <w:rPr>
          <w:rFonts w:cs="Times New Roman"/>
          <w:color w:val="auto"/>
        </w:rPr>
        <w:t xml:space="preserve">выданное </w:t>
      </w:r>
      <w:r w:rsidR="00725562" w:rsidRPr="0025729E">
        <w:rPr>
          <w:rFonts w:cs="Times New Roman"/>
          <w:color w:val="auto"/>
        </w:rPr>
        <w:t xml:space="preserve">Министерством жилищной политики и государственного </w:t>
      </w:r>
      <w:r w:rsidR="00C52534" w:rsidRPr="0025729E">
        <w:rPr>
          <w:rFonts w:cs="Times New Roman"/>
          <w:color w:val="auto"/>
        </w:rPr>
        <w:t>строительного надзора</w:t>
      </w:r>
      <w:r w:rsidR="009B19B6" w:rsidRPr="0025729E">
        <w:rPr>
          <w:rFonts w:cs="Times New Roman"/>
          <w:color w:val="auto"/>
        </w:rPr>
        <w:t xml:space="preserve"> Республики Крым</w:t>
      </w:r>
      <w:r w:rsidR="00FB67FA" w:rsidRPr="0025729E">
        <w:rPr>
          <w:rFonts w:cs="Times New Roman"/>
          <w:color w:val="auto"/>
        </w:rPr>
        <w:t xml:space="preserve"> от 14 апреля 2022 г.  № 91-RU93304000-1935-2022. </w:t>
      </w:r>
    </w:p>
    <w:p w14:paraId="5B403C63" w14:textId="42736EAB" w:rsidR="00C52534" w:rsidRPr="0025729E" w:rsidRDefault="00C52534" w:rsidP="00A31495">
      <w:pPr>
        <w:numPr>
          <w:ilvl w:val="2"/>
          <w:numId w:val="1"/>
        </w:numPr>
        <w:shd w:val="clear" w:color="auto" w:fill="FFFFFF"/>
        <w:ind w:left="0" w:firstLine="851"/>
        <w:jc w:val="both"/>
        <w:rPr>
          <w:rFonts w:cs="Times New Roman"/>
          <w:color w:val="auto"/>
        </w:rPr>
      </w:pPr>
      <w:r w:rsidRPr="0025729E">
        <w:rPr>
          <w:rFonts w:cs="Times New Roman"/>
          <w:color w:val="auto"/>
        </w:rPr>
        <w:t>Положительное заключение экспертизы проектной документации №</w:t>
      </w:r>
      <w:r w:rsidR="00856976" w:rsidRPr="0025729E">
        <w:rPr>
          <w:rFonts w:cs="Times New Roman"/>
          <w:color w:val="auto"/>
        </w:rPr>
        <w:t xml:space="preserve"> 91-2-1-</w:t>
      </w:r>
      <w:r w:rsidR="00B1701C" w:rsidRPr="0025729E">
        <w:rPr>
          <w:rFonts w:cs="Times New Roman"/>
          <w:color w:val="auto"/>
        </w:rPr>
        <w:t>3</w:t>
      </w:r>
      <w:r w:rsidR="00856976" w:rsidRPr="0025729E">
        <w:rPr>
          <w:rFonts w:cs="Times New Roman"/>
          <w:color w:val="auto"/>
        </w:rPr>
        <w:t>-</w:t>
      </w:r>
      <w:r w:rsidR="00B1701C" w:rsidRPr="0025729E">
        <w:rPr>
          <w:rFonts w:cs="Times New Roman"/>
          <w:color w:val="auto"/>
        </w:rPr>
        <w:t>067898</w:t>
      </w:r>
      <w:r w:rsidR="00856976" w:rsidRPr="0025729E">
        <w:rPr>
          <w:rFonts w:cs="Times New Roman"/>
          <w:color w:val="auto"/>
        </w:rPr>
        <w:t>-202</w:t>
      </w:r>
      <w:r w:rsidR="00B1701C" w:rsidRPr="0025729E">
        <w:rPr>
          <w:rFonts w:cs="Times New Roman"/>
          <w:color w:val="auto"/>
        </w:rPr>
        <w:t>1</w:t>
      </w:r>
      <w:r w:rsidR="00260FB3" w:rsidRPr="0025729E">
        <w:rPr>
          <w:rFonts w:cs="Times New Roman"/>
          <w:color w:val="auto"/>
        </w:rPr>
        <w:t xml:space="preserve"> </w:t>
      </w:r>
      <w:r w:rsidRPr="0025729E">
        <w:rPr>
          <w:rFonts w:cs="Times New Roman"/>
          <w:color w:val="auto"/>
        </w:rPr>
        <w:t xml:space="preserve">от </w:t>
      </w:r>
      <w:r w:rsidR="00B1701C" w:rsidRPr="0025729E">
        <w:rPr>
          <w:rFonts w:cs="Times New Roman"/>
          <w:color w:val="auto"/>
        </w:rPr>
        <w:t>18 ноября</w:t>
      </w:r>
      <w:r w:rsidR="00856976" w:rsidRPr="0025729E">
        <w:rPr>
          <w:rFonts w:cs="Times New Roman"/>
          <w:color w:val="auto"/>
        </w:rPr>
        <w:t xml:space="preserve"> </w:t>
      </w:r>
      <w:r w:rsidR="00260FB3" w:rsidRPr="0025729E">
        <w:rPr>
          <w:rFonts w:cs="Times New Roman"/>
          <w:color w:val="auto"/>
        </w:rPr>
        <w:t>20</w:t>
      </w:r>
      <w:r w:rsidR="00856976" w:rsidRPr="0025729E">
        <w:rPr>
          <w:rFonts w:cs="Times New Roman"/>
          <w:color w:val="auto"/>
        </w:rPr>
        <w:t>2</w:t>
      </w:r>
      <w:r w:rsidR="00B1701C" w:rsidRPr="0025729E">
        <w:rPr>
          <w:rFonts w:cs="Times New Roman"/>
          <w:color w:val="auto"/>
        </w:rPr>
        <w:t>1</w:t>
      </w:r>
      <w:r w:rsidR="00B5067B" w:rsidRPr="0025729E">
        <w:rPr>
          <w:rFonts w:cs="Times New Roman"/>
          <w:color w:val="auto"/>
        </w:rPr>
        <w:t xml:space="preserve"> </w:t>
      </w:r>
      <w:r w:rsidRPr="0025729E">
        <w:rPr>
          <w:rFonts w:cs="Times New Roman"/>
          <w:color w:val="auto"/>
        </w:rPr>
        <w:t xml:space="preserve">г., выданное </w:t>
      </w:r>
      <w:r w:rsidR="00260FB3" w:rsidRPr="0025729E">
        <w:rPr>
          <w:rFonts w:cs="Times New Roman"/>
          <w:color w:val="auto"/>
        </w:rPr>
        <w:t>Обществом с ограниченной ответственностью "</w:t>
      </w:r>
      <w:r w:rsidR="00B1701C" w:rsidRPr="0025729E">
        <w:rPr>
          <w:rFonts w:cs="Times New Roman"/>
          <w:color w:val="auto"/>
        </w:rPr>
        <w:t>ПромМаш</w:t>
      </w:r>
      <w:r w:rsidR="004A2B58">
        <w:rPr>
          <w:rFonts w:cs="Times New Roman"/>
          <w:color w:val="auto"/>
        </w:rPr>
        <w:t xml:space="preserve"> </w:t>
      </w:r>
      <w:r w:rsidR="00B1701C" w:rsidRPr="0025729E">
        <w:rPr>
          <w:rFonts w:cs="Times New Roman"/>
          <w:color w:val="auto"/>
        </w:rPr>
        <w:t>Тест</w:t>
      </w:r>
      <w:r w:rsidR="00260FB3" w:rsidRPr="0025729E">
        <w:rPr>
          <w:rFonts w:cs="Times New Roman"/>
          <w:color w:val="auto"/>
        </w:rPr>
        <w:t>"</w:t>
      </w:r>
      <w:r w:rsidR="00E703D5" w:rsidRPr="0025729E">
        <w:rPr>
          <w:rFonts w:cs="Times New Roman"/>
          <w:color w:val="auto"/>
        </w:rPr>
        <w:t>.</w:t>
      </w:r>
      <w:r w:rsidRPr="0025729E">
        <w:rPr>
          <w:rFonts w:cs="Times New Roman"/>
          <w:color w:val="auto"/>
        </w:rPr>
        <w:t xml:space="preserve"> </w:t>
      </w:r>
      <w:bookmarkEnd w:id="3"/>
    </w:p>
    <w:p w14:paraId="2AEB3DBF" w14:textId="0CE0188A" w:rsidR="00882A89" w:rsidRPr="0025729E" w:rsidRDefault="00A943F9" w:rsidP="00A943F9">
      <w:pPr>
        <w:ind w:firstLine="851"/>
        <w:jc w:val="both"/>
        <w:rPr>
          <w:rFonts w:cs="Times New Roman"/>
          <w:color w:val="auto"/>
        </w:rPr>
      </w:pPr>
      <w:r w:rsidRPr="0025729E">
        <w:rPr>
          <w:rFonts w:cs="Times New Roman"/>
          <w:color w:val="auto"/>
        </w:rPr>
        <w:t xml:space="preserve">3.2.4. </w:t>
      </w:r>
      <w:r w:rsidR="000D6179" w:rsidRPr="0025729E">
        <w:rPr>
          <w:rFonts w:cs="Times New Roman"/>
          <w:color w:val="auto"/>
        </w:rPr>
        <w:t xml:space="preserve">Проектная декларация, опубликованная в сети Интернет на сайте: </w:t>
      </w:r>
      <w:r w:rsidR="00882A89" w:rsidRPr="0025729E">
        <w:rPr>
          <w:rFonts w:cs="Times New Roman"/>
          <w:color w:val="auto"/>
        </w:rPr>
        <w:t>размещена в сети «Интернет» по</w:t>
      </w:r>
      <w:r w:rsidRPr="0025729E">
        <w:rPr>
          <w:rFonts w:cs="Times New Roman"/>
          <w:color w:val="auto"/>
        </w:rPr>
        <w:t xml:space="preserve"> </w:t>
      </w:r>
      <w:r w:rsidR="00882A89" w:rsidRPr="0025729E">
        <w:rPr>
          <w:rFonts w:cs="Times New Roman"/>
          <w:color w:val="auto"/>
        </w:rPr>
        <w:t xml:space="preserve">адресу: </w:t>
      </w:r>
      <w:hyperlink r:id="rId11" w:history="1">
        <w:r w:rsidR="00882A89" w:rsidRPr="0025729E">
          <w:rPr>
            <w:rFonts w:cs="Times New Roman"/>
            <w:color w:val="auto"/>
          </w:rPr>
          <w:t>https://наш.дом.рф/</w:t>
        </w:r>
      </w:hyperlink>
      <w:r w:rsidR="00882A89" w:rsidRPr="0025729E">
        <w:rPr>
          <w:rFonts w:cs="Times New Roman"/>
          <w:color w:val="auto"/>
        </w:rPr>
        <w:t>.</w:t>
      </w:r>
    </w:p>
    <w:p w14:paraId="42DC5422" w14:textId="77777777" w:rsidR="000D6179" w:rsidRPr="0025729E" w:rsidRDefault="000D6179" w:rsidP="00A31495">
      <w:pPr>
        <w:numPr>
          <w:ilvl w:val="1"/>
          <w:numId w:val="1"/>
        </w:numPr>
        <w:shd w:val="clear" w:color="auto" w:fill="FFFFFF"/>
        <w:ind w:left="0" w:firstLine="851"/>
        <w:jc w:val="both"/>
        <w:rPr>
          <w:rFonts w:cs="Times New Roman"/>
          <w:color w:val="auto"/>
        </w:rPr>
      </w:pPr>
      <w:r w:rsidRPr="0025729E">
        <w:rPr>
          <w:rFonts w:cs="Times New Roman"/>
          <w:color w:val="auto"/>
        </w:rPr>
        <w:t xml:space="preserve">До подписания </w:t>
      </w:r>
      <w:r w:rsidR="000A016F" w:rsidRPr="0025729E">
        <w:rPr>
          <w:rFonts w:cs="Times New Roman"/>
          <w:color w:val="auto"/>
        </w:rPr>
        <w:t xml:space="preserve">настоящего </w:t>
      </w:r>
      <w:r w:rsidRPr="0025729E">
        <w:rPr>
          <w:rFonts w:cs="Times New Roman"/>
          <w:color w:val="auto"/>
        </w:rPr>
        <w:t>Договора Застройщик предоставил Участнику необходимую информацию о Застройщике и проекте строительства в объеме сведений, определенных федеральным законодательством</w:t>
      </w:r>
      <w:r w:rsidR="005600D1" w:rsidRPr="0025729E">
        <w:rPr>
          <w:rFonts w:cs="Times New Roman"/>
          <w:color w:val="auto"/>
        </w:rPr>
        <w:t xml:space="preserve"> Российской Федерации</w:t>
      </w:r>
      <w:r w:rsidRPr="0025729E">
        <w:rPr>
          <w:rFonts w:cs="Times New Roman"/>
          <w:color w:val="auto"/>
        </w:rPr>
        <w:t>, а также ознакомил Участника с документами, указанными в Приложении № 3 к</w:t>
      </w:r>
      <w:r w:rsidR="00E77A10" w:rsidRPr="0025729E">
        <w:rPr>
          <w:rFonts w:cs="Times New Roman"/>
          <w:color w:val="auto"/>
        </w:rPr>
        <w:t xml:space="preserve"> настоящему</w:t>
      </w:r>
      <w:r w:rsidRPr="0025729E">
        <w:rPr>
          <w:rFonts w:cs="Times New Roman"/>
          <w:color w:val="auto"/>
        </w:rPr>
        <w:t xml:space="preserve"> Договору, в том числе с проектной декларацией.</w:t>
      </w:r>
    </w:p>
    <w:p w14:paraId="199461F6" w14:textId="77777777" w:rsidR="009D6F39" w:rsidRPr="0025729E" w:rsidRDefault="009D6F39" w:rsidP="00A31495">
      <w:pPr>
        <w:numPr>
          <w:ilvl w:val="1"/>
          <w:numId w:val="1"/>
        </w:numPr>
        <w:shd w:val="clear" w:color="auto" w:fill="FFFFFF"/>
        <w:ind w:left="0" w:firstLine="851"/>
        <w:jc w:val="both"/>
        <w:rPr>
          <w:rFonts w:cs="Times New Roman"/>
          <w:color w:val="auto"/>
        </w:rPr>
      </w:pPr>
      <w:r w:rsidRPr="0025729E">
        <w:rPr>
          <w:rFonts w:cs="Times New Roman"/>
          <w:color w:val="auto"/>
        </w:rPr>
        <w:t>Внесение изменений в какие-либо документы (их замена), указанные в пункте 3.2.</w:t>
      </w:r>
      <w:r w:rsidR="00E77A10" w:rsidRPr="0025729E">
        <w:rPr>
          <w:rFonts w:cs="Times New Roman"/>
          <w:color w:val="auto"/>
        </w:rPr>
        <w:t xml:space="preserve"> настоящего</w:t>
      </w:r>
      <w:r w:rsidRPr="0025729E">
        <w:rPr>
          <w:rFonts w:cs="Times New Roman"/>
          <w:color w:val="auto"/>
        </w:rPr>
        <w:t xml:space="preserve"> Договора, не влечет внесение изменений в настоящий Договор.</w:t>
      </w:r>
    </w:p>
    <w:p w14:paraId="6C7EEA63" w14:textId="77777777" w:rsidR="007B180C" w:rsidRPr="0025729E" w:rsidRDefault="007B180C" w:rsidP="001D26E8">
      <w:pPr>
        <w:shd w:val="clear" w:color="auto" w:fill="FFFFFF"/>
        <w:ind w:firstLine="851"/>
        <w:jc w:val="both"/>
        <w:rPr>
          <w:rFonts w:cs="Times New Roman"/>
          <w:color w:val="auto"/>
        </w:rPr>
      </w:pPr>
    </w:p>
    <w:p w14:paraId="5BF2D7DE" w14:textId="56AFA235" w:rsidR="000A016F" w:rsidRPr="0025729E" w:rsidRDefault="000D6179" w:rsidP="00A31495">
      <w:pPr>
        <w:keepNext/>
        <w:widowControl/>
        <w:numPr>
          <w:ilvl w:val="0"/>
          <w:numId w:val="1"/>
        </w:numPr>
        <w:shd w:val="clear" w:color="auto" w:fill="FFFFFF"/>
        <w:jc w:val="center"/>
        <w:rPr>
          <w:rFonts w:cs="Times New Roman"/>
          <w:b/>
          <w:bCs/>
          <w:caps/>
        </w:rPr>
      </w:pPr>
      <w:r w:rsidRPr="0025729E">
        <w:rPr>
          <w:rFonts w:cs="Times New Roman"/>
          <w:b/>
          <w:bCs/>
          <w:caps/>
        </w:rPr>
        <w:t>Цена Договора</w:t>
      </w:r>
      <w:r w:rsidR="00336388" w:rsidRPr="0025729E">
        <w:rPr>
          <w:rFonts w:cs="Times New Roman"/>
          <w:b/>
          <w:bCs/>
          <w:caps/>
        </w:rPr>
        <w:t>,</w:t>
      </w:r>
      <w:r w:rsidR="00417713" w:rsidRPr="0025729E">
        <w:rPr>
          <w:rFonts w:cs="Times New Roman"/>
          <w:b/>
          <w:bCs/>
          <w:caps/>
        </w:rPr>
        <w:t xml:space="preserve"> </w:t>
      </w:r>
      <w:r w:rsidR="00336388" w:rsidRPr="0025729E">
        <w:rPr>
          <w:rFonts w:cs="Times New Roman"/>
          <w:b/>
          <w:bCs/>
          <w:caps/>
        </w:rPr>
        <w:t>СРОКИ</w:t>
      </w:r>
      <w:r w:rsidRPr="0025729E">
        <w:rPr>
          <w:rFonts w:cs="Times New Roman"/>
          <w:b/>
          <w:bCs/>
          <w:caps/>
        </w:rPr>
        <w:t xml:space="preserve"> и порядок расчетов Сторон</w:t>
      </w:r>
    </w:p>
    <w:p w14:paraId="27D17709" w14:textId="77777777" w:rsidR="00F908E3" w:rsidRPr="0025729E" w:rsidRDefault="00F908E3" w:rsidP="00604A00"/>
    <w:p w14:paraId="5957340D" w14:textId="421FAFE5" w:rsidR="00E00447" w:rsidRPr="00604A00" w:rsidRDefault="00F447A6" w:rsidP="00A31495">
      <w:pPr>
        <w:numPr>
          <w:ilvl w:val="1"/>
          <w:numId w:val="1"/>
        </w:numPr>
        <w:shd w:val="clear" w:color="auto" w:fill="FFFFFF"/>
        <w:ind w:left="0" w:firstLine="851"/>
        <w:jc w:val="both"/>
        <w:rPr>
          <w:rFonts w:cs="Times New Roman"/>
          <w:color w:val="auto"/>
        </w:rPr>
      </w:pPr>
      <w:bookmarkStart w:id="4" w:name="_Hlk63259292"/>
      <w:r w:rsidRPr="00604A00">
        <w:rPr>
          <w:rFonts w:cs="Times New Roman"/>
          <w:color w:val="auto"/>
        </w:rPr>
        <w:t>Под ценой настоящего Договора понимается размер денежных средств, подлежащих уплате Участником для создания Объекта долевого строительства. В Цену Договора включены затраты на строительство (создание) Объекта недвижимости, связанные с созданием Объекта недвижимости и отнесенные Федеральным законом № 214-ФЗ к целевому использованию денежных средств, уплачиваемых Участником.</w:t>
      </w:r>
    </w:p>
    <w:p w14:paraId="0E2B6265" w14:textId="24C22B0C" w:rsidR="00F447A6" w:rsidRPr="00604A00" w:rsidRDefault="00F447A6" w:rsidP="00A31495">
      <w:pPr>
        <w:pStyle w:val="af5"/>
        <w:numPr>
          <w:ilvl w:val="1"/>
          <w:numId w:val="1"/>
        </w:numPr>
        <w:ind w:left="0" w:firstLine="851"/>
        <w:jc w:val="both"/>
        <w:rPr>
          <w:rFonts w:ascii="Times New Roman" w:eastAsia="Times New Roman" w:hAnsi="Times New Roman"/>
          <w:lang w:eastAsia="ru-RU"/>
        </w:rPr>
      </w:pPr>
      <w:r w:rsidRPr="00604A00">
        <w:rPr>
          <w:rFonts w:ascii="Times New Roman" w:eastAsia="Times New Roman" w:hAnsi="Times New Roman"/>
          <w:lang w:eastAsia="ru-RU"/>
        </w:rPr>
        <w:t>Цена Договора согласована Сторонами, и составляет ____________ (_________________________________) рублей, НДС не облагается в соответствии с п. 23.1. ч. 3 ст. 149 НК</w:t>
      </w:r>
      <w:r w:rsidR="001A7FB3" w:rsidRPr="00604A00">
        <w:rPr>
          <w:rFonts w:ascii="Times New Roman" w:eastAsia="Times New Roman" w:hAnsi="Times New Roman"/>
          <w:lang w:eastAsia="ru-RU"/>
        </w:rPr>
        <w:t xml:space="preserve"> </w:t>
      </w:r>
      <w:r w:rsidRPr="00604A00">
        <w:rPr>
          <w:rFonts w:ascii="Times New Roman" w:eastAsia="Times New Roman" w:hAnsi="Times New Roman"/>
          <w:lang w:eastAsia="ru-RU"/>
        </w:rPr>
        <w:t>РФ (далее – Цена Договора), что соответствует долевому участию в строительстве</w:t>
      </w:r>
      <w:r w:rsidR="001A7FB3" w:rsidRPr="00604A00">
        <w:rPr>
          <w:rFonts w:ascii="Times New Roman" w:eastAsia="Times New Roman" w:hAnsi="Times New Roman"/>
          <w:lang w:eastAsia="ru-RU"/>
        </w:rPr>
        <w:t xml:space="preserve"> </w:t>
      </w:r>
      <w:r w:rsidRPr="00604A00">
        <w:rPr>
          <w:rFonts w:ascii="Times New Roman" w:eastAsia="Times New Roman" w:hAnsi="Times New Roman"/>
          <w:lang w:eastAsia="ru-RU"/>
        </w:rPr>
        <w:t xml:space="preserve">_______кв.м. </w:t>
      </w:r>
      <w:r w:rsidR="008B4655">
        <w:rPr>
          <w:rFonts w:ascii="Times New Roman" w:eastAsia="Times New Roman" w:hAnsi="Times New Roman"/>
          <w:lang w:eastAsia="ru-RU"/>
        </w:rPr>
        <w:t>Проектной о</w:t>
      </w:r>
      <w:r w:rsidR="007A68B9" w:rsidRPr="00604A00">
        <w:rPr>
          <w:rFonts w:ascii="Times New Roman" w:eastAsia="Times New Roman" w:hAnsi="Times New Roman"/>
          <w:lang w:eastAsia="ru-RU"/>
        </w:rPr>
        <w:t>бщ</w:t>
      </w:r>
      <w:r w:rsidR="008B4655">
        <w:rPr>
          <w:rFonts w:ascii="Times New Roman" w:eastAsia="Times New Roman" w:hAnsi="Times New Roman"/>
          <w:lang w:eastAsia="ru-RU"/>
        </w:rPr>
        <w:t>ей</w:t>
      </w:r>
      <w:r w:rsidRPr="00604A00">
        <w:rPr>
          <w:rFonts w:ascii="Times New Roman" w:eastAsia="Times New Roman" w:hAnsi="Times New Roman"/>
          <w:lang w:eastAsia="ru-RU"/>
        </w:rPr>
        <w:t xml:space="preserve"> площад</w:t>
      </w:r>
      <w:r w:rsidR="008B4655">
        <w:rPr>
          <w:rFonts w:ascii="Times New Roman" w:eastAsia="Times New Roman" w:hAnsi="Times New Roman"/>
          <w:lang w:eastAsia="ru-RU"/>
        </w:rPr>
        <w:t>и</w:t>
      </w:r>
      <w:r w:rsidRPr="00604A00">
        <w:rPr>
          <w:rFonts w:ascii="Times New Roman" w:eastAsia="Times New Roman" w:hAnsi="Times New Roman"/>
          <w:lang w:eastAsia="ru-RU"/>
        </w:rPr>
        <w:t xml:space="preserve"> Объекта долевого строительства из расчета _____________ (_______________________) рублей за один квадратный метр общей приведенной площади Объекта долевого строительства. Площадь лоджий (балкона) учтена в проектной общей приведенной площади Объекта долевого строительства без понижающего коэффициента. </w:t>
      </w:r>
    </w:p>
    <w:p w14:paraId="59B7664D" w14:textId="6C04EE63" w:rsidR="00F447A6" w:rsidRPr="0025729E" w:rsidRDefault="00F447A6" w:rsidP="00E00447">
      <w:pPr>
        <w:jc w:val="both"/>
        <w:rPr>
          <w:rFonts w:cs="Times New Roman"/>
          <w:iCs/>
        </w:rPr>
      </w:pPr>
      <w:r w:rsidRPr="0025729E">
        <w:rPr>
          <w:rFonts w:cs="Times New Roman"/>
          <w:iCs/>
          <w:highlight w:val="cyan"/>
        </w:rPr>
        <w:t>Вариан</w:t>
      </w:r>
      <w:r w:rsidR="00AC6C98">
        <w:rPr>
          <w:rFonts w:cs="Times New Roman"/>
          <w:iCs/>
          <w:highlight w:val="cyan"/>
        </w:rPr>
        <w:t>т I п. 4.3 (c подпунктами 4.3.1</w:t>
      </w:r>
      <w:r w:rsidRPr="0025729E">
        <w:rPr>
          <w:rFonts w:cs="Times New Roman"/>
          <w:iCs/>
          <w:highlight w:val="cyan"/>
        </w:rPr>
        <w:t>-</w:t>
      </w:r>
      <w:r w:rsidR="00E00447" w:rsidRPr="0025729E">
        <w:rPr>
          <w:rFonts w:cs="Times New Roman"/>
          <w:iCs/>
          <w:highlight w:val="cyan"/>
        </w:rPr>
        <w:t xml:space="preserve"> </w:t>
      </w:r>
      <w:r w:rsidRPr="0025729E">
        <w:rPr>
          <w:rFonts w:cs="Times New Roman"/>
          <w:iCs/>
          <w:highlight w:val="cyan"/>
        </w:rPr>
        <w:t xml:space="preserve">4.3.6) Договора применяется при оплате Участником Цены Договора за счет собственных средств, без возникновения ипотеки в силу закона, при выборе этого варианта необходимо УБРАТЬ п. </w:t>
      </w:r>
      <w:r w:rsidR="00AC6C98" w:rsidRPr="0025729E">
        <w:rPr>
          <w:rFonts w:cs="Times New Roman"/>
          <w:iCs/>
          <w:highlight w:val="cyan"/>
        </w:rPr>
        <w:t>10.</w:t>
      </w:r>
      <w:r w:rsidR="00AC6C98">
        <w:rPr>
          <w:rFonts w:cs="Times New Roman"/>
          <w:iCs/>
          <w:highlight w:val="cyan"/>
        </w:rPr>
        <w:t>1</w:t>
      </w:r>
      <w:r w:rsidR="00042D16">
        <w:rPr>
          <w:rFonts w:cs="Times New Roman"/>
          <w:iCs/>
          <w:highlight w:val="cyan"/>
        </w:rPr>
        <w:t>9</w:t>
      </w:r>
      <w:r w:rsidRPr="0025729E">
        <w:rPr>
          <w:rFonts w:cs="Times New Roman"/>
          <w:iCs/>
          <w:highlight w:val="cyan"/>
        </w:rPr>
        <w:t>:</w:t>
      </w:r>
    </w:p>
    <w:p w14:paraId="6BDC8FB5" w14:textId="0F74E3E0" w:rsidR="00F447A6" w:rsidRPr="0025729E" w:rsidRDefault="00F447A6" w:rsidP="007A68B9">
      <w:pPr>
        <w:ind w:firstLine="851"/>
        <w:jc w:val="both"/>
        <w:rPr>
          <w:rFonts w:cs="Times New Roman"/>
          <w:iCs/>
        </w:rPr>
      </w:pPr>
      <w:r w:rsidRPr="0025729E">
        <w:rPr>
          <w:rFonts w:cs="Times New Roman"/>
          <w:b/>
          <w:bCs/>
          <w:iCs/>
        </w:rPr>
        <w:t>4.3.</w:t>
      </w:r>
      <w:r w:rsidRPr="0025729E">
        <w:rPr>
          <w:rFonts w:cs="Times New Roman"/>
          <w:iCs/>
        </w:rPr>
        <w:t xml:space="preserve"> Участник (Депонент) обязуется до ввода в эксплуатацию Объекта недвижимости, внести денежные средства (депонируемую сумму) в счет уплаты Цены настоящего Договора по графику, который является Приложением № 4 к настоящему Договору на специальный счет эскроу, открываемый у Эскроу-агента по Договору Эскроу для учета и блокирования денежных средств Участника (Депонента),</w:t>
      </w:r>
      <w:r w:rsidR="00042D16">
        <w:rPr>
          <w:rFonts w:cs="Times New Roman"/>
          <w:iCs/>
        </w:rPr>
        <w:t xml:space="preserve"> являюще</w:t>
      </w:r>
      <w:r w:rsidR="004F2B58">
        <w:rPr>
          <w:rFonts w:cs="Times New Roman"/>
          <w:iCs/>
        </w:rPr>
        <w:t>гося</w:t>
      </w:r>
      <w:r w:rsidR="00042D16">
        <w:rPr>
          <w:rFonts w:cs="Times New Roman"/>
          <w:iCs/>
        </w:rPr>
        <w:t xml:space="preserve"> владельцем счета эскроу,</w:t>
      </w:r>
      <w:r w:rsidRPr="0025729E">
        <w:rPr>
          <w:rFonts w:cs="Times New Roman"/>
          <w:iCs/>
        </w:rPr>
        <w:t xml:space="preserve"> в счет уплаты цены настоящего Договора, в целях их перечисления Застройщику (Бенефициару), </w:t>
      </w:r>
      <w:r w:rsidR="00042D16">
        <w:t>при возникновении условий, предусмотренных Законом № 214-ФЗ и договором счета</w:t>
      </w:r>
      <w:r w:rsidR="00042D16">
        <w:rPr>
          <w:spacing w:val="1"/>
        </w:rPr>
        <w:t xml:space="preserve"> </w:t>
      </w:r>
      <w:r w:rsidR="00042D16">
        <w:t>эскроу, заключенным между Бенефициаром, Депонентом и Эскроу-агентом, с учетом</w:t>
      </w:r>
      <w:r w:rsidR="00042D16">
        <w:rPr>
          <w:spacing w:val="1"/>
        </w:rPr>
        <w:t xml:space="preserve"> </w:t>
      </w:r>
      <w:r w:rsidR="00042D16">
        <w:t>следующего:</w:t>
      </w:r>
      <w:r w:rsidRPr="0025729E">
        <w:rPr>
          <w:rFonts w:cs="Times New Roman"/>
          <w:iCs/>
        </w:rPr>
        <w:t xml:space="preserve">: </w:t>
      </w:r>
    </w:p>
    <w:p w14:paraId="0781F6A3" w14:textId="77777777" w:rsidR="00F447A6" w:rsidRPr="0025729E" w:rsidRDefault="00F447A6" w:rsidP="007A68B9">
      <w:pPr>
        <w:ind w:firstLine="851"/>
        <w:jc w:val="both"/>
        <w:rPr>
          <w:rFonts w:cs="Times New Roman"/>
          <w:iCs/>
        </w:rPr>
      </w:pPr>
      <w:r w:rsidRPr="0025729E">
        <w:rPr>
          <w:rFonts w:cs="Times New Roman"/>
          <w:iCs/>
        </w:rPr>
        <w:t>4.3.1.</w:t>
      </w:r>
      <w:r w:rsidRPr="0025729E">
        <w:rPr>
          <w:rFonts w:cs="Times New Roman"/>
          <w:iCs/>
        </w:rPr>
        <w:tab/>
        <w:t xml:space="preserve">Эскроу-агент/ Акцептант: </w:t>
      </w:r>
    </w:p>
    <w:p w14:paraId="1FDF83A3" w14:textId="10FFBED2" w:rsidR="00F447A6" w:rsidRPr="004F2B58" w:rsidRDefault="0079153B" w:rsidP="004F2B58">
      <w:pPr>
        <w:ind w:firstLine="851"/>
        <w:jc w:val="both"/>
        <w:rPr>
          <w:rFonts w:cs="Times New Roman"/>
          <w:b/>
        </w:rPr>
      </w:pPr>
      <w:r w:rsidRPr="004F2B58">
        <w:rPr>
          <w:rFonts w:eastAsia="Calibri" w:cs="Times New Roman"/>
          <w:b/>
        </w:rPr>
        <w:t>Публичное акционерное общество «Сбербанк России»</w:t>
      </w:r>
      <w:r w:rsidR="00F447A6" w:rsidRPr="004F2B58">
        <w:rPr>
          <w:rFonts w:cs="Times New Roman"/>
          <w:b/>
        </w:rPr>
        <w:t>,</w:t>
      </w:r>
      <w:r w:rsidR="00042D16" w:rsidRPr="004F2B58">
        <w:rPr>
          <w:rFonts w:cs="Times New Roman"/>
          <w:b/>
        </w:rPr>
        <w:t xml:space="preserve"> сокращенное наименование: ПАО Сбербанк,</w:t>
      </w:r>
      <w:r w:rsidR="00F447A6" w:rsidRPr="004F2B58">
        <w:rPr>
          <w:rFonts w:cs="Times New Roman"/>
          <w:b/>
        </w:rPr>
        <w:t xml:space="preserve"> место нахождения: </w:t>
      </w:r>
      <w:r w:rsidR="004F2B58" w:rsidRPr="004F2B58">
        <w:rPr>
          <w:rFonts w:eastAsia="Calibri"/>
          <w:b/>
        </w:rPr>
        <w:t>г. Москва; адрес: 117997, г. Москва, ул. Вавилова, д. 19; адрес электронной почты: Escrow_Sberbank@sberbank.ru, номер телефона: 900 – для мобильных, 8800 555 55 50 – для мобильных и городских</w:t>
      </w:r>
      <w:r w:rsidR="00F447A6" w:rsidRPr="004F2B58">
        <w:rPr>
          <w:rFonts w:cs="Times New Roman"/>
          <w:b/>
        </w:rPr>
        <w:t>.</w:t>
      </w:r>
    </w:p>
    <w:p w14:paraId="51453512" w14:textId="5CC9D570" w:rsidR="003D22AA" w:rsidRPr="0025729E" w:rsidRDefault="00F447A6" w:rsidP="007A68B9">
      <w:pPr>
        <w:ind w:firstLine="851"/>
        <w:jc w:val="both"/>
        <w:rPr>
          <w:rFonts w:cs="Times New Roman"/>
        </w:rPr>
      </w:pPr>
      <w:r w:rsidRPr="0025729E">
        <w:rPr>
          <w:rFonts w:cs="Times New Roman"/>
          <w:iCs/>
        </w:rPr>
        <w:t>4.3.2.</w:t>
      </w:r>
      <w:r w:rsidRPr="0025729E">
        <w:rPr>
          <w:rFonts w:cs="Times New Roman"/>
          <w:iCs/>
        </w:rPr>
        <w:tab/>
        <w:t>Участник/ Депонент: _________________________;</w:t>
      </w:r>
    </w:p>
    <w:p w14:paraId="1F02688A" w14:textId="48015B04" w:rsidR="00E242F2" w:rsidRPr="0025729E" w:rsidRDefault="008F3A62" w:rsidP="001A6010">
      <w:pPr>
        <w:pStyle w:val="Standard"/>
        <w:shd w:val="clear" w:color="auto" w:fill="FFFFFF" w:themeFill="background1"/>
        <w:ind w:firstLine="851"/>
        <w:jc w:val="both"/>
        <w:rPr>
          <w:rFonts w:ascii="Times New Roman" w:eastAsia="Times New Roman" w:hAnsi="Times New Roman" w:cs="Times New Roman"/>
          <w:kern w:val="0"/>
          <w:sz w:val="22"/>
          <w:szCs w:val="22"/>
          <w:lang w:eastAsia="ru-RU" w:bidi="ar-SA"/>
        </w:rPr>
      </w:pPr>
      <w:r w:rsidRPr="0025729E">
        <w:rPr>
          <w:rFonts w:ascii="Times New Roman" w:hAnsi="Times New Roman" w:cs="Times New Roman"/>
          <w:sz w:val="22"/>
          <w:szCs w:val="22"/>
        </w:rPr>
        <w:t>4</w:t>
      </w:r>
      <w:r w:rsidR="00323C4C" w:rsidRPr="0025729E">
        <w:rPr>
          <w:rFonts w:ascii="Times New Roman" w:hAnsi="Times New Roman" w:cs="Times New Roman"/>
          <w:sz w:val="22"/>
          <w:szCs w:val="22"/>
        </w:rPr>
        <w:t>.3.3.</w:t>
      </w:r>
      <w:r w:rsidR="00E242F2" w:rsidRPr="0025729E">
        <w:rPr>
          <w:rFonts w:ascii="Times New Roman" w:hAnsi="Times New Roman" w:cs="Times New Roman"/>
          <w:sz w:val="22"/>
          <w:szCs w:val="22"/>
        </w:rPr>
        <w:t xml:space="preserve"> </w:t>
      </w:r>
      <w:r w:rsidR="00C6104C" w:rsidRPr="0025729E">
        <w:rPr>
          <w:rFonts w:ascii="Times New Roman" w:hAnsi="Times New Roman" w:cs="Times New Roman"/>
          <w:sz w:val="22"/>
          <w:szCs w:val="22"/>
        </w:rPr>
        <w:t xml:space="preserve">Застройщик/ </w:t>
      </w:r>
      <w:r w:rsidR="00C6104C" w:rsidRPr="0025729E">
        <w:rPr>
          <w:rFonts w:ascii="Times New Roman" w:eastAsia="Times New Roman" w:hAnsi="Times New Roman" w:cs="Times New Roman"/>
          <w:kern w:val="0"/>
          <w:sz w:val="22"/>
          <w:szCs w:val="22"/>
          <w:lang w:eastAsia="ru-RU" w:bidi="ar-SA"/>
        </w:rPr>
        <w:t>Бенефициар:</w:t>
      </w:r>
      <w:r w:rsidR="00E242F2" w:rsidRPr="0025729E">
        <w:rPr>
          <w:rFonts w:ascii="Times New Roman" w:eastAsia="Times New Roman" w:hAnsi="Times New Roman" w:cs="Times New Roman"/>
          <w:kern w:val="0"/>
          <w:sz w:val="22"/>
          <w:szCs w:val="22"/>
          <w:lang w:eastAsia="ru-RU" w:bidi="ar-SA"/>
        </w:rPr>
        <w:t xml:space="preserve"> </w:t>
      </w:r>
      <w:r w:rsidR="00E242F2" w:rsidRPr="0025729E">
        <w:rPr>
          <w:rFonts w:ascii="Times New Roman" w:eastAsia="Times New Roman" w:hAnsi="Times New Roman" w:cs="Times New Roman"/>
          <w:b/>
          <w:kern w:val="0"/>
          <w:sz w:val="22"/>
          <w:szCs w:val="22"/>
          <w:lang w:eastAsia="ru-RU" w:bidi="ar-SA"/>
        </w:rPr>
        <w:t>ОБЩЕСТВО С ОГРАНИЧЕННОЙ ОТВЕТСТВЕННОСТЬЮ «</w:t>
      </w:r>
      <w:r w:rsidR="00E242F2" w:rsidRPr="001A6010">
        <w:rPr>
          <w:rFonts w:ascii="Times New Roman" w:eastAsia="Times New Roman" w:hAnsi="Times New Roman" w:cs="Times New Roman"/>
          <w:b/>
          <w:kern w:val="0"/>
          <w:sz w:val="22"/>
          <w:szCs w:val="22"/>
          <w:lang w:eastAsia="ru-RU" w:bidi="ar-SA"/>
        </w:rPr>
        <w:t>СПЕЦИАЛИЗИРОВАННЫЙ ЗАСТРОЙЩИК «ОДИССЕЙ»»</w:t>
      </w:r>
      <w:r w:rsidR="00E242F2" w:rsidRPr="001A6010">
        <w:rPr>
          <w:rFonts w:ascii="Times New Roman" w:eastAsia="Times New Roman" w:hAnsi="Times New Roman" w:cs="Times New Roman"/>
          <w:kern w:val="0"/>
          <w:sz w:val="22"/>
          <w:szCs w:val="22"/>
          <w:lang w:eastAsia="ru-RU" w:bidi="ar-SA"/>
        </w:rPr>
        <w:t xml:space="preserve"> ОГРН: 1219100002802, ИНН: 9110027530, КПП: 911001001, юридический адрес: 297408, Республика Крым, г. Евпатория, ул. Дмитрия Ульянова, д. 1А, помещение II, </w:t>
      </w:r>
      <w:r w:rsidR="002079A6" w:rsidRPr="001A6010">
        <w:rPr>
          <w:rFonts w:ascii="Times New Roman" w:eastAsia="Times New Roman" w:hAnsi="Times New Roman" w:cs="Times New Roman"/>
          <w:kern w:val="0"/>
          <w:sz w:val="22"/>
          <w:szCs w:val="22"/>
          <w:lang w:eastAsia="ru-RU" w:bidi="ar-SA"/>
        </w:rPr>
        <w:t>р</w:t>
      </w:r>
      <w:r w:rsidR="00E242F2" w:rsidRPr="001A6010">
        <w:rPr>
          <w:rFonts w:ascii="Times New Roman" w:eastAsia="Times New Roman" w:hAnsi="Times New Roman" w:cs="Times New Roman"/>
          <w:kern w:val="0"/>
          <w:sz w:val="22"/>
          <w:szCs w:val="22"/>
          <w:lang w:eastAsia="ru-RU" w:bidi="ar-SA"/>
        </w:rPr>
        <w:t>асчетный счет: 40702810</w:t>
      </w:r>
      <w:r w:rsidR="00EB694E" w:rsidRPr="001A6010">
        <w:rPr>
          <w:rFonts w:ascii="Times New Roman" w:eastAsia="Times New Roman" w:hAnsi="Times New Roman" w:cs="Times New Roman"/>
          <w:kern w:val="0"/>
          <w:sz w:val="22"/>
          <w:szCs w:val="22"/>
          <w:lang w:eastAsia="ru-RU" w:bidi="ar-SA"/>
        </w:rPr>
        <w:t>252000003826</w:t>
      </w:r>
      <w:r w:rsidR="00E242F2" w:rsidRPr="001A6010">
        <w:rPr>
          <w:rFonts w:ascii="Times New Roman" w:eastAsia="Times New Roman" w:hAnsi="Times New Roman" w:cs="Times New Roman"/>
          <w:kern w:val="0"/>
          <w:sz w:val="22"/>
          <w:szCs w:val="22"/>
          <w:lang w:eastAsia="ru-RU" w:bidi="ar-SA"/>
        </w:rPr>
        <w:t xml:space="preserve">, Банк: </w:t>
      </w:r>
      <w:r w:rsidR="005B2EC7" w:rsidRPr="001A6010">
        <w:rPr>
          <w:rFonts w:ascii="Times New Roman" w:eastAsia="Times New Roman" w:hAnsi="Times New Roman" w:cs="Times New Roman"/>
          <w:kern w:val="0"/>
          <w:sz w:val="22"/>
          <w:szCs w:val="22"/>
          <w:lang w:eastAsia="ru-RU" w:bidi="ar-SA"/>
        </w:rPr>
        <w:t>ПАО Сбербанк БИК</w:t>
      </w:r>
      <w:r w:rsidR="00E242F2" w:rsidRPr="001A6010">
        <w:rPr>
          <w:rFonts w:ascii="Times New Roman" w:eastAsia="Times New Roman" w:hAnsi="Times New Roman" w:cs="Times New Roman"/>
          <w:kern w:val="0"/>
          <w:sz w:val="22"/>
          <w:szCs w:val="22"/>
          <w:lang w:eastAsia="ru-RU" w:bidi="ar-SA"/>
        </w:rPr>
        <w:t xml:space="preserve">: </w:t>
      </w:r>
      <w:r w:rsidR="005B2EC7" w:rsidRPr="001A6010">
        <w:rPr>
          <w:rFonts w:ascii="Times New Roman" w:eastAsia="Times New Roman" w:hAnsi="Times New Roman" w:cs="Times New Roman"/>
          <w:kern w:val="0"/>
          <w:sz w:val="22"/>
          <w:szCs w:val="22"/>
          <w:lang w:eastAsia="ru-RU" w:bidi="ar-SA"/>
        </w:rPr>
        <w:t>046015602</w:t>
      </w:r>
      <w:r w:rsidR="00E242F2" w:rsidRPr="001A6010">
        <w:rPr>
          <w:rFonts w:ascii="Times New Roman" w:eastAsia="Times New Roman" w:hAnsi="Times New Roman" w:cs="Times New Roman"/>
          <w:kern w:val="0"/>
          <w:sz w:val="22"/>
          <w:szCs w:val="22"/>
          <w:lang w:eastAsia="ru-RU" w:bidi="ar-SA"/>
        </w:rPr>
        <w:t>, Кор/</w:t>
      </w:r>
      <w:proofErr w:type="spellStart"/>
      <w:r w:rsidR="00E242F2" w:rsidRPr="001A6010">
        <w:rPr>
          <w:rFonts w:ascii="Times New Roman" w:eastAsia="Times New Roman" w:hAnsi="Times New Roman" w:cs="Times New Roman"/>
          <w:kern w:val="0"/>
          <w:sz w:val="22"/>
          <w:szCs w:val="22"/>
          <w:lang w:eastAsia="ru-RU" w:bidi="ar-SA"/>
        </w:rPr>
        <w:t>сч</w:t>
      </w:r>
      <w:proofErr w:type="spellEnd"/>
      <w:r w:rsidR="00E242F2" w:rsidRPr="001A6010">
        <w:rPr>
          <w:rFonts w:ascii="Times New Roman" w:eastAsia="Times New Roman" w:hAnsi="Times New Roman" w:cs="Times New Roman"/>
          <w:kern w:val="0"/>
          <w:sz w:val="22"/>
          <w:szCs w:val="22"/>
          <w:lang w:eastAsia="ru-RU" w:bidi="ar-SA"/>
        </w:rPr>
        <w:t xml:space="preserve">: </w:t>
      </w:r>
      <w:r w:rsidR="005B2EC7" w:rsidRPr="001A6010">
        <w:rPr>
          <w:rFonts w:ascii="Times New Roman" w:eastAsia="Times New Roman" w:hAnsi="Times New Roman" w:cs="Times New Roman"/>
          <w:kern w:val="0"/>
          <w:sz w:val="22"/>
          <w:szCs w:val="22"/>
          <w:lang w:eastAsia="ru-RU" w:bidi="ar-SA"/>
        </w:rPr>
        <w:t>30101810600000000602</w:t>
      </w:r>
      <w:r w:rsidR="00E242F2" w:rsidRPr="001A6010">
        <w:rPr>
          <w:rFonts w:ascii="Times New Roman" w:eastAsia="Times New Roman" w:hAnsi="Times New Roman" w:cs="Times New Roman"/>
          <w:kern w:val="0"/>
          <w:sz w:val="22"/>
          <w:szCs w:val="22"/>
          <w:lang w:eastAsia="ru-RU" w:bidi="ar-SA"/>
        </w:rPr>
        <w:t>,</w:t>
      </w:r>
      <w:r w:rsidR="002079A6" w:rsidRPr="001A6010">
        <w:rPr>
          <w:rFonts w:ascii="Times New Roman" w:eastAsia="Times New Roman" w:hAnsi="Times New Roman" w:cs="Times New Roman"/>
          <w:kern w:val="0"/>
          <w:sz w:val="22"/>
          <w:szCs w:val="22"/>
          <w:lang w:eastAsia="ru-RU" w:bidi="ar-SA"/>
        </w:rPr>
        <w:t xml:space="preserve"> </w:t>
      </w:r>
      <w:r w:rsidR="005B2EC7" w:rsidRPr="001A6010">
        <w:rPr>
          <w:rFonts w:ascii="Times New Roman" w:eastAsia="Times New Roman" w:hAnsi="Times New Roman" w:cs="Times New Roman"/>
          <w:kern w:val="0"/>
          <w:sz w:val="22"/>
          <w:szCs w:val="22"/>
          <w:lang w:eastAsia="ru-RU" w:bidi="ar-SA"/>
        </w:rPr>
        <w:t>ИНН: 7707083893, КПП: 616143001,</w:t>
      </w:r>
      <w:r w:rsidR="00E242F2" w:rsidRPr="001A6010">
        <w:rPr>
          <w:rFonts w:ascii="Times New Roman" w:eastAsia="Times New Roman" w:hAnsi="Times New Roman" w:cs="Times New Roman"/>
          <w:kern w:val="0"/>
          <w:sz w:val="22"/>
          <w:szCs w:val="22"/>
          <w:lang w:eastAsia="ru-RU" w:bidi="ar-SA"/>
        </w:rPr>
        <w:t xml:space="preserve"> e-mail: odyssey@odyssey-aparts.ru.</w:t>
      </w:r>
    </w:p>
    <w:bookmarkEnd w:id="4"/>
    <w:p w14:paraId="65BE09A8" w14:textId="77777777" w:rsidR="007A68B9" w:rsidRPr="00604A00" w:rsidRDefault="007A68B9" w:rsidP="00604A00">
      <w:pPr>
        <w:ind w:firstLine="851"/>
        <w:jc w:val="both"/>
      </w:pPr>
      <w:r w:rsidRPr="00604A00">
        <w:t>4.3.4.</w:t>
      </w:r>
      <w:r w:rsidRPr="00604A00">
        <w:tab/>
      </w:r>
      <w:r w:rsidRPr="00604A00">
        <w:rPr>
          <w:b/>
        </w:rPr>
        <w:t>Депонируемая сумма:</w:t>
      </w:r>
      <w:r w:rsidRPr="00604A00">
        <w:t xml:space="preserve"> ______________________ (______________________________) рублей;</w:t>
      </w:r>
    </w:p>
    <w:p w14:paraId="4685705C" w14:textId="111B7C9A" w:rsidR="007A68B9" w:rsidRPr="00F36FD4" w:rsidRDefault="007A68B9" w:rsidP="00604A00">
      <w:pPr>
        <w:ind w:firstLine="851"/>
        <w:jc w:val="both"/>
        <w:rPr>
          <w:color w:val="auto"/>
        </w:rPr>
      </w:pPr>
      <w:r w:rsidRPr="00604A00">
        <w:t>4.3.5.</w:t>
      </w:r>
      <w:r w:rsidRPr="00604A00">
        <w:tab/>
        <w:t xml:space="preserve">Срок условного депонирования денежных средств: </w:t>
      </w:r>
      <w:r w:rsidRPr="00F36FD4">
        <w:rPr>
          <w:color w:val="auto"/>
        </w:rPr>
        <w:t xml:space="preserve">до </w:t>
      </w:r>
      <w:r w:rsidR="00691C7B" w:rsidRPr="00F36FD4">
        <w:rPr>
          <w:color w:val="auto"/>
        </w:rPr>
        <w:t>31</w:t>
      </w:r>
      <w:r w:rsidRPr="00F36FD4">
        <w:rPr>
          <w:color w:val="auto"/>
        </w:rPr>
        <w:t xml:space="preserve"> </w:t>
      </w:r>
      <w:r w:rsidR="00545D4D" w:rsidRPr="00F36FD4">
        <w:rPr>
          <w:color w:val="auto"/>
        </w:rPr>
        <w:t>декабря</w:t>
      </w:r>
      <w:r w:rsidR="00691C7B" w:rsidRPr="00F36FD4">
        <w:rPr>
          <w:color w:val="auto"/>
        </w:rPr>
        <w:t xml:space="preserve"> </w:t>
      </w:r>
      <w:r w:rsidR="00306D57" w:rsidRPr="00F36FD4">
        <w:rPr>
          <w:color w:val="auto"/>
        </w:rPr>
        <w:t>2025</w:t>
      </w:r>
      <w:r w:rsidRPr="00F36FD4">
        <w:rPr>
          <w:color w:val="auto"/>
        </w:rPr>
        <w:t xml:space="preserve"> г.</w:t>
      </w:r>
      <w:r w:rsidR="00AC6C98" w:rsidRPr="00F36FD4">
        <w:rPr>
          <w:color w:val="auto"/>
        </w:rPr>
        <w:t>(включительно)</w:t>
      </w:r>
      <w:r w:rsidRPr="00F36FD4">
        <w:rPr>
          <w:color w:val="auto"/>
        </w:rPr>
        <w:t>;</w:t>
      </w:r>
    </w:p>
    <w:p w14:paraId="0FDA7D3C" w14:textId="77777777" w:rsidR="002E4DE0" w:rsidRPr="00604A00" w:rsidRDefault="007A68B9" w:rsidP="00604A00">
      <w:pPr>
        <w:ind w:firstLine="851"/>
        <w:jc w:val="both"/>
      </w:pPr>
      <w:r w:rsidRPr="00604A00">
        <w:t>4.3.6.</w:t>
      </w:r>
      <w:r w:rsidRPr="00604A00">
        <w:tab/>
        <w:t>Объект долевого строительства – Объект долевого строительства, указанный в п. 2.1.1. настоящего Договора.</w:t>
      </w:r>
    </w:p>
    <w:p w14:paraId="6B2F873F" w14:textId="77777777" w:rsidR="002E4DE0" w:rsidRPr="00604A00" w:rsidRDefault="002E4DE0" w:rsidP="00604A00">
      <w:pPr>
        <w:ind w:firstLine="851"/>
        <w:jc w:val="both"/>
      </w:pPr>
      <w:r w:rsidRPr="00604A00">
        <w:t xml:space="preserve"> </w:t>
      </w:r>
      <w:r w:rsidR="007A68B9" w:rsidRPr="00604A00">
        <w:t>Эскроу-агент, не позднее даты открытия счета эскроу, извещает Застройщика об открытии счета эскроу путем электронного документооборота, согласованного Застройщиком и Эскроу-агентом или посредством отправки сведений на бумажных носителях с использованием средств почтовой связи либо курьерской службой, нарочно.</w:t>
      </w:r>
    </w:p>
    <w:p w14:paraId="37FF4131" w14:textId="77777777" w:rsidR="002E4DE0" w:rsidRPr="00604A00" w:rsidRDefault="007A68B9" w:rsidP="00604A00">
      <w:pPr>
        <w:ind w:firstLine="851"/>
        <w:jc w:val="both"/>
      </w:pPr>
      <w:r w:rsidRPr="00604A00">
        <w:t xml:space="preserve">Участник обязуется в течение 5 (пяти) рабочих дней с даты государственной регистрации настоящего Договора предоставить Эскроу-агенту настоящий Договор, содержащий оферты Участника и Застройщика о заключении Договора Эскроу, подать заявление на открытие счета эскроу и внести на счет эскроу цену настоящего Договора (депонируемую сумму) в размере и порядке, указанном в пунктах 4.2. и 4.3 настоящего Договора. </w:t>
      </w:r>
    </w:p>
    <w:p w14:paraId="7880CD7B" w14:textId="77777777" w:rsidR="002E4DE0" w:rsidRPr="00604A00" w:rsidRDefault="007A68B9" w:rsidP="00604A00">
      <w:pPr>
        <w:ind w:firstLine="851"/>
        <w:jc w:val="both"/>
      </w:pPr>
      <w:r w:rsidRPr="00604A00">
        <w:t>Настоящим Застройщик поручает Участнику предоставить Эскроу-агенту документы, указанные в Общих условиях, для заключения Договора Эскроу и открытия специального счета эскроу/внесения изменений в Договор Эскроу.</w:t>
      </w:r>
    </w:p>
    <w:p w14:paraId="75BB22CC" w14:textId="77777777" w:rsidR="002E4DE0" w:rsidRPr="00604A00" w:rsidRDefault="007A68B9" w:rsidP="00604A00">
      <w:pPr>
        <w:ind w:firstLine="851"/>
        <w:jc w:val="both"/>
      </w:pPr>
      <w:r w:rsidRPr="00604A00">
        <w:t xml:space="preserve">Депонируемая сумма, не позднее </w:t>
      </w:r>
      <w:r w:rsidR="002E4DE0" w:rsidRPr="00604A00">
        <w:t>10 (</w:t>
      </w:r>
      <w:r w:rsidRPr="00604A00">
        <w:t>десяти</w:t>
      </w:r>
      <w:r w:rsidR="002E4DE0" w:rsidRPr="00604A00">
        <w:t>)</w:t>
      </w:r>
      <w:r w:rsidRPr="00604A00">
        <w:t xml:space="preserve"> рабочих дней после предоставления Застройщиком Эскроу-агенту следующих документов: разрешения на ввод в эксплуатацию Объекта недвижимости, либо сведений о размещении в единой информационной системе жилищного строительства данной информации, перечисляется Эскроу-агентом Застройщику на р/с </w:t>
      </w:r>
      <w:r w:rsidR="00691C7B" w:rsidRPr="00604A00">
        <w:t>______________________</w:t>
      </w:r>
      <w:r w:rsidRPr="00604A00">
        <w:t xml:space="preserve"> открытый в </w:t>
      </w:r>
      <w:r w:rsidR="00691C7B" w:rsidRPr="00604A00">
        <w:t>_______________</w:t>
      </w:r>
      <w:r w:rsidRPr="00604A00">
        <w:t xml:space="preserve">, кор/счет </w:t>
      </w:r>
      <w:r w:rsidR="00691C7B" w:rsidRPr="00604A00">
        <w:t>___________________</w:t>
      </w:r>
      <w:r w:rsidRPr="00604A00">
        <w:t xml:space="preserve">, БИК </w:t>
      </w:r>
      <w:r w:rsidR="00691C7B" w:rsidRPr="00604A00">
        <w:t>____________</w:t>
      </w:r>
      <w:r w:rsidRPr="00604A00">
        <w:t xml:space="preserve">, либо направляется на оплату обязательств Застройщика по </w:t>
      </w:r>
      <w:r w:rsidR="002E4DE0" w:rsidRPr="00604A00">
        <w:t>К</w:t>
      </w:r>
      <w:r w:rsidRPr="00604A00">
        <w:t xml:space="preserve">редитному договору, заключенному между Застройщиком и Эскроу-агентом, если </w:t>
      </w:r>
      <w:r w:rsidR="002E4DE0" w:rsidRPr="00604A00">
        <w:t>К</w:t>
      </w:r>
      <w:r w:rsidRPr="00604A00">
        <w:t xml:space="preserve">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у Эскроу-агента залоговый счет Застройщика № </w:t>
      </w:r>
      <w:r w:rsidR="00691C7B" w:rsidRPr="00604A00">
        <w:t>_____________________________</w:t>
      </w:r>
      <w:r w:rsidRPr="00604A00">
        <w:t>, права по которому переданы в залог Эскроу-агенту, предоставившему денежные средства Застройщику.</w:t>
      </w:r>
    </w:p>
    <w:p w14:paraId="1ADA1D27" w14:textId="553BE488" w:rsidR="0081049E" w:rsidRPr="00604A00" w:rsidRDefault="007A68B9" w:rsidP="00604A00">
      <w:pPr>
        <w:ind w:firstLine="851"/>
        <w:jc w:val="both"/>
      </w:pPr>
      <w:r w:rsidRPr="00604A00">
        <w:t>Реквизиты счета Участника, открытого у Эскроу-агента,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эскроу.</w:t>
      </w:r>
    </w:p>
    <w:p w14:paraId="418FC32B" w14:textId="4262ECED" w:rsidR="0081049E" w:rsidRPr="0025729E" w:rsidRDefault="007A68B9" w:rsidP="0081049E">
      <w:pPr>
        <w:pStyle w:val="afb"/>
        <w:ind w:left="0" w:firstLine="851"/>
        <w:jc w:val="both"/>
        <w:rPr>
          <w:rFonts w:ascii="Times New Roman" w:hAnsi="Times New Roman" w:cs="Times New Roman"/>
          <w:iCs/>
          <w:sz w:val="22"/>
          <w:szCs w:val="22"/>
        </w:rPr>
      </w:pPr>
      <w:r w:rsidRPr="0025729E">
        <w:rPr>
          <w:rFonts w:ascii="Times New Roman" w:hAnsi="Times New Roman" w:cs="Times New Roman"/>
          <w:iCs/>
          <w:sz w:val="22"/>
          <w:szCs w:val="22"/>
          <w:highlight w:val="cyan"/>
        </w:rPr>
        <w:t>Вариант II п. 4.3</w:t>
      </w:r>
      <w:r w:rsidR="00B25555">
        <w:rPr>
          <w:rFonts w:ascii="Times New Roman" w:hAnsi="Times New Roman" w:cs="Times New Roman"/>
          <w:iCs/>
          <w:sz w:val="22"/>
          <w:szCs w:val="22"/>
          <w:highlight w:val="cyan"/>
        </w:rPr>
        <w:t>.</w:t>
      </w:r>
      <w:r w:rsidRPr="0025729E">
        <w:rPr>
          <w:rFonts w:ascii="Times New Roman" w:hAnsi="Times New Roman" w:cs="Times New Roman"/>
          <w:iCs/>
          <w:sz w:val="22"/>
          <w:szCs w:val="22"/>
          <w:highlight w:val="cyan"/>
        </w:rPr>
        <w:t xml:space="preserve"> (c подпунктами 4.3.1.</w:t>
      </w:r>
      <w:r w:rsidR="0081049E" w:rsidRPr="0025729E">
        <w:rPr>
          <w:rFonts w:ascii="Times New Roman" w:hAnsi="Times New Roman" w:cs="Times New Roman"/>
          <w:iCs/>
          <w:sz w:val="22"/>
          <w:szCs w:val="22"/>
          <w:highlight w:val="cyan"/>
        </w:rPr>
        <w:t xml:space="preserve"> </w:t>
      </w:r>
      <w:r w:rsidRPr="0025729E">
        <w:rPr>
          <w:rFonts w:ascii="Times New Roman" w:hAnsi="Times New Roman" w:cs="Times New Roman"/>
          <w:iCs/>
          <w:sz w:val="22"/>
          <w:szCs w:val="22"/>
          <w:highlight w:val="cyan"/>
        </w:rPr>
        <w:t>-</w:t>
      </w:r>
      <w:r w:rsidR="0081049E" w:rsidRPr="0025729E">
        <w:rPr>
          <w:rFonts w:ascii="Times New Roman" w:hAnsi="Times New Roman" w:cs="Times New Roman"/>
          <w:iCs/>
          <w:sz w:val="22"/>
          <w:szCs w:val="22"/>
          <w:highlight w:val="cyan"/>
        </w:rPr>
        <w:t xml:space="preserve"> </w:t>
      </w:r>
      <w:r w:rsidRPr="0025729E">
        <w:rPr>
          <w:rFonts w:ascii="Times New Roman" w:hAnsi="Times New Roman" w:cs="Times New Roman"/>
          <w:iCs/>
          <w:sz w:val="22"/>
          <w:szCs w:val="22"/>
          <w:highlight w:val="cyan"/>
        </w:rPr>
        <w:t>4.3.6) Договора применяется при оплате Участником Цены Договора с использованием кредитных средств, с возникновением ипотеки в силу закона в пользу Банка:</w:t>
      </w:r>
      <w:bookmarkStart w:id="5" w:name="_Hlk121500212"/>
    </w:p>
    <w:p w14:paraId="43330B43" w14:textId="64DBE383" w:rsidR="0081049E" w:rsidRPr="0025729E" w:rsidRDefault="007A68B9" w:rsidP="00604A00">
      <w:pPr>
        <w:ind w:firstLine="851"/>
        <w:jc w:val="both"/>
      </w:pPr>
      <w:r w:rsidRPr="00B25555">
        <w:rPr>
          <w:b/>
        </w:rPr>
        <w:t>4.</w:t>
      </w:r>
      <w:r w:rsidR="008D41EC" w:rsidRPr="00B25555">
        <w:rPr>
          <w:b/>
        </w:rPr>
        <w:t>3</w:t>
      </w:r>
      <w:r w:rsidR="00B25555" w:rsidRPr="00B25555">
        <w:rPr>
          <w:b/>
        </w:rPr>
        <w:t>.</w:t>
      </w:r>
      <w:r w:rsidRPr="0025729E">
        <w:t xml:space="preserve"> Стороны договорились, что Участник оплачивает Застройщику Цену Договора, указанную в п. 4.2. Договора, в безналичной форме с использованием </w:t>
      </w:r>
      <w:r w:rsidR="0060063B" w:rsidRPr="00BC5F7D">
        <w:t>А</w:t>
      </w:r>
      <w:r w:rsidRPr="00BC5F7D">
        <w:t>ккредитива</w:t>
      </w:r>
      <w:r w:rsidR="00B25555" w:rsidRPr="00BC5F7D">
        <w:t>,</w:t>
      </w:r>
      <w:r w:rsidRPr="0025729E">
        <w:t xml:space="preserve"> как формы безналичных расчетов путем внесения денежных средств на специальный счет эскроу в соответствии с п. 2.7. настоящего Договора.</w:t>
      </w:r>
    </w:p>
    <w:p w14:paraId="586A685E" w14:textId="5139603D" w:rsidR="007A68B9" w:rsidRPr="006F7ED5" w:rsidRDefault="007A68B9" w:rsidP="00604A00">
      <w:pPr>
        <w:ind w:firstLine="851"/>
        <w:jc w:val="both"/>
      </w:pPr>
      <w:r w:rsidRPr="0025729E">
        <w:t xml:space="preserve">Участник в течение 2 (Двух) рабочих дней с момента подписания </w:t>
      </w:r>
      <w:r w:rsidR="00C36DFD">
        <w:t xml:space="preserve">настоящего </w:t>
      </w:r>
      <w:r w:rsidRPr="0025729E">
        <w:t>Договора открывает безотзыв</w:t>
      </w:r>
      <w:r w:rsidR="00C36DFD">
        <w:t>ный, покрытый (</w:t>
      </w:r>
      <w:r w:rsidR="00C36DFD" w:rsidRPr="001A6010">
        <w:t xml:space="preserve">депонированный) </w:t>
      </w:r>
      <w:r w:rsidRPr="001A6010">
        <w:t xml:space="preserve">аккредитив </w:t>
      </w:r>
      <w:r w:rsidR="006A1ACD" w:rsidRPr="001A6010">
        <w:t xml:space="preserve">для цели дальнейшего перечисления Депонируемой суммы на счет эскроу (далее-Аккредитив) </w:t>
      </w:r>
      <w:r w:rsidRPr="001A6010">
        <w:t xml:space="preserve">в </w:t>
      </w:r>
      <w:r w:rsidR="006A1ACD" w:rsidRPr="001A6010">
        <w:t xml:space="preserve">Публичном акционерном обществе </w:t>
      </w:r>
      <w:r w:rsidR="00691C7B" w:rsidRPr="001A6010">
        <w:t>С</w:t>
      </w:r>
      <w:r w:rsidR="005B2EC7" w:rsidRPr="001A6010">
        <w:t>бербанк</w:t>
      </w:r>
      <w:r w:rsidR="006A1ACD" w:rsidRPr="001A6010">
        <w:t xml:space="preserve"> (ПАО Сбербанк)</w:t>
      </w:r>
      <w:r w:rsidRPr="001A6010">
        <w:t xml:space="preserve">, являющимся кредитной организацией по законодательству Российской Федерации, </w:t>
      </w:r>
      <w:r w:rsidR="00691C7B" w:rsidRPr="001A6010">
        <w:t xml:space="preserve">место нахождения: </w:t>
      </w:r>
      <w:r w:rsidR="00C36DFD" w:rsidRPr="001A6010">
        <w:t>г. Москва, адрес:</w:t>
      </w:r>
      <w:r w:rsidR="006A1ACD" w:rsidRPr="001A6010">
        <w:t xml:space="preserve"> </w:t>
      </w:r>
      <w:r w:rsidR="00691C7B" w:rsidRPr="001A6010">
        <w:rPr>
          <w:rFonts w:eastAsia="Calibri"/>
        </w:rPr>
        <w:t>117997, г. Москва, ул. Вавилова, д. 19</w:t>
      </w:r>
      <w:r w:rsidR="00691C7B" w:rsidRPr="001A6010">
        <w:t xml:space="preserve"> (Генеральная лицензия Банка России на осуществление банковских операций №1481 от 11 августа 2015 г.), </w:t>
      </w:r>
      <w:r w:rsidR="00691C7B" w:rsidRPr="001A6010">
        <w:rPr>
          <w:rFonts w:eastAsia="Calibri"/>
        </w:rPr>
        <w:t>ОГРН: 1027700132195, ИНН: 7707083893, КПП: 773601001,</w:t>
      </w:r>
      <w:r w:rsidR="00691C7B" w:rsidRPr="001A6010">
        <w:rPr>
          <w:color w:val="35383B"/>
          <w:shd w:val="clear" w:color="auto" w:fill="F1F2F3"/>
        </w:rPr>
        <w:t xml:space="preserve"> </w:t>
      </w:r>
      <w:r w:rsidR="00691C7B" w:rsidRPr="001A6010">
        <w:t>ОКПО 00032537 к/счет RUR № 30101810500000000653, открыт в Северо-Западное ГУ Банка России</w:t>
      </w:r>
      <w:r w:rsidRPr="001A6010">
        <w:t xml:space="preserve"> (далее - «Банк»), в размере ____________ (_</w:t>
      </w:r>
      <w:r w:rsidR="006A1ACD" w:rsidRPr="001A6010">
        <w:t>____________________</w:t>
      </w:r>
      <w:r w:rsidRPr="001A6010">
        <w:t>) рублей 00 копеек.</w:t>
      </w:r>
      <w:r w:rsidRPr="006F7ED5">
        <w:t xml:space="preserve"> </w:t>
      </w:r>
    </w:p>
    <w:p w14:paraId="0532B8F7" w14:textId="77777777" w:rsidR="007A68B9" w:rsidRPr="00F278FF" w:rsidRDefault="007A68B9" w:rsidP="00604A00">
      <w:pPr>
        <w:ind w:firstLine="851"/>
        <w:jc w:val="both"/>
      </w:pPr>
      <w:r w:rsidRPr="00F278FF">
        <w:t xml:space="preserve">Оплата суммы, указанной в п. 4.2. Договора, осуществляется Участником как за счет собственных средств, так и за счет кредитных средств, предоставляемых Банком по Кредитному договору № ______ от ___ 202_ г. (далее - «Кредитный договор»), заключенному в городе _____ между гр. ____________ и Банком, в том числе: </w:t>
      </w:r>
    </w:p>
    <w:p w14:paraId="05EE94E8" w14:textId="1B58F273" w:rsidR="007A68B9" w:rsidRPr="00F278FF" w:rsidRDefault="007A68B9" w:rsidP="00604A00">
      <w:pPr>
        <w:ind w:firstLine="851"/>
        <w:jc w:val="both"/>
      </w:pPr>
      <w:r w:rsidRPr="00F278FF">
        <w:t>- в сумме</w:t>
      </w:r>
      <w:r w:rsidR="006A1ACD" w:rsidRPr="00F278FF">
        <w:t xml:space="preserve"> (</w:t>
      </w:r>
      <w:r w:rsidRPr="00F278FF">
        <w:t xml:space="preserve">_____) рублей 00 копеек за счет собственных средств Участника, </w:t>
      </w:r>
    </w:p>
    <w:p w14:paraId="2CD32C19" w14:textId="1BC36F72" w:rsidR="007A68B9" w:rsidRPr="00F278FF" w:rsidRDefault="007A68B9" w:rsidP="00604A00">
      <w:pPr>
        <w:ind w:firstLine="851"/>
        <w:jc w:val="both"/>
      </w:pPr>
      <w:r w:rsidRPr="00F278FF">
        <w:t xml:space="preserve">- в сумме </w:t>
      </w:r>
      <w:r w:rsidR="006A1ACD" w:rsidRPr="00F278FF">
        <w:t>(</w:t>
      </w:r>
      <w:r w:rsidRPr="00F278FF">
        <w:t xml:space="preserve">_____) рублей 00 копеек за счет кредитных средств, предоставленных по Кредитному договору. </w:t>
      </w:r>
    </w:p>
    <w:p w14:paraId="3C4F8E2E" w14:textId="77777777" w:rsidR="007A68B9" w:rsidRPr="00220E27" w:rsidRDefault="007A68B9" w:rsidP="00604A00">
      <w:pPr>
        <w:ind w:firstLine="851"/>
        <w:jc w:val="both"/>
        <w:rPr>
          <w:b/>
        </w:rPr>
      </w:pPr>
      <w:r w:rsidRPr="00220E27">
        <w:rPr>
          <w:b/>
        </w:rPr>
        <w:t xml:space="preserve">Условия аккредитива: </w:t>
      </w:r>
    </w:p>
    <w:p w14:paraId="530E3F0B" w14:textId="5BAFC64A" w:rsidR="007A68B9" w:rsidRPr="00F278FF" w:rsidRDefault="007A68B9" w:rsidP="00604A00">
      <w:pPr>
        <w:ind w:firstLine="851"/>
        <w:jc w:val="both"/>
      </w:pPr>
      <w:r w:rsidRPr="00F278FF">
        <w:t xml:space="preserve">- плательщиком по </w:t>
      </w:r>
      <w:r w:rsidR="006A1ACD" w:rsidRPr="00F278FF">
        <w:t>А</w:t>
      </w:r>
      <w:r w:rsidRPr="00F278FF">
        <w:t xml:space="preserve">ккредитиву является Участник; </w:t>
      </w:r>
    </w:p>
    <w:p w14:paraId="64957C02" w14:textId="3FAEDD94" w:rsidR="007A68B9" w:rsidRPr="00F278FF" w:rsidRDefault="007A68B9" w:rsidP="00604A00">
      <w:pPr>
        <w:ind w:firstLine="851"/>
        <w:jc w:val="both"/>
      </w:pPr>
      <w:r w:rsidRPr="00F278FF">
        <w:t xml:space="preserve">- банком-эмитентом и исполняющим банком выступает </w:t>
      </w:r>
      <w:r w:rsidR="006A1ACD" w:rsidRPr="00F278FF">
        <w:t>Банк</w:t>
      </w:r>
      <w:r w:rsidRPr="00F278FF">
        <w:t xml:space="preserve">; </w:t>
      </w:r>
    </w:p>
    <w:p w14:paraId="55C351F6" w14:textId="79573A90" w:rsidR="007A68B9" w:rsidRPr="00F278FF" w:rsidRDefault="006A1ACD" w:rsidP="00604A00">
      <w:pPr>
        <w:ind w:firstLine="851"/>
        <w:jc w:val="both"/>
      </w:pPr>
      <w:r w:rsidRPr="00F278FF">
        <w:t>- получателем средств по А</w:t>
      </w:r>
      <w:r w:rsidR="007A68B9" w:rsidRPr="00F278FF">
        <w:t xml:space="preserve">ккредитиву является Участник; </w:t>
      </w:r>
    </w:p>
    <w:p w14:paraId="412C2029" w14:textId="1F931DC2" w:rsidR="007A68B9" w:rsidRPr="00F278FF" w:rsidRDefault="006A1ACD" w:rsidP="00604A00">
      <w:pPr>
        <w:ind w:firstLine="851"/>
        <w:jc w:val="both"/>
      </w:pPr>
      <w:r w:rsidRPr="00F278FF">
        <w:t>- с</w:t>
      </w:r>
      <w:r w:rsidR="007A68B9" w:rsidRPr="00F278FF">
        <w:t>пособ из</w:t>
      </w:r>
      <w:r w:rsidRPr="00F278FF">
        <w:t>вещения Застройщика о открытии А</w:t>
      </w:r>
      <w:r w:rsidR="007A68B9" w:rsidRPr="00F278FF">
        <w:t xml:space="preserve">ккредитива: извещается Банком путем направления ему средствами почтовой связи, или по Системе Интернет-банк (при его наличии) одного экземпляра Аккредитива, содержащего условия открытого </w:t>
      </w:r>
      <w:r w:rsidR="003A22EC" w:rsidRPr="00F278FF">
        <w:t>А</w:t>
      </w:r>
      <w:r w:rsidR="007A68B9" w:rsidRPr="00F278FF">
        <w:t xml:space="preserve">ккредитива и подтверждение условий </w:t>
      </w:r>
      <w:r w:rsidR="003A22EC" w:rsidRPr="00F278FF">
        <w:t>А</w:t>
      </w:r>
      <w:r w:rsidR="007A68B9" w:rsidRPr="00F278FF">
        <w:t xml:space="preserve">ккредитива. </w:t>
      </w:r>
    </w:p>
    <w:p w14:paraId="54DA9DE9" w14:textId="5E9371BC" w:rsidR="007A68B9" w:rsidRPr="00F278FF" w:rsidRDefault="007A68B9" w:rsidP="00604A00">
      <w:pPr>
        <w:ind w:firstLine="851"/>
        <w:jc w:val="both"/>
      </w:pPr>
      <w:r w:rsidRPr="00F278FF">
        <w:t>- способ исполнения аккредитива: путем платежа по предъявлении документов, предусмотре</w:t>
      </w:r>
      <w:r w:rsidR="003A22EC" w:rsidRPr="00F278FF">
        <w:t>нных условиями А</w:t>
      </w:r>
      <w:r w:rsidRPr="00F278FF">
        <w:t xml:space="preserve">ккредитива; </w:t>
      </w:r>
    </w:p>
    <w:p w14:paraId="61E8C564" w14:textId="6B4428E1" w:rsidR="007A68B9" w:rsidRPr="00F278FF" w:rsidRDefault="007A68B9" w:rsidP="00604A00">
      <w:pPr>
        <w:ind w:firstLine="851"/>
        <w:jc w:val="both"/>
      </w:pPr>
      <w:r w:rsidRPr="00F278FF">
        <w:t xml:space="preserve">- для перечисления денежных средств по </w:t>
      </w:r>
      <w:r w:rsidR="003A22EC" w:rsidRPr="00F278FF">
        <w:t>А</w:t>
      </w:r>
      <w:r w:rsidRPr="00F278FF">
        <w:t xml:space="preserve">ккредитиву на специальный счет эскроу, открытый Эскроу-агентом на основании Договора эскроу, заключенного между Эскроу – агентом, Застройщиком и Участником, Участник предоставляет в Банк электронную скан-копию, либо оригинал, либо нотариально заверенную копию Договора участия в долевом строительстве № </w:t>
      </w:r>
      <w:r w:rsidR="00306D57" w:rsidRPr="00F278FF">
        <w:t>__</w:t>
      </w:r>
      <w:r w:rsidRPr="00F278FF">
        <w:t>- от ___ 202</w:t>
      </w:r>
      <w:r w:rsidR="00306D57" w:rsidRPr="00F278FF">
        <w:t>_</w:t>
      </w:r>
      <w:r w:rsidRPr="00F278FF">
        <w:t xml:space="preserve"> г.</w:t>
      </w:r>
      <w:r w:rsidR="00220E27" w:rsidRPr="00F278FF">
        <w:t>, заключенного</w:t>
      </w:r>
      <w:r w:rsidRPr="00F278FF">
        <w:t xml:space="preserve"> между Застройщиком и </w:t>
      </w:r>
      <w:r w:rsidR="00220E27" w:rsidRPr="00F278FF">
        <w:t>Участником,</w:t>
      </w:r>
      <w:r w:rsidRPr="00F278FF">
        <w:t xml:space="preserve"> подписанный усиленной квалифицированной</w:t>
      </w:r>
      <w:r w:rsidR="00247EA5" w:rsidRPr="00F278FF">
        <w:t xml:space="preserve"> электронной подписью Сторонами.</w:t>
      </w:r>
      <w:r w:rsidRPr="00F278FF">
        <w:t xml:space="preserve"> Уведомление о завершении представления документов в электронном виде направляется Получателем средств в Банк Эмитента с электронного адреса: </w:t>
      </w:r>
      <w:r w:rsidR="00306D57" w:rsidRPr="00F278FF">
        <w:t>_____________</w:t>
      </w:r>
      <w:r w:rsidRPr="00F278FF">
        <w:t xml:space="preserve"> на адрес электронной почты Банка </w:t>
      </w:r>
      <w:r w:rsidR="00355783" w:rsidRPr="00F278FF">
        <w:t>_____________</w:t>
      </w:r>
      <w:r w:rsidRPr="00F278FF">
        <w:t>, Выписка из ЕГРН в виде электронных файлов с УК</w:t>
      </w:r>
      <w:r w:rsidR="00355783" w:rsidRPr="00F278FF">
        <w:t>ЭП</w:t>
      </w:r>
      <w:r w:rsidRPr="00F278FF">
        <w:t xml:space="preserve">, где в качестве участника долевого строительства указан _____________, содержащая сведения о возникновении ипотеки в пользу </w:t>
      </w:r>
      <w:r w:rsidR="00355783" w:rsidRPr="00F278FF">
        <w:t xml:space="preserve">ПАО </w:t>
      </w:r>
      <w:r w:rsidR="00247EA5" w:rsidRPr="00F278FF">
        <w:t>Сбербанк</w:t>
      </w:r>
      <w:r w:rsidR="00355783" w:rsidRPr="00F278FF">
        <w:t xml:space="preserve"> </w:t>
      </w:r>
      <w:r w:rsidRPr="00F278FF">
        <w:t xml:space="preserve">по </w:t>
      </w:r>
      <w:r w:rsidR="003A22EC" w:rsidRPr="00F278FF">
        <w:t>К</w:t>
      </w:r>
      <w:r w:rsidRPr="00F278FF">
        <w:t>редитному договору № ___ от ___.202_ г. и залоге прав требования Участника в силу закона  в пользу Банка, путем электронного документооборота согласованного Застройщиком</w:t>
      </w:r>
      <w:r w:rsidR="003A22EC" w:rsidRPr="00F278FF">
        <w:t>/</w:t>
      </w:r>
      <w:r w:rsidRPr="00F278FF">
        <w:t>Участником и Банком. Договор должен</w:t>
      </w:r>
      <w:r w:rsidR="003A22EC" w:rsidRPr="00F278FF">
        <w:t xml:space="preserve"> быть предоставлен Застройщиком/</w:t>
      </w:r>
      <w:r w:rsidRPr="00F278FF">
        <w:t xml:space="preserve">Участником в Банк до истечения срока действия аккредитива;  </w:t>
      </w:r>
    </w:p>
    <w:p w14:paraId="39E96DB0" w14:textId="6B27693D" w:rsidR="007A68B9" w:rsidRPr="00F278FF" w:rsidRDefault="0081049E" w:rsidP="00604A00">
      <w:pPr>
        <w:ind w:firstLine="851"/>
        <w:jc w:val="both"/>
      </w:pPr>
      <w:r w:rsidRPr="00F278FF">
        <w:t>-</w:t>
      </w:r>
      <w:r w:rsidR="00BC5F7D">
        <w:t xml:space="preserve">  </w:t>
      </w:r>
      <w:r w:rsidRPr="00F278FF">
        <w:t xml:space="preserve">срок действия аккредитива - </w:t>
      </w:r>
      <w:r w:rsidR="003A22EC" w:rsidRPr="00F278FF">
        <w:t>90</w:t>
      </w:r>
      <w:r w:rsidR="007A68B9" w:rsidRPr="00F278FF">
        <w:t xml:space="preserve"> (</w:t>
      </w:r>
      <w:r w:rsidR="003A22EC" w:rsidRPr="00F278FF">
        <w:t>девяносто</w:t>
      </w:r>
      <w:r w:rsidR="007A68B9" w:rsidRPr="00F278FF">
        <w:t xml:space="preserve">) календарных дней с даты открытия </w:t>
      </w:r>
      <w:r w:rsidR="003A22EC" w:rsidRPr="00F278FF">
        <w:t>А</w:t>
      </w:r>
      <w:r w:rsidR="007A68B9" w:rsidRPr="00F278FF">
        <w:t xml:space="preserve">ккредитива; </w:t>
      </w:r>
    </w:p>
    <w:p w14:paraId="4B21C30B" w14:textId="2E677DEB" w:rsidR="007A68B9" w:rsidRPr="0025729E" w:rsidRDefault="007A68B9" w:rsidP="00604A00">
      <w:pPr>
        <w:ind w:firstLine="851"/>
        <w:jc w:val="both"/>
      </w:pPr>
      <w:r w:rsidRPr="00F278FF">
        <w:t xml:space="preserve">- дополнительные условия </w:t>
      </w:r>
      <w:r w:rsidR="003A22EC" w:rsidRPr="00F278FF">
        <w:t>А</w:t>
      </w:r>
      <w:r w:rsidRPr="00F278FF">
        <w:t>ккредитива - без акцепта</w:t>
      </w:r>
      <w:r w:rsidRPr="0025729E">
        <w:t xml:space="preserve">, частичные платежи по </w:t>
      </w:r>
      <w:r w:rsidR="003A22EC">
        <w:t>А</w:t>
      </w:r>
      <w:r w:rsidRPr="0025729E">
        <w:t xml:space="preserve">ккредитиву не разрешены. </w:t>
      </w:r>
    </w:p>
    <w:p w14:paraId="6944491F" w14:textId="77777777" w:rsidR="007A68B9" w:rsidRPr="0025729E" w:rsidRDefault="007A68B9" w:rsidP="00604A00">
      <w:pPr>
        <w:ind w:firstLine="851"/>
        <w:jc w:val="both"/>
      </w:pPr>
      <w:r w:rsidRPr="0025729E">
        <w:t xml:space="preserve">Все расходы в соответствии с тарифами Банка-эмитента и Исполняющего банка по открытию, ведению и исполнению аккредитива несет Участник. </w:t>
      </w:r>
    </w:p>
    <w:p w14:paraId="7BB61914" w14:textId="5E5277F7" w:rsidR="007A68B9" w:rsidRPr="0025729E" w:rsidRDefault="007A68B9" w:rsidP="00604A00">
      <w:pPr>
        <w:ind w:firstLine="851"/>
        <w:jc w:val="both"/>
      </w:pPr>
      <w:r w:rsidRPr="0025729E">
        <w:t xml:space="preserve">В случае отказа в регистрации Договора денежные средства Участника, размещенные на </w:t>
      </w:r>
      <w:r w:rsidR="003A22EC">
        <w:t>А</w:t>
      </w:r>
      <w:r w:rsidRPr="0025729E">
        <w:t xml:space="preserve">ккредитиве, возвращаются Участнику. </w:t>
      </w:r>
    </w:p>
    <w:p w14:paraId="5CC50463" w14:textId="5032EA23" w:rsidR="0081049E" w:rsidRPr="0025729E" w:rsidRDefault="007A68B9" w:rsidP="00604A00">
      <w:pPr>
        <w:ind w:firstLine="851"/>
        <w:jc w:val="both"/>
      </w:pPr>
      <w:r w:rsidRPr="0025729E">
        <w:t xml:space="preserve">Обязательство Участника по открытию </w:t>
      </w:r>
      <w:r w:rsidR="003A22EC">
        <w:t>А</w:t>
      </w:r>
      <w:r w:rsidRPr="0025729E">
        <w:t xml:space="preserve">ккредитива считается исполненным в момент поступления денежных средств в размере, указанном в п. 4.2. Договора, на счет, открытый Банком для осуществления расчетов по аккредитиву, на условиях, указанных в данном пункте Договора. </w:t>
      </w:r>
    </w:p>
    <w:p w14:paraId="4C259E9B" w14:textId="5E30D138" w:rsidR="0081049E" w:rsidRPr="0025729E" w:rsidRDefault="007A68B9" w:rsidP="00604A00">
      <w:pPr>
        <w:ind w:firstLine="851"/>
        <w:jc w:val="both"/>
      </w:pPr>
      <w:r w:rsidRPr="0025729E">
        <w:t xml:space="preserve">Право требования по настоящему Договору передается Участником в залог </w:t>
      </w:r>
      <w:r w:rsidR="00355783">
        <w:t xml:space="preserve">ПАО </w:t>
      </w:r>
      <w:r w:rsidR="00247EA5">
        <w:t>Сбербанк</w:t>
      </w:r>
      <w:r w:rsidR="00355783" w:rsidRPr="0025729E">
        <w:t xml:space="preserve"> </w:t>
      </w:r>
      <w:r w:rsidRPr="0025729E">
        <w:t>в силу закона согласно п. 1 ст. 77.2 Федерального закона №</w:t>
      </w:r>
      <w:r w:rsidR="00306D57" w:rsidRPr="0025729E">
        <w:t xml:space="preserve"> </w:t>
      </w:r>
      <w:r w:rsidRPr="0025729E">
        <w:t xml:space="preserve">102-ФЗ от 16.07.1998 «Об ипотеке (залоге недвижимости)» - в обеспечение исполнения обязательств Участником по Кредитному </w:t>
      </w:r>
      <w:r w:rsidRPr="00F278FF">
        <w:t>Договору № _, заключенному ___ 202_ г.</w:t>
      </w:r>
      <w:r w:rsidRPr="0025729E">
        <w:t xml:space="preserve"> </w:t>
      </w:r>
    </w:p>
    <w:p w14:paraId="5BBDCA61" w14:textId="36CFB295" w:rsidR="0081049E" w:rsidRPr="0025729E" w:rsidRDefault="007A68B9" w:rsidP="00604A00">
      <w:pPr>
        <w:ind w:firstLine="851"/>
        <w:jc w:val="both"/>
      </w:pPr>
      <w:r w:rsidRPr="0025729E">
        <w:t xml:space="preserve">Залогодержателем по данному залогу является </w:t>
      </w:r>
      <w:r w:rsidR="00355783">
        <w:t xml:space="preserve">ПАО </w:t>
      </w:r>
      <w:r w:rsidR="00247EA5">
        <w:t>Сбербанк</w:t>
      </w:r>
      <w:r w:rsidRPr="0025729E">
        <w:t xml:space="preserve">. Залог прав требования на получение Объекта долевого строительства в собственность по настоящему Договору действует с момента государственной регистрации настоящего Договора и до момента передачи Объекта долевого строительства Участнику путем подписания Сторонами акта приема-передачи Объекта долевого строительства. </w:t>
      </w:r>
    </w:p>
    <w:p w14:paraId="784C8105" w14:textId="6F82DE91" w:rsidR="007A68B9" w:rsidRPr="0025729E" w:rsidRDefault="007A68B9" w:rsidP="00604A00">
      <w:pPr>
        <w:ind w:firstLine="851"/>
        <w:jc w:val="both"/>
      </w:pPr>
      <w:r w:rsidRPr="0025729E">
        <w:t xml:space="preserve">На основании ст. 77.2, ст. 69.1 Федерального закона от 16.07.1998 №102-ФЗ «Об ипотеке (залоге недвижимости)» с момента государственной регистрации права собственности Участника на Объект долевого строительства, Объект долевого строительства считается находящимся в залоге (ипотеке) у Банка. При регистрации права собственности Участника на Объект долевого строительства одновременно подлежит регистрации залог (ипотека), возникающий на основании закона. Залогодержателем Объекта долевого строительства является </w:t>
      </w:r>
      <w:r w:rsidR="00355783">
        <w:t xml:space="preserve">ПАО </w:t>
      </w:r>
      <w:r w:rsidR="00247EA5">
        <w:t>Сбербанк</w:t>
      </w:r>
      <w:r w:rsidRPr="0025729E">
        <w:t xml:space="preserve">, залогодателем – Участник. </w:t>
      </w:r>
    </w:p>
    <w:bookmarkEnd w:id="5"/>
    <w:p w14:paraId="37CDE304" w14:textId="57AD9699" w:rsidR="0081049E" w:rsidRPr="0025729E" w:rsidRDefault="007A68B9" w:rsidP="00604A00">
      <w:pPr>
        <w:ind w:firstLine="851"/>
        <w:jc w:val="both"/>
      </w:pPr>
      <w:r w:rsidRPr="0025729E">
        <w:rPr>
          <w:b/>
          <w:bCs/>
        </w:rPr>
        <w:t>4.4.</w:t>
      </w:r>
      <w:r w:rsidRPr="0025729E">
        <w:t xml:space="preserve"> Обязательства Участника по оплате Цены Договора считаются исполненными полностью с момента поступления в полном объеме денежных средств на счет эскроу </w:t>
      </w:r>
      <w:r w:rsidR="00152517">
        <w:t>к</w:t>
      </w:r>
      <w:r w:rsidRPr="0025729E">
        <w:t xml:space="preserve"> Эскроу-агента, открытый в соответствии с п. 4.3. настоящего Договора.</w:t>
      </w:r>
    </w:p>
    <w:p w14:paraId="2026EDD2" w14:textId="77777777" w:rsidR="0081049E" w:rsidRPr="0025729E" w:rsidRDefault="007A68B9" w:rsidP="00604A00">
      <w:pPr>
        <w:ind w:firstLine="851"/>
        <w:jc w:val="both"/>
        <w:rPr>
          <w:rStyle w:val="fontstyle01"/>
          <w:rFonts w:ascii="Times New Roman" w:hAnsi="Times New Roman" w:cs="Times New Roman"/>
          <w:sz w:val="22"/>
          <w:szCs w:val="22"/>
        </w:rPr>
      </w:pPr>
      <w:r w:rsidRPr="0025729E">
        <w:rPr>
          <w:rStyle w:val="fontstyle01"/>
          <w:rFonts w:ascii="Times New Roman" w:hAnsi="Times New Roman" w:cs="Times New Roman"/>
          <w:b/>
          <w:bCs/>
          <w:sz w:val="22"/>
          <w:szCs w:val="22"/>
        </w:rPr>
        <w:t>4.5.</w:t>
      </w:r>
      <w:r w:rsidRPr="0025729E">
        <w:rPr>
          <w:rStyle w:val="fontstyle01"/>
          <w:rFonts w:ascii="Times New Roman" w:hAnsi="Times New Roman" w:cs="Times New Roman"/>
          <w:sz w:val="22"/>
          <w:szCs w:val="22"/>
        </w:rPr>
        <w:t xml:space="preserve"> Стороны пришли к соглашению о том, что Цена Договора подлежит изменению в случае</w:t>
      </w:r>
      <w:r w:rsidRPr="0025729E">
        <w:t xml:space="preserve"> </w:t>
      </w:r>
      <w:r w:rsidRPr="0025729E">
        <w:rPr>
          <w:rStyle w:val="fontstyle01"/>
          <w:rFonts w:ascii="Times New Roman" w:hAnsi="Times New Roman" w:cs="Times New Roman"/>
          <w:sz w:val="22"/>
          <w:szCs w:val="22"/>
        </w:rPr>
        <w:t>изменения Окончательной общей площади Объекта долевого строительства по отношению</w:t>
      </w:r>
      <w:r w:rsidRPr="0025729E">
        <w:t xml:space="preserve"> </w:t>
      </w:r>
      <w:r w:rsidRPr="0025729E">
        <w:rPr>
          <w:rStyle w:val="fontstyle01"/>
          <w:rFonts w:ascii="Times New Roman" w:hAnsi="Times New Roman" w:cs="Times New Roman"/>
          <w:sz w:val="22"/>
          <w:szCs w:val="22"/>
        </w:rPr>
        <w:t>к Общей площади Объекта долевого строительства более чем на</w:t>
      </w:r>
      <w:r w:rsidRPr="0025729E">
        <w:t xml:space="preserve"> </w:t>
      </w:r>
      <w:r w:rsidRPr="0025729E">
        <w:rPr>
          <w:rStyle w:val="fontstyle01"/>
          <w:rFonts w:ascii="Times New Roman" w:hAnsi="Times New Roman" w:cs="Times New Roman"/>
          <w:sz w:val="22"/>
          <w:szCs w:val="22"/>
        </w:rPr>
        <w:t>0,5 (Ноль целых пять десятых) кв.м.</w:t>
      </w:r>
    </w:p>
    <w:p w14:paraId="6882F9B2" w14:textId="77777777" w:rsidR="0081049E" w:rsidRPr="0025729E" w:rsidRDefault="007A68B9" w:rsidP="00604A00">
      <w:pPr>
        <w:ind w:firstLine="851"/>
        <w:jc w:val="both"/>
        <w:rPr>
          <w:rStyle w:val="fontstyle01"/>
          <w:rFonts w:ascii="Times New Roman" w:hAnsi="Times New Roman" w:cs="Times New Roman"/>
          <w:sz w:val="22"/>
          <w:szCs w:val="22"/>
        </w:rPr>
      </w:pPr>
      <w:r w:rsidRPr="0025729E">
        <w:rPr>
          <w:rStyle w:val="fontstyle01"/>
          <w:rFonts w:ascii="Times New Roman" w:hAnsi="Times New Roman" w:cs="Times New Roman"/>
          <w:sz w:val="22"/>
          <w:szCs w:val="22"/>
        </w:rPr>
        <w:t>В случае отклонения Окончательной общей площади</w:t>
      </w:r>
      <w:r w:rsidRPr="0025729E">
        <w:t xml:space="preserve"> </w:t>
      </w:r>
      <w:r w:rsidRPr="0025729E">
        <w:rPr>
          <w:rStyle w:val="fontstyle01"/>
          <w:rFonts w:ascii="Times New Roman" w:hAnsi="Times New Roman" w:cs="Times New Roman"/>
          <w:sz w:val="22"/>
          <w:szCs w:val="22"/>
        </w:rPr>
        <w:t>Объекта долевого строительства от Общей площади Объекта</w:t>
      </w:r>
      <w:r w:rsidRPr="0025729E">
        <w:t xml:space="preserve"> </w:t>
      </w:r>
      <w:r w:rsidRPr="0025729E">
        <w:rPr>
          <w:rStyle w:val="fontstyle01"/>
          <w:rFonts w:ascii="Times New Roman" w:hAnsi="Times New Roman" w:cs="Times New Roman"/>
          <w:sz w:val="22"/>
          <w:szCs w:val="22"/>
        </w:rPr>
        <w:t>долевого строительства до 0,5 (Ноль целых пять десятых) кв.м включительно, в сторону</w:t>
      </w:r>
      <w:r w:rsidRPr="0025729E">
        <w:t xml:space="preserve"> </w:t>
      </w:r>
      <w:r w:rsidRPr="0025729E">
        <w:rPr>
          <w:rStyle w:val="fontstyle01"/>
          <w:rFonts w:ascii="Times New Roman" w:hAnsi="Times New Roman" w:cs="Times New Roman"/>
          <w:sz w:val="22"/>
          <w:szCs w:val="22"/>
        </w:rPr>
        <w:t>увеличения либо в сторону уменьшения, Цена Договора изменению не подлежит.</w:t>
      </w:r>
    </w:p>
    <w:p w14:paraId="3E5B51CA" w14:textId="77777777" w:rsidR="0081049E" w:rsidRPr="0025729E" w:rsidRDefault="007A68B9" w:rsidP="00604A00">
      <w:pPr>
        <w:ind w:firstLine="851"/>
        <w:jc w:val="both"/>
        <w:rPr>
          <w:rStyle w:val="fontstyle01"/>
          <w:rFonts w:ascii="Times New Roman" w:hAnsi="Times New Roman" w:cs="Times New Roman"/>
          <w:sz w:val="22"/>
          <w:szCs w:val="22"/>
        </w:rPr>
      </w:pPr>
      <w:r w:rsidRPr="0025729E">
        <w:rPr>
          <w:rStyle w:val="fontstyle01"/>
          <w:rFonts w:ascii="Times New Roman" w:hAnsi="Times New Roman" w:cs="Times New Roman"/>
          <w:b/>
          <w:bCs/>
          <w:sz w:val="22"/>
          <w:szCs w:val="22"/>
        </w:rPr>
        <w:t>4.6.</w:t>
      </w:r>
      <w:r w:rsidRPr="0025729E">
        <w:rPr>
          <w:rStyle w:val="fontstyle01"/>
          <w:rFonts w:ascii="Times New Roman" w:hAnsi="Times New Roman" w:cs="Times New Roman"/>
          <w:sz w:val="22"/>
          <w:szCs w:val="22"/>
        </w:rPr>
        <w:t xml:space="preserve"> В случае изменения Окончательной общей площади Объекта долевого строительства по</w:t>
      </w:r>
      <w:r w:rsidRPr="0025729E">
        <w:t xml:space="preserve"> </w:t>
      </w:r>
      <w:r w:rsidRPr="0025729E">
        <w:rPr>
          <w:rStyle w:val="fontstyle01"/>
          <w:rFonts w:ascii="Times New Roman" w:hAnsi="Times New Roman" w:cs="Times New Roman"/>
          <w:sz w:val="22"/>
          <w:szCs w:val="22"/>
        </w:rPr>
        <w:t>отношению к Общей площади более чем на 0,5 (Ноль целых</w:t>
      </w:r>
      <w:r w:rsidRPr="0025729E">
        <w:t xml:space="preserve"> </w:t>
      </w:r>
      <w:r w:rsidRPr="0025729E">
        <w:rPr>
          <w:rStyle w:val="fontstyle01"/>
          <w:rFonts w:ascii="Times New Roman" w:hAnsi="Times New Roman" w:cs="Times New Roman"/>
          <w:sz w:val="22"/>
          <w:szCs w:val="22"/>
        </w:rPr>
        <w:t>пять десятых) кв.м Стороны производят расчет стоимости разницы площадей. Расчет</w:t>
      </w:r>
      <w:r w:rsidRPr="0025729E">
        <w:t xml:space="preserve"> </w:t>
      </w:r>
      <w:r w:rsidRPr="0025729E">
        <w:rPr>
          <w:rStyle w:val="fontstyle01"/>
          <w:rFonts w:ascii="Times New Roman" w:hAnsi="Times New Roman" w:cs="Times New Roman"/>
          <w:sz w:val="22"/>
          <w:szCs w:val="22"/>
        </w:rPr>
        <w:t>осуществляется по цене за один квадратный метр, установленной в п. 4.2. настоящего</w:t>
      </w:r>
      <w:r w:rsidRPr="0025729E">
        <w:t xml:space="preserve"> </w:t>
      </w:r>
      <w:r w:rsidRPr="0025729E">
        <w:rPr>
          <w:rStyle w:val="fontstyle01"/>
          <w:rFonts w:ascii="Times New Roman" w:hAnsi="Times New Roman" w:cs="Times New Roman"/>
          <w:sz w:val="22"/>
          <w:szCs w:val="22"/>
        </w:rPr>
        <w:t>Договора. Окончательная общая площадь Объекта долевого строительства</w:t>
      </w:r>
      <w:r w:rsidRPr="0025729E">
        <w:t xml:space="preserve"> </w:t>
      </w:r>
      <w:r w:rsidRPr="0025729E">
        <w:rPr>
          <w:rStyle w:val="fontstyle01"/>
          <w:rFonts w:ascii="Times New Roman" w:hAnsi="Times New Roman" w:cs="Times New Roman"/>
          <w:sz w:val="22"/>
          <w:szCs w:val="22"/>
        </w:rPr>
        <w:t>устанавливается в соответствии с данными экспликации технического плана здания</w:t>
      </w:r>
      <w:r w:rsidRPr="0025729E">
        <w:t xml:space="preserve"> (</w:t>
      </w:r>
      <w:r w:rsidRPr="0025729E">
        <w:rPr>
          <w:rStyle w:val="fontstyle01"/>
          <w:rFonts w:ascii="Times New Roman" w:hAnsi="Times New Roman" w:cs="Times New Roman"/>
          <w:sz w:val="22"/>
          <w:szCs w:val="22"/>
        </w:rPr>
        <w:t>Объекта недвижимости), изготовленного кадастровым инженером, имеющим</w:t>
      </w:r>
      <w:r w:rsidRPr="0025729E">
        <w:t xml:space="preserve"> </w:t>
      </w:r>
      <w:r w:rsidRPr="0025729E">
        <w:rPr>
          <w:rStyle w:val="fontstyle01"/>
          <w:rFonts w:ascii="Times New Roman" w:hAnsi="Times New Roman" w:cs="Times New Roman"/>
          <w:sz w:val="22"/>
          <w:szCs w:val="22"/>
        </w:rPr>
        <w:t>действующий квалификационный аттестат кадастрового инженера.</w:t>
      </w:r>
    </w:p>
    <w:p w14:paraId="63811B6B" w14:textId="1FB784AF" w:rsidR="0081049E" w:rsidRPr="0025729E" w:rsidRDefault="007A68B9" w:rsidP="00604A00">
      <w:pPr>
        <w:ind w:firstLine="851"/>
        <w:jc w:val="both"/>
      </w:pPr>
      <w:r w:rsidRPr="0025729E">
        <w:rPr>
          <w:rStyle w:val="fontstyle01"/>
          <w:rFonts w:ascii="Times New Roman" w:hAnsi="Times New Roman" w:cs="Times New Roman"/>
          <w:b/>
          <w:bCs/>
          <w:sz w:val="22"/>
          <w:szCs w:val="22"/>
        </w:rPr>
        <w:t>4.7.</w:t>
      </w:r>
      <w:r w:rsidRPr="0025729E">
        <w:rPr>
          <w:rStyle w:val="fontstyle01"/>
          <w:rFonts w:ascii="Times New Roman" w:hAnsi="Times New Roman" w:cs="Times New Roman"/>
          <w:sz w:val="22"/>
          <w:szCs w:val="22"/>
        </w:rPr>
        <w:t xml:space="preserve"> Если Окончательная площадь Объекта долевого строительства в соответствии с обмерами кадастрового инженера будет больше Площади Объекта долевого строительства более чем на 0,5 (Ноль целых пять десятых) кв. м, то Участник доплачивает возникшую разницу в течение 5 (Пяти) </w:t>
      </w:r>
      <w:r w:rsidRPr="007C7BFD">
        <w:rPr>
          <w:rStyle w:val="fontstyle01"/>
          <w:rFonts w:ascii="Times New Roman" w:hAnsi="Times New Roman" w:cs="Times New Roman"/>
          <w:color w:val="auto"/>
          <w:sz w:val="22"/>
          <w:szCs w:val="22"/>
        </w:rPr>
        <w:t xml:space="preserve">рабочих дней со дня получения соответствующего уведомления от Застройщика, но не позднее дня подписания Сторонами акта приема-передачи. При этом, в назначении платежа в обязательном порядке указываются: реквизиты настоящего Договора (номер и дата) и фамилия, имя, отчество Участника. Доплата Цены Договора осуществляется </w:t>
      </w:r>
      <w:r w:rsidRPr="0025729E">
        <w:rPr>
          <w:rStyle w:val="fontstyle01"/>
          <w:rFonts w:ascii="Times New Roman" w:hAnsi="Times New Roman" w:cs="Times New Roman"/>
          <w:sz w:val="22"/>
          <w:szCs w:val="22"/>
        </w:rPr>
        <w:t xml:space="preserve">Участником долевого строительства путем перечисления денежных средств на залоговый счет Застройщика р/с  </w:t>
      </w:r>
      <w:r w:rsidR="00B77512" w:rsidRPr="00F5193D">
        <w:rPr>
          <w:rStyle w:val="fontstyle01"/>
          <w:rFonts w:ascii="Times New Roman" w:hAnsi="Times New Roman" w:cs="Times New Roman"/>
          <w:sz w:val="22"/>
          <w:szCs w:val="22"/>
        </w:rPr>
        <w:t>___________________</w:t>
      </w:r>
      <w:r w:rsidRPr="00F5193D">
        <w:rPr>
          <w:rStyle w:val="fontstyle01"/>
          <w:rFonts w:ascii="Times New Roman" w:hAnsi="Times New Roman" w:cs="Times New Roman"/>
          <w:sz w:val="22"/>
          <w:szCs w:val="22"/>
        </w:rPr>
        <w:t xml:space="preserve">, </w:t>
      </w:r>
      <w:r w:rsidRPr="00F5193D">
        <w:t xml:space="preserve">ИНН: </w:t>
      </w:r>
      <w:r w:rsidR="00247EA5" w:rsidRPr="00F5193D">
        <w:t>___________</w:t>
      </w:r>
      <w:r w:rsidRPr="00F5193D">
        <w:t xml:space="preserve">, КПП: </w:t>
      </w:r>
      <w:r w:rsidR="00247EA5" w:rsidRPr="00F5193D">
        <w:t>_________________</w:t>
      </w:r>
      <w:r w:rsidRPr="00F5193D">
        <w:t xml:space="preserve">, ОГРН: </w:t>
      </w:r>
      <w:r w:rsidR="00247EA5" w:rsidRPr="00F5193D">
        <w:t>____________</w:t>
      </w:r>
      <w:r w:rsidRPr="00F5193D">
        <w:t xml:space="preserve">, </w:t>
      </w:r>
      <w:r w:rsidR="00EB694E" w:rsidRPr="00F5193D">
        <w:t>ПАО СБЕРБАНК</w:t>
      </w:r>
      <w:r w:rsidRPr="00F5193D">
        <w:t xml:space="preserve"> кор/счет </w:t>
      </w:r>
      <w:r w:rsidR="00EB694E" w:rsidRPr="00F5193D">
        <w:t>______________</w:t>
      </w:r>
      <w:r w:rsidRPr="00F5193D">
        <w:t xml:space="preserve">, БИК </w:t>
      </w:r>
      <w:r w:rsidR="00EB694E" w:rsidRPr="00F5193D">
        <w:t>________________</w:t>
      </w:r>
      <w:r w:rsidRPr="00F5193D">
        <w:t>.</w:t>
      </w:r>
    </w:p>
    <w:p w14:paraId="252103F3" w14:textId="7CFA9471" w:rsidR="007A68B9" w:rsidRPr="0025729E" w:rsidRDefault="007A68B9" w:rsidP="00604A00">
      <w:pPr>
        <w:ind w:firstLine="851"/>
        <w:jc w:val="both"/>
      </w:pPr>
      <w:r w:rsidRPr="0025729E">
        <w:rPr>
          <w:rStyle w:val="fontstyle01"/>
          <w:rFonts w:ascii="Times New Roman" w:hAnsi="Times New Roman" w:cs="Times New Roman"/>
          <w:b/>
          <w:bCs/>
          <w:sz w:val="22"/>
          <w:szCs w:val="22"/>
        </w:rPr>
        <w:t>4.8.</w:t>
      </w:r>
      <w:r w:rsidRPr="0025729E">
        <w:rPr>
          <w:rStyle w:val="fontstyle01"/>
          <w:rFonts w:ascii="Times New Roman" w:hAnsi="Times New Roman" w:cs="Times New Roman"/>
          <w:sz w:val="22"/>
          <w:szCs w:val="22"/>
        </w:rPr>
        <w:t xml:space="preserve"> Если Окончательная общая площадь Объекта долевого строительства в соответствии с </w:t>
      </w:r>
      <w:r w:rsidRPr="0025729E">
        <w:rPr>
          <w:rStyle w:val="fontstyle01"/>
          <w:rFonts w:ascii="Times New Roman" w:hAnsi="Times New Roman" w:cs="Times New Roman"/>
          <w:color w:val="auto"/>
          <w:sz w:val="22"/>
          <w:szCs w:val="22"/>
        </w:rPr>
        <w:t>обмерами кадастрового инженера будет меньше</w:t>
      </w:r>
      <w:r w:rsidR="008B4655">
        <w:rPr>
          <w:rStyle w:val="fontstyle01"/>
          <w:rFonts w:ascii="Times New Roman" w:hAnsi="Times New Roman" w:cs="Times New Roman"/>
          <w:color w:val="auto"/>
          <w:sz w:val="22"/>
          <w:szCs w:val="22"/>
        </w:rPr>
        <w:t xml:space="preserve"> Проектной</w:t>
      </w:r>
      <w:r w:rsidRPr="0025729E">
        <w:rPr>
          <w:rStyle w:val="fontstyle01"/>
          <w:rFonts w:ascii="Times New Roman" w:hAnsi="Times New Roman" w:cs="Times New Roman"/>
          <w:color w:val="auto"/>
          <w:sz w:val="22"/>
          <w:szCs w:val="22"/>
        </w:rPr>
        <w:t xml:space="preserve"> </w:t>
      </w:r>
      <w:r w:rsidR="00B77512" w:rsidRPr="0025729E">
        <w:rPr>
          <w:rStyle w:val="fontstyle01"/>
          <w:rFonts w:ascii="Times New Roman" w:hAnsi="Times New Roman" w:cs="Times New Roman"/>
          <w:color w:val="auto"/>
          <w:sz w:val="22"/>
          <w:szCs w:val="22"/>
        </w:rPr>
        <w:t>о</w:t>
      </w:r>
      <w:r w:rsidRPr="0025729E">
        <w:rPr>
          <w:rStyle w:val="fontstyle01"/>
          <w:rFonts w:ascii="Times New Roman" w:hAnsi="Times New Roman" w:cs="Times New Roman"/>
          <w:color w:val="auto"/>
          <w:sz w:val="22"/>
          <w:szCs w:val="22"/>
        </w:rPr>
        <w:t xml:space="preserve">бщей площади Объекта долевого строительства более чем на 0,5 (Ноль целых пять десятых) кв.м, то Застройщик возвращает Участнику разницу в течение 60 календарных дней после предоставления Участником реквизитов счета в банке, на который должны быть возвращены денежные средства, но в любом случае не ранее 3-х рабочих дней, со дня перечисления депонируемой </w:t>
      </w:r>
      <w:r w:rsidRPr="0025729E">
        <w:rPr>
          <w:rStyle w:val="fontstyle01"/>
          <w:rFonts w:ascii="Times New Roman" w:hAnsi="Times New Roman" w:cs="Times New Roman"/>
          <w:sz w:val="22"/>
          <w:szCs w:val="22"/>
        </w:rPr>
        <w:t>суммы Застройщику, в соответствии с абз. 5, п. 4.3.6. настоящего Договора.</w:t>
      </w:r>
    </w:p>
    <w:p w14:paraId="7EA14CF4" w14:textId="77777777" w:rsidR="007A68B9" w:rsidRPr="0025729E" w:rsidRDefault="007A68B9" w:rsidP="00604A00">
      <w:pPr>
        <w:ind w:firstLine="851"/>
        <w:jc w:val="both"/>
      </w:pPr>
      <w:r w:rsidRPr="0025729E">
        <w:rPr>
          <w:b/>
          <w:bCs/>
        </w:rPr>
        <w:t>4.9.</w:t>
      </w:r>
      <w:r w:rsidRPr="0025729E">
        <w:t xml:space="preserve"> В случае просрочки Участником внесения платежа (-ей) в счет оплаты цены Договора в течение более чем два месяца или нарушения сроков внесения платежей более чем три раза в течение двенадцати месяцев, Застройщик вправе в одностороннем порядке отказаться от исполнения настоящего Договора и расторгнуть настоящий Договор в порядке, установленном Федеральным законом № 214-ФЗ.</w:t>
      </w:r>
    </w:p>
    <w:p w14:paraId="0D121804" w14:textId="77777777" w:rsidR="007A68B9" w:rsidRPr="0025729E" w:rsidRDefault="007A68B9" w:rsidP="00604A00">
      <w:pPr>
        <w:ind w:firstLine="851"/>
        <w:jc w:val="both"/>
      </w:pPr>
      <w:r w:rsidRPr="0025729E">
        <w:rPr>
          <w:b/>
          <w:bCs/>
        </w:rPr>
        <w:t>4.10.</w:t>
      </w:r>
      <w:r w:rsidRPr="0025729E">
        <w:t xml:space="preserve"> Застройщик вправе использовать денежные средства, полученные от Участника в соответствии с требованиями Федерального закона № 214-ФЗ.</w:t>
      </w:r>
    </w:p>
    <w:p w14:paraId="13384578" w14:textId="77777777" w:rsidR="00B77512" w:rsidRPr="0025729E" w:rsidRDefault="007A68B9" w:rsidP="00604A00">
      <w:pPr>
        <w:ind w:firstLine="851"/>
        <w:jc w:val="both"/>
      </w:pPr>
      <w:r w:rsidRPr="0025729E">
        <w:rPr>
          <w:b/>
          <w:bCs/>
        </w:rPr>
        <w:t>4.11.</w:t>
      </w:r>
      <w:r w:rsidRPr="0025729E">
        <w:t xml:space="preserve"> Цена Договора, указанная в пункте 4.2 настоящего Договора, подлежит увеличению в случаях, если по инициативе Участника после подписания Договора Сторонами согласованы иные условия оплаты Участником Цены Договора (предусмотрена отсрочка оплаты, продлен график внесения платежей и т.д.).</w:t>
      </w:r>
    </w:p>
    <w:p w14:paraId="54A91C7E" w14:textId="77777777" w:rsidR="00B77512" w:rsidRPr="0025729E" w:rsidRDefault="007A68B9" w:rsidP="00604A00">
      <w:pPr>
        <w:ind w:firstLine="851"/>
        <w:jc w:val="both"/>
      </w:pPr>
      <w:r w:rsidRPr="0025729E">
        <w:rPr>
          <w:b/>
          <w:bCs/>
        </w:rPr>
        <w:t>4.12.</w:t>
      </w:r>
      <w:r w:rsidRPr="0025729E">
        <w:t xml:space="preserve"> Неизрасходованные денежные средства Участника, оставшиеся у Застройщика по окончании строительства, являются премией (экономией) Застройщика, которая остается в его распоряжении.</w:t>
      </w:r>
    </w:p>
    <w:p w14:paraId="6F6984A1" w14:textId="77777777" w:rsidR="00B77512" w:rsidRPr="0025729E" w:rsidRDefault="007A68B9" w:rsidP="00604A00">
      <w:pPr>
        <w:ind w:firstLine="851"/>
        <w:jc w:val="both"/>
      </w:pPr>
      <w:r w:rsidRPr="0025729E">
        <w:rPr>
          <w:b/>
          <w:bCs/>
        </w:rPr>
        <w:t>4.13.</w:t>
      </w:r>
      <w:r w:rsidRPr="0025729E">
        <w:t xml:space="preserve"> В случае нарушения сроков внесения платежей Участником долевого строительства (депонентом) или при заключении Договора участия в долевом строительстве в период после получения разрешения на ввод Объекта в эксплуатацию, но до постановки его на государственный кадастровый учет, Участник долевого строительства обязан  уплатить полную цену Договора участия в долевом строительстве на Залоговый счет № </w:t>
      </w:r>
      <w:r w:rsidR="00B77512" w:rsidRPr="00F5193D">
        <w:rPr>
          <w:iCs/>
        </w:rPr>
        <w:t>________________________</w:t>
      </w:r>
      <w:r w:rsidRPr="00F5193D">
        <w:t>, открытый Застройщиком в Банке (ЭСКРОУ-агент) для размещения средств от</w:t>
      </w:r>
      <w:r w:rsidRPr="0025729E">
        <w:t xml:space="preserve"> продажи Объектов долевого строительства, поступающих после Даты раскрытия Счетов ЭСКРОУ, права по которому переданы в залог Банку.</w:t>
      </w:r>
    </w:p>
    <w:p w14:paraId="21B1D0BB" w14:textId="77777777" w:rsidR="00152517" w:rsidRPr="004E08E3" w:rsidRDefault="007A68B9" w:rsidP="00604A00">
      <w:pPr>
        <w:ind w:firstLine="851"/>
        <w:jc w:val="both"/>
      </w:pPr>
      <w:r w:rsidRPr="0025729E">
        <w:rPr>
          <w:b/>
          <w:bCs/>
        </w:rPr>
        <w:t>4.14.</w:t>
      </w:r>
      <w:r w:rsidRPr="0025729E">
        <w:t xml:space="preserve"> Участник долевого строительства (депонента) обязан в случае увеличения цены Договора участия в долевом строительстве в результате превышения фактической площади Объекта долевого строительства над проектной площадью Объекта долевого строительства доплатить разницу цены Договора участия в долевом </w:t>
      </w:r>
      <w:r w:rsidRPr="00F5193D">
        <w:t xml:space="preserve">строительстве на Залоговый счет № </w:t>
      </w:r>
      <w:r w:rsidR="00B77512" w:rsidRPr="00F5193D">
        <w:rPr>
          <w:iCs/>
        </w:rPr>
        <w:t>__________________</w:t>
      </w:r>
      <w:r w:rsidRPr="00F5193D">
        <w:t>, открытый Застройщиком в Банке (ЭСКРОУ-агент)</w:t>
      </w:r>
      <w:r w:rsidRPr="0025729E">
        <w:t xml:space="preserve"> для размещения средств от продажи Объектов долевого строительства, поступающих после Даты раскрытия </w:t>
      </w:r>
      <w:r w:rsidRPr="004E08E3">
        <w:t>Счетов ЭСКРОУ, права по которому переданы в залог Банку.</w:t>
      </w:r>
    </w:p>
    <w:p w14:paraId="48C2A3C0" w14:textId="2464F957" w:rsidR="00152517" w:rsidRPr="00604A00" w:rsidRDefault="00604A00" w:rsidP="00604A00">
      <w:pPr>
        <w:ind w:firstLine="851"/>
        <w:jc w:val="both"/>
      </w:pPr>
      <w:r w:rsidRPr="00604A00">
        <w:rPr>
          <w:b/>
        </w:rPr>
        <w:t>4.15.</w:t>
      </w:r>
      <w:r>
        <w:t xml:space="preserve"> </w:t>
      </w:r>
      <w:r w:rsidR="00152517" w:rsidRPr="00604A00">
        <w:t>В случае внесения Застройщиком изменений в Проектную документацию и Проектную декларацию и соответствующего изменения (увеличения/уменьшения) Общей проектной площади ОДС и/или корректировки проектируемого плана Объекта долевого строительства, и/или изменения условного номера Объекта долевого строительства и/или изменения состава и/или площади его составных частей, Участник обязуется по требованию Застройщика заключить с Застройщиком дополнительное соглашение, предусматривающее изменение характеристик (площади и/или плана) Объекта долевого строительства, а также, если произошло изменение Общей проектной площади ОДС - соответствующего изменения Цены</w:t>
      </w:r>
      <w:r w:rsidRPr="00604A00">
        <w:t xml:space="preserve"> </w:t>
      </w:r>
      <w:r w:rsidR="00152517" w:rsidRPr="00604A00">
        <w:t xml:space="preserve"> Договора, в течение 10 (Десяти) рабочих дней с момента получения Участником уведомления Застройщика о таких изменениях, внесенных в Проектную декларацию, с приложением документов, либо информации, подтверждающих такое изменение. При этом для целей расчёта изменения Цены Договора используется стоимость квадратного метра, указанная в пункте </w:t>
      </w:r>
      <w:hyperlink w:anchor="_bookmark2" w:history="1">
        <w:r w:rsidRPr="00604A00">
          <w:t>4</w:t>
        </w:r>
        <w:r w:rsidR="00152517" w:rsidRPr="00604A00">
          <w:t>.</w:t>
        </w:r>
        <w:r w:rsidRPr="00604A00">
          <w:t>2</w:t>
        </w:r>
      </w:hyperlink>
      <w:r w:rsidR="00152517" w:rsidRPr="00604A00">
        <w:t xml:space="preserve"> Договора. Если иное не будет согласовано дополнительным соглашением к Договору, доплата/возврат, денежных средств по Договору, если применимо, производится в течение 10 (десяти) рабочих дней с даты государственной регистрации такого дополнительного соглашения к Договору.</w:t>
      </w:r>
    </w:p>
    <w:p w14:paraId="635928F6" w14:textId="7A8ED7DE" w:rsidR="00B34ED2" w:rsidRPr="00604A00" w:rsidRDefault="00604A00" w:rsidP="00604A00">
      <w:pPr>
        <w:pStyle w:val="afb"/>
        <w:tabs>
          <w:tab w:val="left" w:pos="0"/>
        </w:tabs>
        <w:ind w:left="0" w:firstLine="851"/>
        <w:jc w:val="center"/>
        <w:rPr>
          <w:rFonts w:ascii="Times New Roman" w:hAnsi="Times New Roman" w:cs="Times New Roman"/>
          <w:b/>
          <w:bCs/>
          <w:caps/>
          <w:sz w:val="22"/>
          <w:szCs w:val="22"/>
        </w:rPr>
      </w:pPr>
      <w:r w:rsidRPr="00604A00">
        <w:rPr>
          <w:rFonts w:ascii="Times New Roman" w:hAnsi="Times New Roman" w:cs="Times New Roman"/>
          <w:b/>
          <w:sz w:val="22"/>
          <w:szCs w:val="22"/>
        </w:rPr>
        <w:t xml:space="preserve">5. </w:t>
      </w:r>
      <w:r w:rsidR="000D6179" w:rsidRPr="00604A00">
        <w:rPr>
          <w:rFonts w:ascii="Times New Roman" w:hAnsi="Times New Roman" w:cs="Times New Roman"/>
          <w:b/>
          <w:bCs/>
          <w:caps/>
          <w:sz w:val="22"/>
          <w:szCs w:val="22"/>
        </w:rPr>
        <w:t>Права и обязанности Сторон</w:t>
      </w:r>
    </w:p>
    <w:p w14:paraId="68F1D9BA" w14:textId="56B40AA7" w:rsidR="00BE453B" w:rsidRPr="00604A00" w:rsidRDefault="00604A00" w:rsidP="00537443">
      <w:pPr>
        <w:ind w:firstLine="851"/>
        <w:jc w:val="both"/>
        <w:rPr>
          <w:b/>
        </w:rPr>
      </w:pPr>
      <w:r>
        <w:rPr>
          <w:b/>
        </w:rPr>
        <w:t xml:space="preserve">5.1. </w:t>
      </w:r>
      <w:r w:rsidR="00BE453B" w:rsidRPr="00604A00">
        <w:rPr>
          <w:b/>
        </w:rPr>
        <w:t>Застройщик обязан:</w:t>
      </w:r>
    </w:p>
    <w:p w14:paraId="75DD7833" w14:textId="77777777" w:rsidR="00537443" w:rsidRDefault="00537443" w:rsidP="00537443">
      <w:pPr>
        <w:ind w:firstLine="851"/>
        <w:jc w:val="both"/>
      </w:pPr>
      <w:r>
        <w:t xml:space="preserve">5.1.1. </w:t>
      </w:r>
      <w:r w:rsidR="00BE453B" w:rsidRPr="0025729E">
        <w:t>Использовать денежные средства, полученные от Участника по настоящему Договору, в соответствии с требованиями Федерального закона № 214-ФЗ.</w:t>
      </w:r>
    </w:p>
    <w:p w14:paraId="63F0E4B4" w14:textId="2E170B64" w:rsidR="00BE453B" w:rsidRPr="0025729E" w:rsidRDefault="00537443" w:rsidP="00537443">
      <w:pPr>
        <w:ind w:firstLine="851"/>
        <w:jc w:val="both"/>
      </w:pPr>
      <w:r>
        <w:t xml:space="preserve">5.1.2. </w:t>
      </w:r>
      <w:r w:rsidR="00BE453B" w:rsidRPr="0025729E">
        <w:t>Передать Участнику Объект долевого строительства, указанный в пункте 2.1.1 настоящего Договора, в порядке, сроки и с соблюдением требований раздела 6 настоящего Договора, при условии надлежащего исполнения Участником всех обязательств по настоящему Договору, в том числе по оплате Участником Цены Договора и проведению взаиморасчетов в соответствии с разделом 4. насто</w:t>
      </w:r>
      <w:r>
        <w:t>ящего Договора. Допускается доср</w:t>
      </w:r>
      <w:r w:rsidR="00BE453B" w:rsidRPr="0025729E">
        <w:t>очное исполнение обязательств Застройщика по передаче Объекта долевого строительства Участнику.</w:t>
      </w:r>
    </w:p>
    <w:p w14:paraId="2B82BCF6" w14:textId="1E5125E3" w:rsidR="00BE453B" w:rsidRPr="0025729E" w:rsidRDefault="00537443" w:rsidP="00537443">
      <w:pPr>
        <w:ind w:firstLine="851"/>
        <w:jc w:val="both"/>
      </w:pPr>
      <w:r>
        <w:t xml:space="preserve">5.1.3. </w:t>
      </w:r>
      <w:r w:rsidR="00BE453B" w:rsidRPr="0025729E">
        <w:t>В сроки, установленные п. 2.</w:t>
      </w:r>
      <w:r w:rsidR="00056FEF">
        <w:t>4</w:t>
      </w:r>
      <w:r w:rsidR="00BE453B" w:rsidRPr="0025729E">
        <w:t>. Договора, направить своего уполномоченного представителя в регистрирующий орган для осуществления государственной регистрации настоящего Договора.</w:t>
      </w:r>
    </w:p>
    <w:p w14:paraId="5197EE9A" w14:textId="29E0010A" w:rsidR="00BE453B" w:rsidRPr="0025729E" w:rsidRDefault="00537443" w:rsidP="00537443">
      <w:pPr>
        <w:ind w:firstLine="851"/>
        <w:jc w:val="both"/>
      </w:pPr>
      <w:r>
        <w:t xml:space="preserve">5.1.4. </w:t>
      </w:r>
      <w:r w:rsidR="00BE453B" w:rsidRPr="0025729E">
        <w:t>В установленном законодательством Российской Федерации порядке и объеме передать в регистрирующий орган все необходимые, достаточные и зависящие от него документы для государственной регистрации права собственности Участника на Объект долевого строительства.</w:t>
      </w:r>
    </w:p>
    <w:p w14:paraId="4CA95D7D" w14:textId="7704BED9" w:rsidR="00BE453B" w:rsidRPr="0025729E" w:rsidRDefault="00537443" w:rsidP="00537443">
      <w:pPr>
        <w:ind w:firstLine="851"/>
        <w:jc w:val="both"/>
        <w:rPr>
          <w:strike/>
        </w:rPr>
      </w:pPr>
      <w:r>
        <w:t xml:space="preserve">5.1.5. </w:t>
      </w:r>
      <w:r w:rsidR="00BE453B" w:rsidRPr="0025729E">
        <w:t xml:space="preserve">В случае если строительство Объекта недвижимости не может быть завершено в предусмотренный настоящим Договором срок Застройщик не позднее, чем за два месяца до истечения указанного срока (за исключением обстоятельств непреодолимой силы), обязуется направить Участнику соответствующую информацию и предложение об изменении срока передачи Объекта долевого строительства. </w:t>
      </w:r>
    </w:p>
    <w:p w14:paraId="1874728F" w14:textId="77777777" w:rsidR="00BE453B" w:rsidRPr="0025729E" w:rsidRDefault="00BE453B" w:rsidP="00537443">
      <w:pPr>
        <w:ind w:firstLine="851"/>
        <w:jc w:val="both"/>
      </w:pPr>
      <w:r w:rsidRPr="0025729E">
        <w:t>Об изменении предусмотренного настоящим Договором срока передачи Объекта долевого строительства от Застройщика Участнику стороны должны подписать дополнительное соглашение.</w:t>
      </w:r>
    </w:p>
    <w:p w14:paraId="465B8BE0" w14:textId="5446CD52" w:rsidR="00BE453B" w:rsidRPr="0025729E" w:rsidRDefault="00537443" w:rsidP="00537443">
      <w:pPr>
        <w:ind w:firstLine="851"/>
        <w:jc w:val="both"/>
      </w:pPr>
      <w:r>
        <w:t xml:space="preserve">5.1.6. </w:t>
      </w:r>
      <w:r w:rsidR="00BE453B" w:rsidRPr="0025729E">
        <w:t>В случае изменения проектной документации по строительству Объекта недвижимости, а также в иных случаях, предусмотренных действующим законодательством, вносить в проектную декларацию соответствующие изменения и опубликовывать соответствующие изменения в порядке и в сроки, предусмотренные действующим законодательством Российской Федераций. При этом Стороны согласовали, что изменения проектной документации Объекта недвижимости, в состав которого входит Объект долевого строительства, в результате которого размер превышения изменения площади Объекта долевого строительства составляет не более пяти процентов от указанной площади, является допустимым и не является существенным;</w:t>
      </w:r>
    </w:p>
    <w:p w14:paraId="4111E57E" w14:textId="3EFCAB70" w:rsidR="00BE453B" w:rsidRPr="0025729E" w:rsidRDefault="00537443" w:rsidP="00537443">
      <w:pPr>
        <w:ind w:firstLine="851"/>
        <w:jc w:val="both"/>
      </w:pPr>
      <w:r>
        <w:t xml:space="preserve">5.1.7. </w:t>
      </w:r>
      <w:r w:rsidR="00BE453B" w:rsidRPr="0025729E">
        <w:t>В установленные настоящим Договором сроки получить разрешение на ввод в эксплуатацию Объекта недвижимости.</w:t>
      </w:r>
    </w:p>
    <w:p w14:paraId="669DF9CC" w14:textId="33468B36" w:rsidR="00BE453B" w:rsidRPr="0025729E" w:rsidRDefault="00537443" w:rsidP="00537443">
      <w:pPr>
        <w:ind w:firstLine="851"/>
        <w:jc w:val="both"/>
      </w:pPr>
      <w:r>
        <w:t xml:space="preserve">5.1.8. </w:t>
      </w:r>
      <w:r w:rsidR="00BE453B" w:rsidRPr="0025729E">
        <w:t>Выполнить другие обязательства, предусмотренные для Застройщика действующим законодательством Российской Федерации</w:t>
      </w:r>
      <w:r>
        <w:t>.</w:t>
      </w:r>
    </w:p>
    <w:p w14:paraId="5584FDF2" w14:textId="4B27BE62" w:rsidR="00BE453B" w:rsidRPr="0025729E" w:rsidRDefault="00537443" w:rsidP="00537443">
      <w:pPr>
        <w:ind w:firstLine="851"/>
        <w:jc w:val="both"/>
        <w:rPr>
          <w:color w:val="000000" w:themeColor="text1"/>
        </w:rPr>
      </w:pPr>
      <w:r>
        <w:t xml:space="preserve">5.1.9. </w:t>
      </w:r>
      <w:r w:rsidR="00BE453B" w:rsidRPr="0025729E">
        <w:t xml:space="preserve">Обязательства Застройщика </w:t>
      </w:r>
      <w:r w:rsidR="00BE453B" w:rsidRPr="0025729E">
        <w:rPr>
          <w:color w:val="000000" w:themeColor="text1"/>
        </w:rPr>
        <w:t>считаются выполненными с момента подписания Сторонами акта приема-передачи Объекта долевого строительства.</w:t>
      </w:r>
    </w:p>
    <w:p w14:paraId="314297C8" w14:textId="4E088483" w:rsidR="00BE453B" w:rsidRPr="0025729E" w:rsidRDefault="00537443" w:rsidP="00537443">
      <w:pPr>
        <w:ind w:firstLine="851"/>
        <w:jc w:val="both"/>
      </w:pPr>
      <w:r>
        <w:rPr>
          <w:color w:val="000000" w:themeColor="text1"/>
        </w:rPr>
        <w:t xml:space="preserve">5.1.10. </w:t>
      </w:r>
      <w:r w:rsidR="00BE453B" w:rsidRPr="0025729E">
        <w:rPr>
          <w:color w:val="000000" w:themeColor="text1"/>
        </w:rPr>
        <w:t xml:space="preserve">Услуги по оформлению права собственности </w:t>
      </w:r>
      <w:r w:rsidR="00BE453B" w:rsidRPr="0025729E">
        <w:t>Участника на Объект долевого строительства, в том числе по содействию в государственной регистрации Договора (соглашения), на основании которого производится уступка права требования Участника по Договору) и права собственности Участника, могут быть оказаны Участнику на основании отдельного договора за отдельную плату.</w:t>
      </w:r>
    </w:p>
    <w:p w14:paraId="6111BF24" w14:textId="6BAFC744" w:rsidR="000D6179" w:rsidRPr="0025729E" w:rsidRDefault="00537443" w:rsidP="00537443">
      <w:pPr>
        <w:ind w:firstLine="851"/>
        <w:jc w:val="both"/>
      </w:pPr>
      <w:r>
        <w:t xml:space="preserve">5.1.11. </w:t>
      </w:r>
      <w:r w:rsidR="00365BD0" w:rsidRPr="0025729E">
        <w:t>Услуги по оформлению права собственности Участника на Объект долевого строительства, в том числе по содействию в государственной регистрации Договора (соглашения</w:t>
      </w:r>
      <w:r w:rsidR="00FB5B9F" w:rsidRPr="0025729E">
        <w:t>)</w:t>
      </w:r>
      <w:r w:rsidR="00365BD0" w:rsidRPr="0025729E">
        <w:t>, на основании которого производится уступка права требования Участника по Договору) и права собственности Участника, могут быть оказаны Участнику на основании отдельного договора за отдельную плату.</w:t>
      </w:r>
    </w:p>
    <w:p w14:paraId="00DEB361" w14:textId="3F1F9E2B" w:rsidR="000D6179" w:rsidRPr="0025729E" w:rsidRDefault="00A943F9" w:rsidP="00537443">
      <w:pPr>
        <w:shd w:val="clear" w:color="auto" w:fill="FFFFFF"/>
        <w:ind w:firstLine="851"/>
        <w:jc w:val="both"/>
        <w:rPr>
          <w:rFonts w:cs="Times New Roman"/>
          <w:b/>
          <w:color w:val="auto"/>
        </w:rPr>
      </w:pPr>
      <w:r w:rsidRPr="0025729E">
        <w:rPr>
          <w:rFonts w:cs="Times New Roman"/>
          <w:b/>
          <w:color w:val="auto"/>
        </w:rPr>
        <w:t>5.</w:t>
      </w:r>
      <w:r w:rsidR="00537443">
        <w:rPr>
          <w:rFonts w:cs="Times New Roman"/>
          <w:b/>
          <w:color w:val="auto"/>
        </w:rPr>
        <w:t>2</w:t>
      </w:r>
      <w:r w:rsidRPr="0025729E">
        <w:rPr>
          <w:rFonts w:cs="Times New Roman"/>
          <w:b/>
          <w:color w:val="auto"/>
        </w:rPr>
        <w:t xml:space="preserve">. </w:t>
      </w:r>
      <w:r w:rsidR="000D6179" w:rsidRPr="0025729E">
        <w:rPr>
          <w:rFonts w:cs="Times New Roman"/>
          <w:b/>
          <w:color w:val="auto"/>
        </w:rPr>
        <w:t>Участник обязан:</w:t>
      </w:r>
    </w:p>
    <w:p w14:paraId="7A9447E8" w14:textId="77777777" w:rsidR="000D6179" w:rsidRPr="0025729E" w:rsidRDefault="00DE39C9" w:rsidP="00DC46A1">
      <w:pPr>
        <w:numPr>
          <w:ilvl w:val="2"/>
          <w:numId w:val="6"/>
        </w:numPr>
        <w:shd w:val="clear" w:color="auto" w:fill="FFFFFF"/>
        <w:ind w:left="0" w:firstLine="851"/>
        <w:jc w:val="both"/>
        <w:rPr>
          <w:rFonts w:cs="Times New Roman"/>
          <w:color w:val="auto"/>
        </w:rPr>
      </w:pPr>
      <w:r w:rsidRPr="0025729E">
        <w:rPr>
          <w:rFonts w:cs="Times New Roman"/>
          <w:color w:val="auto"/>
        </w:rPr>
        <w:t>До ввода в эксплуатацию Объекта недвижимости у</w:t>
      </w:r>
      <w:r w:rsidR="000D6179" w:rsidRPr="0025729E">
        <w:rPr>
          <w:rFonts w:cs="Times New Roman"/>
          <w:color w:val="auto"/>
        </w:rPr>
        <w:t xml:space="preserve">платить Застройщику все причитающиеся денежные средства по </w:t>
      </w:r>
      <w:r w:rsidR="00B97688" w:rsidRPr="0025729E">
        <w:rPr>
          <w:rFonts w:cs="Times New Roman"/>
          <w:color w:val="auto"/>
        </w:rPr>
        <w:t xml:space="preserve">настоящему </w:t>
      </w:r>
      <w:r w:rsidR="000D6179" w:rsidRPr="0025729E">
        <w:rPr>
          <w:rFonts w:cs="Times New Roman"/>
          <w:color w:val="auto"/>
        </w:rPr>
        <w:t xml:space="preserve">Договору, в </w:t>
      </w:r>
      <w:r w:rsidR="005C0A44" w:rsidRPr="0025729E">
        <w:rPr>
          <w:rFonts w:cs="Times New Roman"/>
          <w:color w:val="auto"/>
        </w:rPr>
        <w:t>том числе</w:t>
      </w:r>
      <w:r w:rsidR="000D6179" w:rsidRPr="0025729E">
        <w:rPr>
          <w:rFonts w:cs="Times New Roman"/>
          <w:color w:val="auto"/>
        </w:rPr>
        <w:t xml:space="preserve"> Цену Договора</w:t>
      </w:r>
      <w:r w:rsidRPr="0025729E">
        <w:rPr>
          <w:rFonts w:cs="Times New Roman"/>
          <w:color w:val="auto"/>
        </w:rPr>
        <w:t xml:space="preserve"> </w:t>
      </w:r>
      <w:r w:rsidR="00B91E3D" w:rsidRPr="0025729E">
        <w:rPr>
          <w:rFonts w:cs="Times New Roman"/>
          <w:color w:val="auto"/>
        </w:rPr>
        <w:t>в размере, сроки, способом и в порядке</w:t>
      </w:r>
      <w:r w:rsidR="000D6179" w:rsidRPr="0025729E">
        <w:rPr>
          <w:rFonts w:cs="Times New Roman"/>
          <w:color w:val="auto"/>
        </w:rPr>
        <w:t xml:space="preserve"> в соответствии с </w:t>
      </w:r>
      <w:r w:rsidR="00B97688" w:rsidRPr="0025729E">
        <w:rPr>
          <w:rFonts w:cs="Times New Roman"/>
          <w:color w:val="auto"/>
        </w:rPr>
        <w:t xml:space="preserve">разделом </w:t>
      </w:r>
      <w:r w:rsidR="000D6179" w:rsidRPr="0025729E">
        <w:rPr>
          <w:rFonts w:cs="Times New Roman"/>
          <w:color w:val="auto"/>
        </w:rPr>
        <w:t>4</w:t>
      </w:r>
      <w:r w:rsidR="00B97688" w:rsidRPr="0025729E">
        <w:rPr>
          <w:rFonts w:cs="Times New Roman"/>
          <w:color w:val="auto"/>
        </w:rPr>
        <w:t xml:space="preserve"> </w:t>
      </w:r>
      <w:r w:rsidR="000D6179" w:rsidRPr="0025729E">
        <w:rPr>
          <w:rFonts w:cs="Times New Roman"/>
          <w:color w:val="auto"/>
        </w:rPr>
        <w:t>настоящего Договора.</w:t>
      </w:r>
    </w:p>
    <w:p w14:paraId="25978DEA" w14:textId="0B9803C9" w:rsidR="000D6179" w:rsidRPr="0025729E" w:rsidRDefault="000D6179" w:rsidP="00DC46A1">
      <w:pPr>
        <w:numPr>
          <w:ilvl w:val="2"/>
          <w:numId w:val="6"/>
        </w:numPr>
        <w:shd w:val="clear" w:color="auto" w:fill="FFFFFF"/>
        <w:ind w:left="0" w:firstLine="851"/>
        <w:jc w:val="both"/>
        <w:rPr>
          <w:rFonts w:cs="Times New Roman"/>
          <w:color w:val="auto"/>
        </w:rPr>
      </w:pPr>
      <w:r w:rsidRPr="0025729E">
        <w:rPr>
          <w:rFonts w:cs="Times New Roman"/>
          <w:color w:val="auto"/>
        </w:rPr>
        <w:t>Принять от Застройщика Объект долевого строительства</w:t>
      </w:r>
      <w:r w:rsidR="00A56187" w:rsidRPr="0025729E">
        <w:rPr>
          <w:rFonts w:cs="Times New Roman"/>
          <w:color w:val="auto"/>
        </w:rPr>
        <w:t>, указанный в пункте 2.1.1</w:t>
      </w:r>
      <w:r w:rsidR="005C0A44" w:rsidRPr="0025729E">
        <w:rPr>
          <w:rFonts w:cs="Times New Roman"/>
          <w:color w:val="auto"/>
        </w:rPr>
        <w:t xml:space="preserve"> настоящего Договора,</w:t>
      </w:r>
      <w:r w:rsidR="00814F28" w:rsidRPr="0025729E">
        <w:rPr>
          <w:rFonts w:cs="Times New Roman"/>
          <w:color w:val="auto"/>
        </w:rPr>
        <w:t xml:space="preserve"> </w:t>
      </w:r>
      <w:r w:rsidRPr="0025729E">
        <w:rPr>
          <w:rFonts w:cs="Times New Roman"/>
          <w:color w:val="auto"/>
        </w:rPr>
        <w:t>по акту</w:t>
      </w:r>
      <w:r w:rsidR="00F800F5" w:rsidRPr="0025729E">
        <w:rPr>
          <w:rFonts w:cs="Times New Roman"/>
          <w:color w:val="auto"/>
        </w:rPr>
        <w:t xml:space="preserve"> </w:t>
      </w:r>
      <w:r w:rsidR="00773539">
        <w:rPr>
          <w:rFonts w:cs="Times New Roman"/>
          <w:color w:val="auto"/>
        </w:rPr>
        <w:t xml:space="preserve">приема-передачи </w:t>
      </w:r>
      <w:r w:rsidR="00F800F5" w:rsidRPr="0025729E">
        <w:rPr>
          <w:rFonts w:cs="Times New Roman"/>
          <w:color w:val="auto"/>
        </w:rPr>
        <w:t xml:space="preserve">в порядке, предусмотренном </w:t>
      </w:r>
      <w:r w:rsidR="00B97688" w:rsidRPr="0025729E">
        <w:rPr>
          <w:rFonts w:cs="Times New Roman"/>
          <w:color w:val="auto"/>
        </w:rPr>
        <w:t>разделом</w:t>
      </w:r>
      <w:r w:rsidR="00F800F5" w:rsidRPr="0025729E">
        <w:rPr>
          <w:rFonts w:cs="Times New Roman"/>
          <w:color w:val="auto"/>
        </w:rPr>
        <w:t xml:space="preserve"> 6 </w:t>
      </w:r>
      <w:r w:rsidR="00B97688" w:rsidRPr="0025729E">
        <w:rPr>
          <w:rFonts w:cs="Times New Roman"/>
          <w:color w:val="auto"/>
        </w:rPr>
        <w:t xml:space="preserve">настоящего </w:t>
      </w:r>
      <w:r w:rsidR="00F800F5" w:rsidRPr="0025729E">
        <w:rPr>
          <w:rFonts w:cs="Times New Roman"/>
          <w:color w:val="auto"/>
        </w:rPr>
        <w:t>Договора</w:t>
      </w:r>
      <w:r w:rsidRPr="0025729E">
        <w:rPr>
          <w:rFonts w:cs="Times New Roman"/>
          <w:color w:val="auto"/>
        </w:rPr>
        <w:t>.</w:t>
      </w:r>
    </w:p>
    <w:p w14:paraId="422C07F9" w14:textId="77777777" w:rsidR="00814F28" w:rsidRPr="0025729E" w:rsidRDefault="00306D3E" w:rsidP="00DC46A1">
      <w:pPr>
        <w:numPr>
          <w:ilvl w:val="2"/>
          <w:numId w:val="6"/>
        </w:numPr>
        <w:shd w:val="clear" w:color="auto" w:fill="FFFFFF"/>
        <w:ind w:left="0" w:firstLine="851"/>
        <w:jc w:val="both"/>
        <w:rPr>
          <w:rFonts w:cs="Times New Roman"/>
        </w:rPr>
      </w:pPr>
      <w:r w:rsidRPr="0025729E">
        <w:rPr>
          <w:rFonts w:cs="Times New Roman"/>
        </w:rPr>
        <w:t xml:space="preserve">Нести все расходы, связанные с государственной регистрацией настоящего Договора, дополнительных соглашений к нему, а также с оформлением </w:t>
      </w:r>
      <w:r w:rsidR="00DE31EC" w:rsidRPr="0025729E">
        <w:rPr>
          <w:rFonts w:cs="Times New Roman"/>
        </w:rPr>
        <w:t xml:space="preserve">и </w:t>
      </w:r>
      <w:r w:rsidR="004546CE" w:rsidRPr="0025729E">
        <w:rPr>
          <w:rFonts w:cs="Times New Roman"/>
        </w:rPr>
        <w:t>регистрацией</w:t>
      </w:r>
      <w:r w:rsidR="00DE31EC" w:rsidRPr="0025729E">
        <w:rPr>
          <w:rFonts w:cs="Times New Roman"/>
        </w:rPr>
        <w:t xml:space="preserve"> </w:t>
      </w:r>
      <w:r w:rsidR="00CB0E22" w:rsidRPr="0025729E">
        <w:rPr>
          <w:rFonts w:cs="Times New Roman"/>
        </w:rPr>
        <w:t xml:space="preserve">права собственности на </w:t>
      </w:r>
      <w:r w:rsidRPr="0025729E">
        <w:rPr>
          <w:rFonts w:cs="Times New Roman"/>
        </w:rPr>
        <w:t>Объект долевого строительства (в том числе: расходы по нотариальному удостоверению сделки, в случае необходимости, услуг БТИ, регистрации в регистрирующем органе, оплате государственных пошлин, сборов и иных возможных платежей).</w:t>
      </w:r>
    </w:p>
    <w:p w14:paraId="2E3ABD9D" w14:textId="77777777" w:rsidR="00814F28" w:rsidRPr="0025729E" w:rsidRDefault="00814F28" w:rsidP="00DC46A1">
      <w:pPr>
        <w:numPr>
          <w:ilvl w:val="2"/>
          <w:numId w:val="6"/>
        </w:numPr>
        <w:shd w:val="clear" w:color="auto" w:fill="FFFFFF"/>
        <w:ind w:left="0" w:firstLine="851"/>
        <w:jc w:val="both"/>
        <w:rPr>
          <w:rFonts w:cs="Times New Roman"/>
        </w:rPr>
      </w:pPr>
      <w:r w:rsidRPr="0025729E">
        <w:rPr>
          <w:rFonts w:cs="Times New Roman"/>
        </w:rPr>
        <w:t xml:space="preserve">Оплатить государственную пошлину за регистрацию </w:t>
      </w:r>
      <w:r w:rsidR="00B97688" w:rsidRPr="0025729E">
        <w:rPr>
          <w:rFonts w:cs="Times New Roman"/>
        </w:rPr>
        <w:t>настоящего Д</w:t>
      </w:r>
      <w:r w:rsidRPr="0025729E">
        <w:rPr>
          <w:rFonts w:cs="Times New Roman"/>
        </w:rPr>
        <w:t xml:space="preserve">оговора и государственную пошлину за регистрацию права собственности на </w:t>
      </w:r>
      <w:r w:rsidRPr="0025729E">
        <w:rPr>
          <w:rFonts w:cs="Times New Roman"/>
          <w:color w:val="auto"/>
        </w:rPr>
        <w:t>Объект долевого строительства</w:t>
      </w:r>
      <w:r w:rsidRPr="0025729E">
        <w:rPr>
          <w:rFonts w:cs="Times New Roman"/>
        </w:rPr>
        <w:t>, согласно требованиям действующего законодательства</w:t>
      </w:r>
      <w:r w:rsidR="005600D1" w:rsidRPr="0025729E">
        <w:rPr>
          <w:rFonts w:cs="Times New Roman"/>
        </w:rPr>
        <w:t xml:space="preserve"> Российской Федерации</w:t>
      </w:r>
      <w:r w:rsidRPr="0025729E">
        <w:rPr>
          <w:rFonts w:cs="Times New Roman"/>
        </w:rPr>
        <w:t>.</w:t>
      </w:r>
    </w:p>
    <w:p w14:paraId="1E8907EE" w14:textId="77777777" w:rsidR="00A41A9D" w:rsidRPr="0025729E" w:rsidRDefault="00814F28" w:rsidP="00DC46A1">
      <w:pPr>
        <w:numPr>
          <w:ilvl w:val="2"/>
          <w:numId w:val="6"/>
        </w:numPr>
        <w:shd w:val="clear" w:color="auto" w:fill="FFFFFF"/>
        <w:ind w:left="0" w:firstLine="851"/>
        <w:jc w:val="both"/>
        <w:rPr>
          <w:rFonts w:cs="Times New Roman"/>
          <w:color w:val="auto"/>
        </w:rPr>
      </w:pPr>
      <w:r w:rsidRPr="0025729E">
        <w:rPr>
          <w:rFonts w:cs="Times New Roman"/>
        </w:rPr>
        <w:t xml:space="preserve">Представить Застройщику действительный паспорт (его нотариально заверенный перевод в случае необходимости), нотариально заверенное согласие супруга на приобретение недвижимости или нотариально заверенное заявление об отсутствии зарегистрированного брака, а также иные документы, необходимые для осуществления регистрации </w:t>
      </w:r>
      <w:r w:rsidR="00A41A9D" w:rsidRPr="0025729E">
        <w:rPr>
          <w:rFonts w:cs="Times New Roman"/>
        </w:rPr>
        <w:t>настоящего Договора</w:t>
      </w:r>
      <w:r w:rsidRPr="0025729E">
        <w:rPr>
          <w:rFonts w:cs="Times New Roman"/>
        </w:rPr>
        <w:t xml:space="preserve"> и права собственности на </w:t>
      </w:r>
      <w:r w:rsidRPr="0025729E">
        <w:rPr>
          <w:rFonts w:cs="Times New Roman"/>
          <w:color w:val="auto"/>
        </w:rPr>
        <w:t>Объект долевого строительства</w:t>
      </w:r>
      <w:r w:rsidR="00A41A9D" w:rsidRPr="0025729E">
        <w:rPr>
          <w:rFonts w:cs="Times New Roman"/>
          <w:color w:val="auto"/>
        </w:rPr>
        <w:t>, предоставление которых зависит от Участника. В</w:t>
      </w:r>
      <w:r w:rsidR="00A41A9D" w:rsidRPr="0025729E">
        <w:rPr>
          <w:rFonts w:cs="Times New Roman"/>
        </w:rPr>
        <w:t xml:space="preserve">се негативные последствия, связанные с непредставлением таких документов или предоставлением недействительных документов, в том числе возможный отказ в регистрации </w:t>
      </w:r>
      <w:r w:rsidR="00B97688" w:rsidRPr="0025729E">
        <w:rPr>
          <w:rFonts w:cs="Times New Roman"/>
        </w:rPr>
        <w:t xml:space="preserve">настоящего </w:t>
      </w:r>
      <w:r w:rsidR="00A41A9D" w:rsidRPr="0025729E">
        <w:rPr>
          <w:rFonts w:cs="Times New Roman"/>
        </w:rPr>
        <w:t xml:space="preserve">Договора и права собственности на Объект </w:t>
      </w:r>
      <w:r w:rsidR="00A41A9D" w:rsidRPr="0025729E">
        <w:rPr>
          <w:rFonts w:cs="Times New Roman"/>
          <w:color w:val="auto"/>
        </w:rPr>
        <w:t>долевого строительства</w:t>
      </w:r>
      <w:r w:rsidR="00A41A9D" w:rsidRPr="0025729E">
        <w:rPr>
          <w:rFonts w:cs="Times New Roman"/>
        </w:rPr>
        <w:t>, несет Участник.</w:t>
      </w:r>
    </w:p>
    <w:p w14:paraId="0A01EB6A" w14:textId="77777777" w:rsidR="00A41A9D" w:rsidRPr="0025729E" w:rsidRDefault="00814F28" w:rsidP="00A943F9">
      <w:pPr>
        <w:numPr>
          <w:ilvl w:val="2"/>
          <w:numId w:val="6"/>
        </w:numPr>
        <w:shd w:val="clear" w:color="auto" w:fill="FFFFFF"/>
        <w:ind w:left="0" w:firstLine="851"/>
        <w:jc w:val="both"/>
        <w:rPr>
          <w:rFonts w:cs="Times New Roman"/>
        </w:rPr>
      </w:pPr>
      <w:r w:rsidRPr="0025729E">
        <w:rPr>
          <w:rFonts w:cs="Times New Roman"/>
        </w:rPr>
        <w:t xml:space="preserve">Присутствовать при всех мероприятиях, требующих его личного участия, и выполнять все зависящие от него действия, необходимые для надлежащего исполнения </w:t>
      </w:r>
      <w:r w:rsidR="00B97688" w:rsidRPr="0025729E">
        <w:rPr>
          <w:rFonts w:cs="Times New Roman"/>
        </w:rPr>
        <w:t xml:space="preserve">настоящего </w:t>
      </w:r>
      <w:r w:rsidRPr="0025729E">
        <w:rPr>
          <w:rFonts w:cs="Times New Roman"/>
        </w:rPr>
        <w:t>Договора.</w:t>
      </w:r>
    </w:p>
    <w:p w14:paraId="06B0EC98" w14:textId="77777777" w:rsidR="00A41A9D" w:rsidRPr="0025729E" w:rsidRDefault="00A41A9D" w:rsidP="00A943F9">
      <w:pPr>
        <w:numPr>
          <w:ilvl w:val="2"/>
          <w:numId w:val="6"/>
        </w:numPr>
        <w:shd w:val="clear" w:color="auto" w:fill="FFFFFF"/>
        <w:ind w:left="0" w:firstLine="851"/>
        <w:jc w:val="both"/>
        <w:rPr>
          <w:rFonts w:cs="Times New Roman"/>
        </w:rPr>
      </w:pPr>
      <w:r w:rsidRPr="0025729E">
        <w:rPr>
          <w:rFonts w:cs="Times New Roman"/>
        </w:rPr>
        <w:t>Осуществить государственную регистрацию права собственности на Объект долевого строительства за свой счет.</w:t>
      </w:r>
    </w:p>
    <w:p w14:paraId="4C7147B4" w14:textId="77777777" w:rsidR="00DC2F06" w:rsidRPr="0025729E" w:rsidRDefault="00901370" w:rsidP="00A943F9">
      <w:pPr>
        <w:numPr>
          <w:ilvl w:val="2"/>
          <w:numId w:val="6"/>
        </w:numPr>
        <w:shd w:val="clear" w:color="auto" w:fill="FFFFFF"/>
        <w:ind w:left="0" w:firstLine="851"/>
        <w:jc w:val="both"/>
        <w:rPr>
          <w:rFonts w:cs="Times New Roman"/>
        </w:rPr>
      </w:pPr>
      <w:r w:rsidRPr="0025729E">
        <w:rPr>
          <w:rFonts w:cs="Times New Roman"/>
        </w:rPr>
        <w:t>В</w:t>
      </w:r>
      <w:r w:rsidR="00814F28" w:rsidRPr="0025729E">
        <w:rPr>
          <w:rFonts w:cs="Times New Roman"/>
        </w:rPr>
        <w:t xml:space="preserve"> течение </w:t>
      </w:r>
      <w:r w:rsidR="000E2576" w:rsidRPr="0025729E">
        <w:rPr>
          <w:rFonts w:cs="Times New Roman"/>
        </w:rPr>
        <w:t>3</w:t>
      </w:r>
      <w:r w:rsidR="00814F28" w:rsidRPr="0025729E">
        <w:rPr>
          <w:rFonts w:cs="Times New Roman"/>
        </w:rPr>
        <w:t xml:space="preserve"> (</w:t>
      </w:r>
      <w:r w:rsidR="000E2576" w:rsidRPr="0025729E">
        <w:rPr>
          <w:rFonts w:cs="Times New Roman"/>
        </w:rPr>
        <w:t>трех</w:t>
      </w:r>
      <w:r w:rsidR="00814F28" w:rsidRPr="0025729E">
        <w:rPr>
          <w:rFonts w:cs="Times New Roman"/>
        </w:rPr>
        <w:t>) рабоч</w:t>
      </w:r>
      <w:r w:rsidR="000E2576" w:rsidRPr="0025729E">
        <w:rPr>
          <w:rFonts w:cs="Times New Roman"/>
        </w:rPr>
        <w:t>их</w:t>
      </w:r>
      <w:r w:rsidR="00814F28" w:rsidRPr="0025729E">
        <w:rPr>
          <w:rFonts w:cs="Times New Roman"/>
        </w:rPr>
        <w:t xml:space="preserve"> дн</w:t>
      </w:r>
      <w:r w:rsidR="000E2576" w:rsidRPr="0025729E">
        <w:rPr>
          <w:rFonts w:cs="Times New Roman"/>
        </w:rPr>
        <w:t>ей</w:t>
      </w:r>
      <w:r w:rsidR="00814F28" w:rsidRPr="0025729E">
        <w:rPr>
          <w:rFonts w:cs="Times New Roman"/>
        </w:rPr>
        <w:t xml:space="preserve"> </w:t>
      </w:r>
      <w:r w:rsidRPr="0025729E">
        <w:rPr>
          <w:rFonts w:cs="Times New Roman"/>
        </w:rPr>
        <w:t xml:space="preserve">письменно уведомлять </w:t>
      </w:r>
      <w:r w:rsidR="00814F28" w:rsidRPr="0025729E">
        <w:rPr>
          <w:rFonts w:cs="Times New Roman"/>
        </w:rPr>
        <w:t>Застройщик</w:t>
      </w:r>
      <w:r w:rsidRPr="0025729E">
        <w:rPr>
          <w:rFonts w:cs="Times New Roman"/>
        </w:rPr>
        <w:t>а</w:t>
      </w:r>
      <w:r w:rsidR="00814F28" w:rsidRPr="0025729E">
        <w:rPr>
          <w:rFonts w:cs="Times New Roman"/>
        </w:rPr>
        <w:t xml:space="preserve"> о любых изменениях своих </w:t>
      </w:r>
      <w:r w:rsidR="00B97688" w:rsidRPr="0025729E">
        <w:rPr>
          <w:rFonts w:cs="Times New Roman"/>
        </w:rPr>
        <w:t xml:space="preserve">персональных </w:t>
      </w:r>
      <w:r w:rsidRPr="0025729E">
        <w:rPr>
          <w:rFonts w:cs="Times New Roman"/>
        </w:rPr>
        <w:t>данных</w:t>
      </w:r>
      <w:r w:rsidR="00814F28" w:rsidRPr="0025729E">
        <w:rPr>
          <w:rFonts w:cs="Times New Roman"/>
        </w:rPr>
        <w:t>, указанных в настоящем Договоре</w:t>
      </w:r>
      <w:r w:rsidRPr="0025729E">
        <w:rPr>
          <w:rFonts w:cs="Times New Roman"/>
        </w:rPr>
        <w:t>, в том числе, сведений об изменении фамилии, имени, отчества, адреса проживания и регистрации,</w:t>
      </w:r>
      <w:r w:rsidR="00F032E8" w:rsidRPr="0025729E">
        <w:rPr>
          <w:rFonts w:cs="Times New Roman"/>
        </w:rPr>
        <w:t xml:space="preserve"> почтового </w:t>
      </w:r>
      <w:r w:rsidR="00B30205" w:rsidRPr="0025729E">
        <w:rPr>
          <w:rFonts w:cs="Times New Roman"/>
        </w:rPr>
        <w:t>адреса, контактного</w:t>
      </w:r>
      <w:r w:rsidRPr="0025729E">
        <w:rPr>
          <w:rFonts w:cs="Times New Roman"/>
        </w:rPr>
        <w:t xml:space="preserve"> телефона, адреса электронной почты, паспортных данных</w:t>
      </w:r>
      <w:r w:rsidR="00814F28" w:rsidRPr="0025729E">
        <w:rPr>
          <w:rFonts w:cs="Times New Roman"/>
        </w:rPr>
        <w:t>.</w:t>
      </w:r>
      <w:r w:rsidRPr="0025729E">
        <w:rPr>
          <w:rFonts w:cs="Times New Roman"/>
        </w:rPr>
        <w:t xml:space="preserve"> Уведомление направляется ценным письмом с описью вложения или вручается под расписку уполномоченному представителю Застройщика</w:t>
      </w:r>
      <w:r w:rsidR="002834AB" w:rsidRPr="0025729E">
        <w:rPr>
          <w:rFonts w:cs="Times New Roman"/>
        </w:rPr>
        <w:t>.</w:t>
      </w:r>
      <w:r w:rsidR="000E2576" w:rsidRPr="0025729E">
        <w:rPr>
          <w:rFonts w:cs="Times New Roman"/>
        </w:rPr>
        <w:t xml:space="preserve"> Действия, совершенные с использованием данных</w:t>
      </w:r>
      <w:r w:rsidR="0006506B" w:rsidRPr="0025729E">
        <w:rPr>
          <w:rFonts w:cs="Times New Roman"/>
        </w:rPr>
        <w:t>, имеющихся у Застройщика</w:t>
      </w:r>
      <w:r w:rsidR="000E2576" w:rsidRPr="0025729E">
        <w:rPr>
          <w:rFonts w:cs="Times New Roman"/>
        </w:rPr>
        <w:t xml:space="preserve"> до получения уведомления об их изменении, засчитываются в исполнение </w:t>
      </w:r>
      <w:r w:rsidR="005957FF" w:rsidRPr="0025729E">
        <w:rPr>
          <w:rFonts w:cs="Times New Roman"/>
        </w:rPr>
        <w:t>З</w:t>
      </w:r>
      <w:r w:rsidR="000E2576" w:rsidRPr="0025729E">
        <w:rPr>
          <w:rFonts w:cs="Times New Roman"/>
        </w:rPr>
        <w:t>астройщиком обязательств по настоящему Договору.</w:t>
      </w:r>
    </w:p>
    <w:p w14:paraId="30D89EFB" w14:textId="430C53A2" w:rsidR="00DC2F06" w:rsidRPr="0025729E" w:rsidRDefault="00DC2F06" w:rsidP="00A943F9">
      <w:pPr>
        <w:numPr>
          <w:ilvl w:val="2"/>
          <w:numId w:val="6"/>
        </w:numPr>
        <w:shd w:val="clear" w:color="auto" w:fill="FFFFFF"/>
        <w:ind w:left="0" w:firstLine="851"/>
        <w:jc w:val="both"/>
        <w:rPr>
          <w:rFonts w:cs="Times New Roman"/>
        </w:rPr>
      </w:pPr>
      <w:r w:rsidRPr="0025729E">
        <w:rPr>
          <w:rFonts w:cs="Times New Roman"/>
        </w:rPr>
        <w:t xml:space="preserve">С момента подписания </w:t>
      </w:r>
      <w:r w:rsidR="00BE453B" w:rsidRPr="0025729E">
        <w:rPr>
          <w:rFonts w:cs="Times New Roman"/>
        </w:rPr>
        <w:t>акта приема-</w:t>
      </w:r>
      <w:r w:rsidR="005B2EC7" w:rsidRPr="0025729E">
        <w:rPr>
          <w:rFonts w:cs="Times New Roman"/>
        </w:rPr>
        <w:t>передачи или</w:t>
      </w:r>
      <w:r w:rsidRPr="0025729E">
        <w:rPr>
          <w:rFonts w:cs="Times New Roman"/>
        </w:rPr>
        <w:t xml:space="preserve"> иного документа, подтверждающего принятие </w:t>
      </w:r>
      <w:r w:rsidR="00B97688" w:rsidRPr="0025729E">
        <w:rPr>
          <w:rFonts w:cs="Times New Roman"/>
        </w:rPr>
        <w:t xml:space="preserve">Участником </w:t>
      </w:r>
      <w:r w:rsidRPr="0025729E">
        <w:rPr>
          <w:rFonts w:cs="Times New Roman"/>
        </w:rPr>
        <w:t>Объекта долевого строительства от Застройщика, оплачивать управляющей организации, которая назначена или избрана</w:t>
      </w:r>
      <w:r w:rsidR="00472371" w:rsidRPr="0025729E">
        <w:rPr>
          <w:rFonts w:cs="Times New Roman"/>
        </w:rPr>
        <w:t>,</w:t>
      </w:r>
      <w:r w:rsidRPr="0025729E">
        <w:rPr>
          <w:rFonts w:cs="Times New Roman"/>
        </w:rPr>
        <w:t xml:space="preserve"> либо с которой Застройщиком заключен договор на управление Объектом недвижимости в соответствии с Жилищным кодексом РФ, </w:t>
      </w:r>
      <w:r w:rsidR="002F7E5E" w:rsidRPr="0025729E">
        <w:rPr>
          <w:rStyle w:val="blk"/>
          <w:rFonts w:cs="Times New Roman"/>
        </w:rPr>
        <w:t xml:space="preserve">плату за помещение (включая плату за содержание общего имущества) и коммунальные услуги. Плата вносится независимо от заключения Участником отдельных договоров с управляющей организацией. </w:t>
      </w:r>
      <w:r w:rsidRPr="0025729E">
        <w:rPr>
          <w:rFonts w:cs="Times New Roman"/>
        </w:rPr>
        <w:t xml:space="preserve">В случае если Застройщик </w:t>
      </w:r>
      <w:r w:rsidR="002F7E5E" w:rsidRPr="0025729E">
        <w:rPr>
          <w:rFonts w:cs="Times New Roman"/>
        </w:rPr>
        <w:t xml:space="preserve">внес указанную плату </w:t>
      </w:r>
      <w:r w:rsidR="002F7E5E" w:rsidRPr="0025729E">
        <w:rPr>
          <w:rStyle w:val="blk"/>
          <w:rFonts w:cs="Times New Roman"/>
        </w:rPr>
        <w:t xml:space="preserve">управляющей организации после передачи </w:t>
      </w:r>
      <w:r w:rsidR="002F7E5E" w:rsidRPr="0025729E">
        <w:rPr>
          <w:rFonts w:cs="Times New Roman"/>
        </w:rPr>
        <w:t>Объекта долевого строительства Участнику</w:t>
      </w:r>
      <w:r w:rsidRPr="0025729E">
        <w:rPr>
          <w:rFonts w:cs="Times New Roman"/>
        </w:rPr>
        <w:t xml:space="preserve">, </w:t>
      </w:r>
      <w:r w:rsidR="002F7E5E" w:rsidRPr="0025729E">
        <w:rPr>
          <w:rFonts w:cs="Times New Roman"/>
        </w:rPr>
        <w:t>последний</w:t>
      </w:r>
      <w:r w:rsidRPr="0025729E">
        <w:rPr>
          <w:rFonts w:cs="Times New Roman"/>
        </w:rPr>
        <w:t xml:space="preserve"> обяз</w:t>
      </w:r>
      <w:r w:rsidR="002F7E5E" w:rsidRPr="0025729E">
        <w:rPr>
          <w:rFonts w:cs="Times New Roman"/>
        </w:rPr>
        <w:t>ан</w:t>
      </w:r>
      <w:r w:rsidRPr="0025729E">
        <w:rPr>
          <w:rFonts w:cs="Times New Roman"/>
        </w:rPr>
        <w:t xml:space="preserve"> компенсировать Застройщику </w:t>
      </w:r>
      <w:r w:rsidR="002F7E5E" w:rsidRPr="0025729E">
        <w:rPr>
          <w:rFonts w:cs="Times New Roman"/>
        </w:rPr>
        <w:t xml:space="preserve">оплаченную сумму </w:t>
      </w:r>
      <w:r w:rsidRPr="0025729E">
        <w:rPr>
          <w:rFonts w:cs="Times New Roman"/>
        </w:rPr>
        <w:t>в полном объеме</w:t>
      </w:r>
      <w:r w:rsidR="002F7E5E" w:rsidRPr="0025729E">
        <w:rPr>
          <w:rFonts w:cs="Times New Roman"/>
        </w:rPr>
        <w:t xml:space="preserve"> в течени</w:t>
      </w:r>
      <w:r w:rsidR="00913E61" w:rsidRPr="0025729E">
        <w:rPr>
          <w:rFonts w:cs="Times New Roman"/>
        </w:rPr>
        <w:t>е</w:t>
      </w:r>
      <w:r w:rsidR="002F7E5E" w:rsidRPr="0025729E">
        <w:rPr>
          <w:rFonts w:cs="Times New Roman"/>
        </w:rPr>
        <w:t xml:space="preserve"> 3 </w:t>
      </w:r>
      <w:r w:rsidR="00E47124" w:rsidRPr="0025729E">
        <w:rPr>
          <w:rFonts w:cs="Times New Roman"/>
        </w:rPr>
        <w:t xml:space="preserve">(трех) </w:t>
      </w:r>
      <w:r w:rsidR="002F7E5E" w:rsidRPr="0025729E">
        <w:rPr>
          <w:rFonts w:cs="Times New Roman"/>
        </w:rPr>
        <w:t>рабочих дней с момента получения требования Застройщика</w:t>
      </w:r>
      <w:r w:rsidRPr="0025729E">
        <w:rPr>
          <w:rFonts w:cs="Times New Roman"/>
        </w:rPr>
        <w:t>.</w:t>
      </w:r>
    </w:p>
    <w:p w14:paraId="0824C7CA" w14:textId="138D5288" w:rsidR="00537443" w:rsidRDefault="00DC46A1" w:rsidP="00537443">
      <w:pPr>
        <w:shd w:val="clear" w:color="auto" w:fill="FFFFFF"/>
        <w:ind w:firstLine="851"/>
        <w:jc w:val="both"/>
        <w:rPr>
          <w:rFonts w:cs="Times New Roman"/>
        </w:rPr>
      </w:pPr>
      <w:r w:rsidRPr="0025729E">
        <w:rPr>
          <w:rFonts w:cs="Times New Roman"/>
        </w:rPr>
        <w:t>5.</w:t>
      </w:r>
      <w:r w:rsidR="00537443">
        <w:rPr>
          <w:rFonts w:cs="Times New Roman"/>
        </w:rPr>
        <w:t>2.10.</w:t>
      </w:r>
      <w:r w:rsidRPr="0025729E">
        <w:rPr>
          <w:rFonts w:cs="Times New Roman"/>
        </w:rPr>
        <w:t xml:space="preserve"> </w:t>
      </w:r>
      <w:r w:rsidR="00C72995" w:rsidRPr="0025729E">
        <w:rPr>
          <w:rFonts w:cs="Times New Roman"/>
        </w:rPr>
        <w:t>В случаях, предусмотренных настоящим Договором, подписать необходимые дополнительные соглашения к настоящему Договору.</w:t>
      </w:r>
    </w:p>
    <w:p w14:paraId="4BD7BC90" w14:textId="77777777" w:rsidR="00537443" w:rsidRDefault="00537443" w:rsidP="00537443">
      <w:pPr>
        <w:shd w:val="clear" w:color="auto" w:fill="FFFFFF"/>
        <w:ind w:firstLine="851"/>
        <w:jc w:val="both"/>
        <w:rPr>
          <w:rFonts w:cs="Times New Roman"/>
          <w:color w:val="auto"/>
        </w:rPr>
      </w:pPr>
      <w:r>
        <w:rPr>
          <w:rFonts w:cs="Times New Roman"/>
        </w:rPr>
        <w:t xml:space="preserve">5.2.11. </w:t>
      </w:r>
      <w:r w:rsidR="000D6179" w:rsidRPr="0025729E">
        <w:rPr>
          <w:rFonts w:cs="Times New Roman"/>
          <w:color w:val="auto"/>
        </w:rPr>
        <w:t>Выполнить другие обязательства, предусмотренные для Участника действующим законодательством Российской Федерации.</w:t>
      </w:r>
    </w:p>
    <w:p w14:paraId="55A28CC8" w14:textId="717637BA" w:rsidR="000D6179" w:rsidRPr="00537443" w:rsidRDefault="00537443" w:rsidP="00537443">
      <w:pPr>
        <w:shd w:val="clear" w:color="auto" w:fill="FFFFFF"/>
        <w:ind w:firstLine="851"/>
        <w:jc w:val="both"/>
        <w:rPr>
          <w:rFonts w:cs="Times New Roman"/>
          <w:color w:val="auto"/>
        </w:rPr>
      </w:pPr>
      <w:r>
        <w:rPr>
          <w:rFonts w:cs="Times New Roman"/>
          <w:color w:val="auto"/>
        </w:rPr>
        <w:t xml:space="preserve">5.2.12. </w:t>
      </w:r>
      <w:r w:rsidR="000D6179" w:rsidRPr="00537443">
        <w:rPr>
          <w:rFonts w:cs="Times New Roman"/>
          <w:color w:val="auto"/>
        </w:rPr>
        <w:t xml:space="preserve">Обязательства Участника считаются исполненными в момент </w:t>
      </w:r>
      <w:r w:rsidR="000D6179" w:rsidRPr="00537443">
        <w:rPr>
          <w:rFonts w:cs="Times New Roman"/>
        </w:rPr>
        <w:t>уплаты</w:t>
      </w:r>
      <w:r w:rsidR="000D6179" w:rsidRPr="00537443">
        <w:rPr>
          <w:rFonts w:cs="Times New Roman"/>
          <w:color w:val="auto"/>
        </w:rPr>
        <w:t xml:space="preserve"> всех причитающихся Застройщику денежных средств в соответствии с </w:t>
      </w:r>
      <w:r w:rsidR="00B97688" w:rsidRPr="00537443">
        <w:rPr>
          <w:rFonts w:cs="Times New Roman"/>
          <w:color w:val="auto"/>
        </w:rPr>
        <w:t>настоящ</w:t>
      </w:r>
      <w:r w:rsidR="008E1CAA" w:rsidRPr="00537443">
        <w:rPr>
          <w:rFonts w:cs="Times New Roman"/>
          <w:color w:val="auto"/>
        </w:rPr>
        <w:t>им</w:t>
      </w:r>
      <w:r w:rsidR="000D6179" w:rsidRPr="00537443">
        <w:rPr>
          <w:rFonts w:cs="Times New Roman"/>
          <w:color w:val="auto"/>
        </w:rPr>
        <w:t xml:space="preserve"> Договор</w:t>
      </w:r>
      <w:r w:rsidR="008E1CAA" w:rsidRPr="00537443">
        <w:rPr>
          <w:rFonts w:cs="Times New Roman"/>
          <w:color w:val="auto"/>
        </w:rPr>
        <w:t>ом</w:t>
      </w:r>
      <w:r w:rsidR="000D6179" w:rsidRPr="00537443">
        <w:rPr>
          <w:rFonts w:cs="Times New Roman"/>
          <w:color w:val="auto"/>
        </w:rPr>
        <w:t xml:space="preserve"> в полном объеме и подписания Сторонами </w:t>
      </w:r>
      <w:r w:rsidR="00BE453B" w:rsidRPr="00537443">
        <w:rPr>
          <w:rFonts w:cs="Times New Roman"/>
          <w:color w:val="auto"/>
        </w:rPr>
        <w:t>акта приема-передачи</w:t>
      </w:r>
      <w:r w:rsidR="000D6179" w:rsidRPr="00537443">
        <w:rPr>
          <w:rFonts w:cs="Times New Roman"/>
          <w:color w:val="auto"/>
        </w:rPr>
        <w:t xml:space="preserve"> Объекта долевого строительства.</w:t>
      </w:r>
    </w:p>
    <w:p w14:paraId="57FFAF0E" w14:textId="55F7CD96" w:rsidR="00BC40F6" w:rsidRPr="00537443" w:rsidRDefault="00537443" w:rsidP="00537443">
      <w:pPr>
        <w:ind w:firstLine="851"/>
        <w:rPr>
          <w:b/>
          <w:color w:val="auto"/>
        </w:rPr>
      </w:pPr>
      <w:r w:rsidRPr="00537443">
        <w:rPr>
          <w:b/>
          <w:color w:val="auto"/>
        </w:rPr>
        <w:t xml:space="preserve">5.3. </w:t>
      </w:r>
      <w:r w:rsidR="00BC40F6" w:rsidRPr="00537443">
        <w:rPr>
          <w:b/>
          <w:color w:val="auto"/>
        </w:rPr>
        <w:t>Застройщик вправе:</w:t>
      </w:r>
    </w:p>
    <w:p w14:paraId="06EB9EE1" w14:textId="73F28B08" w:rsidR="00BC40F6" w:rsidRPr="0025729E" w:rsidRDefault="00537443" w:rsidP="00537443">
      <w:pPr>
        <w:ind w:firstLine="851"/>
        <w:jc w:val="both"/>
      </w:pPr>
      <w:r>
        <w:t xml:space="preserve">5.3.1. </w:t>
      </w:r>
      <w:r w:rsidR="00BC40F6" w:rsidRPr="0025729E">
        <w:t>Вносить изменения и дополнения в проект строительства Объекта недвижимости в соответствии с действующим законодательством.</w:t>
      </w:r>
    </w:p>
    <w:p w14:paraId="183ADBB5" w14:textId="76BA6359" w:rsidR="00BC40F6" w:rsidRPr="0025729E" w:rsidRDefault="00537443" w:rsidP="00537443">
      <w:pPr>
        <w:ind w:firstLine="851"/>
        <w:jc w:val="both"/>
      </w:pPr>
      <w:r>
        <w:t>5.3.2.</w:t>
      </w:r>
      <w:r w:rsidR="00056FEF">
        <w:t xml:space="preserve"> </w:t>
      </w:r>
      <w:r w:rsidR="00BC40F6" w:rsidRPr="0025729E">
        <w:t>В одностороннем порядке отказаться от исполнения настоящего Договора по основаниям и в порядке, предусмотренным Федеральным законом №</w:t>
      </w:r>
      <w:r w:rsidR="00995DB6" w:rsidRPr="0025729E">
        <w:t xml:space="preserve"> </w:t>
      </w:r>
      <w:r w:rsidR="00BC40F6" w:rsidRPr="0025729E">
        <w:t>214-ФЗ.</w:t>
      </w:r>
    </w:p>
    <w:p w14:paraId="250B6A8C" w14:textId="4A1D879D" w:rsidR="00BC40F6" w:rsidRPr="0025729E" w:rsidRDefault="00537443" w:rsidP="00537443">
      <w:pPr>
        <w:ind w:firstLine="851"/>
        <w:jc w:val="both"/>
        <w:rPr>
          <w:color w:val="auto"/>
        </w:rPr>
      </w:pPr>
      <w:r>
        <w:t xml:space="preserve">5.3.3. </w:t>
      </w:r>
      <w:r w:rsidR="00BC40F6" w:rsidRPr="0025729E">
        <w:t xml:space="preserve">Самостоятельно без какого-либо согласования с Участником заключать аналогичные договоры с любыми третьими лицами относительно иных Объектов долевого строительства, расположенных в Объекте недвижимости, а также инвестиционные и иные предусмотренные законом договора для обеспечения строительства (создания) Объекта недвижимости. </w:t>
      </w:r>
    </w:p>
    <w:p w14:paraId="420354C0" w14:textId="3332A736" w:rsidR="00BC40F6" w:rsidRPr="0025729E" w:rsidRDefault="00537443" w:rsidP="00537443">
      <w:pPr>
        <w:ind w:firstLine="851"/>
        <w:jc w:val="both"/>
      </w:pPr>
      <w:r>
        <w:rPr>
          <w:color w:val="auto"/>
        </w:rPr>
        <w:t xml:space="preserve">5.3.4. </w:t>
      </w:r>
      <w:r w:rsidR="00BC40F6" w:rsidRPr="0025729E">
        <w:rPr>
          <w:color w:val="auto"/>
        </w:rPr>
        <w:t xml:space="preserve">Осуществлять </w:t>
      </w:r>
      <w:r w:rsidR="00BC40F6" w:rsidRPr="0025729E">
        <w:t>строительство (создание) Объекта недвижимости собственными силами или силами привлеченных подрядчиков по своему усмотрению.</w:t>
      </w:r>
    </w:p>
    <w:p w14:paraId="14D72611" w14:textId="1DF6258D" w:rsidR="009B1AEF" w:rsidRPr="0025729E" w:rsidRDefault="00537443" w:rsidP="00537443">
      <w:pPr>
        <w:ind w:firstLine="851"/>
        <w:jc w:val="both"/>
      </w:pPr>
      <w:r>
        <w:t xml:space="preserve">5.3.5. </w:t>
      </w:r>
      <w:r w:rsidR="009B1AEF" w:rsidRPr="0025729E">
        <w:t xml:space="preserve">Требовать </w:t>
      </w:r>
      <w:r w:rsidR="004E48B4" w:rsidRPr="0025729E">
        <w:t>от Участника,</w:t>
      </w:r>
      <w:r w:rsidR="009B1AEF" w:rsidRPr="0025729E">
        <w:t xml:space="preserve"> надлежащего исполнения обязательств, предусмотренных настоящим Договором, Федеральным законом №</w:t>
      </w:r>
      <w:r w:rsidR="00995DB6" w:rsidRPr="0025729E">
        <w:t xml:space="preserve"> </w:t>
      </w:r>
      <w:r w:rsidR="009B1AEF" w:rsidRPr="0025729E">
        <w:t>214-ФЗ и иными законодательными актами</w:t>
      </w:r>
      <w:r w:rsidR="005600D1" w:rsidRPr="0025729E">
        <w:t xml:space="preserve"> Российской Федерации</w:t>
      </w:r>
      <w:r w:rsidR="009B1AEF" w:rsidRPr="0025729E">
        <w:t>.</w:t>
      </w:r>
    </w:p>
    <w:p w14:paraId="1CDC0543" w14:textId="756542CC" w:rsidR="002B7A59" w:rsidRPr="0025729E" w:rsidRDefault="00537443" w:rsidP="00537443">
      <w:pPr>
        <w:ind w:firstLine="851"/>
        <w:jc w:val="both"/>
      </w:pPr>
      <w:r>
        <w:t xml:space="preserve">5.3.6. </w:t>
      </w:r>
      <w:r w:rsidR="002B7A59" w:rsidRPr="0025729E">
        <w:t>Передавать в залог права аренды Земельного участка, а также в 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sidRPr="0025729E">
        <w:t xml:space="preserve"> Эскроу-агенту</w:t>
      </w:r>
      <w:r w:rsidR="002B7A59" w:rsidRPr="0025729E">
        <w:t>.</w:t>
      </w:r>
    </w:p>
    <w:p w14:paraId="3FC29FD3" w14:textId="5682BBA7" w:rsidR="00BC40F6" w:rsidRPr="00056FEF" w:rsidRDefault="00056FEF" w:rsidP="00056FEF">
      <w:pPr>
        <w:ind w:firstLine="851"/>
        <w:rPr>
          <w:b/>
        </w:rPr>
      </w:pPr>
      <w:r w:rsidRPr="00056FEF">
        <w:rPr>
          <w:b/>
        </w:rPr>
        <w:t xml:space="preserve">5.4. </w:t>
      </w:r>
      <w:r w:rsidR="009B1AEF" w:rsidRPr="00056FEF">
        <w:rPr>
          <w:b/>
        </w:rPr>
        <w:t>Участник вправе:</w:t>
      </w:r>
    </w:p>
    <w:p w14:paraId="287A3C3E" w14:textId="0456F469" w:rsidR="009B1AEF" w:rsidRPr="0025729E" w:rsidRDefault="00DC46A1" w:rsidP="00056FEF">
      <w:pPr>
        <w:ind w:firstLine="851"/>
        <w:jc w:val="both"/>
      </w:pPr>
      <w:r w:rsidRPr="0025729E">
        <w:t>5.</w:t>
      </w:r>
      <w:r w:rsidR="00056FEF">
        <w:t>4</w:t>
      </w:r>
      <w:r w:rsidRPr="0025729E">
        <w:t xml:space="preserve">.1. </w:t>
      </w:r>
      <w:r w:rsidR="009B1AEF" w:rsidRPr="0025729E">
        <w:t xml:space="preserve">Требовать </w:t>
      </w:r>
      <w:r w:rsidR="004E48B4" w:rsidRPr="0025729E">
        <w:t>от Застройщика,</w:t>
      </w:r>
      <w:r w:rsidR="009B1AEF" w:rsidRPr="0025729E">
        <w:t xml:space="preserve"> надлежащего исполнения обязательств, предусмотренных настоящим Договором, Федеральным законом №</w:t>
      </w:r>
      <w:r w:rsidR="00C06982" w:rsidRPr="0025729E">
        <w:t xml:space="preserve"> </w:t>
      </w:r>
      <w:r w:rsidR="009B1AEF" w:rsidRPr="0025729E">
        <w:t>214-ФЗ и иными законодательными актами</w:t>
      </w:r>
      <w:r w:rsidR="005600D1" w:rsidRPr="0025729E">
        <w:t xml:space="preserve"> Российской Федерации</w:t>
      </w:r>
      <w:r w:rsidR="009B1AEF" w:rsidRPr="0025729E">
        <w:t>.</w:t>
      </w:r>
    </w:p>
    <w:p w14:paraId="7465E126" w14:textId="0464D904" w:rsidR="00F800F5" w:rsidRPr="0025729E" w:rsidRDefault="00DC46A1" w:rsidP="00056FEF">
      <w:pPr>
        <w:ind w:firstLine="851"/>
        <w:jc w:val="both"/>
      </w:pPr>
      <w:r w:rsidRPr="0025729E">
        <w:t>5.</w:t>
      </w:r>
      <w:r w:rsidR="00056FEF">
        <w:t>4</w:t>
      </w:r>
      <w:r w:rsidRPr="0025729E">
        <w:t xml:space="preserve">.2. </w:t>
      </w:r>
      <w:r w:rsidR="00F800F5" w:rsidRPr="0025729E">
        <w:t xml:space="preserve">Получить в собственность Объект долевого строительства при условии надлежащего исполнения Обязательств по </w:t>
      </w:r>
      <w:r w:rsidR="00B97688" w:rsidRPr="0025729E">
        <w:t xml:space="preserve">настоящему </w:t>
      </w:r>
      <w:r w:rsidR="00F800F5" w:rsidRPr="0025729E">
        <w:t xml:space="preserve">Договору. </w:t>
      </w:r>
    </w:p>
    <w:p w14:paraId="037B6BB7" w14:textId="77777777" w:rsidR="007B180C" w:rsidRPr="0025729E" w:rsidRDefault="007B180C" w:rsidP="00CB6DB4">
      <w:pPr>
        <w:shd w:val="clear" w:color="auto" w:fill="FFFFFF"/>
        <w:ind w:firstLine="851"/>
        <w:jc w:val="both"/>
        <w:rPr>
          <w:rFonts w:cs="Times New Roman"/>
          <w:color w:val="auto"/>
        </w:rPr>
      </w:pPr>
    </w:p>
    <w:p w14:paraId="30DFF72A" w14:textId="42C5C7B1" w:rsidR="00CB0E22" w:rsidRPr="0025729E" w:rsidRDefault="000D6179" w:rsidP="0057134A">
      <w:pPr>
        <w:keepNext/>
        <w:widowControl/>
        <w:numPr>
          <w:ilvl w:val="0"/>
          <w:numId w:val="9"/>
        </w:numPr>
        <w:shd w:val="clear" w:color="auto" w:fill="FFFFFF"/>
        <w:ind w:left="0" w:firstLine="0"/>
        <w:jc w:val="center"/>
        <w:rPr>
          <w:rFonts w:cs="Times New Roman"/>
          <w:b/>
          <w:bCs/>
          <w:caps/>
        </w:rPr>
      </w:pPr>
      <w:r w:rsidRPr="0025729E">
        <w:rPr>
          <w:rFonts w:cs="Times New Roman"/>
          <w:b/>
          <w:bCs/>
          <w:caps/>
        </w:rPr>
        <w:t>Порядок передачи Объекта долевого строительства Участнику</w:t>
      </w:r>
    </w:p>
    <w:p w14:paraId="388AA539" w14:textId="77777777" w:rsidR="00995DB6" w:rsidRPr="0025729E" w:rsidRDefault="00995DB6" w:rsidP="00995DB6">
      <w:pPr>
        <w:keepNext/>
        <w:widowControl/>
        <w:shd w:val="clear" w:color="auto" w:fill="FFFFFF"/>
        <w:ind w:left="360"/>
        <w:rPr>
          <w:rFonts w:cs="Times New Roman"/>
          <w:b/>
          <w:bCs/>
          <w:caps/>
        </w:rPr>
      </w:pPr>
    </w:p>
    <w:p w14:paraId="1B19DC21" w14:textId="01A3A8DB" w:rsidR="000D6179" w:rsidRPr="00F36FD4" w:rsidRDefault="000D6179" w:rsidP="00F36FD4">
      <w:pPr>
        <w:numPr>
          <w:ilvl w:val="1"/>
          <w:numId w:val="10"/>
        </w:numPr>
        <w:ind w:left="0" w:firstLine="851"/>
        <w:jc w:val="both"/>
        <w:rPr>
          <w:rFonts w:cs="Times New Roman"/>
          <w:color w:val="auto"/>
        </w:rPr>
      </w:pPr>
      <w:r w:rsidRPr="00F36FD4">
        <w:rPr>
          <w:rFonts w:cs="Times New Roman"/>
          <w:color w:val="auto"/>
        </w:rPr>
        <w:t>Срок передачи Объекта долевого строительства Застройщиком Участнику по настоящему Договору –</w:t>
      </w:r>
      <w:r w:rsidR="00327DA2" w:rsidRPr="00F36FD4">
        <w:rPr>
          <w:rFonts w:cs="Times New Roman"/>
          <w:color w:val="auto"/>
        </w:rPr>
        <w:t xml:space="preserve">  </w:t>
      </w:r>
      <w:r w:rsidR="00A87789" w:rsidRPr="00F36FD4">
        <w:rPr>
          <w:rFonts w:cs="Times New Roman"/>
          <w:color w:val="auto"/>
        </w:rPr>
        <w:t xml:space="preserve">не позднее </w:t>
      </w:r>
      <w:r w:rsidR="00995DB6" w:rsidRPr="00F36FD4">
        <w:rPr>
          <w:rFonts w:cs="Times New Roman"/>
          <w:b/>
          <w:color w:val="auto"/>
        </w:rPr>
        <w:t>«</w:t>
      </w:r>
      <w:r w:rsidR="005B2EC7" w:rsidRPr="00F36FD4">
        <w:rPr>
          <w:rFonts w:cs="Times New Roman"/>
          <w:b/>
          <w:color w:val="auto"/>
        </w:rPr>
        <w:t>3</w:t>
      </w:r>
      <w:r w:rsidR="00F36FD4" w:rsidRPr="00F36FD4">
        <w:rPr>
          <w:rFonts w:cs="Times New Roman"/>
          <w:b/>
          <w:color w:val="auto"/>
        </w:rPr>
        <w:t>1</w:t>
      </w:r>
      <w:r w:rsidR="006E022E" w:rsidRPr="00F36FD4">
        <w:rPr>
          <w:rFonts w:cs="Times New Roman"/>
          <w:b/>
          <w:color w:val="auto"/>
        </w:rPr>
        <w:t xml:space="preserve">» </w:t>
      </w:r>
      <w:r w:rsidR="00F36FD4" w:rsidRPr="00F36FD4">
        <w:rPr>
          <w:rFonts w:cs="Times New Roman"/>
          <w:b/>
          <w:color w:val="auto"/>
        </w:rPr>
        <w:t>декабря</w:t>
      </w:r>
      <w:r w:rsidR="005B2EC7" w:rsidRPr="00F36FD4">
        <w:rPr>
          <w:rFonts w:cs="Times New Roman"/>
          <w:b/>
          <w:color w:val="auto"/>
        </w:rPr>
        <w:t xml:space="preserve"> </w:t>
      </w:r>
      <w:r w:rsidR="00995DB6" w:rsidRPr="00F36FD4">
        <w:rPr>
          <w:rFonts w:cs="Times New Roman"/>
          <w:b/>
          <w:color w:val="auto"/>
        </w:rPr>
        <w:t>202</w:t>
      </w:r>
      <w:r w:rsidR="00DE432E" w:rsidRPr="00F36FD4">
        <w:rPr>
          <w:rFonts w:cs="Times New Roman"/>
          <w:b/>
          <w:color w:val="auto"/>
        </w:rPr>
        <w:t xml:space="preserve">5 </w:t>
      </w:r>
      <w:r w:rsidR="00995DB6" w:rsidRPr="00F36FD4">
        <w:rPr>
          <w:rFonts w:cs="Times New Roman"/>
          <w:b/>
          <w:color w:val="auto"/>
        </w:rPr>
        <w:t>года.</w:t>
      </w:r>
    </w:p>
    <w:p w14:paraId="4A1E979C" w14:textId="77777777" w:rsidR="000D6179" w:rsidRPr="0025729E" w:rsidRDefault="000D6179" w:rsidP="00DC46A1">
      <w:pPr>
        <w:widowControl/>
        <w:numPr>
          <w:ilvl w:val="1"/>
          <w:numId w:val="10"/>
        </w:numPr>
        <w:ind w:left="0" w:firstLine="851"/>
        <w:jc w:val="both"/>
        <w:rPr>
          <w:rFonts w:cs="Times New Roman"/>
          <w:iCs/>
          <w:color w:val="auto"/>
        </w:rPr>
      </w:pPr>
      <w:r w:rsidRPr="0025729E">
        <w:rPr>
          <w:rFonts w:cs="Times New Roman"/>
          <w:iCs/>
          <w:color w:val="auto"/>
        </w:rPr>
        <w:t xml:space="preserve">Застройщик не менее чем за месяц </w:t>
      </w:r>
      <w:r w:rsidR="00CB0E22" w:rsidRPr="0025729E">
        <w:rPr>
          <w:rFonts w:cs="Times New Roman"/>
          <w:iCs/>
          <w:color w:val="auto"/>
        </w:rPr>
        <w:t>до наступления,</w:t>
      </w:r>
      <w:r w:rsidRPr="0025729E">
        <w:rPr>
          <w:rFonts w:cs="Times New Roman"/>
          <w:iCs/>
          <w:color w:val="auto"/>
        </w:rPr>
        <w:t xml:space="preserve"> установленного пунктом</w:t>
      </w:r>
      <w:r w:rsidR="00E47124" w:rsidRPr="0025729E">
        <w:rPr>
          <w:rFonts w:cs="Times New Roman"/>
          <w:iCs/>
          <w:color w:val="auto"/>
        </w:rPr>
        <w:t xml:space="preserve"> 6.1 </w:t>
      </w:r>
      <w:r w:rsidR="00CB0E22" w:rsidRPr="0025729E">
        <w:rPr>
          <w:rFonts w:cs="Times New Roman"/>
          <w:iCs/>
          <w:color w:val="auto"/>
        </w:rPr>
        <w:t>Договора срока передачи Объекта долевого строительства,</w:t>
      </w:r>
      <w:r w:rsidRPr="0025729E">
        <w:rPr>
          <w:rFonts w:cs="Times New Roman"/>
          <w:iCs/>
          <w:color w:val="auto"/>
        </w:rPr>
        <w:t xml:space="preserve"> направляет Участнику сообщение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(далее – Сообщение). </w:t>
      </w:r>
    </w:p>
    <w:p w14:paraId="12AB094D" w14:textId="77777777" w:rsidR="000D6179" w:rsidRPr="0025729E" w:rsidRDefault="000D6179" w:rsidP="00DC46A1">
      <w:pPr>
        <w:widowControl/>
        <w:numPr>
          <w:ilvl w:val="1"/>
          <w:numId w:val="10"/>
        </w:numPr>
        <w:ind w:left="0" w:firstLine="851"/>
        <w:jc w:val="both"/>
        <w:rPr>
          <w:rFonts w:cs="Times New Roman"/>
          <w:iCs/>
          <w:color w:val="auto"/>
        </w:rPr>
      </w:pPr>
      <w:r w:rsidRPr="0025729E">
        <w:rPr>
          <w:rFonts w:cs="Times New Roman"/>
          <w:iCs/>
          <w:color w:val="auto"/>
        </w:rPr>
        <w:t xml:space="preserve">Сообщение направляется по почте заказным письмом с описью вложения и уведомлением о вручении по указанному в настоящем Договоре почтовому адресу </w:t>
      </w:r>
      <w:r w:rsidR="00F800F5" w:rsidRPr="0025729E">
        <w:rPr>
          <w:rFonts w:cs="Times New Roman"/>
          <w:iCs/>
          <w:color w:val="auto"/>
        </w:rPr>
        <w:t xml:space="preserve">Участника </w:t>
      </w:r>
      <w:r w:rsidRPr="0025729E">
        <w:rPr>
          <w:rFonts w:cs="Times New Roman"/>
          <w:iCs/>
          <w:color w:val="auto"/>
        </w:rPr>
        <w:t>или вручается Участнику лично под расписку.</w:t>
      </w:r>
    </w:p>
    <w:p w14:paraId="46908957" w14:textId="77777777" w:rsidR="000D6179" w:rsidRPr="0025729E" w:rsidRDefault="000D6179" w:rsidP="00CB6DB4">
      <w:pPr>
        <w:shd w:val="clear" w:color="auto" w:fill="FFFFFF"/>
        <w:ind w:firstLine="851"/>
        <w:jc w:val="both"/>
        <w:rPr>
          <w:rFonts w:cs="Times New Roman"/>
          <w:color w:val="auto"/>
        </w:rPr>
      </w:pPr>
      <w:r w:rsidRPr="0025729E">
        <w:rPr>
          <w:rFonts w:cs="Times New Roman"/>
          <w:color w:val="auto"/>
        </w:rPr>
        <w:t>Участник</w:t>
      </w:r>
      <w:r w:rsidR="00906AB7" w:rsidRPr="0025729E">
        <w:rPr>
          <w:rFonts w:cs="Times New Roman"/>
          <w:color w:val="auto"/>
        </w:rPr>
        <w:t xml:space="preserve"> </w:t>
      </w:r>
      <w:r w:rsidRPr="0025729E">
        <w:rPr>
          <w:rFonts w:cs="Times New Roman"/>
          <w:color w:val="auto"/>
        </w:rPr>
        <w:t xml:space="preserve">обязан приступить к принятию </w:t>
      </w:r>
      <w:r w:rsidR="00906AB7" w:rsidRPr="0025729E">
        <w:rPr>
          <w:rFonts w:cs="Times New Roman"/>
          <w:iCs/>
          <w:color w:val="auto"/>
        </w:rPr>
        <w:t xml:space="preserve">Объекта долевого строительства </w:t>
      </w:r>
      <w:r w:rsidRPr="0025729E">
        <w:rPr>
          <w:rFonts w:cs="Times New Roman"/>
          <w:color w:val="auto"/>
        </w:rPr>
        <w:t>в</w:t>
      </w:r>
      <w:r w:rsidR="005F4A43" w:rsidRPr="0025729E">
        <w:rPr>
          <w:rFonts w:cs="Times New Roman"/>
          <w:color w:val="auto"/>
        </w:rPr>
        <w:t xml:space="preserve"> срок</w:t>
      </w:r>
      <w:r w:rsidR="007A7875" w:rsidRPr="0025729E">
        <w:rPr>
          <w:rFonts w:cs="Times New Roman"/>
          <w:color w:val="auto"/>
        </w:rPr>
        <w:t>,</w:t>
      </w:r>
      <w:r w:rsidR="005F4A43" w:rsidRPr="0025729E">
        <w:rPr>
          <w:rFonts w:cs="Times New Roman"/>
          <w:color w:val="auto"/>
        </w:rPr>
        <w:t xml:space="preserve"> указанный в Сообщении. </w:t>
      </w:r>
    </w:p>
    <w:p w14:paraId="31F1BB8D" w14:textId="23835EE3" w:rsidR="000D6179" w:rsidRPr="0025729E" w:rsidRDefault="000D6179" w:rsidP="00DC46A1">
      <w:pPr>
        <w:numPr>
          <w:ilvl w:val="1"/>
          <w:numId w:val="10"/>
        </w:numPr>
        <w:shd w:val="clear" w:color="auto" w:fill="FFFFFF"/>
        <w:ind w:left="0" w:firstLine="851"/>
        <w:jc w:val="both"/>
        <w:rPr>
          <w:rFonts w:cs="Times New Roman"/>
          <w:color w:val="auto"/>
        </w:rPr>
      </w:pPr>
      <w:r w:rsidRPr="0025729E">
        <w:rPr>
          <w:rFonts w:cs="Times New Roman"/>
          <w:color w:val="auto"/>
        </w:rPr>
        <w:t xml:space="preserve">Передача Застройщиком Объекта долевого строительства и принятие его Участником осуществляются по подписываемому Сторонами </w:t>
      </w:r>
      <w:r w:rsidR="00BE453B" w:rsidRPr="0025729E">
        <w:rPr>
          <w:rFonts w:cs="Times New Roman"/>
          <w:color w:val="auto"/>
        </w:rPr>
        <w:t xml:space="preserve">акту приема-передачи </w:t>
      </w:r>
      <w:r w:rsidR="002B7CCA" w:rsidRPr="0025729E">
        <w:rPr>
          <w:rFonts w:cs="Times New Roman"/>
          <w:color w:val="auto"/>
        </w:rPr>
        <w:t xml:space="preserve">Объекта долевого строительства, в порядке, предусмотренном Федеральным законом № 214-ФЗ и настоящим </w:t>
      </w:r>
      <w:r w:rsidR="005600D1" w:rsidRPr="0025729E">
        <w:rPr>
          <w:rFonts w:cs="Times New Roman"/>
          <w:color w:val="auto"/>
        </w:rPr>
        <w:t>Д</w:t>
      </w:r>
      <w:r w:rsidR="002B7CCA" w:rsidRPr="0025729E">
        <w:rPr>
          <w:rFonts w:cs="Times New Roman"/>
          <w:color w:val="auto"/>
        </w:rPr>
        <w:t>оговором.</w:t>
      </w:r>
    </w:p>
    <w:p w14:paraId="21B4EE1C" w14:textId="733D9050" w:rsidR="00253E47" w:rsidRPr="0025729E" w:rsidRDefault="00253E47" w:rsidP="00CB6DB4">
      <w:pPr>
        <w:shd w:val="clear" w:color="auto" w:fill="FFFFFF"/>
        <w:ind w:firstLine="851"/>
        <w:jc w:val="both"/>
        <w:rPr>
          <w:rFonts w:cs="Times New Roman"/>
          <w:color w:val="auto"/>
        </w:rPr>
      </w:pPr>
      <w:r w:rsidRPr="0025729E">
        <w:rPr>
          <w:rFonts w:cs="Times New Roman"/>
          <w:color w:val="auto"/>
        </w:rPr>
        <w:t xml:space="preserve">Участник долевого строительства до подписания </w:t>
      </w:r>
      <w:r w:rsidR="00BE453B" w:rsidRPr="0025729E">
        <w:rPr>
          <w:rFonts w:cs="Times New Roman"/>
          <w:color w:val="auto"/>
        </w:rPr>
        <w:t>акта приема-передачи</w:t>
      </w:r>
      <w:r w:rsidRPr="0025729E">
        <w:rPr>
          <w:rFonts w:cs="Times New Roman"/>
          <w:color w:val="auto"/>
        </w:rPr>
        <w:t xml:space="preserve"> вправе потребовать от застройщика составления акта, в котором указывается несоответствие </w:t>
      </w:r>
      <w:r w:rsidR="005600D1" w:rsidRPr="0025729E">
        <w:rPr>
          <w:rFonts w:cs="Times New Roman"/>
          <w:color w:val="auto"/>
        </w:rPr>
        <w:t>О</w:t>
      </w:r>
      <w:r w:rsidRPr="0025729E">
        <w:rPr>
          <w:rFonts w:cs="Times New Roman"/>
          <w:color w:val="auto"/>
        </w:rPr>
        <w:t>бъекта долевого строительства требованиям</w:t>
      </w:r>
      <w:r w:rsidR="0002372F" w:rsidRPr="0025729E">
        <w:rPr>
          <w:rFonts w:cs="Times New Roman"/>
          <w:color w:val="auto"/>
        </w:rPr>
        <w:t>,</w:t>
      </w:r>
      <w:r w:rsidR="002119B2" w:rsidRPr="0025729E">
        <w:rPr>
          <w:rFonts w:cs="Times New Roman"/>
          <w:color w:val="auto"/>
        </w:rPr>
        <w:t xml:space="preserve"> установленным настоящим договором</w:t>
      </w:r>
      <w:r w:rsidRPr="0025729E">
        <w:rPr>
          <w:rFonts w:cs="Times New Roman"/>
          <w:color w:val="auto"/>
        </w:rPr>
        <w:t xml:space="preserve">, и отказаться от подписания </w:t>
      </w:r>
      <w:r w:rsidR="00BE453B" w:rsidRPr="0025729E">
        <w:rPr>
          <w:rFonts w:cs="Times New Roman"/>
          <w:color w:val="auto"/>
        </w:rPr>
        <w:t>акта приема-передачи</w:t>
      </w:r>
      <w:r w:rsidRPr="0025729E">
        <w:rPr>
          <w:rFonts w:cs="Times New Roman"/>
          <w:color w:val="auto"/>
        </w:rPr>
        <w:t xml:space="preserve"> до безвозмездного устранения недостатков </w:t>
      </w:r>
      <w:r w:rsidR="0002218C" w:rsidRPr="0025729E">
        <w:rPr>
          <w:rFonts w:cs="Times New Roman"/>
          <w:color w:val="auto"/>
        </w:rPr>
        <w:t xml:space="preserve">застройщиком </w:t>
      </w:r>
      <w:r w:rsidRPr="0025729E">
        <w:rPr>
          <w:rFonts w:cs="Times New Roman"/>
          <w:color w:val="auto"/>
        </w:rPr>
        <w:t>в разумный срок</w:t>
      </w:r>
      <w:r w:rsidR="0002218C" w:rsidRPr="0025729E">
        <w:rPr>
          <w:rFonts w:cs="Times New Roman"/>
          <w:color w:val="auto"/>
        </w:rPr>
        <w:t>, согласован</w:t>
      </w:r>
      <w:r w:rsidR="008E4945" w:rsidRPr="0025729E">
        <w:rPr>
          <w:rFonts w:cs="Times New Roman"/>
          <w:color w:val="auto"/>
        </w:rPr>
        <w:t>н</w:t>
      </w:r>
      <w:r w:rsidR="0002218C" w:rsidRPr="0025729E">
        <w:rPr>
          <w:rFonts w:cs="Times New Roman"/>
          <w:color w:val="auto"/>
        </w:rPr>
        <w:t>ый сторонами.</w:t>
      </w:r>
    </w:p>
    <w:p w14:paraId="351F7280" w14:textId="045DBCD2" w:rsidR="00AD4347" w:rsidRPr="0025729E" w:rsidRDefault="00AD4347" w:rsidP="00DC46A1">
      <w:pPr>
        <w:numPr>
          <w:ilvl w:val="1"/>
          <w:numId w:val="10"/>
        </w:numPr>
        <w:shd w:val="clear" w:color="auto" w:fill="FFFFFF"/>
        <w:ind w:left="0" w:firstLine="851"/>
        <w:jc w:val="both"/>
        <w:rPr>
          <w:rFonts w:cs="Times New Roman"/>
          <w:color w:val="auto"/>
        </w:rPr>
      </w:pPr>
      <w:r w:rsidRPr="0025729E">
        <w:rPr>
          <w:rFonts w:cs="Times New Roman"/>
          <w:color w:val="auto"/>
        </w:rPr>
        <w:t xml:space="preserve">С момента подписания </w:t>
      </w:r>
      <w:r w:rsidR="003151AD" w:rsidRPr="0025729E">
        <w:rPr>
          <w:rFonts w:cs="Times New Roman"/>
          <w:color w:val="auto"/>
        </w:rPr>
        <w:t>акта приема-передачи</w:t>
      </w:r>
      <w:r w:rsidRPr="0025729E">
        <w:rPr>
          <w:rFonts w:cs="Times New Roman"/>
          <w:color w:val="auto"/>
        </w:rPr>
        <w:t xml:space="preserve"> риск случайной гибели Объекта долевого строительства признается перешедшим к Участнику.</w:t>
      </w:r>
    </w:p>
    <w:p w14:paraId="12787989" w14:textId="38659A58" w:rsidR="000D6179" w:rsidRPr="0025729E" w:rsidRDefault="000D6179" w:rsidP="00DC46A1">
      <w:pPr>
        <w:numPr>
          <w:ilvl w:val="1"/>
          <w:numId w:val="10"/>
        </w:numPr>
        <w:shd w:val="clear" w:color="auto" w:fill="FFFFFF"/>
        <w:ind w:left="0" w:firstLine="851"/>
        <w:jc w:val="both"/>
        <w:rPr>
          <w:rFonts w:cs="Times New Roman"/>
          <w:color w:val="auto"/>
        </w:rPr>
      </w:pPr>
      <w:r w:rsidRPr="0025729E">
        <w:rPr>
          <w:rFonts w:cs="Times New Roman"/>
          <w:color w:val="auto"/>
        </w:rPr>
        <w:t>В случае уклонения Участника от принятия Объекта долевого строительства в срок, предусмотренный пунктом 6.</w:t>
      </w:r>
      <w:r w:rsidR="00F7481C" w:rsidRPr="0025729E">
        <w:rPr>
          <w:rFonts w:cs="Times New Roman"/>
          <w:color w:val="auto"/>
        </w:rPr>
        <w:t>3</w:t>
      </w:r>
      <w:r w:rsidR="00846CBF" w:rsidRPr="0025729E">
        <w:rPr>
          <w:rFonts w:cs="Times New Roman"/>
          <w:color w:val="auto"/>
        </w:rPr>
        <w:t>.</w:t>
      </w:r>
      <w:r w:rsidRPr="0025729E">
        <w:rPr>
          <w:rFonts w:cs="Times New Roman"/>
          <w:color w:val="auto"/>
        </w:rPr>
        <w:t xml:space="preserve"> настоящего Договора, или при отказе Участника от принятия Объекта долевого строительства, Застройщик по истечении </w:t>
      </w:r>
      <w:r w:rsidR="0056729D" w:rsidRPr="0025729E">
        <w:rPr>
          <w:rFonts w:cs="Times New Roman"/>
          <w:color w:val="auto"/>
        </w:rPr>
        <w:t>десяти дней</w:t>
      </w:r>
      <w:r w:rsidRPr="0025729E">
        <w:rPr>
          <w:rFonts w:cs="Times New Roman"/>
          <w:color w:val="auto"/>
        </w:rPr>
        <w:t xml:space="preserve"> со дня окончания срока, предусмотренного пунктом 6.</w:t>
      </w:r>
      <w:r w:rsidR="00F7481C" w:rsidRPr="0025729E">
        <w:rPr>
          <w:rFonts w:cs="Times New Roman"/>
          <w:color w:val="auto"/>
        </w:rPr>
        <w:t>3</w:t>
      </w:r>
      <w:r w:rsidR="00846CBF" w:rsidRPr="0025729E">
        <w:rPr>
          <w:rFonts w:cs="Times New Roman"/>
          <w:color w:val="auto"/>
        </w:rPr>
        <w:t>.</w:t>
      </w:r>
      <w:r w:rsidRPr="0025729E">
        <w:rPr>
          <w:rFonts w:cs="Times New Roman"/>
          <w:color w:val="auto"/>
        </w:rPr>
        <w:t xml:space="preserve"> настоящего Договора, вправе составить односторонний </w:t>
      </w:r>
      <w:r w:rsidR="003151AD" w:rsidRPr="0025729E">
        <w:rPr>
          <w:rFonts w:cs="Times New Roman"/>
          <w:color w:val="auto"/>
        </w:rPr>
        <w:t>акта приема-</w:t>
      </w:r>
      <w:r w:rsidR="007C7BFD" w:rsidRPr="0025729E">
        <w:rPr>
          <w:rFonts w:cs="Times New Roman"/>
          <w:color w:val="auto"/>
        </w:rPr>
        <w:t>передачи Объекта</w:t>
      </w:r>
      <w:r w:rsidRPr="0025729E">
        <w:rPr>
          <w:rFonts w:cs="Times New Roman"/>
          <w:color w:val="auto"/>
        </w:rPr>
        <w:t xml:space="preserve"> долевого строительства. При этом риск случайной гибели Объекта долевого строительства признается перешедшим к Участнику со дня составления</w:t>
      </w:r>
      <w:r w:rsidR="00CB0E22" w:rsidRPr="0025729E">
        <w:rPr>
          <w:rFonts w:cs="Times New Roman"/>
          <w:color w:val="auto"/>
        </w:rPr>
        <w:t xml:space="preserve"> одностороннего</w:t>
      </w:r>
      <w:r w:rsidRPr="0025729E">
        <w:rPr>
          <w:rFonts w:cs="Times New Roman"/>
          <w:color w:val="auto"/>
        </w:rPr>
        <w:t xml:space="preserve"> </w:t>
      </w:r>
      <w:r w:rsidR="003151AD" w:rsidRPr="0025729E">
        <w:rPr>
          <w:rFonts w:cs="Times New Roman"/>
          <w:color w:val="auto"/>
        </w:rPr>
        <w:t xml:space="preserve">акта приема-передачи </w:t>
      </w:r>
      <w:r w:rsidRPr="0025729E">
        <w:rPr>
          <w:rFonts w:cs="Times New Roman"/>
          <w:color w:val="auto"/>
        </w:rPr>
        <w:t xml:space="preserve">Объекта долевого строительства. </w:t>
      </w:r>
      <w:r w:rsidR="00B97688" w:rsidRPr="0025729E">
        <w:rPr>
          <w:rFonts w:cs="Times New Roman"/>
          <w:color w:val="auto"/>
        </w:rPr>
        <w:t xml:space="preserve">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w:t>
      </w:r>
      <w:r w:rsidRPr="0025729E">
        <w:rPr>
          <w:rFonts w:cs="Times New Roman"/>
          <w:color w:val="auto"/>
        </w:rPr>
        <w:t xml:space="preserve">Односторонний </w:t>
      </w:r>
      <w:r w:rsidR="003151AD" w:rsidRPr="0025729E">
        <w:rPr>
          <w:rFonts w:cs="Times New Roman"/>
          <w:color w:val="auto"/>
        </w:rPr>
        <w:t>акт приема-передачи</w:t>
      </w:r>
      <w:r w:rsidRPr="0025729E">
        <w:rPr>
          <w:rFonts w:cs="Times New Roman"/>
          <w:color w:val="auto"/>
        </w:rPr>
        <w:t xml:space="preserve"> Объекта долевого строительства хранится у Застройщика.</w:t>
      </w:r>
    </w:p>
    <w:p w14:paraId="32DB38DD" w14:textId="77777777" w:rsidR="000D6179" w:rsidRPr="0025729E" w:rsidRDefault="000D6179" w:rsidP="00DC46A1">
      <w:pPr>
        <w:widowControl/>
        <w:numPr>
          <w:ilvl w:val="1"/>
          <w:numId w:val="10"/>
        </w:numPr>
        <w:ind w:left="0" w:firstLine="851"/>
        <w:jc w:val="both"/>
        <w:rPr>
          <w:rFonts w:cs="Times New Roman"/>
          <w:color w:val="auto"/>
        </w:rPr>
      </w:pPr>
      <w:r w:rsidRPr="0025729E">
        <w:rPr>
          <w:rFonts w:cs="Times New Roman"/>
          <w:color w:val="auto"/>
        </w:rPr>
        <w:t xml:space="preserve">Обязанность Застройщика по передаче Объекта долевого строительства является встречной по отношению к обязанности Участника по оплате Цены Договора (статья 328 Гражданского </w:t>
      </w:r>
      <w:r w:rsidR="009F5024" w:rsidRPr="0025729E">
        <w:rPr>
          <w:rFonts w:cs="Times New Roman"/>
          <w:color w:val="auto"/>
        </w:rPr>
        <w:t>кодекса Российской</w:t>
      </w:r>
      <w:r w:rsidRPr="0025729E">
        <w:rPr>
          <w:rFonts w:cs="Times New Roman"/>
          <w:color w:val="auto"/>
        </w:rPr>
        <w:t xml:space="preserve"> Федерации). Застройщик вправе не передавать Участнику Объект долевого строительства до полной оплаты им Цены Договора</w:t>
      </w:r>
      <w:r w:rsidR="00E47124" w:rsidRPr="0025729E">
        <w:rPr>
          <w:rFonts w:cs="Times New Roman"/>
          <w:color w:val="auto"/>
        </w:rPr>
        <w:t xml:space="preserve">, если сроки исполнения обязательства </w:t>
      </w:r>
      <w:r w:rsidR="00B00D35" w:rsidRPr="0025729E">
        <w:rPr>
          <w:rFonts w:cs="Times New Roman"/>
          <w:color w:val="auto"/>
        </w:rPr>
        <w:t xml:space="preserve">по </w:t>
      </w:r>
      <w:r w:rsidR="00E47124" w:rsidRPr="0025729E">
        <w:rPr>
          <w:rFonts w:cs="Times New Roman"/>
          <w:color w:val="auto"/>
        </w:rPr>
        <w:t>оплате наступил</w:t>
      </w:r>
      <w:r w:rsidR="004E2822" w:rsidRPr="0025729E">
        <w:rPr>
          <w:rFonts w:cs="Times New Roman"/>
          <w:color w:val="auto"/>
        </w:rPr>
        <w:t>и</w:t>
      </w:r>
      <w:r w:rsidR="00E47124" w:rsidRPr="0025729E">
        <w:rPr>
          <w:rFonts w:cs="Times New Roman"/>
          <w:color w:val="auto"/>
        </w:rPr>
        <w:t>, но оно не исполнено</w:t>
      </w:r>
      <w:r w:rsidRPr="0025729E">
        <w:rPr>
          <w:rFonts w:cs="Times New Roman"/>
          <w:color w:val="auto"/>
        </w:rPr>
        <w:t>.</w:t>
      </w:r>
    </w:p>
    <w:p w14:paraId="1F2143B0" w14:textId="4883168A" w:rsidR="00155DE9" w:rsidRPr="0025729E" w:rsidRDefault="00155DE9" w:rsidP="00DC46A1">
      <w:pPr>
        <w:widowControl/>
        <w:numPr>
          <w:ilvl w:val="1"/>
          <w:numId w:val="10"/>
        </w:numPr>
        <w:ind w:left="0" w:firstLine="851"/>
        <w:jc w:val="both"/>
        <w:rPr>
          <w:rFonts w:cs="Times New Roman"/>
          <w:color w:val="auto"/>
        </w:rPr>
      </w:pPr>
      <w:r w:rsidRPr="0025729E">
        <w:rPr>
          <w:rFonts w:cs="Times New Roman"/>
          <w:color w:val="auto"/>
        </w:rPr>
        <w:t xml:space="preserve">Объект долевого строительства передается Участнику в состоянии, </w:t>
      </w:r>
      <w:r w:rsidR="005600D1" w:rsidRPr="0025729E">
        <w:rPr>
          <w:rFonts w:cs="Times New Roman"/>
          <w:color w:val="auto"/>
        </w:rPr>
        <w:t xml:space="preserve">качестве </w:t>
      </w:r>
      <w:r w:rsidRPr="0025729E">
        <w:rPr>
          <w:rFonts w:cs="Times New Roman"/>
          <w:color w:val="auto"/>
        </w:rPr>
        <w:t xml:space="preserve">и </w:t>
      </w:r>
      <w:r w:rsidR="005600D1" w:rsidRPr="0025729E">
        <w:rPr>
          <w:rFonts w:cs="Times New Roman"/>
          <w:color w:val="auto"/>
        </w:rPr>
        <w:t xml:space="preserve">согласно параметрам </w:t>
      </w:r>
      <w:r w:rsidRPr="0025729E">
        <w:rPr>
          <w:rFonts w:cs="Times New Roman"/>
          <w:color w:val="auto"/>
        </w:rPr>
        <w:t>строительной готовности соответствую</w:t>
      </w:r>
      <w:r w:rsidR="005600D1" w:rsidRPr="0025729E">
        <w:rPr>
          <w:rFonts w:cs="Times New Roman"/>
          <w:color w:val="auto"/>
        </w:rPr>
        <w:t>щим</w:t>
      </w:r>
      <w:r w:rsidRPr="0025729E">
        <w:rPr>
          <w:rFonts w:cs="Times New Roman"/>
          <w:color w:val="auto"/>
        </w:rPr>
        <w:t xml:space="preserve"> условиям настоящего Договора, в том числе Приложению №</w:t>
      </w:r>
      <w:r w:rsidR="004459A4" w:rsidRPr="0025729E">
        <w:rPr>
          <w:rFonts w:cs="Times New Roman"/>
          <w:color w:val="auto"/>
        </w:rPr>
        <w:t xml:space="preserve"> </w:t>
      </w:r>
      <w:r w:rsidRPr="0025729E">
        <w:rPr>
          <w:rFonts w:cs="Times New Roman"/>
          <w:color w:val="auto"/>
        </w:rPr>
        <w:t xml:space="preserve">2 к </w:t>
      </w:r>
      <w:r w:rsidR="00846CBF" w:rsidRPr="0025729E">
        <w:rPr>
          <w:rFonts w:cs="Times New Roman"/>
          <w:color w:val="auto"/>
        </w:rPr>
        <w:t xml:space="preserve">настоящему </w:t>
      </w:r>
      <w:r w:rsidRPr="0025729E">
        <w:rPr>
          <w:rFonts w:cs="Times New Roman"/>
          <w:color w:val="auto"/>
        </w:rPr>
        <w:t>Договору, проектной документации, градостроительным и техническим регламентам. При этом Участник уведомлен и согласен, что Объект долевого строительства передается ему для последующего самостоятельного проведения Участником за</w:t>
      </w:r>
      <w:r w:rsidR="00662FAB" w:rsidRPr="0025729E">
        <w:rPr>
          <w:rFonts w:cs="Times New Roman"/>
          <w:color w:val="auto"/>
        </w:rPr>
        <w:t xml:space="preserve"> свой</w:t>
      </w:r>
      <w:r w:rsidRPr="0025729E">
        <w:rPr>
          <w:rFonts w:cs="Times New Roman"/>
          <w:color w:val="auto"/>
        </w:rPr>
        <w:t xml:space="preserve"> счет отделочных работ</w:t>
      </w:r>
      <w:r w:rsidR="00662FAB" w:rsidRPr="0025729E">
        <w:rPr>
          <w:rFonts w:cs="Times New Roman"/>
          <w:color w:val="auto"/>
        </w:rPr>
        <w:t>.</w:t>
      </w:r>
    </w:p>
    <w:p w14:paraId="344B8967" w14:textId="131EE851" w:rsidR="00B40A1D" w:rsidRPr="0025729E" w:rsidRDefault="0091725C" w:rsidP="0091725C">
      <w:pPr>
        <w:ind w:firstLine="851"/>
        <w:jc w:val="both"/>
      </w:pPr>
      <w:r w:rsidRPr="0091725C">
        <w:rPr>
          <w:b/>
        </w:rPr>
        <w:t>6.9.</w:t>
      </w:r>
      <w:r>
        <w:t xml:space="preserve"> </w:t>
      </w:r>
      <w:r w:rsidR="000A016F" w:rsidRPr="0025729E">
        <w:t xml:space="preserve">При возникновении у Участника права собственности на Объект долевого строительства, одновременно возникает доля в праве общей долевой собственности на Общее имущество в </w:t>
      </w:r>
      <w:r w:rsidR="00846CBF" w:rsidRPr="0025729E">
        <w:t>Объекте недвижимости</w:t>
      </w:r>
      <w:r w:rsidR="000A016F" w:rsidRPr="0025729E">
        <w:t>, которая не может быть отчуждена или передана отдельно от права собственности на</w:t>
      </w:r>
      <w:r w:rsidR="004459A4" w:rsidRPr="0025729E">
        <w:t xml:space="preserve"> Объект долевого строительства. </w:t>
      </w:r>
    </w:p>
    <w:p w14:paraId="0C2C0328" w14:textId="6152423D" w:rsidR="00BC44B6" w:rsidRPr="0025729E" w:rsidRDefault="00FB6AF1" w:rsidP="0091725C">
      <w:pPr>
        <w:ind w:firstLine="851"/>
        <w:jc w:val="both"/>
      </w:pPr>
      <w:r w:rsidRPr="0091725C">
        <w:rPr>
          <w:b/>
        </w:rPr>
        <w:t>6.10.</w:t>
      </w:r>
      <w:r w:rsidRPr="0025729E">
        <w:t xml:space="preserve"> При передаче Объекта долевого строительства Застройщик обязан передать Участнику инструкцию по эксплуатации Объекта долевого строительства.</w:t>
      </w:r>
    </w:p>
    <w:p w14:paraId="185941BC" w14:textId="58B41D48" w:rsidR="004E48B4" w:rsidRPr="0025729E" w:rsidRDefault="004E48B4" w:rsidP="0091725C">
      <w:pPr>
        <w:pStyle w:val="afb"/>
        <w:numPr>
          <w:ilvl w:val="1"/>
          <w:numId w:val="21"/>
        </w:numPr>
        <w:ind w:left="0" w:firstLine="851"/>
        <w:jc w:val="both"/>
        <w:rPr>
          <w:rFonts w:ascii="Times New Roman" w:eastAsia="Times New Roman" w:hAnsi="Times New Roman" w:cs="Times New Roman"/>
          <w:sz w:val="22"/>
          <w:szCs w:val="22"/>
        </w:rPr>
      </w:pPr>
      <w:r w:rsidRPr="0025729E">
        <w:rPr>
          <w:rFonts w:ascii="Times New Roman" w:eastAsia="Times New Roman" w:hAnsi="Times New Roman" w:cs="Times New Roman"/>
          <w:sz w:val="22"/>
          <w:szCs w:val="22"/>
        </w:rPr>
        <w:t xml:space="preserve">Стороны пришли к соглашению, что допускается досрочное исполнение </w:t>
      </w:r>
      <w:r w:rsidR="005600D1" w:rsidRPr="0025729E">
        <w:rPr>
          <w:rFonts w:ascii="Times New Roman" w:eastAsia="Times New Roman" w:hAnsi="Times New Roman" w:cs="Times New Roman"/>
          <w:sz w:val="22"/>
          <w:szCs w:val="22"/>
        </w:rPr>
        <w:t>З</w:t>
      </w:r>
      <w:r w:rsidR="00247EA5">
        <w:rPr>
          <w:rFonts w:ascii="Times New Roman" w:eastAsia="Times New Roman" w:hAnsi="Times New Roman" w:cs="Times New Roman"/>
          <w:sz w:val="22"/>
          <w:szCs w:val="22"/>
        </w:rPr>
        <w:t xml:space="preserve">астройщиком </w:t>
      </w:r>
      <w:r w:rsidRPr="0025729E">
        <w:rPr>
          <w:rFonts w:ascii="Times New Roman" w:eastAsia="Times New Roman" w:hAnsi="Times New Roman" w:cs="Times New Roman"/>
          <w:sz w:val="22"/>
          <w:szCs w:val="22"/>
        </w:rPr>
        <w:t xml:space="preserve">обязательства по передаче </w:t>
      </w:r>
      <w:r w:rsidR="005600D1" w:rsidRPr="0025729E">
        <w:rPr>
          <w:rFonts w:ascii="Times New Roman" w:eastAsia="Times New Roman" w:hAnsi="Times New Roman" w:cs="Times New Roman"/>
          <w:sz w:val="22"/>
          <w:szCs w:val="22"/>
        </w:rPr>
        <w:t>О</w:t>
      </w:r>
      <w:r w:rsidRPr="0025729E">
        <w:rPr>
          <w:rFonts w:ascii="Times New Roman" w:eastAsia="Times New Roman" w:hAnsi="Times New Roman" w:cs="Times New Roman"/>
          <w:sz w:val="22"/>
          <w:szCs w:val="22"/>
        </w:rPr>
        <w:t>бъекта долевого строительства.</w:t>
      </w:r>
    </w:p>
    <w:p w14:paraId="333B7ECC" w14:textId="52292B68" w:rsidR="000D6179" w:rsidRPr="0025729E" w:rsidRDefault="000D6179" w:rsidP="00FB6AF1">
      <w:pPr>
        <w:keepNext/>
        <w:widowControl/>
        <w:numPr>
          <w:ilvl w:val="0"/>
          <w:numId w:val="21"/>
        </w:numPr>
        <w:shd w:val="clear" w:color="auto" w:fill="FFFFFF"/>
        <w:jc w:val="center"/>
        <w:rPr>
          <w:rFonts w:cs="Times New Roman"/>
          <w:b/>
          <w:bCs/>
          <w:caps/>
        </w:rPr>
      </w:pPr>
      <w:r w:rsidRPr="0025729E">
        <w:rPr>
          <w:rFonts w:cs="Times New Roman"/>
          <w:b/>
          <w:bCs/>
          <w:caps/>
        </w:rPr>
        <w:t>гарантийный срок</w:t>
      </w:r>
    </w:p>
    <w:p w14:paraId="4A9A115F" w14:textId="77777777" w:rsidR="00AC0F30" w:rsidRPr="0025729E" w:rsidRDefault="00AC0F30" w:rsidP="00AC0F30">
      <w:pPr>
        <w:ind w:firstLine="709"/>
        <w:jc w:val="both"/>
        <w:rPr>
          <w:b/>
        </w:rPr>
      </w:pPr>
    </w:p>
    <w:p w14:paraId="0C7C261D" w14:textId="54548C60" w:rsidR="000D6179" w:rsidRPr="0025729E" w:rsidRDefault="00AC0F30" w:rsidP="0091725C">
      <w:pPr>
        <w:ind w:firstLine="851"/>
        <w:jc w:val="both"/>
      </w:pPr>
      <w:r w:rsidRPr="0025729E">
        <w:rPr>
          <w:b/>
        </w:rPr>
        <w:t>7.1.</w:t>
      </w:r>
      <w:r w:rsidRPr="0025729E">
        <w:t xml:space="preserve"> </w:t>
      </w:r>
      <w:r w:rsidR="003C3710" w:rsidRPr="0025729E">
        <w:t xml:space="preserve">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Указанный гарантийный срок исчисляется со дня передачи </w:t>
      </w:r>
      <w:r w:rsidR="005600D1" w:rsidRPr="0025729E">
        <w:t>О</w:t>
      </w:r>
      <w:r w:rsidR="003C3710" w:rsidRPr="0025729E">
        <w:t>бъекта долевого строительства</w:t>
      </w:r>
      <w:r w:rsidR="005600D1" w:rsidRPr="0025729E">
        <w:t xml:space="preserve"> Участнику</w:t>
      </w:r>
      <w:r w:rsidR="003C3710" w:rsidRPr="0025729E">
        <w:t>.</w:t>
      </w:r>
    </w:p>
    <w:p w14:paraId="11CEDD63" w14:textId="5A196780" w:rsidR="000D6179" w:rsidRPr="0025729E" w:rsidRDefault="00AC0F30" w:rsidP="0091725C">
      <w:pPr>
        <w:ind w:firstLine="851"/>
        <w:jc w:val="both"/>
      </w:pPr>
      <w:r w:rsidRPr="0025729E">
        <w:rPr>
          <w:b/>
        </w:rPr>
        <w:t>7.2.</w:t>
      </w:r>
      <w:r w:rsidRPr="0025729E">
        <w:t xml:space="preserve"> </w:t>
      </w:r>
      <w:r w:rsidR="000D6179" w:rsidRPr="0025729E">
        <w:t xml:space="preserve">Гарантийный срок на технологическое и инженерное оборудование, входящее в состав передаваемого Участнику Объекта долевого строительства, составляет 3 (три) года. Указанный гарантийный срок исчисляется со дня подписания </w:t>
      </w:r>
      <w:r w:rsidR="003151AD" w:rsidRPr="0025729E">
        <w:rPr>
          <w:rFonts w:cs="Times New Roman"/>
          <w:color w:val="auto"/>
        </w:rPr>
        <w:t xml:space="preserve">акта приема-передачи </w:t>
      </w:r>
      <w:r w:rsidR="000D6179" w:rsidRPr="0025729E">
        <w:t>или иного документа о передаче Объекта долевого строительства</w:t>
      </w:r>
      <w:r w:rsidR="005600D1" w:rsidRPr="0025729E">
        <w:t xml:space="preserve"> Участнику</w:t>
      </w:r>
      <w:r w:rsidR="000D6179" w:rsidRPr="0025729E">
        <w:t xml:space="preserve">. </w:t>
      </w:r>
    </w:p>
    <w:p w14:paraId="480FD0F1" w14:textId="176232FE" w:rsidR="00846CBF" w:rsidRPr="0025729E" w:rsidRDefault="00AC0F30" w:rsidP="0091725C">
      <w:pPr>
        <w:ind w:firstLine="851"/>
        <w:jc w:val="both"/>
      </w:pPr>
      <w:r w:rsidRPr="0025729E">
        <w:rPr>
          <w:b/>
        </w:rPr>
        <w:t>7.3.</w:t>
      </w:r>
      <w:r w:rsidRPr="0025729E">
        <w:t xml:space="preserve"> </w:t>
      </w:r>
      <w:r w:rsidR="00365BD0" w:rsidRPr="0025729E">
        <w:t xml:space="preserve">При обнаружении в пределах гарантийного срока недостатков (дефектов) Объекта долевого строительства, за которые отвечает Застройщик, Участник вправе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Застройщик обязан устранить выявленные недостатки (дефекты) в срок, согласованный Застройщиком с Участником. </w:t>
      </w:r>
    </w:p>
    <w:p w14:paraId="21CF8D50" w14:textId="208B87EC" w:rsidR="00846CBF" w:rsidRPr="0025729E" w:rsidRDefault="00AC0F30" w:rsidP="0091725C">
      <w:pPr>
        <w:ind w:firstLine="851"/>
        <w:jc w:val="both"/>
      </w:pPr>
      <w:r w:rsidRPr="0025729E">
        <w:rPr>
          <w:b/>
        </w:rPr>
        <w:t>7.4</w:t>
      </w:r>
      <w:r w:rsidRPr="0025729E">
        <w:t xml:space="preserve">. </w:t>
      </w:r>
      <w:r w:rsidR="00846CBF" w:rsidRPr="0025729E">
        <w:t xml:space="preserve">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или по его заказу, а также на недостатки, возникшие из-за ненадлежащей эксплуатации Участником Объекта долевого строительства и/или Объекта недвижимости в целом. </w:t>
      </w:r>
    </w:p>
    <w:p w14:paraId="326CEEC9" w14:textId="59527AFE" w:rsidR="00846CBF" w:rsidRPr="0025729E" w:rsidRDefault="00AC0F30" w:rsidP="0091725C">
      <w:pPr>
        <w:ind w:firstLine="851"/>
        <w:jc w:val="both"/>
      </w:pPr>
      <w:r w:rsidRPr="0025729E">
        <w:rPr>
          <w:b/>
        </w:rPr>
        <w:t>7.5.</w:t>
      </w:r>
      <w:r w:rsidRPr="0025729E">
        <w:t xml:space="preserve"> </w:t>
      </w:r>
      <w:r w:rsidR="00365BD0" w:rsidRPr="0025729E">
        <w:t xml:space="preserve">Застройщик не несет ответственности за недостатки (дефекты) </w:t>
      </w:r>
      <w:r w:rsidR="005600D1" w:rsidRPr="0025729E">
        <w:t>О</w:t>
      </w:r>
      <w:r w:rsidR="00365BD0" w:rsidRPr="0025729E">
        <w:t>бъекта долевого строительства, обнаруженные в течение гарантийного срока,</w:t>
      </w:r>
      <w:r w:rsidR="00882DC1" w:rsidRPr="0025729E">
        <w:t xml:space="preserve"> </w:t>
      </w:r>
      <w:r w:rsidR="00365BD0" w:rsidRPr="0025729E">
        <w:t>произош</w:t>
      </w:r>
      <w:r w:rsidR="00882DC1" w:rsidRPr="0025729E">
        <w:t>едшие</w:t>
      </w:r>
      <w:r w:rsidR="00365BD0" w:rsidRPr="0025729E">
        <w:t xml:space="preserve"> вследствие нормального износа такого </w:t>
      </w:r>
      <w:r w:rsidR="005600D1" w:rsidRPr="0025729E">
        <w:t>О</w:t>
      </w:r>
      <w:r w:rsidR="00365BD0" w:rsidRPr="0025729E">
        <w:t xml:space="preserve">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w:t>
      </w:r>
      <w:r w:rsidR="005600D1" w:rsidRPr="0025729E">
        <w:t>О</w:t>
      </w:r>
      <w:r w:rsidR="00365BD0" w:rsidRPr="0025729E">
        <w:t xml:space="preserve">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00442B4D" w:rsidRPr="0025729E">
        <w:t>У</w:t>
      </w:r>
      <w:r w:rsidR="00365BD0" w:rsidRPr="0025729E">
        <w:t xml:space="preserve">частником или привлеченными им третьими лицами, а также если недостатки (дефекты) </w:t>
      </w:r>
      <w:r w:rsidR="00442B4D" w:rsidRPr="0025729E">
        <w:t>О</w:t>
      </w:r>
      <w:r w:rsidR="00365BD0" w:rsidRPr="0025729E">
        <w:t>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8115BC1" w14:textId="77777777" w:rsidR="007B180C" w:rsidRPr="0025729E" w:rsidRDefault="007B180C" w:rsidP="00AC0F30">
      <w:pPr>
        <w:shd w:val="clear" w:color="auto" w:fill="FFFFFF"/>
        <w:ind w:firstLine="709"/>
        <w:jc w:val="both"/>
        <w:rPr>
          <w:rFonts w:cs="Times New Roman"/>
          <w:color w:val="auto"/>
        </w:rPr>
      </w:pPr>
    </w:p>
    <w:p w14:paraId="6CF9C092" w14:textId="69769D1D" w:rsidR="000D6179" w:rsidRPr="0025729E" w:rsidRDefault="000D6179" w:rsidP="00FB6AF1">
      <w:pPr>
        <w:keepNext/>
        <w:widowControl/>
        <w:numPr>
          <w:ilvl w:val="0"/>
          <w:numId w:val="21"/>
        </w:numPr>
        <w:shd w:val="clear" w:color="auto" w:fill="FFFFFF"/>
        <w:jc w:val="center"/>
        <w:rPr>
          <w:rFonts w:cs="Times New Roman"/>
          <w:b/>
          <w:bCs/>
          <w:caps/>
        </w:rPr>
      </w:pPr>
      <w:r w:rsidRPr="0025729E">
        <w:rPr>
          <w:rFonts w:cs="Times New Roman"/>
          <w:b/>
          <w:bCs/>
          <w:caps/>
        </w:rPr>
        <w:t>Ответственность Сторон и порядок урегулирования споров</w:t>
      </w:r>
    </w:p>
    <w:p w14:paraId="06766138" w14:textId="77777777" w:rsidR="00F43DC8" w:rsidRPr="0025729E" w:rsidRDefault="00F43DC8" w:rsidP="00DC46A1">
      <w:pPr>
        <w:keepNext/>
        <w:widowControl/>
        <w:shd w:val="clear" w:color="auto" w:fill="FFFFFF"/>
        <w:ind w:firstLine="851"/>
        <w:rPr>
          <w:rFonts w:cs="Times New Roman"/>
          <w:b/>
          <w:bCs/>
          <w:caps/>
        </w:rPr>
      </w:pPr>
    </w:p>
    <w:p w14:paraId="445D897D" w14:textId="7D1D9366" w:rsidR="0060161D" w:rsidRPr="0025729E" w:rsidRDefault="00AC0F30" w:rsidP="0091725C">
      <w:pPr>
        <w:ind w:firstLine="851"/>
        <w:jc w:val="both"/>
      </w:pPr>
      <w:r w:rsidRPr="0025729E">
        <w:rPr>
          <w:b/>
        </w:rPr>
        <w:t>8.1.</w:t>
      </w:r>
      <w:r w:rsidRPr="0025729E">
        <w:t xml:space="preserve"> </w:t>
      </w:r>
      <w:r w:rsidR="0060161D" w:rsidRPr="0025729E">
        <w:t>Стороны несут ответственность по настоящему Договору в соответствии с действующим законодательством Российской Федерации.</w:t>
      </w:r>
    </w:p>
    <w:p w14:paraId="53706257" w14:textId="6EEBFB37" w:rsidR="0060161D" w:rsidRPr="0025729E" w:rsidRDefault="00AC0F30" w:rsidP="0091725C">
      <w:pPr>
        <w:ind w:firstLine="851"/>
        <w:jc w:val="both"/>
      </w:pPr>
      <w:r w:rsidRPr="0025729E">
        <w:rPr>
          <w:b/>
        </w:rPr>
        <w:t>8.2.</w:t>
      </w:r>
      <w:r w:rsidRPr="0025729E">
        <w:t xml:space="preserve"> </w:t>
      </w:r>
      <w:r w:rsidR="0060161D" w:rsidRPr="0025729E">
        <w:t xml:space="preserve">В случае нарушения установленных настоящим Договором сроков платежей Участник уплачивает Застройщику неустойку (пеню) в размере одной трехсотой ставки рефинансирования Центрального банка Российской Федерации, действующей на день исполнения обязательства Участником, от суммы просроченного платежа за каждый день просрочки. </w:t>
      </w:r>
    </w:p>
    <w:p w14:paraId="1D350E12" w14:textId="374F8694" w:rsidR="002C12F3" w:rsidRPr="0025729E" w:rsidRDefault="00AC0F30" w:rsidP="0091725C">
      <w:pPr>
        <w:ind w:firstLine="851"/>
        <w:jc w:val="both"/>
      </w:pPr>
      <w:r w:rsidRPr="0025729E">
        <w:rPr>
          <w:b/>
        </w:rPr>
        <w:t>8.3.</w:t>
      </w:r>
      <w:r w:rsidRPr="0025729E">
        <w:t xml:space="preserve"> </w:t>
      </w:r>
      <w:r w:rsidR="002B124E" w:rsidRPr="0025729E">
        <w:t xml:space="preserve"> </w:t>
      </w:r>
      <w:r w:rsidR="0060161D" w:rsidRPr="0025729E">
        <w:t>В случае нарушения срока передачи Объекта долевого строительства Застройщик несет ответственность перед Участником в соответствии с действующим законодательством Российской Федерации.</w:t>
      </w:r>
    </w:p>
    <w:p w14:paraId="1CB3FA18" w14:textId="072BBEE4" w:rsidR="002C12F3" w:rsidRPr="0025729E" w:rsidRDefault="002C12F3" w:rsidP="0091725C">
      <w:pPr>
        <w:ind w:firstLine="851"/>
        <w:jc w:val="both"/>
      </w:pPr>
      <w:r w:rsidRPr="0025729E">
        <w:rPr>
          <w:b/>
        </w:rPr>
        <w:t>8.4.</w:t>
      </w:r>
      <w:r w:rsidRPr="0025729E">
        <w:t xml:space="preserve"> </w:t>
      </w:r>
      <w:r w:rsidR="002B124E" w:rsidRPr="0025729E">
        <w:t xml:space="preserve"> </w:t>
      </w:r>
      <w:r w:rsidRPr="0025729E">
        <w:t xml:space="preserve">В соответствии с ч.1.2. статьи 9 Закона № 214-ФЗ в случае, если Застройщик надлежащим образом исполняет свои обязательства перед Участником и соответствует предусмотренным Законом № 214-ФЗ требованиям к Застройщику, Участник не имеет права на односторонний отказ от исполнения Договора во внесудебном порядке. </w:t>
      </w:r>
    </w:p>
    <w:p w14:paraId="67215550" w14:textId="61E4A2AF" w:rsidR="0060161D" w:rsidRPr="0025729E" w:rsidRDefault="00AC0F30" w:rsidP="0091725C">
      <w:pPr>
        <w:ind w:firstLine="851"/>
        <w:jc w:val="both"/>
      </w:pPr>
      <w:r w:rsidRPr="0025729E">
        <w:rPr>
          <w:b/>
        </w:rPr>
        <w:t>8.</w:t>
      </w:r>
      <w:r w:rsidR="00331AB7" w:rsidRPr="0025729E">
        <w:rPr>
          <w:b/>
        </w:rPr>
        <w:t>5</w:t>
      </w:r>
      <w:r w:rsidRPr="0025729E">
        <w:rPr>
          <w:b/>
        </w:rPr>
        <w:t>.</w:t>
      </w:r>
      <w:r w:rsidRPr="0025729E">
        <w:t xml:space="preserve"> </w:t>
      </w:r>
      <w:r w:rsidR="0060161D" w:rsidRPr="0025729E">
        <w:t>Штрафные санкции, указанные в данном разделе настоящего Договора, оплачиваются Участником в течение 5 (пяти) рабочих дней с момента получения соответствующего требования Застройщика.</w:t>
      </w:r>
    </w:p>
    <w:p w14:paraId="04D2D4C1" w14:textId="38BC3BA0" w:rsidR="0060161D" w:rsidRPr="0025729E" w:rsidRDefault="00AC0F30" w:rsidP="0091725C">
      <w:pPr>
        <w:ind w:firstLine="851"/>
        <w:jc w:val="both"/>
      </w:pPr>
      <w:r w:rsidRPr="0025729E">
        <w:rPr>
          <w:b/>
        </w:rPr>
        <w:t>8.</w:t>
      </w:r>
      <w:r w:rsidR="00331AB7" w:rsidRPr="0025729E">
        <w:rPr>
          <w:b/>
        </w:rPr>
        <w:t>6</w:t>
      </w:r>
      <w:r w:rsidRPr="0025729E">
        <w:t xml:space="preserve">. </w:t>
      </w:r>
      <w:r w:rsidR="0060161D" w:rsidRPr="0025729E">
        <w:t>Уплата штрафов, пени и неустоек, а также возмещение убытков не освобождает Стороны от надлежащего выполнения возложенных на них обязательств.</w:t>
      </w:r>
    </w:p>
    <w:p w14:paraId="29D1713D" w14:textId="03513919" w:rsidR="002B124E" w:rsidRPr="0025729E" w:rsidRDefault="00AC0F30" w:rsidP="0091725C">
      <w:pPr>
        <w:ind w:firstLine="851"/>
        <w:jc w:val="both"/>
      </w:pPr>
      <w:r w:rsidRPr="0025729E">
        <w:rPr>
          <w:b/>
        </w:rPr>
        <w:t>8.</w:t>
      </w:r>
      <w:r w:rsidR="00331AB7" w:rsidRPr="0025729E">
        <w:rPr>
          <w:b/>
        </w:rPr>
        <w:t>7</w:t>
      </w:r>
      <w:r w:rsidRPr="0025729E">
        <w:rPr>
          <w:b/>
        </w:rPr>
        <w:t>.</w:t>
      </w:r>
      <w:r w:rsidRPr="0025729E">
        <w:t xml:space="preserve"> </w:t>
      </w:r>
      <w:r w:rsidR="00E70A69" w:rsidRPr="0025729E">
        <w:t xml:space="preserve">Участник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w:t>
      </w:r>
      <w:r w:rsidR="00442B4D" w:rsidRPr="0025729E">
        <w:t xml:space="preserve">Участником </w:t>
      </w:r>
      <w:r w:rsidR="00E70A69" w:rsidRPr="0025729E">
        <w:t>норм указанного пункта</w:t>
      </w:r>
      <w:r w:rsidR="00442B4D" w:rsidRPr="0025729E">
        <w:t xml:space="preserve"> Договора</w:t>
      </w:r>
      <w:r w:rsidR="00E70A69" w:rsidRPr="0025729E">
        <w:t xml:space="preserve">, он уплачивает застройщику штраф – 10 (Десять) % от Цены </w:t>
      </w:r>
      <w:r w:rsidR="00F7481C" w:rsidRPr="0025729E">
        <w:t>Договора, а</w:t>
      </w:r>
      <w:r w:rsidR="00E70A69" w:rsidRPr="0025729E">
        <w:t xml:space="preserve"> также </w:t>
      </w:r>
      <w:r w:rsidR="00F7481C" w:rsidRPr="0025729E">
        <w:t xml:space="preserve">в </w:t>
      </w:r>
      <w:r w:rsidR="00E70A69" w:rsidRPr="0025729E">
        <w:t xml:space="preserve">течение 10 дней с момента получения соответствующего </w:t>
      </w:r>
      <w:r w:rsidR="00F7481C" w:rsidRPr="0025729E">
        <w:t>требования от Застройщика произвести демонтаж конструкций (оборудования и т.п.) за свой счет и своими силами.</w:t>
      </w:r>
    </w:p>
    <w:p w14:paraId="5E6C6CA7" w14:textId="10928280" w:rsidR="002B124E" w:rsidRPr="0025729E" w:rsidRDefault="00331AB7" w:rsidP="0091725C">
      <w:pPr>
        <w:ind w:firstLine="851"/>
        <w:jc w:val="both"/>
      </w:pPr>
      <w:r w:rsidRPr="0025729E">
        <w:rPr>
          <w:b/>
        </w:rPr>
        <w:t>8.8</w:t>
      </w:r>
      <w:r w:rsidR="002B124E" w:rsidRPr="0025729E">
        <w:rPr>
          <w:b/>
        </w:rPr>
        <w:t>.</w:t>
      </w:r>
      <w:r w:rsidR="002B124E" w:rsidRPr="0025729E">
        <w:t xml:space="preserve"> В случае нарушения Участником установленного Сторонами порядка расчетов, Застройщик имеет право, при условии исполнения положений ч. 4. ст. 9 Закона № 214-ФЗ, в одностороннем порядке отказаться от исполнения настоящего Договора. В указанном случае после расторжения настоящего Договора и тем самым расторжения Договора счета эскроу, остаток денежных средств, находящихся на счете эскроу перечисляется или выдается Бенефициару (Застройщику).</w:t>
      </w:r>
    </w:p>
    <w:p w14:paraId="08A38B68" w14:textId="29A9D91A" w:rsidR="002B124E" w:rsidRPr="0025729E" w:rsidRDefault="00331AB7" w:rsidP="0091725C">
      <w:pPr>
        <w:ind w:firstLine="851"/>
        <w:jc w:val="both"/>
      </w:pPr>
      <w:r w:rsidRPr="0025729E">
        <w:rPr>
          <w:b/>
        </w:rPr>
        <w:t>8.9</w:t>
      </w:r>
      <w:r w:rsidR="002B124E" w:rsidRPr="0025729E">
        <w:rPr>
          <w:b/>
        </w:rPr>
        <w:t>.</w:t>
      </w:r>
      <w:r w:rsidR="002B124E" w:rsidRPr="0025729E">
        <w:t xml:space="preserve"> В случае расторжения Банком Договора счета эскроу в рамках положений, установленных Общими и Индивидуальными условиями открытия и совершения операций по счетам эскроу, либо в соответствии с положениями ч. 7.1. статья 15.5. Закона № 214-ФЗ, Застройщик имеет право в одностороннем порядке отказаться от исполнения настоящего Договора с даты расторжения Договора счета эскроу, путем уведомления Участника </w:t>
      </w:r>
      <w:r w:rsidR="00C44660" w:rsidRPr="0025729E">
        <w:t>в порядке,</w:t>
      </w:r>
      <w:r w:rsidR="002B124E" w:rsidRPr="0025729E">
        <w:t xml:space="preserve"> установленном ч. 4. ст. 9 Закона №214-ФЗ.  </w:t>
      </w:r>
    </w:p>
    <w:p w14:paraId="427672CF" w14:textId="7B28B242" w:rsidR="002B124E" w:rsidRPr="0025729E" w:rsidRDefault="002B124E" w:rsidP="0091725C">
      <w:pPr>
        <w:ind w:firstLine="851"/>
        <w:jc w:val="both"/>
      </w:pPr>
      <w:r w:rsidRPr="0025729E">
        <w:rPr>
          <w:b/>
        </w:rPr>
        <w:t>8.1</w:t>
      </w:r>
      <w:r w:rsidR="00B56448" w:rsidRPr="0025729E">
        <w:rPr>
          <w:b/>
        </w:rPr>
        <w:t>0</w:t>
      </w:r>
      <w:r w:rsidRPr="0025729E">
        <w:t xml:space="preserve">. Все споры и разногласия, которые могут возникнуть по настоящему Договору или в связи с его исполнением, будут решаться Сторонами путем переговоров, а в случае недостижения согласия – в судебном порядке. </w:t>
      </w:r>
    </w:p>
    <w:p w14:paraId="3DD72F0C" w14:textId="6B0DEE23" w:rsidR="00E94ED8" w:rsidRPr="0025729E" w:rsidRDefault="002B124E" w:rsidP="0091725C">
      <w:pPr>
        <w:shd w:val="clear" w:color="auto" w:fill="FFFFFF"/>
        <w:ind w:firstLine="851"/>
        <w:jc w:val="both"/>
        <w:rPr>
          <w:rFonts w:cs="Times New Roman"/>
          <w:color w:val="auto"/>
        </w:rPr>
      </w:pPr>
      <w:r w:rsidRPr="0025729E">
        <w:rPr>
          <w:b/>
        </w:rPr>
        <w:t>8.1</w:t>
      </w:r>
      <w:r w:rsidR="00B56448" w:rsidRPr="0025729E">
        <w:rPr>
          <w:b/>
        </w:rPr>
        <w:t>1</w:t>
      </w:r>
      <w:r w:rsidRPr="0025729E">
        <w:rPr>
          <w:b/>
        </w:rPr>
        <w:t>.</w:t>
      </w:r>
      <w:r w:rsidRPr="0025729E">
        <w:t xml:space="preserve"> Споры по настоящему Договору рассматриваются с соблюдением претензионного порядка. Претензии предъявляются в письменной форме и подписываются Стороной или уполномоченным представителем Стороны, направляющей претензию. Претензия рассматривается в течение 10 (десяти) рабочих дней со дня ее получения. В случае полного или частичного отказа в удовлетворении претензии или неполучения в срок ответа на претензию заинтересованная Сторона вправе обратиться за защитой своих прав в суд</w:t>
      </w:r>
      <w:r w:rsidR="00E94ED8" w:rsidRPr="0025729E">
        <w:t>ебные органы.</w:t>
      </w:r>
      <w:r w:rsidRPr="0025729E">
        <w:t xml:space="preserve"> </w:t>
      </w:r>
      <w:r w:rsidR="00E94ED8" w:rsidRPr="0025729E">
        <w:rPr>
          <w:rFonts w:cs="Times New Roman"/>
          <w:color w:val="auto"/>
        </w:rPr>
        <w:t>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551F407F" w14:textId="1737433C" w:rsidR="002B124E" w:rsidRPr="0025729E" w:rsidRDefault="002B124E" w:rsidP="002B124E">
      <w:pPr>
        <w:ind w:firstLine="709"/>
        <w:jc w:val="both"/>
      </w:pPr>
    </w:p>
    <w:p w14:paraId="1B4A78D8" w14:textId="329E7DB4" w:rsidR="00596DC8" w:rsidRPr="0025729E" w:rsidRDefault="00596DC8" w:rsidP="00FB6AF1">
      <w:pPr>
        <w:keepNext/>
        <w:widowControl/>
        <w:numPr>
          <w:ilvl w:val="0"/>
          <w:numId w:val="21"/>
        </w:numPr>
        <w:shd w:val="clear" w:color="auto" w:fill="FFFFFF"/>
        <w:jc w:val="center"/>
        <w:rPr>
          <w:rFonts w:cs="Times New Roman"/>
          <w:b/>
          <w:bCs/>
          <w:caps/>
        </w:rPr>
      </w:pPr>
      <w:r w:rsidRPr="0025729E">
        <w:rPr>
          <w:rFonts w:cs="Times New Roman"/>
          <w:b/>
          <w:bCs/>
          <w:caps/>
        </w:rPr>
        <w:t>УСЛОВИЕ ПРИВЛЕЧЕНИЯ ДЕНЕЖНЫХ СРЕДСТВ УЧАСТНИКОВ</w:t>
      </w:r>
    </w:p>
    <w:p w14:paraId="054931BE" w14:textId="77777777" w:rsidR="00F43DC8" w:rsidRPr="0025729E" w:rsidRDefault="00F43DC8" w:rsidP="00F43DC8">
      <w:pPr>
        <w:keepNext/>
        <w:widowControl/>
        <w:shd w:val="clear" w:color="auto" w:fill="FFFFFF"/>
        <w:ind w:left="360"/>
        <w:rPr>
          <w:rFonts w:cs="Times New Roman"/>
          <w:b/>
          <w:bCs/>
          <w:caps/>
        </w:rPr>
      </w:pPr>
    </w:p>
    <w:p w14:paraId="1B0C9BC1" w14:textId="3D519982" w:rsidR="000C6A33" w:rsidRDefault="0091725C" w:rsidP="0091725C">
      <w:pPr>
        <w:ind w:firstLine="851"/>
        <w:jc w:val="both"/>
      </w:pPr>
      <w:r w:rsidRPr="0091725C">
        <w:rPr>
          <w:b/>
        </w:rPr>
        <w:t>9.1.</w:t>
      </w:r>
      <w:r>
        <w:t xml:space="preserve"> </w:t>
      </w:r>
      <w:r w:rsidR="000C6A33" w:rsidRPr="0025729E">
        <w:t xml:space="preserve">Условием привлечения денежных средств Участников Застройщиком является размещение денежных средств Участников на счетах эскроу, открытых в </w:t>
      </w:r>
      <w:r w:rsidR="00247EA5">
        <w:t>ПАО Сбербанк</w:t>
      </w:r>
      <w:r w:rsidR="000C6A33" w:rsidRPr="0025729E">
        <w:t xml:space="preserve"> </w:t>
      </w:r>
      <w:r w:rsidR="00442B4D" w:rsidRPr="0025729E">
        <w:t xml:space="preserve">(далее также– «Банк») </w:t>
      </w:r>
      <w:r w:rsidR="000C6A33" w:rsidRPr="0025729E">
        <w:t xml:space="preserve">в порядке, предусмотренном ст. 15.4 Федерального закона 214-ФЗ. </w:t>
      </w:r>
    </w:p>
    <w:p w14:paraId="06C46360" w14:textId="77777777" w:rsidR="00247EA5" w:rsidRPr="0091725C" w:rsidRDefault="00247EA5" w:rsidP="00247EA5">
      <w:pPr>
        <w:pStyle w:val="afb"/>
        <w:ind w:left="851"/>
        <w:jc w:val="both"/>
        <w:rPr>
          <w:rFonts w:ascii="Times New Roman" w:hAnsi="Times New Roman" w:cs="Times New Roman"/>
          <w:sz w:val="22"/>
          <w:szCs w:val="22"/>
        </w:rPr>
      </w:pPr>
    </w:p>
    <w:p w14:paraId="4DBFECDD" w14:textId="6277267F" w:rsidR="000D6179" w:rsidRPr="0091725C" w:rsidRDefault="00846CBF" w:rsidP="0091725C">
      <w:pPr>
        <w:pStyle w:val="afb"/>
        <w:keepNext/>
        <w:numPr>
          <w:ilvl w:val="0"/>
          <w:numId w:val="21"/>
        </w:numPr>
        <w:shd w:val="clear" w:color="auto" w:fill="FFFFFF"/>
        <w:jc w:val="center"/>
        <w:rPr>
          <w:rFonts w:ascii="Times New Roman" w:hAnsi="Times New Roman" w:cs="Times New Roman"/>
          <w:b/>
          <w:bCs/>
          <w:caps/>
          <w:sz w:val="22"/>
          <w:szCs w:val="22"/>
        </w:rPr>
      </w:pPr>
      <w:r w:rsidRPr="0091725C">
        <w:rPr>
          <w:rFonts w:ascii="Times New Roman" w:hAnsi="Times New Roman" w:cs="Times New Roman"/>
          <w:b/>
          <w:bCs/>
          <w:caps/>
          <w:sz w:val="22"/>
          <w:szCs w:val="22"/>
        </w:rPr>
        <w:t>ОСОБЫЕ УСЛОВИЯ</w:t>
      </w:r>
    </w:p>
    <w:p w14:paraId="48A01EC3" w14:textId="0C8B027E" w:rsidR="00C65C25" w:rsidRPr="0025729E" w:rsidRDefault="00846CBF" w:rsidP="00C65C25">
      <w:pPr>
        <w:numPr>
          <w:ilvl w:val="1"/>
          <w:numId w:val="16"/>
        </w:numPr>
        <w:shd w:val="clear" w:color="auto" w:fill="FFFFFF"/>
        <w:ind w:left="0" w:firstLine="851"/>
        <w:jc w:val="both"/>
      </w:pPr>
      <w:r w:rsidRPr="0025729E">
        <w:t xml:space="preserve">Уступка </w:t>
      </w:r>
      <w:r w:rsidR="00C65C25" w:rsidRPr="0025729E">
        <w:t>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201D8F3" w14:textId="19AACDA6" w:rsidR="00545C57" w:rsidRPr="0025729E" w:rsidRDefault="005B7D5D" w:rsidP="00C65C25">
      <w:pPr>
        <w:numPr>
          <w:ilvl w:val="1"/>
          <w:numId w:val="16"/>
        </w:numPr>
        <w:shd w:val="clear" w:color="auto" w:fill="FFFFFF"/>
        <w:ind w:left="0" w:firstLine="851"/>
        <w:jc w:val="both"/>
        <w:rPr>
          <w:rFonts w:cs="Times New Roman"/>
          <w:i/>
          <w:color w:val="auto"/>
          <w:highlight w:val="cyan"/>
        </w:rPr>
      </w:pPr>
      <w:r w:rsidRPr="0025729E">
        <w:rPr>
          <w:rFonts w:cs="Times New Roman"/>
          <w:i/>
          <w:color w:val="auto"/>
          <w:highlight w:val="cyan"/>
        </w:rPr>
        <w:t>Вариант</w:t>
      </w:r>
      <w:r w:rsidR="00645ABA" w:rsidRPr="0025729E">
        <w:rPr>
          <w:rFonts w:cs="Times New Roman"/>
          <w:i/>
          <w:color w:val="auto"/>
          <w:highlight w:val="cyan"/>
        </w:rPr>
        <w:t>: В</w:t>
      </w:r>
      <w:r w:rsidR="00435955" w:rsidRPr="0025729E">
        <w:rPr>
          <w:rFonts w:cs="Times New Roman"/>
          <w:i/>
          <w:color w:val="auto"/>
          <w:highlight w:val="cyan"/>
        </w:rPr>
        <w:t xml:space="preserve"> случае приобретения </w:t>
      </w:r>
      <w:r w:rsidR="00AC093B" w:rsidRPr="0025729E">
        <w:rPr>
          <w:rFonts w:cs="Times New Roman"/>
          <w:i/>
          <w:color w:val="auto"/>
          <w:highlight w:val="cyan"/>
        </w:rPr>
        <w:t>О</w:t>
      </w:r>
      <w:r w:rsidR="00435955" w:rsidRPr="0025729E">
        <w:rPr>
          <w:rFonts w:cs="Times New Roman"/>
          <w:i/>
          <w:color w:val="auto"/>
          <w:highlight w:val="cyan"/>
        </w:rPr>
        <w:t>бъекта</w:t>
      </w:r>
      <w:r w:rsidR="00AC093B" w:rsidRPr="0025729E">
        <w:rPr>
          <w:rFonts w:cs="Times New Roman"/>
          <w:i/>
          <w:color w:val="auto"/>
          <w:highlight w:val="cyan"/>
        </w:rPr>
        <w:t xml:space="preserve"> долевого строительства </w:t>
      </w:r>
      <w:r w:rsidR="00435955" w:rsidRPr="0025729E">
        <w:rPr>
          <w:rFonts w:cs="Times New Roman"/>
          <w:i/>
          <w:color w:val="auto"/>
          <w:highlight w:val="cyan"/>
        </w:rPr>
        <w:t xml:space="preserve">с привлечением </w:t>
      </w:r>
      <w:r w:rsidR="00AC093B" w:rsidRPr="0025729E">
        <w:rPr>
          <w:rFonts w:cs="Times New Roman"/>
          <w:i/>
          <w:color w:val="auto"/>
          <w:highlight w:val="cyan"/>
        </w:rPr>
        <w:t>кредитных средств Банка</w:t>
      </w:r>
      <w:r w:rsidR="00645ABA" w:rsidRPr="0025729E">
        <w:rPr>
          <w:rFonts w:cs="Times New Roman"/>
          <w:i/>
          <w:color w:val="auto"/>
          <w:highlight w:val="cyan"/>
        </w:rPr>
        <w:t xml:space="preserve"> дополняем следующим пунктом</w:t>
      </w:r>
      <w:r w:rsidR="00435955" w:rsidRPr="0025729E">
        <w:rPr>
          <w:rFonts w:cs="Times New Roman"/>
          <w:i/>
          <w:color w:val="auto"/>
          <w:highlight w:val="cyan"/>
        </w:rPr>
        <w:t>:</w:t>
      </w:r>
    </w:p>
    <w:p w14:paraId="3BECA7E3" w14:textId="26D40A92" w:rsidR="00545C57" w:rsidRPr="0025729E" w:rsidRDefault="00435955" w:rsidP="00932B75">
      <w:pPr>
        <w:shd w:val="clear" w:color="auto" w:fill="FFFFFF"/>
        <w:ind w:firstLine="567"/>
        <w:jc w:val="both"/>
        <w:rPr>
          <w:rFonts w:cs="Times New Roman"/>
          <w:color w:val="auto"/>
        </w:rPr>
      </w:pPr>
      <w:r w:rsidRPr="0025729E">
        <w:rPr>
          <w:rFonts w:cs="Times New Roman"/>
          <w:color w:val="auto"/>
        </w:rPr>
        <w:t>10.1.</w:t>
      </w:r>
      <w:r w:rsidR="00645ABA" w:rsidRPr="0025729E">
        <w:rPr>
          <w:rFonts w:cs="Times New Roman"/>
          <w:color w:val="auto"/>
        </w:rPr>
        <w:t>1</w:t>
      </w:r>
      <w:r w:rsidRPr="0025729E">
        <w:rPr>
          <w:rFonts w:cs="Times New Roman"/>
          <w:color w:val="auto"/>
        </w:rPr>
        <w:tab/>
        <w:t xml:space="preserve">В период действия Кредитного договора уступка Участником прав и обязанностей по настоящему Договору возможна при условии получения письменного согласия </w:t>
      </w:r>
      <w:r w:rsidR="00AC093B" w:rsidRPr="0025729E">
        <w:rPr>
          <w:rFonts w:cs="Times New Roman"/>
          <w:color w:val="auto"/>
        </w:rPr>
        <w:t xml:space="preserve">Застройщика и </w:t>
      </w:r>
      <w:r w:rsidRPr="0025729E">
        <w:rPr>
          <w:rFonts w:cs="Times New Roman"/>
          <w:color w:val="auto"/>
        </w:rPr>
        <w:t xml:space="preserve">Банка, полученного на основании предварительного письменного уведомления, направленного Участником в адрес </w:t>
      </w:r>
      <w:r w:rsidRPr="00F5193D">
        <w:rPr>
          <w:rFonts w:cs="Times New Roman"/>
          <w:color w:val="auto"/>
        </w:rPr>
        <w:t xml:space="preserve">Банка: </w:t>
      </w:r>
      <w:r w:rsidR="00247EA5" w:rsidRPr="00F5193D">
        <w:rPr>
          <w:rFonts w:cs="Times New Roman"/>
          <w:color w:val="auto"/>
        </w:rPr>
        <w:t>_________________________________________</w:t>
      </w:r>
      <w:r w:rsidRPr="00F5193D">
        <w:rPr>
          <w:rFonts w:cs="Times New Roman"/>
          <w:color w:val="auto"/>
        </w:rPr>
        <w:t xml:space="preserve">, а также дублирования текста письма посредством электронной почты: </w:t>
      </w:r>
      <w:r w:rsidR="00247EA5" w:rsidRPr="00F5193D">
        <w:rPr>
          <w:rFonts w:cs="Times New Roman"/>
          <w:color w:val="auto"/>
        </w:rPr>
        <w:t>_____________</w:t>
      </w:r>
      <w:r w:rsidRPr="00F5193D">
        <w:rPr>
          <w:rFonts w:cs="Times New Roman"/>
          <w:color w:val="auto"/>
        </w:rPr>
        <w:t>. В этом случае Банк сохраняет за собой право потребовать от Участника</w:t>
      </w:r>
      <w:r w:rsidRPr="0025729E">
        <w:rPr>
          <w:rFonts w:cs="Times New Roman"/>
          <w:color w:val="auto"/>
        </w:rPr>
        <w:t xml:space="preserve"> полного досрочного исполнения обязательств по Кредитному договору</w:t>
      </w:r>
      <w:r w:rsidR="00F20CA0" w:rsidRPr="0025729E">
        <w:rPr>
          <w:rFonts w:cs="Times New Roman"/>
          <w:color w:val="auto"/>
        </w:rPr>
        <w:t>.</w:t>
      </w:r>
    </w:p>
    <w:p w14:paraId="00F17F7E" w14:textId="6731A2B1" w:rsidR="00365BD0" w:rsidRPr="0025729E" w:rsidRDefault="00846CBF" w:rsidP="001B54D9">
      <w:pPr>
        <w:numPr>
          <w:ilvl w:val="1"/>
          <w:numId w:val="16"/>
        </w:numPr>
        <w:shd w:val="clear" w:color="auto" w:fill="FFFFFF"/>
        <w:ind w:left="0" w:firstLine="851"/>
        <w:jc w:val="both"/>
        <w:rPr>
          <w:rFonts w:cs="Times New Roman"/>
          <w:color w:val="auto"/>
        </w:rPr>
      </w:pPr>
      <w:r w:rsidRPr="0025729E">
        <w:rPr>
          <w:rFonts w:cs="Times New Roman"/>
          <w:color w:val="auto"/>
        </w:rPr>
        <w:t xml:space="preserve">Уступка Участником права требования по настоящему Договору, в порядке, предусмотренном </w:t>
      </w:r>
      <w:r w:rsidR="002E38A1" w:rsidRPr="0025729E">
        <w:rPr>
          <w:rFonts w:cs="Times New Roman"/>
          <w:color w:val="auto"/>
        </w:rPr>
        <w:t xml:space="preserve">пунктом 10.1 </w:t>
      </w:r>
      <w:r w:rsidRPr="0025729E">
        <w:rPr>
          <w:rFonts w:cs="Times New Roman"/>
          <w:color w:val="auto"/>
        </w:rPr>
        <w:t xml:space="preserve">настоящего </w:t>
      </w:r>
      <w:r w:rsidR="002E38A1" w:rsidRPr="0025729E">
        <w:rPr>
          <w:rFonts w:cs="Times New Roman"/>
          <w:color w:val="auto"/>
        </w:rPr>
        <w:t>Договора</w:t>
      </w:r>
      <w:r w:rsidRPr="0025729E">
        <w:rPr>
          <w:rFonts w:cs="Times New Roman"/>
          <w:color w:val="auto"/>
        </w:rPr>
        <w:t xml:space="preserve">, допускается с момента государственной регистрации настоящего Договора и до момента подписания Сторонами </w:t>
      </w:r>
      <w:r w:rsidR="003151AD" w:rsidRPr="0025729E">
        <w:rPr>
          <w:rFonts w:cs="Times New Roman"/>
          <w:color w:val="auto"/>
        </w:rPr>
        <w:t xml:space="preserve">акта приема-передачи </w:t>
      </w:r>
      <w:r w:rsidRPr="0025729E">
        <w:rPr>
          <w:rFonts w:cs="Times New Roman"/>
          <w:color w:val="auto"/>
        </w:rPr>
        <w:t>Объекта долевого строительства.</w:t>
      </w:r>
    </w:p>
    <w:p w14:paraId="4BB4B7F3" w14:textId="77777777" w:rsidR="00846CBF" w:rsidRPr="0025729E" w:rsidRDefault="00365BD0" w:rsidP="001B54D9">
      <w:pPr>
        <w:numPr>
          <w:ilvl w:val="1"/>
          <w:numId w:val="16"/>
        </w:numPr>
        <w:shd w:val="clear" w:color="auto" w:fill="FFFFFF"/>
        <w:ind w:left="0" w:firstLine="851"/>
        <w:jc w:val="both"/>
        <w:rPr>
          <w:rFonts w:cs="Times New Roman"/>
          <w:color w:val="auto"/>
        </w:rPr>
      </w:pPr>
      <w:r w:rsidRPr="0025729E">
        <w:rPr>
          <w:rFonts w:cs="Times New Roman"/>
          <w:color w:val="auto"/>
        </w:rPr>
        <w:t>Настоящий Договор, дополнительные соглашения к нему (в случае их составления и подписания Сторонами) и соглашение (договор), на основании которого производится уступка прав требований Участника по настоящему Договору, подлежат обязательной государственной регистрации в Регистрирующем органе в порядке, предусмотренном действующим законодательством Российской Федерации.</w:t>
      </w:r>
    </w:p>
    <w:p w14:paraId="6F01C170" w14:textId="0148F317" w:rsidR="00846CBF" w:rsidRPr="0025729E" w:rsidRDefault="00846CBF" w:rsidP="001B54D9">
      <w:pPr>
        <w:numPr>
          <w:ilvl w:val="1"/>
          <w:numId w:val="16"/>
        </w:numPr>
        <w:shd w:val="clear" w:color="auto" w:fill="FFFFFF"/>
        <w:ind w:left="0" w:firstLine="851"/>
        <w:jc w:val="both"/>
        <w:rPr>
          <w:rFonts w:cs="Times New Roman"/>
          <w:color w:val="auto"/>
        </w:rPr>
      </w:pPr>
      <w:r w:rsidRPr="0025729E">
        <w:rPr>
          <w:rFonts w:cs="Times New Roman"/>
          <w:color w:val="auto"/>
        </w:rPr>
        <w:t xml:space="preserve">Вопросы, связанные с использованием Объекта долевого строительства после подписания Сторонами </w:t>
      </w:r>
      <w:r w:rsidR="003151AD" w:rsidRPr="0025729E">
        <w:rPr>
          <w:rFonts w:cs="Times New Roman"/>
          <w:color w:val="auto"/>
        </w:rPr>
        <w:t xml:space="preserve">акта приема-передачи </w:t>
      </w:r>
      <w:r w:rsidRPr="0025729E">
        <w:rPr>
          <w:rFonts w:cs="Times New Roman"/>
          <w:color w:val="auto"/>
        </w:rPr>
        <w:t>Объекта долевого строительства, не входят в компетенцию Застройщика.</w:t>
      </w:r>
    </w:p>
    <w:p w14:paraId="3166DB07" w14:textId="373A3ED9" w:rsidR="00BF480A" w:rsidRPr="0025729E" w:rsidRDefault="00BF480A" w:rsidP="001B54D9">
      <w:pPr>
        <w:numPr>
          <w:ilvl w:val="1"/>
          <w:numId w:val="16"/>
        </w:numPr>
        <w:shd w:val="clear" w:color="auto" w:fill="FFFFFF"/>
        <w:ind w:left="0" w:firstLine="851"/>
        <w:jc w:val="both"/>
        <w:rPr>
          <w:rFonts w:cs="Times New Roman"/>
          <w:color w:val="auto"/>
        </w:rPr>
      </w:pPr>
      <w:r w:rsidRPr="0025729E">
        <w:rPr>
          <w:rFonts w:cs="Times New Roman"/>
          <w:bCs/>
          <w:color w:val="auto"/>
        </w:rPr>
        <w:t>Участник не вправе</w:t>
      </w:r>
      <w:r w:rsidRPr="0025729E">
        <w:rPr>
          <w:rFonts w:cs="Times New Roman"/>
          <w:color w:val="auto"/>
        </w:rPr>
        <w:t xml:space="preserve"> до подписания </w:t>
      </w:r>
      <w:r w:rsidR="003151AD" w:rsidRPr="0025729E">
        <w:rPr>
          <w:rFonts w:cs="Times New Roman"/>
          <w:color w:val="auto"/>
        </w:rPr>
        <w:t xml:space="preserve">акта приема-передачи </w:t>
      </w:r>
      <w:r w:rsidRPr="0025729E">
        <w:rPr>
          <w:rFonts w:cs="Times New Roman"/>
          <w:color w:val="auto"/>
        </w:rPr>
        <w:t>Объекта долевого строительства</w:t>
      </w:r>
      <w:r w:rsidRPr="0025729E" w:rsidDel="008C2F6A">
        <w:rPr>
          <w:rFonts w:cs="Times New Roman"/>
          <w:color w:val="auto"/>
        </w:rPr>
        <w:t xml:space="preserve"> </w:t>
      </w:r>
      <w:r w:rsidRPr="0025729E">
        <w:rPr>
          <w:rFonts w:cs="Times New Roman"/>
          <w:color w:val="auto"/>
        </w:rPr>
        <w:t>производить в нем ремонт, перепланировку и/или переустройство, переоборудование Объекта долевого строительства</w:t>
      </w:r>
      <w:r w:rsidRPr="0025729E" w:rsidDel="008C2F6A">
        <w:rPr>
          <w:rFonts w:cs="Times New Roman"/>
          <w:color w:val="auto"/>
        </w:rPr>
        <w:t xml:space="preserve"> </w:t>
      </w:r>
      <w:r w:rsidRPr="0025729E">
        <w:rPr>
          <w:rFonts w:cs="Times New Roman"/>
          <w:color w:val="auto"/>
        </w:rPr>
        <w:t>и общего имущества Объекта недвижимости, а также работы, которые затрагивают фасад Объекта недвижимости и его элементы (в том числе: любое остекление лоджий и/или балконов, и/или веранд и/или террас, установка снаружи Объекта недвижимости любых устройств и сооружений, любые работы, затрагивающие внешний вид и конструкцию фасада Объекта недвижимости), без письменного согласия</w:t>
      </w:r>
      <w:r w:rsidRPr="0025729E">
        <w:rPr>
          <w:rFonts w:cs="Times New Roman"/>
        </w:rPr>
        <w:t xml:space="preserve"> Застройщика</w:t>
      </w:r>
      <w:r w:rsidR="004932F7" w:rsidRPr="0025729E">
        <w:rPr>
          <w:rFonts w:cs="Times New Roman"/>
        </w:rPr>
        <w:t xml:space="preserve"> </w:t>
      </w:r>
      <w:r w:rsidRPr="0025729E">
        <w:rPr>
          <w:rFonts w:cs="Times New Roman"/>
        </w:rPr>
        <w:t>и надлежащим образом оформленных разрешений и согласований, выдаваемых в установленном порядке соответствующими государственными и муниципальными органами</w:t>
      </w:r>
      <w:r w:rsidRPr="0025729E">
        <w:rPr>
          <w:rFonts w:cs="Times New Roman"/>
          <w:color w:val="auto"/>
        </w:rPr>
        <w:t xml:space="preserve">. В случае нарушения предусмотренного этим пунктом условия настоящего Договора, </w:t>
      </w:r>
      <w:r w:rsidRPr="0025729E">
        <w:rPr>
          <w:rFonts w:cs="Times New Roman"/>
          <w:bCs/>
          <w:color w:val="auto"/>
        </w:rPr>
        <w:t xml:space="preserve">Участник </w:t>
      </w:r>
      <w:r w:rsidRPr="0025729E">
        <w:rPr>
          <w:rFonts w:cs="Times New Roman"/>
          <w:color w:val="auto"/>
        </w:rPr>
        <w:t>самостоятельно несет полную ответственность за причинение вреда третьим лицам и их имуществу, Объекту долевого строительства</w:t>
      </w:r>
      <w:r w:rsidRPr="0025729E" w:rsidDel="00B652FA">
        <w:rPr>
          <w:rFonts w:cs="Times New Roman"/>
          <w:color w:val="auto"/>
        </w:rPr>
        <w:t xml:space="preserve"> </w:t>
      </w:r>
      <w:r w:rsidRPr="0025729E">
        <w:rPr>
          <w:rFonts w:cs="Times New Roman"/>
          <w:color w:val="auto"/>
        </w:rPr>
        <w:t>и общему имуществу Объекта недвижимости,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на Объект долевого строительства.</w:t>
      </w:r>
    </w:p>
    <w:p w14:paraId="51ED6067" w14:textId="77777777" w:rsidR="00846CBF" w:rsidRPr="0025729E" w:rsidRDefault="00BF480A" w:rsidP="00CB6DB4">
      <w:pPr>
        <w:shd w:val="clear" w:color="auto" w:fill="FFFFFF"/>
        <w:ind w:firstLine="851"/>
        <w:jc w:val="both"/>
        <w:rPr>
          <w:rFonts w:cs="Times New Roman"/>
          <w:color w:val="auto"/>
        </w:rPr>
      </w:pPr>
      <w:r w:rsidRPr="0025729E">
        <w:rPr>
          <w:rFonts w:cs="Times New Roman"/>
        </w:rPr>
        <w:t>В этом случае Участник самостоятельно несет негативные последствия, связанные с указанными действиями, в том числе обязуется за счет собственных средств устранить произведенные изменения Объекта долевого строительства и Объекта недвижимости в течение 10 (десяти) календарных дней со дня получения соответствующего уведомления Застройщика.</w:t>
      </w:r>
    </w:p>
    <w:p w14:paraId="1A98267D" w14:textId="77777777" w:rsidR="00846CBF" w:rsidRPr="0025729E" w:rsidRDefault="00846CBF" w:rsidP="001B54D9">
      <w:pPr>
        <w:numPr>
          <w:ilvl w:val="1"/>
          <w:numId w:val="16"/>
        </w:numPr>
        <w:shd w:val="clear" w:color="auto" w:fill="FFFFFF"/>
        <w:ind w:left="0" w:firstLine="851"/>
        <w:jc w:val="both"/>
        <w:rPr>
          <w:rFonts w:cs="Times New Roman"/>
        </w:rPr>
      </w:pPr>
      <w:r w:rsidRPr="0025729E">
        <w:rPr>
          <w:rFonts w:cs="Times New Roman"/>
        </w:rPr>
        <w:t>Настоящим Участник уведомлен</w:t>
      </w:r>
      <w:r w:rsidR="00530FBA" w:rsidRPr="0025729E">
        <w:rPr>
          <w:rFonts w:cs="Times New Roman"/>
        </w:rPr>
        <w:t xml:space="preserve"> и согласен</w:t>
      </w:r>
      <w:r w:rsidRPr="0025729E">
        <w:rPr>
          <w:rFonts w:cs="Times New Roman"/>
        </w:rPr>
        <w:t xml:space="preserve">, что в составе </w:t>
      </w:r>
      <w:r w:rsidR="007A7875" w:rsidRPr="0025729E">
        <w:rPr>
          <w:rFonts w:cs="Times New Roman"/>
        </w:rPr>
        <w:t>Объекта недвижимости, согласно проекту,</w:t>
      </w:r>
      <w:r w:rsidR="00530FBA" w:rsidRPr="0025729E">
        <w:rPr>
          <w:rFonts w:cs="Times New Roman"/>
        </w:rPr>
        <w:t xml:space="preserve"> может быть предусмотрено</w:t>
      </w:r>
      <w:r w:rsidRPr="0025729E">
        <w:rPr>
          <w:rFonts w:cs="Times New Roman"/>
        </w:rPr>
        <w:t xml:space="preserve"> строительство </w:t>
      </w:r>
      <w:r w:rsidR="00080E2E" w:rsidRPr="0025729E">
        <w:rPr>
          <w:rFonts w:cs="Times New Roman"/>
        </w:rPr>
        <w:t>иных</w:t>
      </w:r>
      <w:r w:rsidRPr="0025729E">
        <w:rPr>
          <w:rFonts w:cs="Times New Roman"/>
        </w:rPr>
        <w:t xml:space="preserve"> помещений</w:t>
      </w:r>
      <w:r w:rsidR="00530FBA" w:rsidRPr="0025729E">
        <w:rPr>
          <w:rFonts w:cs="Times New Roman"/>
        </w:rPr>
        <w:t xml:space="preserve"> (в том числе его частей)</w:t>
      </w:r>
      <w:r w:rsidRPr="0025729E">
        <w:rPr>
          <w:rFonts w:cs="Times New Roman"/>
        </w:rPr>
        <w:t>, которые не входят в состав общего имущества собственников Объекта недвижимости.</w:t>
      </w:r>
    </w:p>
    <w:p w14:paraId="5A093F6F" w14:textId="77777777" w:rsidR="00846CBF" w:rsidRPr="0025729E" w:rsidRDefault="006103C2" w:rsidP="001B54D9">
      <w:pPr>
        <w:numPr>
          <w:ilvl w:val="1"/>
          <w:numId w:val="16"/>
        </w:numPr>
        <w:shd w:val="clear" w:color="auto" w:fill="FFFFFF"/>
        <w:ind w:left="0" w:firstLine="851"/>
        <w:jc w:val="both"/>
        <w:rPr>
          <w:rFonts w:cs="Times New Roman"/>
        </w:rPr>
      </w:pPr>
      <w:r w:rsidRPr="0025729E">
        <w:rPr>
          <w:rFonts w:cs="Times New Roman"/>
        </w:rPr>
        <w:t xml:space="preserve">Стороны гарантируют, что на момент подписания настоящего Договора, ими получены согласия и разрешения, необходимые и достаточные для </w:t>
      </w:r>
      <w:r w:rsidR="00080E2E" w:rsidRPr="0025729E">
        <w:rPr>
          <w:rFonts w:cs="Times New Roman"/>
        </w:rPr>
        <w:t xml:space="preserve">заключения настоящего Договора </w:t>
      </w:r>
      <w:r w:rsidRPr="0025729E">
        <w:rPr>
          <w:rFonts w:cs="Times New Roman"/>
        </w:rPr>
        <w:t>в соответствии с действующим законодательством Российской Федерации.</w:t>
      </w:r>
    </w:p>
    <w:p w14:paraId="2FD35DBE" w14:textId="77777777" w:rsidR="00846CBF" w:rsidRPr="0025729E" w:rsidRDefault="00846CBF" w:rsidP="001B54D9">
      <w:pPr>
        <w:numPr>
          <w:ilvl w:val="1"/>
          <w:numId w:val="16"/>
        </w:numPr>
        <w:shd w:val="clear" w:color="auto" w:fill="FFFFFF"/>
        <w:ind w:left="0" w:firstLine="851"/>
        <w:jc w:val="both"/>
        <w:rPr>
          <w:rFonts w:cs="Times New Roman"/>
        </w:rPr>
      </w:pPr>
      <w:r w:rsidRPr="0025729E">
        <w:rPr>
          <w:rFonts w:cs="Times New Roman"/>
        </w:rPr>
        <w:t xml:space="preserve">Любая информация (техническая, юридическая, финансовая, коммерческая и иная информация), связанная с заключением и исполнением настоящего Договора, является конфиденциальной и не может быть передана третьим лицам любой из Сторон без письменного согласия другой Стороны настоящего Договора.  </w:t>
      </w:r>
    </w:p>
    <w:p w14:paraId="5AC00263" w14:textId="77777777" w:rsidR="00846CBF" w:rsidRPr="0025729E" w:rsidRDefault="00846CBF" w:rsidP="001B54D9">
      <w:pPr>
        <w:numPr>
          <w:ilvl w:val="1"/>
          <w:numId w:val="16"/>
        </w:numPr>
        <w:shd w:val="clear" w:color="auto" w:fill="FFFFFF"/>
        <w:ind w:left="0" w:firstLine="851"/>
        <w:jc w:val="both"/>
        <w:rPr>
          <w:rFonts w:cs="Times New Roman"/>
        </w:rPr>
      </w:pPr>
      <w:r w:rsidRPr="0025729E">
        <w:rPr>
          <w:rFonts w:cs="Times New Roman"/>
        </w:rPr>
        <w:t>Стороны обязуются не раскрывать конфиденциальную информацию, полученную ими в ходе исполнения обязательств по настоящему Договору в течение срока действия настоящего Договора, а также в течение 10 лет с даты прекращения настоящего Договора, какому-либо третьему лицу без предварительного письменного разрешения друг друга и обязуются использовать ее только для целей, достигаемых в рамках настоящего Договора.</w:t>
      </w:r>
    </w:p>
    <w:p w14:paraId="13286AEE" w14:textId="77777777" w:rsidR="00846CBF" w:rsidRPr="0025729E" w:rsidRDefault="00846CBF" w:rsidP="001B54D9">
      <w:pPr>
        <w:numPr>
          <w:ilvl w:val="1"/>
          <w:numId w:val="16"/>
        </w:numPr>
        <w:shd w:val="clear" w:color="auto" w:fill="FFFFFF"/>
        <w:ind w:left="0" w:firstLine="851"/>
        <w:jc w:val="both"/>
        <w:rPr>
          <w:rFonts w:cs="Times New Roman"/>
        </w:rPr>
      </w:pPr>
      <w:r w:rsidRPr="0025729E">
        <w:rPr>
          <w:rFonts w:cs="Times New Roman"/>
        </w:rPr>
        <w:t>Стороны не будут допускать прямого или косвенного воспроизведения и распространения любой информации, которая была передана другой Стороной в ходе исполнения обязательств по настоящему Договору, если только такое воспроизведение и распространение не может быть классифицировано как деятельность в соответствии с условиями настоящего Договора, не противоречащая действующему законодательству Российской Федерации.</w:t>
      </w:r>
    </w:p>
    <w:p w14:paraId="109AF392" w14:textId="77777777" w:rsidR="00A443D3" w:rsidRPr="0025729E" w:rsidRDefault="00846CBF" w:rsidP="001B54D9">
      <w:pPr>
        <w:numPr>
          <w:ilvl w:val="1"/>
          <w:numId w:val="16"/>
        </w:numPr>
        <w:shd w:val="clear" w:color="auto" w:fill="FFFFFF"/>
        <w:ind w:left="0" w:firstLine="851"/>
        <w:jc w:val="both"/>
        <w:rPr>
          <w:rFonts w:cs="Times New Roman"/>
        </w:rPr>
      </w:pPr>
      <w:r w:rsidRPr="0025729E">
        <w:rPr>
          <w:rFonts w:cs="Times New Roman"/>
        </w:rPr>
        <w:t>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нормами гражданского законодательства Российской Федерации.</w:t>
      </w:r>
      <w:r w:rsidR="00A443D3" w:rsidRPr="0025729E">
        <w:rPr>
          <w:rFonts w:cs="Times New Roman"/>
        </w:rPr>
        <w:t xml:space="preserve"> </w:t>
      </w:r>
    </w:p>
    <w:p w14:paraId="237EE9FA" w14:textId="77777777" w:rsidR="00846CBF" w:rsidRPr="0025729E" w:rsidRDefault="00846CBF" w:rsidP="001B54D9">
      <w:pPr>
        <w:numPr>
          <w:ilvl w:val="1"/>
          <w:numId w:val="16"/>
        </w:numPr>
        <w:shd w:val="clear" w:color="auto" w:fill="FFFFFF"/>
        <w:ind w:left="0" w:firstLine="851"/>
        <w:jc w:val="both"/>
        <w:rPr>
          <w:rFonts w:cs="Times New Roman"/>
        </w:rPr>
      </w:pPr>
      <w:r w:rsidRPr="0025729E">
        <w:rPr>
          <w:rFonts w:cs="Times New Roman"/>
        </w:rPr>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w:t>
      </w:r>
      <w:r w:rsidR="00442B4D" w:rsidRPr="0025729E">
        <w:rPr>
          <w:rFonts w:cs="Times New Roman"/>
        </w:rPr>
        <w:t xml:space="preserve"> Российской Федерации</w:t>
      </w:r>
      <w:r w:rsidRPr="0025729E">
        <w:rPr>
          <w:rFonts w:cs="Times New Roman"/>
        </w:rPr>
        <w:t xml:space="preserve">, а также в других предусмотренных законодательством </w:t>
      </w:r>
      <w:r w:rsidR="00442B4D" w:rsidRPr="0025729E">
        <w:rPr>
          <w:rFonts w:cs="Times New Roman"/>
        </w:rPr>
        <w:t xml:space="preserve">Российской Федерации </w:t>
      </w:r>
      <w:r w:rsidRPr="0025729E">
        <w:rPr>
          <w:rFonts w:cs="Times New Roman"/>
        </w:rPr>
        <w:t>случаях.</w:t>
      </w:r>
    </w:p>
    <w:p w14:paraId="56E2EFAA" w14:textId="22BE0124" w:rsidR="00FA2FF0" w:rsidRPr="0025729E" w:rsidRDefault="00FA2FF0" w:rsidP="001B54D9">
      <w:pPr>
        <w:numPr>
          <w:ilvl w:val="1"/>
          <w:numId w:val="16"/>
        </w:numPr>
        <w:ind w:left="0" w:firstLine="851"/>
        <w:jc w:val="both"/>
        <w:rPr>
          <w:rFonts w:cs="Times New Roman"/>
          <w:bCs/>
        </w:rPr>
      </w:pPr>
      <w:r w:rsidRPr="0025729E">
        <w:rPr>
          <w:rFonts w:cs="Times New Roman"/>
          <w:bCs/>
        </w:rPr>
        <w:t>Стороны договорились, что Застройщик вправе без согласия Участника возводить на земельном участке</w:t>
      </w:r>
      <w:r w:rsidR="00382500" w:rsidRPr="0025729E">
        <w:rPr>
          <w:rFonts w:cs="Times New Roman"/>
          <w:bCs/>
        </w:rPr>
        <w:t xml:space="preserve">, на котором осуществляется строительство </w:t>
      </w:r>
      <w:r w:rsidR="00442B4D" w:rsidRPr="0025729E">
        <w:rPr>
          <w:rFonts w:cs="Times New Roman"/>
          <w:bCs/>
        </w:rPr>
        <w:t>О</w:t>
      </w:r>
      <w:r w:rsidR="00382500" w:rsidRPr="0025729E">
        <w:rPr>
          <w:rFonts w:cs="Times New Roman"/>
          <w:bCs/>
        </w:rPr>
        <w:t>бъекта недвижимости,</w:t>
      </w:r>
      <w:r w:rsidRPr="0025729E">
        <w:rPr>
          <w:rFonts w:cs="Times New Roman"/>
          <w:bCs/>
        </w:rPr>
        <w:t xml:space="preserve"> иные объекты недвижимости, кроме указанного в п. 1.4. настоящего Договора.</w:t>
      </w:r>
    </w:p>
    <w:p w14:paraId="5B113069" w14:textId="6E3E8BBB" w:rsidR="00FA2FF0" w:rsidRPr="0025729E" w:rsidRDefault="00FA2FF0" w:rsidP="001B54D9">
      <w:pPr>
        <w:numPr>
          <w:ilvl w:val="1"/>
          <w:numId w:val="16"/>
        </w:numPr>
        <w:ind w:left="0" w:firstLine="851"/>
        <w:jc w:val="both"/>
        <w:rPr>
          <w:rFonts w:cs="Times New Roman"/>
        </w:rPr>
      </w:pPr>
      <w:r w:rsidRPr="0025729E">
        <w:rPr>
          <w:rFonts w:cs="Times New Roman"/>
        </w:rPr>
        <w:t xml:space="preserve">Участник предупрежден и дает свое согласие, а Застройщик вправе без получения дополнительного согласия Участника пользоваться и распоряжаться земельным участком, в том числе осуществлять проектные, строительные и иные работы, возводить </w:t>
      </w:r>
      <w:r w:rsidR="00382500" w:rsidRPr="0025729E">
        <w:rPr>
          <w:rFonts w:cs="Times New Roman"/>
        </w:rPr>
        <w:t xml:space="preserve">иные </w:t>
      </w:r>
      <w:r w:rsidRPr="0025729E">
        <w:rPr>
          <w:rFonts w:cs="Times New Roman"/>
        </w:rPr>
        <w:t xml:space="preserve">здания и сооружения на земельном участке и иным образом распоряжаться земельным участком, а также осуществлять корректировку (уточнение, изменение) границ и иных характеристик земельного участка любым способом, не запрещенным действующим законодательством, в том числе, но не исключая: осуществлять межевание земельного участка, осуществлять все необходимые действия, связанные с формированием частей земельного участка для определения части земельного участка, занятого Объектом недвижимости, и частей земельного участка, занятых иными объектами недвижимости, осуществлять все необходимые действия, связанные с образованием земельных участков из исходного земельного участка, в том числе путем раздела, объединения, перераспределения, выдела, в порядке, предусмотренном действующим законодательством РФ. Все указанные действия не влекут внесение изменений и дополнений в настоящий </w:t>
      </w:r>
      <w:r w:rsidR="00442B4D" w:rsidRPr="0025729E">
        <w:rPr>
          <w:rFonts w:cs="Times New Roman"/>
        </w:rPr>
        <w:t>Д</w:t>
      </w:r>
      <w:r w:rsidRPr="0025729E">
        <w:rPr>
          <w:rFonts w:cs="Times New Roman"/>
        </w:rPr>
        <w:t xml:space="preserve">оговор. </w:t>
      </w:r>
    </w:p>
    <w:p w14:paraId="3D7B1C50" w14:textId="77777777" w:rsidR="00FA2FF0" w:rsidRPr="0025729E" w:rsidRDefault="00FA2FF0" w:rsidP="001B54D9">
      <w:pPr>
        <w:numPr>
          <w:ilvl w:val="1"/>
          <w:numId w:val="16"/>
        </w:numPr>
        <w:tabs>
          <w:tab w:val="left" w:pos="1276"/>
        </w:tabs>
        <w:ind w:left="0" w:firstLine="851"/>
        <w:jc w:val="both"/>
        <w:rPr>
          <w:rFonts w:cs="Times New Roman"/>
        </w:rPr>
      </w:pPr>
      <w:r w:rsidRPr="0025729E">
        <w:rPr>
          <w:rFonts w:cs="Times New Roman"/>
        </w:rPr>
        <w:t>Застройщик вправе вносить изменения и дополнения в проект строительства Объекта недвижимости, в изменение границ земельного участка в соответствии с действующим законодательством Российской Федерации, а Участник согласен на корректировку и изменение границ земельного участка, дополнения и изменения, вносимые в проект строительства Объекта недвижимости.</w:t>
      </w:r>
    </w:p>
    <w:p w14:paraId="2FD28F27" w14:textId="7E051F26" w:rsidR="00545C57" w:rsidRPr="0025729E" w:rsidRDefault="0092300B" w:rsidP="001B54D9">
      <w:pPr>
        <w:numPr>
          <w:ilvl w:val="1"/>
          <w:numId w:val="16"/>
        </w:numPr>
        <w:shd w:val="clear" w:color="auto" w:fill="FFFFFF"/>
        <w:tabs>
          <w:tab w:val="left" w:pos="1276"/>
        </w:tabs>
        <w:ind w:left="0" w:firstLine="851"/>
        <w:jc w:val="both"/>
        <w:rPr>
          <w:rFonts w:cs="Times New Roman"/>
        </w:rPr>
      </w:pPr>
      <w:r w:rsidRPr="0025729E">
        <w:rPr>
          <w:rFonts w:cs="Times New Roman"/>
        </w:rPr>
        <w:t>Стороны договорились, что Застройщик в праве передавать в залог права аренды Земельного участка</w:t>
      </w:r>
      <w:r w:rsidR="00E17310" w:rsidRPr="0025729E">
        <w:rPr>
          <w:rFonts w:cs="Times New Roman"/>
        </w:rPr>
        <w:t xml:space="preserve"> Эскроу-агенту</w:t>
      </w:r>
      <w:r w:rsidRPr="0025729E">
        <w:rPr>
          <w:rFonts w:cs="Times New Roman"/>
        </w:rPr>
        <w:t>, а также в 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sidRPr="0025729E">
        <w:rPr>
          <w:rFonts w:cs="Times New Roman"/>
        </w:rPr>
        <w:t xml:space="preserve"> Эскроу-агенту</w:t>
      </w:r>
      <w:r w:rsidRPr="0025729E">
        <w:rPr>
          <w:rFonts w:cs="Times New Roman"/>
        </w:rPr>
        <w:t>.</w:t>
      </w:r>
    </w:p>
    <w:p w14:paraId="3BCA95F2" w14:textId="02C36376" w:rsidR="006A467E" w:rsidRPr="0025729E" w:rsidRDefault="00435955" w:rsidP="00876342">
      <w:pPr>
        <w:shd w:val="clear" w:color="auto" w:fill="FFFFFF"/>
        <w:ind w:firstLine="851"/>
        <w:jc w:val="both"/>
        <w:rPr>
          <w:rFonts w:cs="Times New Roman"/>
          <w:iCs/>
        </w:rPr>
      </w:pPr>
      <w:r w:rsidRPr="0025729E">
        <w:rPr>
          <w:rFonts w:cs="Times New Roman"/>
          <w:b/>
          <w:bCs/>
        </w:rPr>
        <w:t>1</w:t>
      </w:r>
      <w:r w:rsidR="001B54D9" w:rsidRPr="0025729E">
        <w:rPr>
          <w:rFonts w:cs="Times New Roman"/>
          <w:b/>
          <w:bCs/>
        </w:rPr>
        <w:t>0</w:t>
      </w:r>
      <w:r w:rsidRPr="0025729E">
        <w:rPr>
          <w:rFonts w:cs="Times New Roman"/>
          <w:b/>
          <w:bCs/>
        </w:rPr>
        <w:t>.1</w:t>
      </w:r>
      <w:r w:rsidR="005C384E">
        <w:rPr>
          <w:rFonts w:cs="Times New Roman"/>
          <w:b/>
          <w:bCs/>
        </w:rPr>
        <w:t>8</w:t>
      </w:r>
      <w:r w:rsidRPr="0025729E">
        <w:rPr>
          <w:rFonts w:cs="Times New Roman"/>
          <w:bCs/>
        </w:rPr>
        <w:t>.</w:t>
      </w:r>
      <w:r w:rsidR="006A467E" w:rsidRPr="0025729E">
        <w:rPr>
          <w:rFonts w:cs="Times New Roman"/>
          <w:iCs/>
        </w:rPr>
        <w:t xml:space="preserve"> Участник уведомлен и согласен, что площадь лоджий (балкона) учитывается в площадь</w:t>
      </w:r>
      <w:r w:rsidR="006A467E" w:rsidRPr="0025729E">
        <w:rPr>
          <w:rFonts w:cs="Times New Roman"/>
          <w:color w:val="auto"/>
        </w:rPr>
        <w:t xml:space="preserve"> Объекта долевого строительства</w:t>
      </w:r>
      <w:r w:rsidR="006A467E" w:rsidRPr="0025729E">
        <w:rPr>
          <w:rFonts w:cs="Times New Roman"/>
          <w:iCs/>
        </w:rPr>
        <w:t xml:space="preserve"> без понижающего коэффициента</w:t>
      </w:r>
      <w:r w:rsidR="00530FBA" w:rsidRPr="0025729E">
        <w:rPr>
          <w:rFonts w:cs="Times New Roman"/>
          <w:iCs/>
        </w:rPr>
        <w:t>, включена в</w:t>
      </w:r>
      <w:r w:rsidR="006A467E" w:rsidRPr="0025729E">
        <w:rPr>
          <w:rFonts w:cs="Times New Roman"/>
          <w:iCs/>
        </w:rPr>
        <w:t xml:space="preserve"> </w:t>
      </w:r>
      <w:r w:rsidR="00530FBA" w:rsidRPr="0025729E">
        <w:rPr>
          <w:rFonts w:cs="Times New Roman"/>
          <w:iCs/>
        </w:rPr>
        <w:t xml:space="preserve">Договорную цену </w:t>
      </w:r>
      <w:r w:rsidR="006A467E" w:rsidRPr="0025729E">
        <w:rPr>
          <w:rFonts w:cs="Times New Roman"/>
          <w:iCs/>
        </w:rPr>
        <w:t>и подлежит оплате в полном объеме</w:t>
      </w:r>
      <w:r w:rsidR="00530FBA" w:rsidRPr="0025729E">
        <w:rPr>
          <w:rFonts w:cs="Times New Roman"/>
          <w:iCs/>
        </w:rPr>
        <w:t>.</w:t>
      </w:r>
    </w:p>
    <w:p w14:paraId="6455F623" w14:textId="77777777" w:rsidR="00FD37BA" w:rsidRPr="0025729E" w:rsidRDefault="00FD37BA" w:rsidP="00FD37BA">
      <w:pPr>
        <w:shd w:val="clear" w:color="auto" w:fill="FFFFFF"/>
        <w:ind w:firstLine="567"/>
        <w:jc w:val="both"/>
        <w:rPr>
          <w:rFonts w:cs="Times New Roman"/>
          <w:i/>
          <w:iCs/>
          <w:highlight w:val="cyan"/>
        </w:rPr>
      </w:pPr>
      <w:r w:rsidRPr="0025729E">
        <w:rPr>
          <w:rFonts w:cs="Times New Roman"/>
          <w:i/>
          <w:iCs/>
          <w:highlight w:val="cyan"/>
        </w:rPr>
        <w:t>Вариант 2: в случае приобретения объекта с привлечением ипотечного кредита, добавляем пункт следующего содержания:</w:t>
      </w:r>
    </w:p>
    <w:p w14:paraId="50D07DAC" w14:textId="534ED2D9" w:rsidR="00FD37BA" w:rsidRPr="0025729E" w:rsidRDefault="00FD37BA" w:rsidP="005C384E">
      <w:pPr>
        <w:shd w:val="clear" w:color="auto" w:fill="FFFFFF"/>
        <w:ind w:firstLine="851"/>
        <w:jc w:val="both"/>
        <w:rPr>
          <w:rFonts w:cs="Times New Roman"/>
          <w:iCs/>
        </w:rPr>
      </w:pPr>
      <w:r w:rsidRPr="0025729E">
        <w:rPr>
          <w:rFonts w:cs="Times New Roman"/>
          <w:b/>
          <w:iCs/>
        </w:rPr>
        <w:t>10.1</w:t>
      </w:r>
      <w:r w:rsidR="005C384E">
        <w:rPr>
          <w:rFonts w:cs="Times New Roman"/>
          <w:b/>
          <w:iCs/>
        </w:rPr>
        <w:t>9</w:t>
      </w:r>
      <w:r w:rsidRPr="0025729E">
        <w:rPr>
          <w:rFonts w:cs="Times New Roman"/>
          <w:b/>
          <w:iCs/>
        </w:rPr>
        <w:t xml:space="preserve">. </w:t>
      </w:r>
      <w:bookmarkStart w:id="6" w:name="_Hlk121500729"/>
      <w:r w:rsidRPr="0025729E">
        <w:rPr>
          <w:rFonts w:cs="Times New Roman"/>
          <w:iCs/>
        </w:rPr>
        <w:t xml:space="preserve">В период действия Кредитного договора расторжение настоящего Договора возможно при условии получения письменного согласия Банка, полученного на основании предварительного письменного уведомления, направленного Участником долевого строительства в адрес Банка: </w:t>
      </w:r>
      <w:r w:rsidR="00847401" w:rsidRPr="00F5193D">
        <w:rPr>
          <w:rFonts w:cs="Times New Roman"/>
          <w:iCs/>
        </w:rPr>
        <w:t>__________________________________________</w:t>
      </w:r>
      <w:r w:rsidRPr="00F5193D">
        <w:rPr>
          <w:rFonts w:cs="Times New Roman"/>
          <w:iCs/>
        </w:rPr>
        <w:t xml:space="preserve">, а также дублирования текста письма посредством электронной почты: </w:t>
      </w:r>
      <w:r w:rsidR="00847401" w:rsidRPr="00F5193D">
        <w:rPr>
          <w:rFonts w:cs="Times New Roman"/>
          <w:iCs/>
        </w:rPr>
        <w:t>___________________</w:t>
      </w:r>
      <w:r w:rsidRPr="00F5193D">
        <w:rPr>
          <w:rFonts w:cs="Times New Roman"/>
          <w:iCs/>
        </w:rPr>
        <w:t>. В этом случае Банк сохраняет за собой право потребовать от</w:t>
      </w:r>
      <w:r w:rsidRPr="0025729E">
        <w:rPr>
          <w:rFonts w:cs="Times New Roman"/>
          <w:iCs/>
        </w:rPr>
        <w:t xml:space="preserve"> Участника долевого строительства полного досрочного исполнения обязательств по Кредитному договору.</w:t>
      </w:r>
      <w:bookmarkEnd w:id="6"/>
    </w:p>
    <w:p w14:paraId="65E74964" w14:textId="77777777" w:rsidR="001E6A7D" w:rsidRPr="0025729E" w:rsidRDefault="001E6A7D" w:rsidP="00876342">
      <w:pPr>
        <w:shd w:val="clear" w:color="auto" w:fill="FFFFFF"/>
        <w:ind w:firstLine="851"/>
        <w:jc w:val="both"/>
        <w:rPr>
          <w:rFonts w:cs="Times New Roman"/>
        </w:rPr>
      </w:pPr>
    </w:p>
    <w:p w14:paraId="74F7716B" w14:textId="0432AB5A" w:rsidR="00544737" w:rsidRDefault="00544737" w:rsidP="00C44660">
      <w:pPr>
        <w:keepNext/>
        <w:widowControl/>
        <w:numPr>
          <w:ilvl w:val="0"/>
          <w:numId w:val="17"/>
        </w:numPr>
        <w:shd w:val="clear" w:color="auto" w:fill="FFFFFF"/>
        <w:ind w:left="0" w:firstLine="0"/>
        <w:jc w:val="center"/>
        <w:rPr>
          <w:rFonts w:cs="Times New Roman"/>
          <w:b/>
          <w:bCs/>
          <w:caps/>
        </w:rPr>
      </w:pPr>
      <w:r w:rsidRPr="0025729E">
        <w:rPr>
          <w:rFonts w:cs="Times New Roman"/>
          <w:b/>
          <w:bCs/>
          <w:caps/>
        </w:rPr>
        <w:t>ОБСТОЯТЕЛЬСТВА НЕПРЕОДОЛИМОЙ СИЛЫ</w:t>
      </w:r>
    </w:p>
    <w:p w14:paraId="26E4425C" w14:textId="77777777" w:rsidR="003850F8" w:rsidRPr="0025729E" w:rsidRDefault="003850F8" w:rsidP="00C1493B">
      <w:pPr>
        <w:keepNext/>
        <w:widowControl/>
        <w:shd w:val="clear" w:color="auto" w:fill="FFFFFF"/>
        <w:rPr>
          <w:rFonts w:cs="Times New Roman"/>
          <w:b/>
          <w:bCs/>
          <w:caps/>
        </w:rPr>
      </w:pPr>
    </w:p>
    <w:p w14:paraId="53C70BE2" w14:textId="07544A91" w:rsidR="00544737" w:rsidRPr="0025729E" w:rsidRDefault="005C384E" w:rsidP="005C384E">
      <w:pPr>
        <w:ind w:firstLine="851"/>
        <w:jc w:val="both"/>
      </w:pPr>
      <w:r w:rsidRPr="005C384E">
        <w:rPr>
          <w:b/>
        </w:rPr>
        <w:t>11.1.</w:t>
      </w:r>
      <w:r>
        <w:t xml:space="preserve"> </w:t>
      </w:r>
      <w:r w:rsidR="00544737" w:rsidRPr="0025729E">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в том числе землетрясение, наводнение и другие стихийные бедствия, военные действия, террористические акты, блокада, эмбарго,  вступление в силу законодательных актов, влекущих невозможность исполнения Сторонами обязательств по настоящему Договору.</w:t>
      </w:r>
    </w:p>
    <w:p w14:paraId="161FBA3E" w14:textId="7381AD05" w:rsidR="00544737" w:rsidRPr="005C384E" w:rsidRDefault="005C384E" w:rsidP="005C384E">
      <w:pPr>
        <w:ind w:firstLine="851"/>
        <w:jc w:val="both"/>
        <w:rPr>
          <w:rFonts w:cs="Times New Roman"/>
        </w:rPr>
      </w:pPr>
      <w:r w:rsidRPr="005C384E">
        <w:rPr>
          <w:rFonts w:cs="Times New Roman"/>
          <w:b/>
        </w:rPr>
        <w:t>11.2.</w:t>
      </w:r>
      <w:r w:rsidRPr="005C384E">
        <w:rPr>
          <w:rFonts w:cs="Times New Roman"/>
        </w:rPr>
        <w:t xml:space="preserve"> </w:t>
      </w:r>
      <w:r w:rsidR="00544737" w:rsidRPr="005C384E">
        <w:rPr>
          <w:rFonts w:cs="Times New Roman"/>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отказаться от исполнения настоящего Договора, возвратив полученное по Договору от другой Стороны. При этом ни одна из Сторон не имеет права на возмещение убытков, которые она может понести в силу такого отказа.</w:t>
      </w:r>
    </w:p>
    <w:p w14:paraId="5A388788" w14:textId="62CA79FA" w:rsidR="00544737" w:rsidRPr="005C384E" w:rsidRDefault="005C384E" w:rsidP="005C384E">
      <w:pPr>
        <w:ind w:firstLine="851"/>
        <w:jc w:val="both"/>
        <w:rPr>
          <w:rFonts w:cs="Times New Roman"/>
        </w:rPr>
      </w:pPr>
      <w:r w:rsidRPr="005C384E">
        <w:rPr>
          <w:rFonts w:cs="Times New Roman"/>
          <w:b/>
        </w:rPr>
        <w:t>11.3.</w:t>
      </w:r>
      <w:r w:rsidRPr="005C384E">
        <w:rPr>
          <w:rFonts w:cs="Times New Roman"/>
        </w:rPr>
        <w:t xml:space="preserve"> </w:t>
      </w:r>
      <w:r w:rsidR="00544737" w:rsidRPr="005C384E">
        <w:rPr>
          <w:rFonts w:cs="Times New Roman"/>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14:paraId="45B45049" w14:textId="2BB2888F" w:rsidR="00544737" w:rsidRDefault="005C384E" w:rsidP="005C384E">
      <w:pPr>
        <w:ind w:firstLine="851"/>
        <w:jc w:val="both"/>
      </w:pPr>
      <w:r w:rsidRPr="005C384E">
        <w:rPr>
          <w:b/>
        </w:rPr>
        <w:t>11.4.</w:t>
      </w:r>
      <w:r>
        <w:t xml:space="preserve"> </w:t>
      </w:r>
      <w:r w:rsidR="00544737" w:rsidRPr="005C384E">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наличие обстоятельств непреодолимой силы.</w:t>
      </w:r>
    </w:p>
    <w:p w14:paraId="7B2DA359" w14:textId="77777777" w:rsidR="005C384E" w:rsidRPr="005C384E" w:rsidRDefault="005C384E" w:rsidP="005C384E">
      <w:pPr>
        <w:ind w:firstLine="851"/>
        <w:jc w:val="both"/>
      </w:pPr>
    </w:p>
    <w:p w14:paraId="0518A4B1" w14:textId="0326F24A" w:rsidR="000D6179" w:rsidRPr="0025729E" w:rsidRDefault="000D6179" w:rsidP="002C12F3">
      <w:pPr>
        <w:keepNext/>
        <w:widowControl/>
        <w:numPr>
          <w:ilvl w:val="0"/>
          <w:numId w:val="17"/>
        </w:numPr>
        <w:shd w:val="clear" w:color="auto" w:fill="FFFFFF"/>
        <w:ind w:left="0" w:firstLine="0"/>
        <w:jc w:val="center"/>
        <w:rPr>
          <w:rFonts w:cs="Times New Roman"/>
          <w:b/>
          <w:bCs/>
          <w:caps/>
        </w:rPr>
      </w:pPr>
      <w:r w:rsidRPr="0025729E">
        <w:rPr>
          <w:rFonts w:cs="Times New Roman"/>
          <w:b/>
          <w:bCs/>
          <w:caps/>
        </w:rPr>
        <w:t>Заключительные положения</w:t>
      </w:r>
    </w:p>
    <w:p w14:paraId="0829C3E0" w14:textId="77777777" w:rsidR="00F43DC8" w:rsidRPr="0025729E" w:rsidRDefault="00F43DC8" w:rsidP="00F43DC8">
      <w:pPr>
        <w:keepNext/>
        <w:widowControl/>
        <w:shd w:val="clear" w:color="auto" w:fill="FFFFFF"/>
        <w:ind w:left="360"/>
        <w:rPr>
          <w:rFonts w:cs="Times New Roman"/>
          <w:b/>
          <w:bCs/>
          <w:caps/>
        </w:rPr>
      </w:pPr>
    </w:p>
    <w:p w14:paraId="1D72CE01" w14:textId="77777777" w:rsidR="000D6179" w:rsidRPr="0025729E" w:rsidRDefault="000D6179" w:rsidP="001B54D9">
      <w:pPr>
        <w:widowControl/>
        <w:numPr>
          <w:ilvl w:val="1"/>
          <w:numId w:val="20"/>
        </w:numPr>
        <w:ind w:left="0" w:firstLine="851"/>
        <w:jc w:val="both"/>
        <w:rPr>
          <w:rFonts w:cs="Times New Roman"/>
          <w:color w:val="auto"/>
        </w:rPr>
      </w:pPr>
      <w:r w:rsidRPr="0025729E">
        <w:rPr>
          <w:rFonts w:cs="Times New Roman"/>
          <w:color w:val="auto"/>
        </w:rPr>
        <w:t>Настоящий Договор вступает в силу с даты его государственной регистрации и действует до</w:t>
      </w:r>
      <w:r w:rsidR="000E33E3" w:rsidRPr="0025729E">
        <w:rPr>
          <w:rFonts w:cs="Times New Roman"/>
          <w:color w:val="auto"/>
        </w:rPr>
        <w:t xml:space="preserve"> полного</w:t>
      </w:r>
      <w:r w:rsidRPr="0025729E">
        <w:rPr>
          <w:rFonts w:cs="Times New Roman"/>
          <w:color w:val="auto"/>
        </w:rPr>
        <w:t xml:space="preserve"> выполнения Сторонами своих обязательств в полном объеме. На основании п. 2 ст. 425 Гражданского кодекса Российской Федерации Стороны договорились, что условия настоящего Договора применяются к их отношениям, возникшим до заключения настоящего Договора.</w:t>
      </w:r>
    </w:p>
    <w:p w14:paraId="5855BC93" w14:textId="7F6F86EF" w:rsidR="000D6179" w:rsidRPr="0025729E" w:rsidRDefault="000D3417" w:rsidP="001B54D9">
      <w:pPr>
        <w:numPr>
          <w:ilvl w:val="1"/>
          <w:numId w:val="20"/>
        </w:numPr>
        <w:shd w:val="clear" w:color="auto" w:fill="FFFFFF"/>
        <w:ind w:left="0" w:firstLine="851"/>
        <w:jc w:val="both"/>
        <w:rPr>
          <w:rFonts w:cs="Times New Roman"/>
          <w:color w:val="auto"/>
        </w:rPr>
      </w:pPr>
      <w:r w:rsidRPr="0025729E">
        <w:rPr>
          <w:rFonts w:cs="Times New Roman"/>
          <w:color w:val="auto"/>
        </w:rPr>
        <w:t xml:space="preserve">Настоящий </w:t>
      </w:r>
      <w:r w:rsidR="000D6179" w:rsidRPr="0025729E">
        <w:rPr>
          <w:rFonts w:cs="Times New Roman"/>
          <w:color w:val="auto"/>
        </w:rPr>
        <w:t>Договор может быть изменен или досрочно расторгнут по взаимному соглашению Сторон, а также в случаях и порядке, предусмотренных действующим законодательством Российской Федерации.</w:t>
      </w:r>
    </w:p>
    <w:p w14:paraId="749875BC" w14:textId="2674C82A" w:rsidR="00215274" w:rsidRPr="0025729E" w:rsidRDefault="005B7D5D" w:rsidP="00215274">
      <w:pPr>
        <w:shd w:val="clear" w:color="auto" w:fill="FFFFFF"/>
        <w:ind w:firstLine="851"/>
        <w:jc w:val="both"/>
        <w:rPr>
          <w:rFonts w:cs="Times New Roman"/>
          <w:i/>
          <w:color w:val="auto"/>
        </w:rPr>
      </w:pPr>
      <w:r w:rsidRPr="0025729E">
        <w:rPr>
          <w:rFonts w:cs="Times New Roman"/>
          <w:i/>
          <w:color w:val="auto"/>
          <w:highlight w:val="cyan"/>
        </w:rPr>
        <w:t>Вариант</w:t>
      </w:r>
      <w:r w:rsidR="00215274" w:rsidRPr="0025729E">
        <w:rPr>
          <w:rFonts w:cs="Times New Roman"/>
          <w:i/>
          <w:color w:val="auto"/>
          <w:highlight w:val="cyan"/>
        </w:rPr>
        <w:t>: в случае приобретения объекта с привлечением ипотечного кредита, добавляем пункт следующего содержания:</w:t>
      </w:r>
    </w:p>
    <w:p w14:paraId="6C3046CA" w14:textId="1C05DFBD" w:rsidR="00F20CA0" w:rsidRPr="0025729E" w:rsidRDefault="00435955" w:rsidP="001B54D9">
      <w:pPr>
        <w:numPr>
          <w:ilvl w:val="1"/>
          <w:numId w:val="20"/>
        </w:numPr>
        <w:shd w:val="clear" w:color="auto" w:fill="FFFFFF"/>
        <w:ind w:left="0" w:firstLine="851"/>
        <w:jc w:val="both"/>
        <w:rPr>
          <w:rFonts w:cs="Times New Roman"/>
          <w:color w:val="auto"/>
        </w:rPr>
      </w:pPr>
      <w:r w:rsidRPr="0025729E">
        <w:rPr>
          <w:rFonts w:cs="Times New Roman"/>
          <w:color w:val="auto"/>
        </w:rPr>
        <w:t xml:space="preserve">В период действия Кредитного договора расторжение настоящего Договора возможно при условии получения письменного согласия Банка, полученного на основании предварительного письменного уведомления, направленного Участником долевого строительства в адрес Банка: </w:t>
      </w:r>
      <w:r w:rsidR="00847401" w:rsidRPr="00F5193D">
        <w:rPr>
          <w:rFonts w:cs="Times New Roman"/>
          <w:color w:val="auto"/>
        </w:rPr>
        <w:t>____________________________________, а также дублирования тек</w:t>
      </w:r>
      <w:r w:rsidRPr="00F5193D">
        <w:rPr>
          <w:rFonts w:cs="Times New Roman"/>
          <w:color w:val="auto"/>
        </w:rPr>
        <w:t xml:space="preserve">ста письма посредством электронной почты: </w:t>
      </w:r>
      <w:r w:rsidR="00847401" w:rsidRPr="00F5193D">
        <w:rPr>
          <w:rFonts w:cs="Times New Roman"/>
          <w:color w:val="auto"/>
        </w:rPr>
        <w:t>______________</w:t>
      </w:r>
      <w:r w:rsidRPr="00F5193D">
        <w:rPr>
          <w:rFonts w:cs="Times New Roman"/>
          <w:color w:val="auto"/>
        </w:rPr>
        <w:t>. В этом случае Банк сохраняет за собой право потребовать от Участника долевого</w:t>
      </w:r>
      <w:bookmarkStart w:id="7" w:name="_GoBack"/>
      <w:bookmarkEnd w:id="7"/>
      <w:r w:rsidRPr="0025729E">
        <w:rPr>
          <w:rFonts w:cs="Times New Roman"/>
          <w:color w:val="auto"/>
        </w:rPr>
        <w:t xml:space="preserve"> строительства полного досрочного исполнения обязательств по Кредитному договору.</w:t>
      </w:r>
    </w:p>
    <w:p w14:paraId="1318A919" w14:textId="77777777" w:rsidR="000D6179" w:rsidRPr="0025729E" w:rsidRDefault="000D6179" w:rsidP="001B54D9">
      <w:pPr>
        <w:numPr>
          <w:ilvl w:val="1"/>
          <w:numId w:val="20"/>
        </w:numPr>
        <w:shd w:val="clear" w:color="auto" w:fill="FFFFFF"/>
        <w:ind w:left="0" w:firstLine="851"/>
        <w:jc w:val="both"/>
        <w:rPr>
          <w:rFonts w:cs="Times New Roman"/>
          <w:color w:val="auto"/>
        </w:rPr>
      </w:pPr>
      <w:r w:rsidRPr="0025729E">
        <w:rPr>
          <w:rFonts w:cs="Times New Roman"/>
          <w:color w:val="auto"/>
        </w:rPr>
        <w:t xml:space="preserve">Все изменения и дополнения к </w:t>
      </w:r>
      <w:r w:rsidR="000D3417" w:rsidRPr="0025729E">
        <w:rPr>
          <w:rFonts w:cs="Times New Roman"/>
          <w:color w:val="auto"/>
        </w:rPr>
        <w:t xml:space="preserve">настоящему </w:t>
      </w:r>
      <w:r w:rsidRPr="0025729E">
        <w:rPr>
          <w:rFonts w:cs="Times New Roman"/>
          <w:color w:val="auto"/>
        </w:rPr>
        <w:t>Договору признаются действительными, если они совершены в письменной форме, подписаны Сторонами и зарегистрированы в установленном порядке.</w:t>
      </w:r>
    </w:p>
    <w:p w14:paraId="341BE558" w14:textId="77777777" w:rsidR="000D6179" w:rsidRPr="0025729E" w:rsidRDefault="000D6179" w:rsidP="001B54D9">
      <w:pPr>
        <w:numPr>
          <w:ilvl w:val="1"/>
          <w:numId w:val="20"/>
        </w:numPr>
        <w:shd w:val="clear" w:color="auto" w:fill="FFFFFF"/>
        <w:ind w:left="0" w:firstLine="851"/>
        <w:jc w:val="both"/>
        <w:rPr>
          <w:rFonts w:cs="Times New Roman"/>
          <w:color w:val="auto"/>
        </w:rPr>
      </w:pPr>
      <w:r w:rsidRPr="0025729E">
        <w:rPr>
          <w:rFonts w:cs="Times New Roman"/>
          <w:color w:val="auto"/>
        </w:rPr>
        <w:t>С момента подписания настоящего Договора все предшествующие договоры и договоренности между Сторонами</w:t>
      </w:r>
      <w:r w:rsidR="000D3417" w:rsidRPr="0025729E">
        <w:rPr>
          <w:rFonts w:cs="Times New Roman"/>
          <w:color w:val="auto"/>
        </w:rPr>
        <w:t>, касающиеся предмета настоящего Договора,</w:t>
      </w:r>
      <w:r w:rsidRPr="0025729E">
        <w:rPr>
          <w:rFonts w:cs="Times New Roman"/>
          <w:color w:val="auto"/>
        </w:rPr>
        <w:t xml:space="preserve"> утрачивают силу.</w:t>
      </w:r>
    </w:p>
    <w:p w14:paraId="2D3A42D4" w14:textId="77777777" w:rsidR="000D6179" w:rsidRPr="0025729E" w:rsidRDefault="000D6179" w:rsidP="001B54D9">
      <w:pPr>
        <w:numPr>
          <w:ilvl w:val="1"/>
          <w:numId w:val="20"/>
        </w:numPr>
        <w:shd w:val="clear" w:color="auto" w:fill="FFFFFF"/>
        <w:ind w:left="0" w:firstLine="851"/>
        <w:jc w:val="both"/>
        <w:rPr>
          <w:rFonts w:cs="Times New Roman"/>
          <w:color w:val="auto"/>
        </w:rPr>
      </w:pPr>
      <w:r w:rsidRPr="0025729E">
        <w:rPr>
          <w:rFonts w:cs="Times New Roman"/>
          <w:color w:val="auto"/>
        </w:rPr>
        <w:t xml:space="preserve">Участнику в полном объеме разъяснены и понятны его права и обязанности по настоящему Договору. Существенные условия настоящего Договора Участнику понятны, подписанием настоящего Договора Участник подтверждает факт ознакомления в полном объеме с проектной декларацией и иными документами, ознакомление с которыми необходимо в соответствии с действующим законодательством. </w:t>
      </w:r>
    </w:p>
    <w:p w14:paraId="2F227B09" w14:textId="77777777" w:rsidR="000D6179" w:rsidRPr="0025729E" w:rsidRDefault="000D6179" w:rsidP="001B54D9">
      <w:pPr>
        <w:numPr>
          <w:ilvl w:val="1"/>
          <w:numId w:val="20"/>
        </w:numPr>
        <w:shd w:val="clear" w:color="auto" w:fill="FFFFFF"/>
        <w:ind w:left="0" w:firstLine="851"/>
        <w:jc w:val="both"/>
        <w:rPr>
          <w:rFonts w:cs="Times New Roman"/>
          <w:color w:val="auto"/>
        </w:rPr>
      </w:pPr>
      <w:r w:rsidRPr="0025729E">
        <w:rPr>
          <w:rFonts w:cs="Times New Roman"/>
          <w:color w:val="auto"/>
        </w:rPr>
        <w:t>Настоящим Участник свободно, своей волей и в своем интересе дает согласие Застройщику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Участника (его представителя): фамилия, имя, отчество, пол, дата и место рождения, гражданство, адрес регистрации и фактический адрес проживания, номер основного документа, удостоверяющего личность, сведения о дате выдачи указанного документа и выдавшем его органе, реквизиты доверенности, подтверждающей полномочия представителя.</w:t>
      </w:r>
      <w:r w:rsidR="000D3417" w:rsidRPr="0025729E">
        <w:rPr>
          <w:rFonts w:cs="Times New Roman"/>
          <w:color w:val="auto"/>
        </w:rPr>
        <w:t xml:space="preserve"> </w:t>
      </w:r>
      <w:r w:rsidRPr="0025729E">
        <w:rPr>
          <w:rFonts w:cs="Times New Roman"/>
          <w:color w:val="auto"/>
        </w:rPr>
        <w:t>Вышеуказанные персональные данные предоставляются Участником в целях заключения и исполнения настоящего Договора.</w:t>
      </w:r>
      <w:r w:rsidR="000D3417" w:rsidRPr="0025729E">
        <w:rPr>
          <w:rFonts w:cs="Times New Roman"/>
          <w:color w:val="auto"/>
        </w:rPr>
        <w:t xml:space="preserve"> </w:t>
      </w:r>
      <w:r w:rsidRPr="0025729E">
        <w:rPr>
          <w:rFonts w:cs="Times New Roman"/>
          <w:color w:val="auto"/>
        </w:rPr>
        <w:t>Настоящее согласие действует в течение срока действия настоящего Договора, а также сроков архивного хранения настоящего Договора.</w:t>
      </w:r>
    </w:p>
    <w:p w14:paraId="58D6CEB3" w14:textId="77777777" w:rsidR="000E33E3" w:rsidRPr="0025729E" w:rsidRDefault="000E33E3" w:rsidP="001B54D9">
      <w:pPr>
        <w:numPr>
          <w:ilvl w:val="1"/>
          <w:numId w:val="20"/>
        </w:numPr>
        <w:shd w:val="clear" w:color="auto" w:fill="FFFFFF"/>
        <w:ind w:left="0" w:firstLine="851"/>
        <w:jc w:val="both"/>
        <w:rPr>
          <w:rFonts w:cs="Times New Roman"/>
        </w:rPr>
      </w:pPr>
      <w:r w:rsidRPr="0025729E">
        <w:rPr>
          <w:rFonts w:cs="Times New Roman"/>
        </w:rPr>
        <w:t xml:space="preserve">Лица, которые подписали настоящий </w:t>
      </w:r>
      <w:r w:rsidR="000D3417" w:rsidRPr="0025729E">
        <w:rPr>
          <w:rFonts w:cs="Times New Roman"/>
        </w:rPr>
        <w:t>Д</w:t>
      </w:r>
      <w:r w:rsidRPr="0025729E">
        <w:rPr>
          <w:rFonts w:cs="Times New Roman"/>
        </w:rPr>
        <w:t xml:space="preserve">оговор, </w:t>
      </w:r>
      <w:r w:rsidR="000D3417" w:rsidRPr="0025729E">
        <w:rPr>
          <w:rFonts w:cs="Times New Roman"/>
        </w:rPr>
        <w:t>под</w:t>
      </w:r>
      <w:r w:rsidRPr="0025729E">
        <w:rPr>
          <w:rFonts w:cs="Times New Roman"/>
        </w:rPr>
        <w:t xml:space="preserve">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w:t>
      </w:r>
      <w:r w:rsidR="000D3417" w:rsidRPr="0025729E">
        <w:rPr>
          <w:rFonts w:cs="Times New Roman"/>
        </w:rPr>
        <w:t>настоящему Д</w:t>
      </w:r>
      <w:r w:rsidRPr="0025729E">
        <w:rPr>
          <w:rFonts w:cs="Times New Roman"/>
        </w:rPr>
        <w:t xml:space="preserve">оговору; при заключении </w:t>
      </w:r>
      <w:r w:rsidR="000D3417" w:rsidRPr="0025729E">
        <w:rPr>
          <w:rFonts w:cs="Times New Roman"/>
        </w:rPr>
        <w:t>настоящего Д</w:t>
      </w:r>
      <w:r w:rsidRPr="0025729E">
        <w:rPr>
          <w:rFonts w:cs="Times New Roman"/>
        </w:rPr>
        <w:t xml:space="preserve">оговора отсутствует какой-либо обман или другое сокрытие фактов, которые имели бы существенное значение и были заведомо скрыты ими; </w:t>
      </w:r>
      <w:r w:rsidR="000D3417" w:rsidRPr="0025729E">
        <w:rPr>
          <w:rFonts w:cs="Times New Roman"/>
        </w:rPr>
        <w:t>настоящий Д</w:t>
      </w:r>
      <w:r w:rsidRPr="0025729E">
        <w:rPr>
          <w:rFonts w:cs="Times New Roman"/>
        </w:rPr>
        <w:t xml:space="preserve">оговор заключается ими в соответствии с действительной волей, без применения физического или психического давления; </w:t>
      </w:r>
      <w:r w:rsidR="000D3417" w:rsidRPr="0025729E">
        <w:rPr>
          <w:rFonts w:cs="Times New Roman"/>
        </w:rPr>
        <w:t>настоящий Д</w:t>
      </w:r>
      <w:r w:rsidRPr="0025729E">
        <w:rPr>
          <w:rFonts w:cs="Times New Roman"/>
        </w:rPr>
        <w:t>оговор заключается на выгодных для сторон условиях и не является результатом влияния тяжелых для Участника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w:t>
      </w:r>
    </w:p>
    <w:p w14:paraId="43C49F57" w14:textId="77777777" w:rsidR="000E33E3" w:rsidRPr="0025729E" w:rsidRDefault="000E33E3" w:rsidP="001B54D9">
      <w:pPr>
        <w:numPr>
          <w:ilvl w:val="1"/>
          <w:numId w:val="20"/>
        </w:numPr>
        <w:shd w:val="clear" w:color="auto" w:fill="FFFFFF"/>
        <w:ind w:left="0" w:firstLine="851"/>
        <w:jc w:val="both"/>
        <w:rPr>
          <w:rFonts w:cs="Times New Roman"/>
        </w:rPr>
      </w:pPr>
      <w:r w:rsidRPr="0025729E">
        <w:rPr>
          <w:rFonts w:cs="Times New Roman"/>
        </w:rPr>
        <w:t xml:space="preserve">Все уведомления, запросы, извещения, требования и иные сообщения по вопросам, связанным и вытекающим из настоящего Договора, должны быть совершены в письменной форме и могут быть доставлены посредством личного вручения по роспись Стороне </w:t>
      </w:r>
      <w:r w:rsidR="000D3417" w:rsidRPr="0025729E">
        <w:rPr>
          <w:rFonts w:cs="Times New Roman"/>
        </w:rPr>
        <w:t xml:space="preserve">настоящего </w:t>
      </w:r>
      <w:r w:rsidRPr="0025729E">
        <w:rPr>
          <w:rFonts w:cs="Times New Roman"/>
        </w:rPr>
        <w:t xml:space="preserve">Договора или его уполномоченному представителю, </w:t>
      </w:r>
      <w:r w:rsidR="00A65204" w:rsidRPr="0025729E">
        <w:rPr>
          <w:rFonts w:cs="Times New Roman"/>
        </w:rPr>
        <w:t>или</w:t>
      </w:r>
      <w:r w:rsidRPr="0025729E">
        <w:rPr>
          <w:rFonts w:cs="Times New Roman"/>
        </w:rPr>
        <w:t xml:space="preserve"> заказной корреспонденцией с описью вложения</w:t>
      </w:r>
      <w:r w:rsidR="002643E4" w:rsidRPr="0025729E">
        <w:rPr>
          <w:rFonts w:cs="Times New Roman"/>
        </w:rPr>
        <w:t xml:space="preserve"> по согласованным адресам</w:t>
      </w:r>
      <w:r w:rsidRPr="0025729E">
        <w:rPr>
          <w:rFonts w:cs="Times New Roman"/>
        </w:rPr>
        <w:t xml:space="preserve">. </w:t>
      </w:r>
      <w:r w:rsidR="005F755C" w:rsidRPr="0025729E">
        <w:rPr>
          <w:rFonts w:cs="Times New Roman"/>
        </w:rPr>
        <w:t xml:space="preserve">Надлежащим уведомлением также признается уведомление путем направления электронной корреспонденции при условии использования для переписки между отправителем и получателем только тех адресов электронной почты, которые указаны в настоящем Договоре.  </w:t>
      </w:r>
    </w:p>
    <w:p w14:paraId="69219F2D" w14:textId="77777777" w:rsidR="000E33E3" w:rsidRPr="0025729E" w:rsidRDefault="000E33E3" w:rsidP="001B54D9">
      <w:pPr>
        <w:numPr>
          <w:ilvl w:val="1"/>
          <w:numId w:val="20"/>
        </w:numPr>
        <w:shd w:val="clear" w:color="auto" w:fill="FFFFFF"/>
        <w:ind w:left="0" w:firstLine="851"/>
        <w:jc w:val="both"/>
        <w:rPr>
          <w:rFonts w:cs="Times New Roman"/>
        </w:rPr>
      </w:pPr>
      <w:r w:rsidRPr="0025729E">
        <w:rPr>
          <w:rFonts w:cs="Times New Roman"/>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9E461A1" w14:textId="67A9A028" w:rsidR="00545C57" w:rsidRPr="0025729E" w:rsidRDefault="00435955" w:rsidP="00932B75">
      <w:pPr>
        <w:shd w:val="clear" w:color="auto" w:fill="FFFFFF"/>
        <w:ind w:firstLine="851"/>
        <w:jc w:val="both"/>
        <w:rPr>
          <w:rFonts w:cs="Times New Roman"/>
          <w:i/>
        </w:rPr>
      </w:pPr>
      <w:r w:rsidRPr="0025729E">
        <w:rPr>
          <w:rFonts w:cs="Times New Roman"/>
          <w:i/>
          <w:highlight w:val="cyan"/>
        </w:rPr>
        <w:t>Вариант</w:t>
      </w:r>
      <w:r w:rsidR="005B7D5D" w:rsidRPr="0025729E">
        <w:rPr>
          <w:rFonts w:cs="Times New Roman"/>
          <w:i/>
          <w:highlight w:val="cyan"/>
        </w:rPr>
        <w:t>:</w:t>
      </w:r>
      <w:r w:rsidRPr="0025729E">
        <w:rPr>
          <w:rFonts w:cs="Times New Roman"/>
          <w:i/>
          <w:highlight w:val="cyan"/>
        </w:rPr>
        <w:t xml:space="preserve"> 1 (не электронный документ):</w:t>
      </w:r>
    </w:p>
    <w:p w14:paraId="598246FC" w14:textId="77777777" w:rsidR="000D6179" w:rsidRPr="0025729E" w:rsidRDefault="00435955" w:rsidP="001B54D9">
      <w:pPr>
        <w:numPr>
          <w:ilvl w:val="1"/>
          <w:numId w:val="20"/>
        </w:numPr>
        <w:shd w:val="clear" w:color="auto" w:fill="FFFFFF"/>
        <w:ind w:left="0" w:firstLine="851"/>
        <w:jc w:val="both"/>
        <w:rPr>
          <w:rFonts w:cs="Times New Roman"/>
          <w:color w:val="auto"/>
        </w:rPr>
      </w:pPr>
      <w:r w:rsidRPr="0025729E">
        <w:rPr>
          <w:rFonts w:cs="Times New Roman"/>
          <w:color w:val="auto"/>
        </w:rPr>
        <w:t xml:space="preserve">Настоящий Договор составлен в трех экземплярах. Все экземпляры настоящего Договора имеют одинаковую юридическую силу. </w:t>
      </w:r>
    </w:p>
    <w:p w14:paraId="75EA2828" w14:textId="341779DD" w:rsidR="00545C57" w:rsidRPr="0025729E" w:rsidRDefault="00435955" w:rsidP="00932B75">
      <w:pPr>
        <w:shd w:val="clear" w:color="auto" w:fill="FFFFFF"/>
        <w:ind w:firstLine="851"/>
        <w:jc w:val="both"/>
        <w:rPr>
          <w:rFonts w:cs="Times New Roman"/>
          <w:i/>
          <w:color w:val="auto"/>
        </w:rPr>
      </w:pPr>
      <w:r w:rsidRPr="0025729E">
        <w:rPr>
          <w:rFonts w:cs="Times New Roman"/>
          <w:i/>
          <w:color w:val="auto"/>
          <w:highlight w:val="cyan"/>
        </w:rPr>
        <w:t>Вариант</w:t>
      </w:r>
      <w:r w:rsidR="005B7D5D" w:rsidRPr="0025729E">
        <w:rPr>
          <w:rFonts w:cs="Times New Roman"/>
          <w:i/>
          <w:color w:val="auto"/>
          <w:highlight w:val="cyan"/>
        </w:rPr>
        <w:t>:</w:t>
      </w:r>
      <w:r w:rsidRPr="0025729E">
        <w:rPr>
          <w:rFonts w:cs="Times New Roman"/>
          <w:i/>
          <w:color w:val="auto"/>
          <w:highlight w:val="cyan"/>
        </w:rPr>
        <w:t xml:space="preserve"> 2 (в форме электронного документа:</w:t>
      </w:r>
    </w:p>
    <w:p w14:paraId="331374FA" w14:textId="5091AA30" w:rsidR="00545C57" w:rsidRPr="0025729E" w:rsidRDefault="00435955" w:rsidP="00932B75">
      <w:pPr>
        <w:shd w:val="clear" w:color="auto" w:fill="FFFFFF"/>
        <w:ind w:firstLine="851"/>
        <w:jc w:val="both"/>
        <w:rPr>
          <w:rFonts w:cs="Times New Roman"/>
          <w:color w:val="auto"/>
        </w:rPr>
      </w:pPr>
      <w:r w:rsidRPr="0025729E">
        <w:rPr>
          <w:rFonts w:cs="Times New Roman"/>
          <w:b/>
          <w:color w:val="auto"/>
        </w:rPr>
        <w:t>1</w:t>
      </w:r>
      <w:r w:rsidR="001B54D9" w:rsidRPr="0025729E">
        <w:rPr>
          <w:rFonts w:cs="Times New Roman"/>
          <w:b/>
          <w:color w:val="auto"/>
        </w:rPr>
        <w:t>2</w:t>
      </w:r>
      <w:r w:rsidRPr="0025729E">
        <w:rPr>
          <w:rFonts w:cs="Times New Roman"/>
          <w:b/>
          <w:color w:val="auto"/>
        </w:rPr>
        <w:t>.1</w:t>
      </w:r>
      <w:r w:rsidR="002B6818" w:rsidRPr="0025729E">
        <w:rPr>
          <w:rFonts w:cs="Times New Roman"/>
          <w:b/>
          <w:color w:val="auto"/>
        </w:rPr>
        <w:t>2</w:t>
      </w:r>
      <w:r w:rsidRPr="0025729E">
        <w:rPr>
          <w:rFonts w:cs="Times New Roman"/>
          <w:b/>
          <w:color w:val="auto"/>
        </w:rPr>
        <w:t>.</w:t>
      </w:r>
      <w:r w:rsidRPr="0025729E">
        <w:rPr>
          <w:rFonts w:cs="Times New Roman"/>
          <w:color w:val="auto"/>
        </w:rPr>
        <w:t xml:space="preserve"> 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 </w:t>
      </w:r>
    </w:p>
    <w:p w14:paraId="2356E91B" w14:textId="5C378B65" w:rsidR="00F43DC8" w:rsidRPr="0025729E" w:rsidRDefault="00435955" w:rsidP="00F43DC8">
      <w:pPr>
        <w:shd w:val="clear" w:color="auto" w:fill="FFFFFF"/>
        <w:ind w:firstLine="851"/>
        <w:jc w:val="both"/>
        <w:rPr>
          <w:rFonts w:cs="Times New Roman"/>
          <w:color w:val="auto"/>
        </w:rPr>
      </w:pPr>
      <w:r w:rsidRPr="0025729E">
        <w:rPr>
          <w:rFonts w:cs="Times New Roman"/>
          <w:color w:val="auto"/>
        </w:rPr>
        <w:t>Согласно п.1 и п.3 ст.6 Закона №</w:t>
      </w:r>
      <w:r w:rsidR="005B7D5D" w:rsidRPr="0025729E">
        <w:rPr>
          <w:rFonts w:cs="Times New Roman"/>
          <w:color w:val="auto"/>
        </w:rPr>
        <w:t xml:space="preserve"> </w:t>
      </w:r>
      <w:r w:rsidRPr="0025729E">
        <w:rPr>
          <w:rFonts w:cs="Times New Roman"/>
          <w:color w:val="auto"/>
        </w:rPr>
        <w:t>63-ФЗ «Об электронной подписи» от 06.04.2011,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Российский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0B7BE97C" w14:textId="77777777" w:rsidR="007C1237" w:rsidRPr="0025729E" w:rsidRDefault="007C1237" w:rsidP="007C1237">
      <w:pPr>
        <w:shd w:val="clear" w:color="auto" w:fill="FFFFFF"/>
        <w:rPr>
          <w:rFonts w:cs="Times New Roman"/>
          <w:b/>
          <w:bCs/>
          <w:caps/>
        </w:rPr>
      </w:pPr>
    </w:p>
    <w:p w14:paraId="13E78873" w14:textId="68DEE857" w:rsidR="00F43DC8" w:rsidRPr="0025729E" w:rsidRDefault="00CF72EB" w:rsidP="0052471E">
      <w:pPr>
        <w:pStyle w:val="afb"/>
        <w:numPr>
          <w:ilvl w:val="0"/>
          <w:numId w:val="17"/>
        </w:numPr>
        <w:shd w:val="clear" w:color="auto" w:fill="FFFFFF"/>
        <w:ind w:left="0" w:firstLine="0"/>
        <w:jc w:val="center"/>
        <w:rPr>
          <w:rFonts w:ascii="Times New Roman" w:hAnsi="Times New Roman" w:cs="Times New Roman"/>
          <w:b/>
          <w:bCs/>
          <w:caps/>
          <w:sz w:val="22"/>
          <w:szCs w:val="22"/>
        </w:rPr>
      </w:pPr>
      <w:r w:rsidRPr="0025729E">
        <w:rPr>
          <w:rFonts w:ascii="Times New Roman" w:hAnsi="Times New Roman" w:cs="Times New Roman"/>
          <w:b/>
          <w:bCs/>
          <w:caps/>
          <w:sz w:val="22"/>
          <w:szCs w:val="22"/>
        </w:rPr>
        <w:t>Неотъемлемой частью настоящего Договора являются:</w:t>
      </w:r>
    </w:p>
    <w:p w14:paraId="776FBB88" w14:textId="69B69B48" w:rsidR="00F43DC8" w:rsidRPr="0025729E" w:rsidRDefault="00CF72EB" w:rsidP="00F43DC8">
      <w:pPr>
        <w:shd w:val="clear" w:color="auto" w:fill="FFFFFF"/>
        <w:ind w:firstLine="851"/>
        <w:jc w:val="both"/>
        <w:rPr>
          <w:rFonts w:cs="Times New Roman"/>
          <w:bCs/>
        </w:rPr>
      </w:pPr>
      <w:r w:rsidRPr="0025729E">
        <w:rPr>
          <w:rFonts w:cs="Times New Roman"/>
          <w:b/>
          <w:bCs/>
        </w:rPr>
        <w:t>Приложение № 1</w:t>
      </w:r>
      <w:r w:rsidR="003E6392">
        <w:rPr>
          <w:rFonts w:cs="Times New Roman"/>
          <w:bCs/>
        </w:rPr>
        <w:t xml:space="preserve"> «П</w:t>
      </w:r>
      <w:r w:rsidRPr="0025729E">
        <w:rPr>
          <w:rFonts w:cs="Times New Roman"/>
          <w:bCs/>
        </w:rPr>
        <w:t>лан (поэтажный) объекта недвижимости с указанием</w:t>
      </w:r>
      <w:r w:rsidR="003E6392">
        <w:rPr>
          <w:rFonts w:cs="Times New Roman"/>
          <w:bCs/>
        </w:rPr>
        <w:t xml:space="preserve"> объекта долевого строительства»</w:t>
      </w:r>
      <w:r w:rsidRPr="0025729E">
        <w:rPr>
          <w:rFonts w:cs="Times New Roman"/>
          <w:bCs/>
        </w:rPr>
        <w:t xml:space="preserve"> </w:t>
      </w:r>
      <w:r w:rsidR="003E6392">
        <w:rPr>
          <w:rFonts w:cs="Times New Roman"/>
          <w:bCs/>
        </w:rPr>
        <w:t xml:space="preserve">- </w:t>
      </w:r>
      <w:r w:rsidRPr="0025729E">
        <w:rPr>
          <w:rFonts w:cs="Times New Roman"/>
          <w:bCs/>
        </w:rPr>
        <w:t>на 1 (одном) листе.</w:t>
      </w:r>
    </w:p>
    <w:p w14:paraId="7EA27B8E" w14:textId="724384E7" w:rsidR="00F43DC8" w:rsidRPr="0025729E" w:rsidRDefault="00CF72EB" w:rsidP="00F43DC8">
      <w:pPr>
        <w:shd w:val="clear" w:color="auto" w:fill="FFFFFF"/>
        <w:ind w:firstLine="851"/>
        <w:jc w:val="both"/>
        <w:rPr>
          <w:rFonts w:cs="Times New Roman"/>
          <w:bCs/>
        </w:rPr>
      </w:pPr>
      <w:r w:rsidRPr="0025729E">
        <w:rPr>
          <w:rFonts w:cs="Times New Roman"/>
          <w:b/>
          <w:bCs/>
        </w:rPr>
        <w:t>Приложение № 2</w:t>
      </w:r>
      <w:r w:rsidR="003E6392">
        <w:rPr>
          <w:rFonts w:cs="Times New Roman"/>
          <w:bCs/>
        </w:rPr>
        <w:t xml:space="preserve"> «П</w:t>
      </w:r>
      <w:r w:rsidRPr="0025729E">
        <w:rPr>
          <w:rFonts w:cs="Times New Roman"/>
          <w:bCs/>
        </w:rPr>
        <w:t>араметры строительной готовности</w:t>
      </w:r>
      <w:r w:rsidR="003E6392">
        <w:rPr>
          <w:rFonts w:cs="Times New Roman"/>
          <w:bCs/>
        </w:rPr>
        <w:t xml:space="preserve"> объекта долевого строительства»</w:t>
      </w:r>
      <w:r w:rsidRPr="0025729E">
        <w:rPr>
          <w:rFonts w:cs="Times New Roman"/>
          <w:bCs/>
        </w:rPr>
        <w:t xml:space="preserve"> - на 1 (одном) листе.</w:t>
      </w:r>
    </w:p>
    <w:p w14:paraId="59C2DED8" w14:textId="6C3F90EB" w:rsidR="00F43DC8" w:rsidRPr="0025729E" w:rsidRDefault="00CF72EB" w:rsidP="00F43DC8">
      <w:pPr>
        <w:shd w:val="clear" w:color="auto" w:fill="FFFFFF"/>
        <w:ind w:firstLine="851"/>
        <w:jc w:val="both"/>
        <w:rPr>
          <w:rFonts w:cs="Times New Roman"/>
          <w:bCs/>
        </w:rPr>
      </w:pPr>
      <w:r w:rsidRPr="0025729E">
        <w:rPr>
          <w:rFonts w:cs="Times New Roman"/>
          <w:b/>
          <w:bCs/>
        </w:rPr>
        <w:t>Приложение № 3</w:t>
      </w:r>
      <w:r w:rsidR="003E6392">
        <w:rPr>
          <w:rFonts w:cs="Times New Roman"/>
          <w:bCs/>
        </w:rPr>
        <w:t xml:space="preserve"> «П</w:t>
      </w:r>
      <w:r w:rsidRPr="0025729E">
        <w:rPr>
          <w:rFonts w:cs="Times New Roman"/>
          <w:bCs/>
        </w:rPr>
        <w:t>еречень документов для ознакомления участника</w:t>
      </w:r>
      <w:r w:rsidR="003E6392">
        <w:rPr>
          <w:rFonts w:cs="Times New Roman"/>
          <w:bCs/>
        </w:rPr>
        <w:t>»</w:t>
      </w:r>
      <w:r w:rsidRPr="0025729E">
        <w:rPr>
          <w:rFonts w:cs="Times New Roman"/>
          <w:bCs/>
        </w:rPr>
        <w:t xml:space="preserve"> - на 1 (одном) листе.</w:t>
      </w:r>
    </w:p>
    <w:p w14:paraId="305E804E" w14:textId="3FBD68B5" w:rsidR="00CF72EB" w:rsidRDefault="00CF72EB" w:rsidP="00F43DC8">
      <w:pPr>
        <w:shd w:val="clear" w:color="auto" w:fill="FFFFFF"/>
        <w:ind w:firstLine="851"/>
        <w:jc w:val="both"/>
        <w:rPr>
          <w:rFonts w:cs="Times New Roman"/>
          <w:bCs/>
        </w:rPr>
      </w:pPr>
      <w:r w:rsidRPr="0025729E">
        <w:rPr>
          <w:rFonts w:cs="Times New Roman"/>
          <w:b/>
          <w:bCs/>
        </w:rPr>
        <w:t>Приложение № 4</w:t>
      </w:r>
      <w:r w:rsidR="003E6392">
        <w:rPr>
          <w:rFonts w:cs="Times New Roman"/>
          <w:bCs/>
        </w:rPr>
        <w:t xml:space="preserve"> «Г</w:t>
      </w:r>
      <w:r w:rsidRPr="0025729E">
        <w:rPr>
          <w:rFonts w:cs="Times New Roman"/>
          <w:bCs/>
        </w:rPr>
        <w:t>рафик платежей</w:t>
      </w:r>
      <w:r w:rsidR="003E6392">
        <w:rPr>
          <w:rFonts w:cs="Times New Roman"/>
          <w:bCs/>
        </w:rPr>
        <w:t>»</w:t>
      </w:r>
      <w:r w:rsidRPr="0025729E">
        <w:rPr>
          <w:rFonts w:cs="Times New Roman"/>
          <w:bCs/>
        </w:rPr>
        <w:t xml:space="preserve"> на 1 (одном) листе.</w:t>
      </w:r>
    </w:p>
    <w:p w14:paraId="1DCF6B0A" w14:textId="21554183" w:rsidR="003E6392" w:rsidRPr="0025729E" w:rsidRDefault="003E6392" w:rsidP="00F43DC8">
      <w:pPr>
        <w:shd w:val="clear" w:color="auto" w:fill="FFFFFF"/>
        <w:ind w:firstLine="851"/>
        <w:jc w:val="both"/>
        <w:rPr>
          <w:rFonts w:cs="Times New Roman"/>
          <w:bCs/>
          <w:caps/>
        </w:rPr>
      </w:pPr>
      <w:r w:rsidRPr="003E6392">
        <w:rPr>
          <w:rFonts w:cs="Times New Roman"/>
          <w:b/>
          <w:bCs/>
        </w:rPr>
        <w:t>Приложение № 5</w:t>
      </w:r>
      <w:r>
        <w:rPr>
          <w:rFonts w:cs="Times New Roman"/>
          <w:bCs/>
        </w:rPr>
        <w:t xml:space="preserve"> «Отделка и комплектация объекта долевого строительства</w:t>
      </w:r>
      <w:r w:rsidR="00063A9F">
        <w:rPr>
          <w:rFonts w:cs="Times New Roman"/>
          <w:bCs/>
        </w:rPr>
        <w:t xml:space="preserve"> «Чистовая </w:t>
      </w:r>
      <w:proofErr w:type="spellStart"/>
      <w:r w:rsidR="00063A9F">
        <w:rPr>
          <w:rFonts w:cs="Times New Roman"/>
          <w:bCs/>
        </w:rPr>
        <w:t>отдека</w:t>
      </w:r>
      <w:proofErr w:type="spellEnd"/>
      <w:r>
        <w:rPr>
          <w:rFonts w:cs="Times New Roman"/>
          <w:bCs/>
        </w:rPr>
        <w:t>» - на 1 (одном) листе.</w:t>
      </w:r>
    </w:p>
    <w:p w14:paraId="750058E5" w14:textId="0E878A12" w:rsidR="00742F32" w:rsidRPr="0025729E" w:rsidRDefault="00742F32" w:rsidP="00742F32">
      <w:pPr>
        <w:keepNext/>
        <w:widowControl/>
        <w:shd w:val="clear" w:color="auto" w:fill="FFFFFF"/>
        <w:ind w:left="540"/>
        <w:rPr>
          <w:rFonts w:cs="Times New Roman"/>
          <w:b/>
          <w:bCs/>
          <w:caps/>
        </w:rPr>
      </w:pPr>
    </w:p>
    <w:p w14:paraId="434A7981" w14:textId="77777777" w:rsidR="000A4029" w:rsidRPr="0025729E" w:rsidRDefault="000A4029" w:rsidP="007C1237">
      <w:pPr>
        <w:keepNext/>
        <w:widowControl/>
        <w:numPr>
          <w:ilvl w:val="0"/>
          <w:numId w:val="17"/>
        </w:numPr>
        <w:shd w:val="clear" w:color="auto" w:fill="FFFFFF"/>
        <w:jc w:val="center"/>
        <w:rPr>
          <w:rFonts w:cs="Times New Roman"/>
          <w:b/>
          <w:bCs/>
          <w:caps/>
        </w:rPr>
      </w:pPr>
      <w:r w:rsidRPr="0025729E">
        <w:rPr>
          <w:rFonts w:cs="Times New Roman"/>
          <w:b/>
          <w:bCs/>
          <w:caps/>
        </w:rPr>
        <w:t>Адреса, платежные реквизиты и подписи Сторон:</w:t>
      </w:r>
    </w:p>
    <w:p w14:paraId="00C88B64" w14:textId="7EC8C23A" w:rsidR="000A4029" w:rsidRPr="0025729E" w:rsidRDefault="000A4029" w:rsidP="00742F32">
      <w:pPr>
        <w:keepNext/>
        <w:widowControl/>
        <w:shd w:val="clear" w:color="auto" w:fill="FFFFFF"/>
        <w:ind w:left="540"/>
        <w:rPr>
          <w:rFonts w:cs="Times New Roman"/>
          <w:b/>
          <w:bCs/>
          <w:caps/>
        </w:rPr>
      </w:pPr>
    </w:p>
    <w:tbl>
      <w:tblPr>
        <w:tblStyle w:val="af"/>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4721"/>
      </w:tblGrid>
      <w:tr w:rsidR="000A4029" w:rsidRPr="0025729E" w14:paraId="6BDCED12" w14:textId="77777777" w:rsidTr="007C1237">
        <w:tc>
          <w:tcPr>
            <w:tcW w:w="4935" w:type="dxa"/>
          </w:tcPr>
          <w:p w14:paraId="496D986D" w14:textId="0558EFA1" w:rsidR="000A4029" w:rsidRPr="0025729E" w:rsidRDefault="000A4029" w:rsidP="000A4029">
            <w:pPr>
              <w:pStyle w:val="Standard"/>
              <w:jc w:val="center"/>
              <w:rPr>
                <w:rFonts w:ascii="Times New Roman" w:hAnsi="Times New Roman" w:cs="Times New Roman"/>
                <w:b/>
                <w:kern w:val="0"/>
                <w:sz w:val="22"/>
                <w:szCs w:val="22"/>
                <w:lang w:eastAsia="ru-RU" w:bidi="ar-SA"/>
              </w:rPr>
            </w:pPr>
            <w:r w:rsidRPr="0025729E">
              <w:rPr>
                <w:rFonts w:ascii="Times New Roman" w:hAnsi="Times New Roman" w:cs="Times New Roman"/>
                <w:b/>
                <w:kern w:val="0"/>
                <w:sz w:val="22"/>
                <w:szCs w:val="22"/>
                <w:lang w:eastAsia="ru-RU" w:bidi="ar-SA"/>
              </w:rPr>
              <w:t>ЗАСТРОЙЩИК:</w:t>
            </w:r>
          </w:p>
          <w:p w14:paraId="681B4768" w14:textId="4CAAA44A" w:rsidR="000A4029" w:rsidRPr="0025729E" w:rsidRDefault="000A4029" w:rsidP="000A4029">
            <w:pPr>
              <w:pStyle w:val="Standard"/>
              <w:jc w:val="center"/>
              <w:rPr>
                <w:rFonts w:ascii="Times New Roman" w:hAnsi="Times New Roman" w:cs="Times New Roman"/>
                <w:kern w:val="0"/>
                <w:sz w:val="22"/>
                <w:szCs w:val="22"/>
                <w:lang w:eastAsia="ru-RU" w:bidi="ar-SA"/>
              </w:rPr>
            </w:pPr>
            <w:r w:rsidRPr="0025729E">
              <w:rPr>
                <w:rFonts w:ascii="Times New Roman" w:hAnsi="Times New Roman" w:cs="Times New Roman"/>
                <w:b/>
                <w:kern w:val="0"/>
                <w:sz w:val="22"/>
                <w:szCs w:val="22"/>
                <w:lang w:eastAsia="ru-RU" w:bidi="ar-SA"/>
              </w:rPr>
              <w:t>ОБЩЕСТВО С ОГРАНИЧЕННОЙ</w:t>
            </w:r>
          </w:p>
          <w:p w14:paraId="1997AE01" w14:textId="77777777" w:rsidR="000A4029" w:rsidRPr="0025729E" w:rsidRDefault="000A4029" w:rsidP="000A4029">
            <w:pPr>
              <w:pStyle w:val="Standard"/>
              <w:jc w:val="center"/>
              <w:rPr>
                <w:rFonts w:ascii="Times New Roman" w:hAnsi="Times New Roman" w:cs="Times New Roman"/>
                <w:b/>
                <w:kern w:val="0"/>
                <w:sz w:val="22"/>
                <w:szCs w:val="22"/>
                <w:lang w:eastAsia="ru-RU" w:bidi="ar-SA"/>
              </w:rPr>
            </w:pPr>
            <w:r w:rsidRPr="0025729E">
              <w:rPr>
                <w:rFonts w:ascii="Times New Roman" w:hAnsi="Times New Roman" w:cs="Times New Roman"/>
                <w:b/>
                <w:kern w:val="0"/>
                <w:sz w:val="22"/>
                <w:szCs w:val="22"/>
                <w:lang w:eastAsia="ru-RU" w:bidi="ar-SA"/>
              </w:rPr>
              <w:t>ОТВЕТСТВЕННОСТЬЮ</w:t>
            </w:r>
          </w:p>
          <w:p w14:paraId="6AFB206F" w14:textId="77777777" w:rsidR="000A4029" w:rsidRPr="0025729E" w:rsidRDefault="000A4029" w:rsidP="000A4029">
            <w:pPr>
              <w:pStyle w:val="Standard"/>
              <w:jc w:val="center"/>
              <w:rPr>
                <w:rFonts w:ascii="Times New Roman" w:hAnsi="Times New Roman" w:cs="Times New Roman"/>
                <w:b/>
                <w:kern w:val="0"/>
                <w:sz w:val="22"/>
                <w:szCs w:val="22"/>
                <w:lang w:eastAsia="ru-RU" w:bidi="ar-SA"/>
              </w:rPr>
            </w:pPr>
            <w:r w:rsidRPr="0025729E">
              <w:rPr>
                <w:rFonts w:ascii="Times New Roman" w:hAnsi="Times New Roman" w:cs="Times New Roman"/>
                <w:b/>
                <w:kern w:val="0"/>
                <w:sz w:val="22"/>
                <w:szCs w:val="22"/>
                <w:lang w:eastAsia="ru-RU" w:bidi="ar-SA"/>
              </w:rPr>
              <w:t>«СПЕЦИАЛИЗИРОВАННЫЙ ЗАСТРОЙЩИК «ОДИССЕЙ»»</w:t>
            </w:r>
          </w:p>
          <w:p w14:paraId="3F183022"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ОГРН: 1219100002802</w:t>
            </w:r>
          </w:p>
          <w:p w14:paraId="1DFB5681"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ИНН: 9110027530, КПП: 911001001</w:t>
            </w:r>
          </w:p>
          <w:p w14:paraId="4E3257A6"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Юридический адрес: 297408, Республика Крым, г. Евпатория, ул. Дмитрия Ульянова, д. 1А, помещение II</w:t>
            </w:r>
          </w:p>
          <w:p w14:paraId="7C594B66"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Расчетный счет:</w:t>
            </w:r>
          </w:p>
          <w:p w14:paraId="08AE8EEE"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40702810040880000298</w:t>
            </w:r>
          </w:p>
          <w:p w14:paraId="2BADF224"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Банк: РНКБ Банк (ПАО) г. Симферополь</w:t>
            </w:r>
          </w:p>
          <w:p w14:paraId="4B2F12F6"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БИК (МФО банка): 043510607</w:t>
            </w:r>
          </w:p>
          <w:p w14:paraId="67F756EF"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Кор/</w:t>
            </w:r>
            <w:proofErr w:type="spellStart"/>
            <w:r w:rsidRPr="0025729E">
              <w:rPr>
                <w:rFonts w:ascii="Times New Roman" w:hAnsi="Times New Roman" w:cs="Times New Roman"/>
                <w:kern w:val="0"/>
                <w:sz w:val="22"/>
                <w:szCs w:val="22"/>
                <w:lang w:eastAsia="ru-RU" w:bidi="ar-SA"/>
              </w:rPr>
              <w:t>сч</w:t>
            </w:r>
            <w:proofErr w:type="spellEnd"/>
            <w:r w:rsidRPr="0025729E">
              <w:rPr>
                <w:rFonts w:ascii="Times New Roman" w:hAnsi="Times New Roman" w:cs="Times New Roman"/>
                <w:kern w:val="0"/>
                <w:sz w:val="22"/>
                <w:szCs w:val="22"/>
                <w:lang w:eastAsia="ru-RU" w:bidi="ar-SA"/>
              </w:rPr>
              <w:t>: 30101810335100000607</w:t>
            </w:r>
          </w:p>
          <w:p w14:paraId="16CEFA6D" w14:textId="77777777" w:rsidR="000A4029" w:rsidRPr="008E6F9C" w:rsidRDefault="000A4029" w:rsidP="000A4029">
            <w:pPr>
              <w:pStyle w:val="Standard"/>
              <w:rPr>
                <w:rFonts w:ascii="Times New Roman" w:hAnsi="Times New Roman" w:cs="Times New Roman"/>
                <w:kern w:val="0"/>
                <w:sz w:val="22"/>
                <w:szCs w:val="22"/>
                <w:lang w:val="en-US" w:eastAsia="ru-RU" w:bidi="ar-SA"/>
              </w:rPr>
            </w:pPr>
            <w:r w:rsidRPr="0025729E">
              <w:rPr>
                <w:rFonts w:ascii="Times New Roman" w:hAnsi="Times New Roman" w:cs="Times New Roman"/>
                <w:kern w:val="0"/>
                <w:sz w:val="22"/>
                <w:szCs w:val="22"/>
                <w:lang w:eastAsia="ru-RU" w:bidi="ar-SA"/>
              </w:rPr>
              <w:t>ОКПО</w:t>
            </w:r>
            <w:r w:rsidRPr="008E6F9C">
              <w:rPr>
                <w:rFonts w:ascii="Times New Roman" w:hAnsi="Times New Roman" w:cs="Times New Roman"/>
                <w:kern w:val="0"/>
                <w:sz w:val="22"/>
                <w:szCs w:val="22"/>
                <w:lang w:val="en-US" w:eastAsia="ru-RU" w:bidi="ar-SA"/>
              </w:rPr>
              <w:t>: 0108954951</w:t>
            </w:r>
          </w:p>
          <w:p w14:paraId="1D69D4C8" w14:textId="77777777" w:rsidR="000A4029" w:rsidRPr="008E6F9C" w:rsidRDefault="000A4029" w:rsidP="000A4029">
            <w:pPr>
              <w:pStyle w:val="Standard"/>
              <w:rPr>
                <w:rFonts w:ascii="Times New Roman" w:hAnsi="Times New Roman" w:cs="Times New Roman"/>
                <w:kern w:val="0"/>
                <w:sz w:val="22"/>
                <w:szCs w:val="22"/>
                <w:lang w:val="en-US" w:eastAsia="ru-RU" w:bidi="ar-SA"/>
              </w:rPr>
            </w:pPr>
            <w:r w:rsidRPr="0025729E">
              <w:rPr>
                <w:rFonts w:ascii="Times New Roman" w:hAnsi="Times New Roman" w:cs="Times New Roman"/>
                <w:kern w:val="0"/>
                <w:sz w:val="22"/>
                <w:szCs w:val="22"/>
                <w:lang w:val="en-US" w:eastAsia="ru-RU" w:bidi="ar-SA"/>
              </w:rPr>
              <w:t>e</w:t>
            </w:r>
            <w:r w:rsidRPr="008E6F9C">
              <w:rPr>
                <w:rFonts w:ascii="Times New Roman" w:hAnsi="Times New Roman" w:cs="Times New Roman"/>
                <w:kern w:val="0"/>
                <w:sz w:val="22"/>
                <w:szCs w:val="22"/>
                <w:lang w:val="en-US" w:eastAsia="ru-RU" w:bidi="ar-SA"/>
              </w:rPr>
              <w:t>-</w:t>
            </w:r>
            <w:r w:rsidRPr="0025729E">
              <w:rPr>
                <w:rFonts w:ascii="Times New Roman" w:hAnsi="Times New Roman" w:cs="Times New Roman"/>
                <w:kern w:val="0"/>
                <w:sz w:val="22"/>
                <w:szCs w:val="22"/>
                <w:lang w:val="en-US" w:eastAsia="ru-RU" w:bidi="ar-SA"/>
              </w:rPr>
              <w:t>mail</w:t>
            </w:r>
            <w:r w:rsidRPr="008E6F9C">
              <w:rPr>
                <w:rFonts w:ascii="Times New Roman" w:hAnsi="Times New Roman" w:cs="Times New Roman"/>
                <w:kern w:val="0"/>
                <w:sz w:val="22"/>
                <w:szCs w:val="22"/>
                <w:lang w:val="en-US" w:eastAsia="ru-RU" w:bidi="ar-SA"/>
              </w:rPr>
              <w:t xml:space="preserve">: </w:t>
            </w:r>
            <w:r w:rsidRPr="0025729E">
              <w:rPr>
                <w:rFonts w:ascii="Times New Roman" w:hAnsi="Times New Roman" w:cs="Times New Roman"/>
                <w:kern w:val="0"/>
                <w:sz w:val="22"/>
                <w:szCs w:val="22"/>
                <w:lang w:val="en-US" w:eastAsia="ru-RU" w:bidi="ar-SA"/>
              </w:rPr>
              <w:t>odyssey</w:t>
            </w:r>
            <w:r w:rsidRPr="008E6F9C">
              <w:rPr>
                <w:rFonts w:ascii="Times New Roman" w:hAnsi="Times New Roman" w:cs="Times New Roman"/>
                <w:kern w:val="0"/>
                <w:sz w:val="22"/>
                <w:szCs w:val="22"/>
                <w:lang w:val="en-US" w:eastAsia="ru-RU" w:bidi="ar-SA"/>
              </w:rPr>
              <w:t>@</w:t>
            </w:r>
            <w:r w:rsidRPr="0025729E">
              <w:rPr>
                <w:rFonts w:ascii="Times New Roman" w:hAnsi="Times New Roman" w:cs="Times New Roman"/>
                <w:kern w:val="0"/>
                <w:sz w:val="22"/>
                <w:szCs w:val="22"/>
                <w:lang w:val="en-US" w:eastAsia="ru-RU" w:bidi="ar-SA"/>
              </w:rPr>
              <w:t>odyssey</w:t>
            </w:r>
            <w:r w:rsidRPr="008E6F9C">
              <w:rPr>
                <w:rFonts w:ascii="Times New Roman" w:hAnsi="Times New Roman" w:cs="Times New Roman"/>
                <w:kern w:val="0"/>
                <w:sz w:val="22"/>
                <w:szCs w:val="22"/>
                <w:lang w:val="en-US" w:eastAsia="ru-RU" w:bidi="ar-SA"/>
              </w:rPr>
              <w:t>-</w:t>
            </w:r>
            <w:r w:rsidRPr="0025729E">
              <w:rPr>
                <w:rFonts w:ascii="Times New Roman" w:hAnsi="Times New Roman" w:cs="Times New Roman"/>
                <w:kern w:val="0"/>
                <w:sz w:val="22"/>
                <w:szCs w:val="22"/>
                <w:lang w:val="en-US" w:eastAsia="ru-RU" w:bidi="ar-SA"/>
              </w:rPr>
              <w:t>aparts</w:t>
            </w:r>
            <w:r w:rsidRPr="008E6F9C">
              <w:rPr>
                <w:rFonts w:ascii="Times New Roman" w:hAnsi="Times New Roman" w:cs="Times New Roman"/>
                <w:kern w:val="0"/>
                <w:sz w:val="22"/>
                <w:szCs w:val="22"/>
                <w:lang w:val="en-US" w:eastAsia="ru-RU" w:bidi="ar-SA"/>
              </w:rPr>
              <w:t>.</w:t>
            </w:r>
            <w:r w:rsidRPr="0025729E">
              <w:rPr>
                <w:rFonts w:ascii="Times New Roman" w:hAnsi="Times New Roman" w:cs="Times New Roman"/>
                <w:kern w:val="0"/>
                <w:sz w:val="22"/>
                <w:szCs w:val="22"/>
                <w:lang w:val="en-US" w:eastAsia="ru-RU" w:bidi="ar-SA"/>
              </w:rPr>
              <w:t>ru</w:t>
            </w:r>
          </w:p>
          <w:p w14:paraId="0014C471" w14:textId="77777777" w:rsidR="000A4029" w:rsidRPr="008E6F9C" w:rsidRDefault="000A4029" w:rsidP="000A4029">
            <w:pPr>
              <w:pStyle w:val="Standard"/>
              <w:rPr>
                <w:rFonts w:ascii="Times New Roman" w:hAnsi="Times New Roman" w:cs="Times New Roman"/>
                <w:kern w:val="0"/>
                <w:sz w:val="22"/>
                <w:szCs w:val="22"/>
                <w:lang w:val="en-US" w:eastAsia="ru-RU" w:bidi="ar-SA"/>
              </w:rPr>
            </w:pPr>
          </w:p>
          <w:p w14:paraId="37C0D6FA" w14:textId="77777777" w:rsidR="000A4029" w:rsidRPr="008E6F9C" w:rsidRDefault="000A4029" w:rsidP="000A4029">
            <w:pPr>
              <w:pStyle w:val="Standard"/>
              <w:rPr>
                <w:rFonts w:ascii="Times New Roman" w:hAnsi="Times New Roman" w:cs="Times New Roman"/>
                <w:kern w:val="0"/>
                <w:sz w:val="22"/>
                <w:szCs w:val="22"/>
                <w:lang w:val="en-US" w:eastAsia="ru-RU" w:bidi="ar-SA"/>
              </w:rPr>
            </w:pPr>
          </w:p>
          <w:p w14:paraId="7C0409F0" w14:textId="77777777" w:rsidR="000A4029" w:rsidRPr="0025729E" w:rsidRDefault="000A4029" w:rsidP="000A4029">
            <w:pPr>
              <w:pStyle w:val="Standard"/>
              <w:rPr>
                <w:rFonts w:ascii="Times New Roman" w:hAnsi="Times New Roman" w:cs="Times New Roman"/>
                <w:kern w:val="0"/>
                <w:sz w:val="22"/>
                <w:szCs w:val="22"/>
                <w:lang w:eastAsia="ru-RU" w:bidi="ar-SA"/>
              </w:rPr>
            </w:pPr>
            <w:r w:rsidRPr="0025729E">
              <w:rPr>
                <w:rFonts w:ascii="Times New Roman" w:hAnsi="Times New Roman" w:cs="Times New Roman"/>
                <w:kern w:val="0"/>
                <w:sz w:val="22"/>
                <w:szCs w:val="22"/>
                <w:lang w:eastAsia="ru-RU" w:bidi="ar-SA"/>
              </w:rPr>
              <w:t xml:space="preserve">Генеральный директор </w:t>
            </w:r>
          </w:p>
          <w:p w14:paraId="41FE30DA" w14:textId="77777777" w:rsidR="000A4029" w:rsidRPr="0025729E" w:rsidRDefault="000A4029" w:rsidP="000A4029">
            <w:pPr>
              <w:pStyle w:val="Standard"/>
              <w:rPr>
                <w:rFonts w:ascii="Times New Roman" w:hAnsi="Times New Roman" w:cs="Times New Roman"/>
                <w:kern w:val="0"/>
                <w:sz w:val="22"/>
                <w:szCs w:val="22"/>
                <w:lang w:eastAsia="ru-RU" w:bidi="ar-SA"/>
              </w:rPr>
            </w:pPr>
          </w:p>
          <w:p w14:paraId="07D85D0B" w14:textId="14DE27E3" w:rsidR="000A4029" w:rsidRPr="0025729E" w:rsidRDefault="000A4029" w:rsidP="000A4029">
            <w:pPr>
              <w:keepNext/>
              <w:widowControl/>
              <w:rPr>
                <w:rFonts w:cs="Times New Roman"/>
              </w:rPr>
            </w:pPr>
            <w:r w:rsidRPr="0025729E">
              <w:rPr>
                <w:rFonts w:cs="Times New Roman"/>
              </w:rPr>
              <w:t>________________  Панасенко А. Ю</w:t>
            </w:r>
            <w:r w:rsidR="00926E0D" w:rsidRPr="0025729E">
              <w:rPr>
                <w:rFonts w:cs="Times New Roman"/>
              </w:rPr>
              <w:t xml:space="preserve">                                                   </w:t>
            </w:r>
          </w:p>
          <w:p w14:paraId="20BE49D7" w14:textId="77777777" w:rsidR="00926E0D" w:rsidRPr="0025729E" w:rsidRDefault="00926E0D" w:rsidP="00926E0D">
            <w:pPr>
              <w:rPr>
                <w:bCs/>
                <w:lang w:bidi="hi-IN"/>
              </w:rPr>
            </w:pPr>
            <w:r w:rsidRPr="0025729E">
              <w:rPr>
                <w:bCs/>
                <w:lang w:bidi="hi-IN"/>
              </w:rPr>
              <w:t>(документ подписан УКЭП)</w:t>
            </w:r>
          </w:p>
          <w:p w14:paraId="4427A3D1" w14:textId="11788C4E" w:rsidR="00926E0D" w:rsidRPr="0025729E" w:rsidRDefault="00926E0D" w:rsidP="000A4029">
            <w:pPr>
              <w:keepNext/>
              <w:widowControl/>
              <w:rPr>
                <w:rFonts w:cs="Times New Roman"/>
                <w:b/>
                <w:bCs/>
                <w:caps/>
              </w:rPr>
            </w:pPr>
          </w:p>
        </w:tc>
        <w:tc>
          <w:tcPr>
            <w:tcW w:w="4721" w:type="dxa"/>
          </w:tcPr>
          <w:p w14:paraId="5DF7B5B8" w14:textId="03034B35" w:rsidR="000A4029" w:rsidRPr="0025729E" w:rsidRDefault="000A4029" w:rsidP="000A4029">
            <w:pPr>
              <w:keepNext/>
              <w:widowControl/>
              <w:jc w:val="center"/>
              <w:rPr>
                <w:rFonts w:cs="Times New Roman"/>
                <w:b/>
                <w:color w:val="auto"/>
              </w:rPr>
            </w:pPr>
            <w:r w:rsidRPr="0025729E">
              <w:rPr>
                <w:rFonts w:cs="Times New Roman"/>
                <w:b/>
                <w:color w:val="auto"/>
              </w:rPr>
              <w:t>Участник: Гражданин(ка) РФ</w:t>
            </w:r>
          </w:p>
          <w:p w14:paraId="07ACDBC7" w14:textId="05C2FA9A" w:rsidR="00926E0D" w:rsidRPr="0025729E" w:rsidRDefault="00926E0D" w:rsidP="00926E0D">
            <w:pPr>
              <w:rPr>
                <w:bCs/>
                <w:lang w:bidi="hi-IN"/>
              </w:rPr>
            </w:pPr>
          </w:p>
          <w:p w14:paraId="1ED1F463" w14:textId="77777777" w:rsidR="00926E0D" w:rsidRPr="0025729E" w:rsidRDefault="00926E0D" w:rsidP="00926E0D">
            <w:pPr>
              <w:rPr>
                <w:bCs/>
                <w:lang w:bidi="hi-IN"/>
              </w:rPr>
            </w:pPr>
          </w:p>
          <w:p w14:paraId="1A9D3272" w14:textId="77777777" w:rsidR="00926E0D" w:rsidRPr="0025729E" w:rsidRDefault="00926E0D" w:rsidP="00926E0D">
            <w:pPr>
              <w:rPr>
                <w:bCs/>
                <w:lang w:bidi="hi-IN"/>
              </w:rPr>
            </w:pPr>
          </w:p>
          <w:p w14:paraId="360A2138" w14:textId="77777777" w:rsidR="00926E0D" w:rsidRPr="0025729E" w:rsidRDefault="00926E0D" w:rsidP="00926E0D">
            <w:pPr>
              <w:rPr>
                <w:bCs/>
                <w:lang w:bidi="hi-IN"/>
              </w:rPr>
            </w:pPr>
          </w:p>
          <w:p w14:paraId="08A4ECD4" w14:textId="77777777" w:rsidR="00926E0D" w:rsidRPr="0025729E" w:rsidRDefault="00926E0D" w:rsidP="00926E0D">
            <w:pPr>
              <w:rPr>
                <w:bCs/>
                <w:lang w:bidi="hi-IN"/>
              </w:rPr>
            </w:pPr>
          </w:p>
          <w:p w14:paraId="6AEAAEEF" w14:textId="77777777" w:rsidR="00926E0D" w:rsidRPr="0025729E" w:rsidRDefault="00926E0D" w:rsidP="00926E0D">
            <w:pPr>
              <w:rPr>
                <w:bCs/>
                <w:lang w:bidi="hi-IN"/>
              </w:rPr>
            </w:pPr>
          </w:p>
          <w:p w14:paraId="2E8CFDBB" w14:textId="77777777" w:rsidR="00926E0D" w:rsidRPr="0025729E" w:rsidRDefault="00926E0D" w:rsidP="00926E0D">
            <w:pPr>
              <w:rPr>
                <w:bCs/>
                <w:lang w:bidi="hi-IN"/>
              </w:rPr>
            </w:pPr>
          </w:p>
          <w:p w14:paraId="33040E27" w14:textId="77777777" w:rsidR="00926E0D" w:rsidRPr="0025729E" w:rsidRDefault="00926E0D" w:rsidP="00926E0D">
            <w:pPr>
              <w:rPr>
                <w:bCs/>
                <w:lang w:bidi="hi-IN"/>
              </w:rPr>
            </w:pPr>
          </w:p>
          <w:p w14:paraId="5FCDE67C" w14:textId="77777777" w:rsidR="00926E0D" w:rsidRPr="0025729E" w:rsidRDefault="00926E0D" w:rsidP="00926E0D">
            <w:pPr>
              <w:rPr>
                <w:bCs/>
                <w:lang w:bidi="hi-IN"/>
              </w:rPr>
            </w:pPr>
          </w:p>
          <w:p w14:paraId="7B02A725" w14:textId="77777777" w:rsidR="00926E0D" w:rsidRPr="0025729E" w:rsidRDefault="00926E0D" w:rsidP="00926E0D">
            <w:pPr>
              <w:rPr>
                <w:bCs/>
                <w:lang w:bidi="hi-IN"/>
              </w:rPr>
            </w:pPr>
          </w:p>
          <w:p w14:paraId="0EE4BBEF" w14:textId="77777777" w:rsidR="00926E0D" w:rsidRPr="0025729E" w:rsidRDefault="00926E0D" w:rsidP="00926E0D">
            <w:pPr>
              <w:rPr>
                <w:bCs/>
                <w:lang w:bidi="hi-IN"/>
              </w:rPr>
            </w:pPr>
          </w:p>
          <w:p w14:paraId="031FF474" w14:textId="77777777" w:rsidR="00926E0D" w:rsidRPr="0025729E" w:rsidRDefault="00926E0D" w:rsidP="00926E0D">
            <w:pPr>
              <w:rPr>
                <w:bCs/>
                <w:lang w:bidi="hi-IN"/>
              </w:rPr>
            </w:pPr>
          </w:p>
          <w:p w14:paraId="081D3EC2" w14:textId="77777777" w:rsidR="00926E0D" w:rsidRPr="0025729E" w:rsidRDefault="00926E0D" w:rsidP="00926E0D">
            <w:pPr>
              <w:rPr>
                <w:bCs/>
                <w:lang w:bidi="hi-IN"/>
              </w:rPr>
            </w:pPr>
          </w:p>
          <w:p w14:paraId="72893920" w14:textId="77777777" w:rsidR="00926E0D" w:rsidRPr="0025729E" w:rsidRDefault="00926E0D" w:rsidP="00926E0D">
            <w:pPr>
              <w:rPr>
                <w:bCs/>
                <w:lang w:bidi="hi-IN"/>
              </w:rPr>
            </w:pPr>
          </w:p>
          <w:p w14:paraId="2257B551" w14:textId="77777777" w:rsidR="00926E0D" w:rsidRPr="0025729E" w:rsidRDefault="00926E0D" w:rsidP="00926E0D">
            <w:pPr>
              <w:rPr>
                <w:bCs/>
                <w:lang w:bidi="hi-IN"/>
              </w:rPr>
            </w:pPr>
          </w:p>
          <w:p w14:paraId="76164E96" w14:textId="77777777" w:rsidR="00926E0D" w:rsidRPr="0025729E" w:rsidRDefault="00926E0D" w:rsidP="00926E0D">
            <w:pPr>
              <w:rPr>
                <w:bCs/>
                <w:lang w:bidi="hi-IN"/>
              </w:rPr>
            </w:pPr>
          </w:p>
          <w:p w14:paraId="7D426A53" w14:textId="77777777" w:rsidR="00926E0D" w:rsidRPr="0025729E" w:rsidRDefault="00926E0D" w:rsidP="00926E0D">
            <w:pPr>
              <w:rPr>
                <w:bCs/>
                <w:lang w:bidi="hi-IN"/>
              </w:rPr>
            </w:pPr>
          </w:p>
          <w:p w14:paraId="0C27A27F" w14:textId="77777777" w:rsidR="00430F9C" w:rsidRDefault="00430F9C" w:rsidP="00926E0D">
            <w:pPr>
              <w:rPr>
                <w:bCs/>
                <w:lang w:bidi="hi-IN"/>
              </w:rPr>
            </w:pPr>
          </w:p>
          <w:p w14:paraId="18B6E246" w14:textId="77777777" w:rsidR="00430F9C" w:rsidRDefault="00430F9C" w:rsidP="00926E0D">
            <w:pPr>
              <w:rPr>
                <w:bCs/>
                <w:lang w:bidi="hi-IN"/>
              </w:rPr>
            </w:pPr>
          </w:p>
          <w:p w14:paraId="086FF79F" w14:textId="77777777" w:rsidR="003E6392" w:rsidRDefault="003E6392" w:rsidP="00926E0D">
            <w:pPr>
              <w:rPr>
                <w:bCs/>
                <w:lang w:bidi="hi-IN"/>
              </w:rPr>
            </w:pPr>
          </w:p>
          <w:p w14:paraId="6EC8429E" w14:textId="783E487E" w:rsidR="00926E0D" w:rsidRPr="0025729E" w:rsidRDefault="00926E0D" w:rsidP="00926E0D">
            <w:pPr>
              <w:rPr>
                <w:bCs/>
                <w:lang w:bidi="hi-IN"/>
              </w:rPr>
            </w:pPr>
            <w:r w:rsidRPr="0025729E">
              <w:rPr>
                <w:bCs/>
                <w:lang w:bidi="hi-IN"/>
              </w:rPr>
              <w:t>_________________________</w:t>
            </w:r>
          </w:p>
          <w:p w14:paraId="316FA694" w14:textId="033F4A0F" w:rsidR="00926E0D" w:rsidRPr="0025729E" w:rsidRDefault="00926E0D" w:rsidP="00926E0D">
            <w:pPr>
              <w:rPr>
                <w:bCs/>
                <w:lang w:bidi="hi-IN"/>
              </w:rPr>
            </w:pPr>
            <w:r w:rsidRPr="0025729E">
              <w:rPr>
                <w:bCs/>
                <w:lang w:bidi="hi-IN"/>
              </w:rPr>
              <w:t>(документ подписан УКЭП)</w:t>
            </w:r>
          </w:p>
          <w:p w14:paraId="66E904F0" w14:textId="02C01097" w:rsidR="00926E0D" w:rsidRPr="0025729E" w:rsidRDefault="00926E0D" w:rsidP="00926E0D">
            <w:pPr>
              <w:rPr>
                <w:bCs/>
                <w:lang w:bidi="hi-IN"/>
              </w:rPr>
            </w:pPr>
          </w:p>
          <w:p w14:paraId="1D491F3D" w14:textId="050B0B07" w:rsidR="00926E0D" w:rsidRPr="0025729E" w:rsidRDefault="00926E0D" w:rsidP="00926E0D">
            <w:pPr>
              <w:rPr>
                <w:bCs/>
                <w:lang w:bidi="hi-IN"/>
              </w:rPr>
            </w:pPr>
          </w:p>
          <w:p w14:paraId="13B2AC71" w14:textId="21532336" w:rsidR="00926E0D" w:rsidRPr="0025729E" w:rsidRDefault="00926E0D" w:rsidP="00926E0D">
            <w:pPr>
              <w:rPr>
                <w:bCs/>
                <w:lang w:bidi="hi-IN"/>
              </w:rPr>
            </w:pPr>
          </w:p>
          <w:p w14:paraId="0D7A8CBC" w14:textId="13386BA6" w:rsidR="00926E0D" w:rsidRPr="0025729E" w:rsidRDefault="00926E0D" w:rsidP="00926E0D">
            <w:pPr>
              <w:rPr>
                <w:bCs/>
                <w:lang w:bidi="hi-IN"/>
              </w:rPr>
            </w:pPr>
          </w:p>
          <w:p w14:paraId="76867ADF" w14:textId="77777777" w:rsidR="00926E0D" w:rsidRPr="0025729E" w:rsidRDefault="00926E0D" w:rsidP="00926E0D">
            <w:pPr>
              <w:rPr>
                <w:bCs/>
                <w:lang w:bidi="hi-IN"/>
              </w:rPr>
            </w:pPr>
          </w:p>
          <w:p w14:paraId="3FC4617E" w14:textId="7E3838ED" w:rsidR="000A4029" w:rsidRPr="0025729E" w:rsidRDefault="000A4029" w:rsidP="000A4029">
            <w:pPr>
              <w:keepNext/>
              <w:widowControl/>
              <w:rPr>
                <w:rFonts w:cs="Times New Roman"/>
                <w:b/>
                <w:bCs/>
                <w:caps/>
              </w:rPr>
            </w:pPr>
          </w:p>
        </w:tc>
      </w:tr>
    </w:tbl>
    <w:p w14:paraId="61EBFAE8" w14:textId="028E5F13" w:rsidR="000A4029" w:rsidRPr="0025729E" w:rsidRDefault="000A4029" w:rsidP="00742F32">
      <w:pPr>
        <w:keepNext/>
        <w:widowControl/>
        <w:shd w:val="clear" w:color="auto" w:fill="FFFFFF"/>
        <w:ind w:left="540"/>
        <w:rPr>
          <w:rFonts w:cs="Times New Roman"/>
          <w:b/>
          <w:bCs/>
          <w:caps/>
        </w:rPr>
      </w:pPr>
    </w:p>
    <w:p w14:paraId="2AE21AFE" w14:textId="083E8068" w:rsidR="000A4029" w:rsidRPr="0025729E" w:rsidRDefault="000A4029" w:rsidP="00742F32">
      <w:pPr>
        <w:keepNext/>
        <w:widowControl/>
        <w:shd w:val="clear" w:color="auto" w:fill="FFFFFF"/>
        <w:ind w:left="540"/>
        <w:rPr>
          <w:rFonts w:cs="Times New Roman"/>
          <w:b/>
          <w:bCs/>
          <w:caps/>
        </w:rPr>
      </w:pPr>
    </w:p>
    <w:tbl>
      <w:tblPr>
        <w:tblW w:w="9714" w:type="dxa"/>
        <w:tblLook w:val="04A0" w:firstRow="1" w:lastRow="0" w:firstColumn="1" w:lastColumn="0" w:noHBand="0" w:noVBand="1"/>
      </w:tblPr>
      <w:tblGrid>
        <w:gridCol w:w="4857"/>
        <w:gridCol w:w="4857"/>
      </w:tblGrid>
      <w:tr w:rsidR="000A4029" w:rsidRPr="0025729E" w14:paraId="2E4DC8AD" w14:textId="77777777" w:rsidTr="00986BE5">
        <w:tc>
          <w:tcPr>
            <w:tcW w:w="4857" w:type="dxa"/>
            <w:shd w:val="clear" w:color="auto" w:fill="auto"/>
          </w:tcPr>
          <w:p w14:paraId="64F8B0A2" w14:textId="1C72544D" w:rsidR="000A4029" w:rsidRPr="0025729E" w:rsidRDefault="000A4029" w:rsidP="000A4029">
            <w:pPr>
              <w:widowControl/>
              <w:autoSpaceDE/>
              <w:autoSpaceDN/>
              <w:adjustRightInd/>
              <w:rPr>
                <w:rFonts w:cs="Times New Roman"/>
                <w:b/>
              </w:rPr>
            </w:pPr>
          </w:p>
        </w:tc>
        <w:tc>
          <w:tcPr>
            <w:tcW w:w="4857" w:type="dxa"/>
            <w:shd w:val="clear" w:color="auto" w:fill="auto"/>
          </w:tcPr>
          <w:p w14:paraId="339D22D3" w14:textId="77777777" w:rsidR="000A4029" w:rsidRPr="0025729E" w:rsidRDefault="000A4029" w:rsidP="00986BE5">
            <w:pPr>
              <w:keepNext/>
              <w:widowControl/>
              <w:jc w:val="center"/>
              <w:rPr>
                <w:rFonts w:cs="Times New Roman"/>
                <w:b/>
                <w:color w:val="auto"/>
              </w:rPr>
            </w:pPr>
          </w:p>
        </w:tc>
      </w:tr>
      <w:tr w:rsidR="00FF3B90" w:rsidRPr="0025729E" w14:paraId="15C0B8FE" w14:textId="77777777" w:rsidTr="00986BE5">
        <w:tc>
          <w:tcPr>
            <w:tcW w:w="4857" w:type="dxa"/>
            <w:shd w:val="clear" w:color="auto" w:fill="auto"/>
          </w:tcPr>
          <w:p w14:paraId="7868514D" w14:textId="77777777" w:rsidR="00FF3B90" w:rsidRPr="0025729E" w:rsidRDefault="00FF3B90" w:rsidP="00986BE5">
            <w:pPr>
              <w:keepNext/>
              <w:widowControl/>
              <w:rPr>
                <w:rFonts w:cs="Times New Roman"/>
                <w:b/>
                <w:bCs/>
                <w:caps/>
              </w:rPr>
            </w:pPr>
          </w:p>
        </w:tc>
        <w:tc>
          <w:tcPr>
            <w:tcW w:w="4857" w:type="dxa"/>
            <w:shd w:val="clear" w:color="auto" w:fill="auto"/>
          </w:tcPr>
          <w:p w14:paraId="550401AA" w14:textId="77777777" w:rsidR="00FF3B90" w:rsidRPr="0025729E" w:rsidRDefault="00FF3B90" w:rsidP="00986BE5">
            <w:pPr>
              <w:keepNext/>
              <w:widowControl/>
              <w:rPr>
                <w:rFonts w:cs="Times New Roman"/>
                <w:b/>
                <w:bCs/>
                <w:caps/>
              </w:rPr>
            </w:pPr>
            <w:r w:rsidRPr="0025729E">
              <w:rPr>
                <w:rFonts w:cs="Times New Roman"/>
              </w:rPr>
              <w:t xml:space="preserve"> </w:t>
            </w:r>
          </w:p>
        </w:tc>
      </w:tr>
    </w:tbl>
    <w:p w14:paraId="1E060031" w14:textId="5C47ADAF" w:rsidR="00AC0F30" w:rsidRPr="0025729E" w:rsidRDefault="00AC0F30" w:rsidP="000A4029">
      <w:pPr>
        <w:shd w:val="clear" w:color="auto" w:fill="FFFFFF"/>
        <w:ind w:firstLine="851"/>
        <w:jc w:val="both"/>
        <w:rPr>
          <w:rFonts w:cs="Times New Roman"/>
          <w:color w:val="auto"/>
        </w:rPr>
      </w:pPr>
    </w:p>
    <w:p w14:paraId="44DEE8BE" w14:textId="77777777" w:rsidR="0052471E" w:rsidRPr="0025729E" w:rsidRDefault="0052471E" w:rsidP="000A4029">
      <w:pPr>
        <w:shd w:val="clear" w:color="auto" w:fill="FFFFFF"/>
        <w:ind w:firstLine="851"/>
        <w:jc w:val="both"/>
        <w:rPr>
          <w:rFonts w:cs="Times New Roman"/>
          <w:color w:val="auto"/>
        </w:rPr>
      </w:pPr>
    </w:p>
    <w:p w14:paraId="0C9B222A" w14:textId="77777777" w:rsidR="00926E0D" w:rsidRPr="0025729E" w:rsidRDefault="00926E0D" w:rsidP="000A4029">
      <w:pPr>
        <w:shd w:val="clear" w:color="auto" w:fill="FFFFFF"/>
        <w:ind w:firstLine="851"/>
        <w:jc w:val="both"/>
        <w:rPr>
          <w:rFonts w:cs="Times New Roman"/>
          <w:color w:val="auto"/>
        </w:rPr>
      </w:pPr>
    </w:p>
    <w:p w14:paraId="21F6F6E6" w14:textId="77777777" w:rsidR="00926E0D" w:rsidRPr="0025729E" w:rsidRDefault="00926E0D" w:rsidP="000A4029">
      <w:pPr>
        <w:shd w:val="clear" w:color="auto" w:fill="FFFFFF"/>
        <w:ind w:firstLine="851"/>
        <w:jc w:val="both"/>
        <w:rPr>
          <w:rFonts w:cs="Times New Roman"/>
          <w:color w:val="auto"/>
        </w:rPr>
      </w:pPr>
    </w:p>
    <w:p w14:paraId="0B0AB5E8" w14:textId="77777777" w:rsidR="00926E0D" w:rsidRPr="0025729E" w:rsidRDefault="00926E0D" w:rsidP="000A4029">
      <w:pPr>
        <w:shd w:val="clear" w:color="auto" w:fill="FFFFFF"/>
        <w:ind w:firstLine="851"/>
        <w:jc w:val="both"/>
        <w:rPr>
          <w:rFonts w:cs="Times New Roman"/>
          <w:color w:val="auto"/>
        </w:rPr>
      </w:pPr>
    </w:p>
    <w:p w14:paraId="42215BD4" w14:textId="77777777" w:rsidR="00926E0D" w:rsidRPr="0025729E" w:rsidRDefault="00926E0D" w:rsidP="000A4029">
      <w:pPr>
        <w:shd w:val="clear" w:color="auto" w:fill="FFFFFF"/>
        <w:ind w:firstLine="851"/>
        <w:jc w:val="both"/>
        <w:rPr>
          <w:rFonts w:cs="Times New Roman"/>
          <w:color w:val="auto"/>
        </w:rPr>
      </w:pPr>
    </w:p>
    <w:p w14:paraId="51E2D8A5" w14:textId="77777777" w:rsidR="00926E0D" w:rsidRPr="0025729E" w:rsidRDefault="00926E0D" w:rsidP="000A4029">
      <w:pPr>
        <w:shd w:val="clear" w:color="auto" w:fill="FFFFFF"/>
        <w:ind w:firstLine="851"/>
        <w:jc w:val="both"/>
        <w:rPr>
          <w:rFonts w:cs="Times New Roman"/>
          <w:color w:val="auto"/>
        </w:rPr>
      </w:pPr>
    </w:p>
    <w:p w14:paraId="4DBEAB27" w14:textId="77777777" w:rsidR="00926E0D" w:rsidRPr="0025729E" w:rsidRDefault="00926E0D" w:rsidP="000A4029">
      <w:pPr>
        <w:shd w:val="clear" w:color="auto" w:fill="FFFFFF"/>
        <w:ind w:firstLine="851"/>
        <w:jc w:val="both"/>
        <w:rPr>
          <w:rFonts w:cs="Times New Roman"/>
          <w:color w:val="auto"/>
        </w:rPr>
      </w:pPr>
    </w:p>
    <w:p w14:paraId="014DE662" w14:textId="5223C61A" w:rsidR="00926E0D" w:rsidRDefault="00926E0D" w:rsidP="000A4029">
      <w:pPr>
        <w:shd w:val="clear" w:color="auto" w:fill="FFFFFF"/>
        <w:ind w:firstLine="851"/>
        <w:jc w:val="both"/>
        <w:rPr>
          <w:rFonts w:cs="Times New Roman"/>
          <w:color w:val="auto"/>
        </w:rPr>
      </w:pPr>
    </w:p>
    <w:p w14:paraId="4173B06E" w14:textId="7F8B6404" w:rsidR="00847401" w:rsidRDefault="00847401" w:rsidP="000A4029">
      <w:pPr>
        <w:shd w:val="clear" w:color="auto" w:fill="FFFFFF"/>
        <w:ind w:firstLine="851"/>
        <w:jc w:val="both"/>
        <w:rPr>
          <w:rFonts w:cs="Times New Roman"/>
          <w:color w:val="auto"/>
        </w:rPr>
      </w:pPr>
    </w:p>
    <w:p w14:paraId="2188E291" w14:textId="19B5AF77" w:rsidR="00847401" w:rsidRDefault="00847401" w:rsidP="000A4029">
      <w:pPr>
        <w:shd w:val="clear" w:color="auto" w:fill="FFFFFF"/>
        <w:ind w:firstLine="851"/>
        <w:jc w:val="both"/>
        <w:rPr>
          <w:rFonts w:cs="Times New Roman"/>
          <w:color w:val="auto"/>
        </w:rPr>
      </w:pPr>
    </w:p>
    <w:p w14:paraId="6A191DCD" w14:textId="4D8B46E7" w:rsidR="00847401" w:rsidRDefault="00847401" w:rsidP="000A4029">
      <w:pPr>
        <w:shd w:val="clear" w:color="auto" w:fill="FFFFFF"/>
        <w:ind w:firstLine="851"/>
        <w:jc w:val="both"/>
        <w:rPr>
          <w:rFonts w:cs="Times New Roman"/>
          <w:color w:val="auto"/>
        </w:rPr>
      </w:pPr>
    </w:p>
    <w:p w14:paraId="732BF8C9" w14:textId="6B170807" w:rsidR="00847401" w:rsidRDefault="00847401" w:rsidP="000A4029">
      <w:pPr>
        <w:shd w:val="clear" w:color="auto" w:fill="FFFFFF"/>
        <w:ind w:firstLine="851"/>
        <w:jc w:val="both"/>
        <w:rPr>
          <w:rFonts w:cs="Times New Roman"/>
          <w:color w:val="auto"/>
        </w:rPr>
      </w:pPr>
    </w:p>
    <w:p w14:paraId="6D9BEA11" w14:textId="7367E70B" w:rsidR="00847401" w:rsidRDefault="00847401" w:rsidP="000A4029">
      <w:pPr>
        <w:shd w:val="clear" w:color="auto" w:fill="FFFFFF"/>
        <w:ind w:firstLine="851"/>
        <w:jc w:val="both"/>
        <w:rPr>
          <w:rFonts w:cs="Times New Roman"/>
          <w:color w:val="auto"/>
        </w:rPr>
      </w:pPr>
    </w:p>
    <w:p w14:paraId="7417953E" w14:textId="55EE3F26" w:rsidR="00847401" w:rsidRDefault="00847401" w:rsidP="000A4029">
      <w:pPr>
        <w:shd w:val="clear" w:color="auto" w:fill="FFFFFF"/>
        <w:ind w:firstLine="851"/>
        <w:jc w:val="both"/>
        <w:rPr>
          <w:rFonts w:cs="Times New Roman"/>
          <w:color w:val="auto"/>
        </w:rPr>
      </w:pPr>
    </w:p>
    <w:p w14:paraId="2FF98739" w14:textId="1EA7230F" w:rsidR="00AC38BC" w:rsidRDefault="00AC38BC" w:rsidP="000A4029">
      <w:pPr>
        <w:shd w:val="clear" w:color="auto" w:fill="FFFFFF"/>
        <w:ind w:firstLine="851"/>
        <w:jc w:val="both"/>
        <w:rPr>
          <w:rFonts w:cs="Times New Roman"/>
          <w:color w:val="auto"/>
        </w:rPr>
      </w:pPr>
    </w:p>
    <w:p w14:paraId="7A60F927" w14:textId="082695E8" w:rsidR="00847401" w:rsidRDefault="00847401" w:rsidP="000A4029">
      <w:pPr>
        <w:shd w:val="clear" w:color="auto" w:fill="FFFFFF"/>
        <w:ind w:firstLine="851"/>
        <w:jc w:val="both"/>
        <w:rPr>
          <w:rFonts w:cs="Times New Roman"/>
          <w:color w:val="auto"/>
        </w:rPr>
      </w:pPr>
    </w:p>
    <w:p w14:paraId="4B51A45F" w14:textId="3E636193" w:rsidR="00847401" w:rsidRDefault="00847401" w:rsidP="000A4029">
      <w:pPr>
        <w:shd w:val="clear" w:color="auto" w:fill="FFFFFF"/>
        <w:ind w:firstLine="851"/>
        <w:jc w:val="both"/>
        <w:rPr>
          <w:rFonts w:cs="Times New Roman"/>
          <w:color w:val="auto"/>
        </w:rPr>
      </w:pPr>
    </w:p>
    <w:p w14:paraId="05A30DD6" w14:textId="16706EC8" w:rsidR="00847401" w:rsidRDefault="00847401" w:rsidP="000A4029">
      <w:pPr>
        <w:shd w:val="clear" w:color="auto" w:fill="FFFFFF"/>
        <w:ind w:firstLine="851"/>
        <w:jc w:val="both"/>
        <w:rPr>
          <w:rFonts w:cs="Times New Roman"/>
          <w:color w:val="auto"/>
        </w:rPr>
      </w:pPr>
    </w:p>
    <w:p w14:paraId="0655B728" w14:textId="77777777" w:rsidR="007027F7" w:rsidRDefault="007027F7" w:rsidP="000A4029">
      <w:pPr>
        <w:shd w:val="clear" w:color="auto" w:fill="FFFFFF"/>
        <w:ind w:firstLine="851"/>
        <w:jc w:val="both"/>
        <w:rPr>
          <w:rFonts w:cs="Times New Roman"/>
          <w:color w:val="auto"/>
        </w:rPr>
      </w:pPr>
    </w:p>
    <w:p w14:paraId="127AD8F9" w14:textId="6504DB16" w:rsidR="000A4029" w:rsidRPr="0025729E" w:rsidRDefault="000A4029" w:rsidP="000A4029">
      <w:pPr>
        <w:shd w:val="clear" w:color="auto" w:fill="FFFFFF"/>
        <w:ind w:firstLine="851"/>
        <w:jc w:val="both"/>
        <w:rPr>
          <w:rFonts w:cs="Times New Roman"/>
          <w:color w:val="auto"/>
          <w:highlight w:val="yellow"/>
        </w:rPr>
      </w:pPr>
      <w:r w:rsidRPr="0025729E">
        <w:rPr>
          <w:rFonts w:cs="Times New Roman"/>
          <w:color w:val="auto"/>
        </w:rPr>
        <w:t xml:space="preserve">С условиями Договора и приложениями к нему ознакомлен(а) в полном объеме, экземпляр договора и приложений к нему получил(а): </w:t>
      </w:r>
      <w:r w:rsidRPr="0025729E">
        <w:rPr>
          <w:rFonts w:cs="Times New Roman"/>
          <w:color w:val="auto"/>
          <w:highlight w:val="cyan"/>
        </w:rPr>
        <w:t>(удаляет в случае составления электронного документа)</w:t>
      </w:r>
    </w:p>
    <w:p w14:paraId="7AFE15B5" w14:textId="77777777" w:rsidR="00FD79EA" w:rsidRPr="0025729E" w:rsidRDefault="00FD79EA" w:rsidP="001D26E8">
      <w:pPr>
        <w:pStyle w:val="af3"/>
        <w:jc w:val="right"/>
      </w:pPr>
    </w:p>
    <w:p w14:paraId="7DF03F4B" w14:textId="77777777" w:rsidR="005A1F56" w:rsidRDefault="005A1F56" w:rsidP="001D26E8">
      <w:pPr>
        <w:pStyle w:val="af3"/>
        <w:jc w:val="right"/>
      </w:pPr>
    </w:p>
    <w:p w14:paraId="42CC7827" w14:textId="15C230D1" w:rsidR="00121893" w:rsidRPr="0025729E" w:rsidRDefault="00121893" w:rsidP="001D26E8">
      <w:pPr>
        <w:pStyle w:val="af3"/>
        <w:jc w:val="right"/>
      </w:pPr>
      <w:r w:rsidRPr="0025729E">
        <w:t xml:space="preserve">Приложение № 1 к Договору </w:t>
      </w:r>
    </w:p>
    <w:p w14:paraId="392A4B48" w14:textId="77777777" w:rsidR="00121893" w:rsidRPr="0025729E" w:rsidRDefault="00121893" w:rsidP="001D26E8">
      <w:pPr>
        <w:pStyle w:val="af3"/>
        <w:jc w:val="right"/>
      </w:pPr>
      <w:r w:rsidRPr="0025729E">
        <w:t>участия в долевом строительстве</w:t>
      </w:r>
    </w:p>
    <w:p w14:paraId="2696DE34" w14:textId="5CD300C8" w:rsidR="00BA770B" w:rsidRPr="0025729E" w:rsidRDefault="00BA770B" w:rsidP="00BA770B">
      <w:pPr>
        <w:pStyle w:val="af3"/>
        <w:jc w:val="right"/>
      </w:pPr>
      <w:r w:rsidRPr="0025729E">
        <w:t>№</w:t>
      </w:r>
      <w:r w:rsidR="00DE432E" w:rsidRPr="0025729E">
        <w:t>_______</w:t>
      </w:r>
      <w:r w:rsidRPr="0025729E">
        <w:t xml:space="preserve"> от </w:t>
      </w:r>
      <w:r w:rsidR="006E5B2A" w:rsidRPr="0025729E">
        <w:t>___________</w:t>
      </w:r>
      <w:r w:rsidRPr="0025729E">
        <w:t>202</w:t>
      </w:r>
      <w:r w:rsidR="00830196">
        <w:t>__</w:t>
      </w:r>
      <w:r w:rsidRPr="0025729E">
        <w:t>г.</w:t>
      </w:r>
    </w:p>
    <w:p w14:paraId="04D72A97" w14:textId="77777777" w:rsidR="008414EB" w:rsidRPr="0025729E" w:rsidRDefault="008414EB" w:rsidP="001D26E8">
      <w:pPr>
        <w:pStyle w:val="af3"/>
        <w:jc w:val="right"/>
      </w:pPr>
    </w:p>
    <w:p w14:paraId="4D899116" w14:textId="77777777" w:rsidR="00121893" w:rsidRPr="0025729E" w:rsidRDefault="00121893" w:rsidP="001D26E8">
      <w:pPr>
        <w:pStyle w:val="af3"/>
        <w:jc w:val="right"/>
      </w:pPr>
    </w:p>
    <w:p w14:paraId="318FD59B" w14:textId="77777777" w:rsidR="008414EB" w:rsidRPr="0025729E" w:rsidRDefault="008414EB" w:rsidP="001D26E8">
      <w:pPr>
        <w:jc w:val="center"/>
        <w:rPr>
          <w:rFonts w:cs="Times New Roman"/>
          <w:b/>
          <w:caps/>
        </w:rPr>
      </w:pPr>
    </w:p>
    <w:p w14:paraId="76026243" w14:textId="77777777" w:rsidR="008414EB" w:rsidRPr="0025729E" w:rsidRDefault="008414EB" w:rsidP="001D26E8">
      <w:pPr>
        <w:jc w:val="center"/>
        <w:rPr>
          <w:rFonts w:cs="Times New Roman"/>
          <w:b/>
        </w:rPr>
      </w:pPr>
      <w:r w:rsidRPr="0025729E">
        <w:rPr>
          <w:rFonts w:cs="Times New Roman"/>
          <w:b/>
          <w:caps/>
        </w:rPr>
        <w:t>План (</w:t>
      </w:r>
      <w:r w:rsidRPr="0025729E">
        <w:rPr>
          <w:rFonts w:cs="Times New Roman"/>
          <w:b/>
        </w:rPr>
        <w:t xml:space="preserve">поэтажный) </w:t>
      </w:r>
    </w:p>
    <w:p w14:paraId="5480A511" w14:textId="77777777" w:rsidR="008414EB" w:rsidRPr="0025729E" w:rsidRDefault="008414EB" w:rsidP="001D26E8">
      <w:pPr>
        <w:jc w:val="center"/>
        <w:rPr>
          <w:rFonts w:cs="Times New Roman"/>
          <w:b/>
        </w:rPr>
      </w:pPr>
      <w:r w:rsidRPr="0025729E">
        <w:rPr>
          <w:rFonts w:cs="Times New Roman"/>
          <w:b/>
          <w:color w:val="auto"/>
        </w:rPr>
        <w:t>Объекта недвижимости с указанием Объекта долевого строительства</w:t>
      </w:r>
      <w:r w:rsidRPr="0025729E">
        <w:rPr>
          <w:rFonts w:cs="Times New Roman"/>
          <w:b/>
        </w:rPr>
        <w:t xml:space="preserve"> </w:t>
      </w:r>
    </w:p>
    <w:p w14:paraId="66495969" w14:textId="77777777" w:rsidR="008414EB" w:rsidRPr="0025729E" w:rsidRDefault="008414EB" w:rsidP="001D26E8">
      <w:pPr>
        <w:jc w:val="center"/>
        <w:rPr>
          <w:rFonts w:cs="Times New Roman"/>
          <w:b/>
        </w:rPr>
      </w:pPr>
    </w:p>
    <w:p w14:paraId="26F801FD" w14:textId="77777777" w:rsidR="00910FF1" w:rsidRPr="0025729E" w:rsidRDefault="00910FF1" w:rsidP="001D26E8">
      <w:pPr>
        <w:jc w:val="both"/>
        <w:rPr>
          <w:rFonts w:cs="Times New Roman"/>
          <w:b/>
          <w:caps/>
        </w:rPr>
      </w:pPr>
      <w:r w:rsidRPr="0025729E">
        <w:rPr>
          <w:rFonts w:cs="Times New Roman"/>
          <w:b/>
          <w:bCs/>
        </w:rPr>
        <w:t>Объект долевого строительства</w:t>
      </w:r>
      <w:r w:rsidRPr="0025729E">
        <w:rPr>
          <w:rFonts w:cs="Times New Roman"/>
          <w:b/>
          <w:caps/>
        </w:rPr>
        <w:t>:</w:t>
      </w:r>
    </w:p>
    <w:p w14:paraId="13710F85" w14:textId="77777777" w:rsidR="00910FF1" w:rsidRPr="0025729E" w:rsidRDefault="00910FF1" w:rsidP="001D26E8">
      <w:pPr>
        <w:jc w:val="both"/>
        <w:rPr>
          <w:rFonts w:cs="Times New Roman"/>
          <w:b/>
          <w:caps/>
        </w:rPr>
      </w:pPr>
      <w:r w:rsidRPr="0025729E">
        <w:rPr>
          <w:rFonts w:cs="Times New Roman"/>
        </w:rPr>
        <w:t xml:space="preserve">этаж - </w:t>
      </w:r>
      <w:r w:rsidR="001650A6" w:rsidRPr="0025729E">
        <w:rPr>
          <w:rFonts w:cs="Times New Roman"/>
        </w:rPr>
        <w:t xml:space="preserve">    </w:t>
      </w:r>
      <w:proofErr w:type="gramStart"/>
      <w:r w:rsidR="001650A6" w:rsidRPr="0025729E">
        <w:rPr>
          <w:rFonts w:cs="Times New Roman"/>
        </w:rPr>
        <w:t xml:space="preserve">  </w:t>
      </w:r>
      <w:r w:rsidRPr="0025729E">
        <w:rPr>
          <w:rFonts w:cs="Times New Roman"/>
        </w:rPr>
        <w:t>;</w:t>
      </w:r>
      <w:proofErr w:type="gramEnd"/>
      <w:r w:rsidRPr="0025729E">
        <w:rPr>
          <w:rFonts w:cs="Times New Roman"/>
          <w:b/>
        </w:rPr>
        <w:t xml:space="preserve"> </w:t>
      </w:r>
    </w:p>
    <w:p w14:paraId="736D152A" w14:textId="5FF76AE6" w:rsidR="00910FF1" w:rsidRPr="0025729E" w:rsidRDefault="00DF257E" w:rsidP="001D26E8">
      <w:pPr>
        <w:jc w:val="both"/>
        <w:rPr>
          <w:rFonts w:cs="Times New Roman"/>
        </w:rPr>
      </w:pPr>
      <w:r>
        <w:rPr>
          <w:rFonts w:cs="Times New Roman"/>
        </w:rPr>
        <w:t>секция</w:t>
      </w:r>
      <w:r w:rsidR="00910FF1" w:rsidRPr="0025729E">
        <w:rPr>
          <w:rFonts w:cs="Times New Roman"/>
        </w:rPr>
        <w:t xml:space="preserve"> </w:t>
      </w:r>
      <w:r w:rsidR="00910FF1" w:rsidRPr="0025729E">
        <w:rPr>
          <w:rFonts w:cs="Times New Roman"/>
          <w:b/>
          <w:caps/>
        </w:rPr>
        <w:t>–</w:t>
      </w:r>
      <w:r w:rsidR="007559CA" w:rsidRPr="0025729E">
        <w:rPr>
          <w:rFonts w:cs="Times New Roman"/>
          <w:b/>
          <w:caps/>
        </w:rPr>
        <w:t xml:space="preserve"> </w:t>
      </w:r>
      <w:r w:rsidR="001650A6" w:rsidRPr="0025729E">
        <w:rPr>
          <w:rFonts w:cs="Times New Roman"/>
          <w:b/>
          <w:caps/>
        </w:rPr>
        <w:t xml:space="preserve">       </w:t>
      </w:r>
      <w:proofErr w:type="gramStart"/>
      <w:r w:rsidR="001650A6" w:rsidRPr="0025729E">
        <w:rPr>
          <w:rFonts w:cs="Times New Roman"/>
          <w:b/>
          <w:caps/>
        </w:rPr>
        <w:t xml:space="preserve">  </w:t>
      </w:r>
      <w:r w:rsidR="007559CA" w:rsidRPr="0025729E">
        <w:rPr>
          <w:rFonts w:cs="Times New Roman"/>
          <w:b/>
          <w:caps/>
        </w:rPr>
        <w:t>;</w:t>
      </w:r>
      <w:proofErr w:type="gramEnd"/>
    </w:p>
    <w:p w14:paraId="3AD1E0C6" w14:textId="4F7CB661" w:rsidR="00910FF1" w:rsidRPr="0025729E" w:rsidRDefault="00910FF1" w:rsidP="001D26E8">
      <w:pPr>
        <w:jc w:val="both"/>
        <w:rPr>
          <w:rFonts w:cs="Times New Roman"/>
        </w:rPr>
      </w:pPr>
      <w:r w:rsidRPr="0025729E">
        <w:rPr>
          <w:rFonts w:cs="Times New Roman"/>
        </w:rPr>
        <w:t>площадь –</w:t>
      </w:r>
      <w:r w:rsidR="001650A6" w:rsidRPr="0025729E">
        <w:rPr>
          <w:rFonts w:cs="Times New Roman"/>
        </w:rPr>
        <w:t xml:space="preserve">        </w:t>
      </w:r>
      <w:r w:rsidRPr="0025729E">
        <w:rPr>
          <w:rFonts w:cs="Times New Roman"/>
        </w:rPr>
        <w:t>кв.</w:t>
      </w:r>
      <w:r w:rsidR="007A7875" w:rsidRPr="0025729E">
        <w:rPr>
          <w:rFonts w:cs="Times New Roman"/>
        </w:rPr>
        <w:t xml:space="preserve"> </w:t>
      </w:r>
      <w:r w:rsidRPr="0025729E">
        <w:rPr>
          <w:rFonts w:cs="Times New Roman"/>
        </w:rPr>
        <w:t xml:space="preserve">м; </w:t>
      </w:r>
    </w:p>
    <w:p w14:paraId="20A8D0CB" w14:textId="77777777" w:rsidR="00910FF1" w:rsidRPr="0025729E" w:rsidRDefault="00910FF1" w:rsidP="001D26E8">
      <w:pPr>
        <w:jc w:val="both"/>
        <w:rPr>
          <w:rFonts w:cs="Times New Roman"/>
        </w:rPr>
      </w:pPr>
      <w:r w:rsidRPr="0025729E">
        <w:rPr>
          <w:rFonts w:cs="Times New Roman"/>
          <w:color w:val="auto"/>
        </w:rPr>
        <w:t xml:space="preserve">количество </w:t>
      </w:r>
      <w:r w:rsidR="003C1113" w:rsidRPr="0025729E">
        <w:rPr>
          <w:rFonts w:cs="Times New Roman"/>
          <w:color w:val="auto"/>
        </w:rPr>
        <w:t>помещений</w:t>
      </w:r>
      <w:r w:rsidR="00CF72EB" w:rsidRPr="0025729E">
        <w:rPr>
          <w:rFonts w:cs="Times New Roman"/>
          <w:color w:val="auto"/>
        </w:rPr>
        <w:t xml:space="preserve"> (частей нежилого помещения)</w:t>
      </w:r>
      <w:r w:rsidR="003C1113" w:rsidRPr="0025729E">
        <w:rPr>
          <w:rFonts w:cs="Times New Roman"/>
        </w:rPr>
        <w:t xml:space="preserve"> </w:t>
      </w:r>
      <w:r w:rsidRPr="0025729E">
        <w:rPr>
          <w:rFonts w:cs="Times New Roman"/>
        </w:rPr>
        <w:t xml:space="preserve">– </w:t>
      </w:r>
      <w:r w:rsidR="001650A6" w:rsidRPr="0025729E">
        <w:rPr>
          <w:rFonts w:cs="Times New Roman"/>
        </w:rPr>
        <w:t xml:space="preserve">       </w:t>
      </w:r>
      <w:r w:rsidR="008C1288" w:rsidRPr="0025729E">
        <w:rPr>
          <w:rFonts w:cs="Times New Roman"/>
        </w:rPr>
        <w:t xml:space="preserve"> </w:t>
      </w:r>
      <w:r w:rsidR="001650A6" w:rsidRPr="0025729E">
        <w:rPr>
          <w:rFonts w:cs="Times New Roman"/>
        </w:rPr>
        <w:t xml:space="preserve">   </w:t>
      </w:r>
      <w:proofErr w:type="gramStart"/>
      <w:r w:rsidR="001650A6" w:rsidRPr="0025729E">
        <w:rPr>
          <w:rFonts w:cs="Times New Roman"/>
        </w:rPr>
        <w:t xml:space="preserve">  </w:t>
      </w:r>
      <w:r w:rsidRPr="0025729E">
        <w:rPr>
          <w:rFonts w:cs="Times New Roman"/>
        </w:rPr>
        <w:t>;</w:t>
      </w:r>
      <w:proofErr w:type="gramEnd"/>
    </w:p>
    <w:p w14:paraId="075EAC74" w14:textId="77777777" w:rsidR="00910FF1" w:rsidRPr="0025729E" w:rsidRDefault="00910FF1" w:rsidP="001D26E8">
      <w:pPr>
        <w:jc w:val="both"/>
        <w:rPr>
          <w:rFonts w:cs="Times New Roman"/>
        </w:rPr>
      </w:pPr>
      <w:r w:rsidRPr="0025729E">
        <w:rPr>
          <w:rFonts w:cs="Times New Roman"/>
        </w:rPr>
        <w:t>строительный номер –</w:t>
      </w:r>
      <w:r w:rsidR="001650A6" w:rsidRPr="0025729E">
        <w:rPr>
          <w:rFonts w:cs="Times New Roman"/>
        </w:rPr>
        <w:t xml:space="preserve">             </w:t>
      </w:r>
      <w:proofErr w:type="gramStart"/>
      <w:r w:rsidR="001650A6" w:rsidRPr="0025729E">
        <w:rPr>
          <w:rFonts w:cs="Times New Roman"/>
        </w:rPr>
        <w:t xml:space="preserve">  </w:t>
      </w:r>
      <w:r w:rsidRPr="0025729E">
        <w:rPr>
          <w:rFonts w:cs="Times New Roman"/>
        </w:rPr>
        <w:t>.</w:t>
      </w:r>
      <w:proofErr w:type="gramEnd"/>
    </w:p>
    <w:p w14:paraId="560A942A" w14:textId="77777777" w:rsidR="008414EB" w:rsidRPr="0025729E" w:rsidRDefault="008414EB" w:rsidP="001D26E8">
      <w:pPr>
        <w:pStyle w:val="af3"/>
        <w:jc w:val="right"/>
      </w:pPr>
    </w:p>
    <w:p w14:paraId="6EE2E7AC" w14:textId="77777777" w:rsidR="008414EB" w:rsidRPr="0025729E" w:rsidRDefault="008414EB" w:rsidP="001D26E8">
      <w:pPr>
        <w:jc w:val="both"/>
        <w:rPr>
          <w:rFonts w:cs="Times New Roman"/>
        </w:rPr>
      </w:pPr>
    </w:p>
    <w:p w14:paraId="11BE303D" w14:textId="77777777" w:rsidR="00926E0D" w:rsidRPr="0025729E" w:rsidRDefault="00926E0D" w:rsidP="00926E0D">
      <w:pPr>
        <w:tabs>
          <w:tab w:val="left" w:pos="3544"/>
          <w:tab w:val="left" w:pos="3686"/>
        </w:tabs>
        <w:spacing w:before="240"/>
        <w:ind w:left="-567"/>
        <w:contextualSpacing/>
        <w:jc w:val="center"/>
        <w:rPr>
          <w:kern w:val="1"/>
        </w:rPr>
      </w:pPr>
      <w:r w:rsidRPr="0025729E">
        <w:rPr>
          <w:color w:val="00000A"/>
          <w:kern w:val="1"/>
        </w:rPr>
        <w:fldChar w:fldCharType="begin"/>
      </w:r>
      <w:r w:rsidRPr="0025729E">
        <w:rPr>
          <w:color w:val="00000A"/>
          <w:kern w:val="1"/>
        </w:rPr>
        <w:instrText xml:space="preserve"> QUOTE "Изображения.[Планировки квартир]" \* MERGEFORMAT </w:instrText>
      </w:r>
      <w:r w:rsidRPr="0025729E">
        <w:rPr>
          <w:color w:val="00000A"/>
          <w:kern w:val="1"/>
        </w:rPr>
        <w:fldChar w:fldCharType="separate"/>
      </w:r>
      <w:r w:rsidRPr="0025729E">
        <w:rPr>
          <w:color w:val="00000A"/>
          <w:kern w:val="1"/>
        </w:rPr>
        <w:t>Изображения.[Планировки квартир]</w:t>
      </w:r>
      <w:r w:rsidRPr="0025729E">
        <w:rPr>
          <w:color w:val="00000A"/>
          <w:kern w:val="1"/>
        </w:rPr>
        <w:fldChar w:fldCharType="end"/>
      </w:r>
      <w:r w:rsidRPr="0025729E">
        <w:rPr>
          <w:color w:val="00000A"/>
          <w:kern w:val="1"/>
        </w:rPr>
        <w:t xml:space="preserve"> </w:t>
      </w:r>
    </w:p>
    <w:p w14:paraId="11DE9837" w14:textId="77777777" w:rsidR="008414EB" w:rsidRPr="0025729E" w:rsidRDefault="008414EB" w:rsidP="001D26E8">
      <w:pPr>
        <w:jc w:val="both"/>
        <w:rPr>
          <w:rFonts w:cs="Times New Roman"/>
        </w:rPr>
      </w:pPr>
    </w:p>
    <w:p w14:paraId="23822AA8" w14:textId="77777777" w:rsidR="008414EB" w:rsidRPr="0025729E" w:rsidRDefault="008414EB" w:rsidP="001D26E8">
      <w:pPr>
        <w:jc w:val="both"/>
        <w:rPr>
          <w:rFonts w:cs="Times New Roman"/>
        </w:rPr>
      </w:pPr>
    </w:p>
    <w:p w14:paraId="53AB3D1B" w14:textId="77777777" w:rsidR="008414EB" w:rsidRPr="0025729E" w:rsidRDefault="008414EB" w:rsidP="001D26E8">
      <w:pPr>
        <w:jc w:val="both"/>
        <w:rPr>
          <w:rFonts w:cs="Times New Roman"/>
        </w:rPr>
      </w:pPr>
    </w:p>
    <w:p w14:paraId="6B5418FC" w14:textId="77777777" w:rsidR="00340E82" w:rsidRPr="0025729E" w:rsidRDefault="00340E82" w:rsidP="001D26E8">
      <w:pPr>
        <w:jc w:val="both"/>
        <w:rPr>
          <w:rFonts w:cs="Times New Roman"/>
        </w:rPr>
      </w:pPr>
    </w:p>
    <w:p w14:paraId="144F7622" w14:textId="77777777" w:rsidR="00340E82" w:rsidRPr="0025729E" w:rsidRDefault="00340E82" w:rsidP="001D26E8">
      <w:pPr>
        <w:jc w:val="both"/>
        <w:rPr>
          <w:rFonts w:cs="Times New Roman"/>
        </w:rPr>
      </w:pPr>
    </w:p>
    <w:p w14:paraId="4773B01F" w14:textId="77777777" w:rsidR="00340E82" w:rsidRPr="0025729E" w:rsidRDefault="00340E82" w:rsidP="001D26E8">
      <w:pPr>
        <w:jc w:val="both"/>
        <w:rPr>
          <w:rFonts w:cs="Times New Roman"/>
        </w:rPr>
      </w:pPr>
    </w:p>
    <w:p w14:paraId="5C4D2724" w14:textId="77777777" w:rsidR="00340E82" w:rsidRPr="0025729E" w:rsidRDefault="00340E82" w:rsidP="001D26E8">
      <w:pPr>
        <w:jc w:val="both"/>
        <w:rPr>
          <w:rFonts w:cs="Times New Roman"/>
        </w:rPr>
      </w:pPr>
    </w:p>
    <w:p w14:paraId="16E37DC7" w14:textId="77777777" w:rsidR="008414EB" w:rsidRPr="0025729E" w:rsidRDefault="008414EB" w:rsidP="001D26E8">
      <w:pPr>
        <w:jc w:val="both"/>
        <w:rPr>
          <w:rFonts w:cs="Times New Roman"/>
        </w:rPr>
      </w:pPr>
    </w:p>
    <w:p w14:paraId="305CEBC6" w14:textId="77777777" w:rsidR="008414EB" w:rsidRPr="0025729E" w:rsidRDefault="008414EB" w:rsidP="001D26E8">
      <w:pPr>
        <w:jc w:val="both"/>
        <w:rPr>
          <w:rFonts w:cs="Times New Roman"/>
        </w:rPr>
      </w:pPr>
    </w:p>
    <w:p w14:paraId="77CDD268" w14:textId="77777777" w:rsidR="008414EB" w:rsidRPr="0025729E" w:rsidRDefault="008414EB" w:rsidP="001D26E8">
      <w:pPr>
        <w:jc w:val="both"/>
        <w:rPr>
          <w:rFonts w:cs="Times New Roman"/>
        </w:rPr>
      </w:pPr>
    </w:p>
    <w:p w14:paraId="2E0DEAED" w14:textId="77777777" w:rsidR="008414EB" w:rsidRPr="0025729E" w:rsidRDefault="008414EB" w:rsidP="001D26E8">
      <w:pPr>
        <w:jc w:val="both"/>
        <w:rPr>
          <w:rFonts w:cs="Times New Roman"/>
        </w:rPr>
      </w:pPr>
    </w:p>
    <w:p w14:paraId="66FA4569" w14:textId="77777777" w:rsidR="008414EB" w:rsidRPr="0025729E" w:rsidRDefault="008414EB" w:rsidP="001D26E8">
      <w:pPr>
        <w:shd w:val="clear" w:color="auto" w:fill="FFFFFF"/>
        <w:jc w:val="both"/>
        <w:rPr>
          <w:rFonts w:cs="Times New Roman"/>
          <w:b/>
          <w:bCs/>
        </w:rPr>
      </w:pPr>
    </w:p>
    <w:p w14:paraId="2A45B9A4" w14:textId="77777777" w:rsidR="008414EB" w:rsidRPr="0025729E" w:rsidRDefault="008414EB" w:rsidP="001D26E8">
      <w:pPr>
        <w:shd w:val="clear" w:color="auto" w:fill="FFFFFF"/>
        <w:jc w:val="both"/>
        <w:rPr>
          <w:rFonts w:cs="Times New Roman"/>
          <w:b/>
          <w:bCs/>
        </w:rPr>
      </w:pPr>
    </w:p>
    <w:p w14:paraId="4FEFA304" w14:textId="541072FB" w:rsidR="008414EB" w:rsidRPr="0025729E" w:rsidRDefault="008414EB" w:rsidP="001D26E8">
      <w:pPr>
        <w:shd w:val="clear" w:color="auto" w:fill="FFFFFF"/>
        <w:jc w:val="both"/>
        <w:rPr>
          <w:rFonts w:cs="Times New Roman"/>
          <w:b/>
          <w:bCs/>
        </w:rPr>
      </w:pPr>
    </w:p>
    <w:p w14:paraId="1617EB11" w14:textId="3031CC50" w:rsidR="001A575C" w:rsidRPr="0025729E" w:rsidRDefault="001A575C" w:rsidP="001D26E8">
      <w:pPr>
        <w:shd w:val="clear" w:color="auto" w:fill="FFFFFF"/>
        <w:jc w:val="both"/>
        <w:rPr>
          <w:rFonts w:cs="Times New Roman"/>
          <w:b/>
          <w:bCs/>
        </w:rPr>
      </w:pPr>
    </w:p>
    <w:p w14:paraId="0177DF20" w14:textId="34FB91E7" w:rsidR="001A575C" w:rsidRPr="0025729E" w:rsidRDefault="001A575C" w:rsidP="001D26E8">
      <w:pPr>
        <w:shd w:val="clear" w:color="auto" w:fill="FFFFFF"/>
        <w:jc w:val="both"/>
        <w:rPr>
          <w:rFonts w:cs="Times New Roman"/>
          <w:b/>
          <w:bCs/>
        </w:rPr>
      </w:pPr>
    </w:p>
    <w:p w14:paraId="32191A0B" w14:textId="1FFD3EC7" w:rsidR="001A575C" w:rsidRPr="0025729E" w:rsidRDefault="001A575C" w:rsidP="001D26E8">
      <w:pPr>
        <w:shd w:val="clear" w:color="auto" w:fill="FFFFFF"/>
        <w:jc w:val="both"/>
        <w:rPr>
          <w:rFonts w:cs="Times New Roman"/>
          <w:b/>
          <w:bCs/>
        </w:rPr>
      </w:pPr>
    </w:p>
    <w:p w14:paraId="515E210C" w14:textId="6D36374A" w:rsidR="001A575C" w:rsidRPr="0025729E" w:rsidRDefault="001A575C" w:rsidP="001D26E8">
      <w:pPr>
        <w:shd w:val="clear" w:color="auto" w:fill="FFFFFF"/>
        <w:jc w:val="both"/>
        <w:rPr>
          <w:rFonts w:cs="Times New Roman"/>
          <w:b/>
          <w:bCs/>
        </w:rPr>
      </w:pPr>
    </w:p>
    <w:p w14:paraId="53F41455" w14:textId="2099157B" w:rsidR="001A575C" w:rsidRPr="0025729E" w:rsidRDefault="001A575C" w:rsidP="001D26E8">
      <w:pPr>
        <w:shd w:val="clear" w:color="auto" w:fill="FFFFFF"/>
        <w:jc w:val="both"/>
        <w:rPr>
          <w:rFonts w:cs="Times New Roman"/>
          <w:b/>
          <w:bCs/>
        </w:rPr>
      </w:pPr>
    </w:p>
    <w:p w14:paraId="2BD9D285" w14:textId="7CD8CC27" w:rsidR="001A575C" w:rsidRPr="0025729E" w:rsidRDefault="001A575C" w:rsidP="001D26E8">
      <w:pPr>
        <w:shd w:val="clear" w:color="auto" w:fill="FFFFFF"/>
        <w:jc w:val="both"/>
        <w:rPr>
          <w:rFonts w:cs="Times New Roman"/>
          <w:b/>
          <w:bCs/>
        </w:rPr>
      </w:pPr>
    </w:p>
    <w:p w14:paraId="241D0036" w14:textId="6BC541B8" w:rsidR="001A575C" w:rsidRPr="0025729E" w:rsidRDefault="001A575C" w:rsidP="001D26E8">
      <w:pPr>
        <w:shd w:val="clear" w:color="auto" w:fill="FFFFFF"/>
        <w:jc w:val="both"/>
        <w:rPr>
          <w:rFonts w:cs="Times New Roman"/>
          <w:b/>
          <w:bCs/>
        </w:rPr>
      </w:pPr>
    </w:p>
    <w:p w14:paraId="09771AFF" w14:textId="0861F845" w:rsidR="001A575C" w:rsidRPr="0025729E" w:rsidRDefault="001A575C" w:rsidP="001D26E8">
      <w:pPr>
        <w:shd w:val="clear" w:color="auto" w:fill="FFFFFF"/>
        <w:jc w:val="both"/>
        <w:rPr>
          <w:rFonts w:cs="Times New Roman"/>
          <w:b/>
          <w:bCs/>
        </w:rPr>
      </w:pPr>
    </w:p>
    <w:p w14:paraId="317E343A" w14:textId="23113ABF" w:rsidR="001A575C" w:rsidRPr="0025729E" w:rsidRDefault="001A575C" w:rsidP="001D26E8">
      <w:pPr>
        <w:shd w:val="clear" w:color="auto" w:fill="FFFFFF"/>
        <w:jc w:val="both"/>
        <w:rPr>
          <w:rFonts w:cs="Times New Roman"/>
          <w:b/>
          <w:bCs/>
        </w:rPr>
      </w:pPr>
    </w:p>
    <w:p w14:paraId="6707744C" w14:textId="7C87DC54" w:rsidR="001A575C" w:rsidRPr="0025729E" w:rsidRDefault="001A575C" w:rsidP="001D26E8">
      <w:pPr>
        <w:shd w:val="clear" w:color="auto" w:fill="FFFFFF"/>
        <w:jc w:val="both"/>
        <w:rPr>
          <w:rFonts w:cs="Times New Roman"/>
          <w:b/>
          <w:bCs/>
        </w:rPr>
      </w:pPr>
    </w:p>
    <w:p w14:paraId="031C9036" w14:textId="6CD58671" w:rsidR="001A575C" w:rsidRPr="0025729E" w:rsidRDefault="001A575C" w:rsidP="001D26E8">
      <w:pPr>
        <w:shd w:val="clear" w:color="auto" w:fill="FFFFFF"/>
        <w:jc w:val="both"/>
        <w:rPr>
          <w:rFonts w:cs="Times New Roman"/>
          <w:b/>
          <w:bCs/>
        </w:rPr>
      </w:pPr>
    </w:p>
    <w:p w14:paraId="61DDFC72" w14:textId="7E8DF0C6" w:rsidR="001A575C" w:rsidRPr="0025729E" w:rsidRDefault="001A575C" w:rsidP="001D26E8">
      <w:pPr>
        <w:shd w:val="clear" w:color="auto" w:fill="FFFFFF"/>
        <w:jc w:val="both"/>
        <w:rPr>
          <w:rFonts w:cs="Times New Roman"/>
          <w:b/>
          <w:bCs/>
        </w:rPr>
      </w:pPr>
    </w:p>
    <w:p w14:paraId="265AE234" w14:textId="54B1B3C9" w:rsidR="001A575C" w:rsidRPr="0025729E" w:rsidRDefault="001A575C" w:rsidP="001D26E8">
      <w:pPr>
        <w:shd w:val="clear" w:color="auto" w:fill="FFFFFF"/>
        <w:jc w:val="both"/>
        <w:rPr>
          <w:rFonts w:cs="Times New Roman"/>
          <w:b/>
          <w:bCs/>
        </w:rPr>
      </w:pPr>
    </w:p>
    <w:tbl>
      <w:tblPr>
        <w:tblW w:w="0" w:type="auto"/>
        <w:tblLook w:val="04A0" w:firstRow="1" w:lastRow="0" w:firstColumn="1" w:lastColumn="0" w:noHBand="0" w:noVBand="1"/>
      </w:tblPr>
      <w:tblGrid>
        <w:gridCol w:w="4800"/>
        <w:gridCol w:w="4771"/>
      </w:tblGrid>
      <w:tr w:rsidR="00E65E99" w:rsidRPr="0025729E" w14:paraId="19528151" w14:textId="77777777" w:rsidTr="00E052F1">
        <w:tc>
          <w:tcPr>
            <w:tcW w:w="4800" w:type="dxa"/>
          </w:tcPr>
          <w:p w14:paraId="1B53B39F" w14:textId="77777777" w:rsidR="00FD79EA" w:rsidRPr="0025729E" w:rsidRDefault="00FD79EA" w:rsidP="001A575C">
            <w:pPr>
              <w:jc w:val="center"/>
              <w:rPr>
                <w:rFonts w:cs="Times New Roman"/>
                <w:b/>
                <w:color w:val="auto"/>
              </w:rPr>
            </w:pPr>
          </w:p>
          <w:p w14:paraId="374DB382" w14:textId="7AE41702" w:rsidR="00E65E99" w:rsidRPr="0025729E" w:rsidRDefault="00E65E99" w:rsidP="001A575C">
            <w:pPr>
              <w:jc w:val="center"/>
              <w:rPr>
                <w:rFonts w:cs="Times New Roman"/>
                <w:b/>
                <w:color w:val="auto"/>
              </w:rPr>
            </w:pPr>
            <w:r w:rsidRPr="0025729E">
              <w:rPr>
                <w:rFonts w:cs="Times New Roman"/>
                <w:b/>
                <w:color w:val="auto"/>
              </w:rPr>
              <w:t>ОТ ЗАСТРОЙЩИКА:</w:t>
            </w:r>
          </w:p>
        </w:tc>
        <w:tc>
          <w:tcPr>
            <w:tcW w:w="4771" w:type="dxa"/>
          </w:tcPr>
          <w:p w14:paraId="060D787F" w14:textId="77777777" w:rsidR="00D72691" w:rsidRPr="0025729E" w:rsidRDefault="00D72691" w:rsidP="001A575C">
            <w:pPr>
              <w:jc w:val="center"/>
              <w:rPr>
                <w:rFonts w:cs="Times New Roman"/>
                <w:b/>
                <w:color w:val="auto"/>
              </w:rPr>
            </w:pPr>
          </w:p>
          <w:p w14:paraId="3AEC6103" w14:textId="78DB2232" w:rsidR="00E65E99" w:rsidRPr="0025729E" w:rsidRDefault="00E65E99" w:rsidP="001A575C">
            <w:pPr>
              <w:jc w:val="center"/>
              <w:rPr>
                <w:rFonts w:cs="Times New Roman"/>
                <w:b/>
                <w:color w:val="auto"/>
              </w:rPr>
            </w:pPr>
            <w:r w:rsidRPr="0025729E">
              <w:rPr>
                <w:rFonts w:cs="Times New Roman"/>
                <w:b/>
                <w:color w:val="auto"/>
              </w:rPr>
              <w:t>УЧАСТНИК:</w:t>
            </w:r>
          </w:p>
        </w:tc>
      </w:tr>
      <w:tr w:rsidR="003D22AA" w:rsidRPr="0025729E" w14:paraId="0CB4EC92" w14:textId="77777777" w:rsidTr="00E052F1">
        <w:tc>
          <w:tcPr>
            <w:tcW w:w="4800" w:type="dxa"/>
          </w:tcPr>
          <w:p w14:paraId="0D37B002" w14:textId="5C96AAE6" w:rsidR="003D22AA" w:rsidRPr="0025729E" w:rsidRDefault="001A575C" w:rsidP="001A575C">
            <w:pPr>
              <w:keepNext/>
              <w:jc w:val="center"/>
              <w:rPr>
                <w:rFonts w:cs="Times New Roman"/>
                <w:b/>
              </w:rPr>
            </w:pPr>
            <w:r w:rsidRPr="0025729E">
              <w:rPr>
                <w:rFonts w:cs="Times New Roman"/>
                <w:b/>
                <w:color w:val="auto"/>
              </w:rPr>
              <w:t>Генеральный д</w:t>
            </w:r>
            <w:r w:rsidR="003D22AA" w:rsidRPr="0025729E">
              <w:rPr>
                <w:rFonts w:cs="Times New Roman"/>
                <w:b/>
                <w:color w:val="auto"/>
              </w:rPr>
              <w:t>иректор</w:t>
            </w:r>
          </w:p>
        </w:tc>
        <w:tc>
          <w:tcPr>
            <w:tcW w:w="4771" w:type="dxa"/>
          </w:tcPr>
          <w:p w14:paraId="2C67FD51" w14:textId="77777777" w:rsidR="003D22AA" w:rsidRPr="0025729E" w:rsidRDefault="003D22AA" w:rsidP="001A575C">
            <w:pPr>
              <w:jc w:val="center"/>
              <w:rPr>
                <w:rFonts w:cs="Times New Roman"/>
                <w:b/>
                <w:color w:val="auto"/>
              </w:rPr>
            </w:pPr>
          </w:p>
          <w:p w14:paraId="1EF3E8AB" w14:textId="37DDDD58" w:rsidR="001A575C" w:rsidRPr="0025729E" w:rsidRDefault="001A575C" w:rsidP="001A575C">
            <w:pPr>
              <w:jc w:val="center"/>
              <w:rPr>
                <w:rFonts w:cs="Times New Roman"/>
                <w:b/>
                <w:color w:val="auto"/>
              </w:rPr>
            </w:pPr>
          </w:p>
          <w:p w14:paraId="55815521" w14:textId="6101A145" w:rsidR="00FD79EA" w:rsidRPr="0025729E" w:rsidRDefault="00FD79EA" w:rsidP="001A575C">
            <w:pPr>
              <w:jc w:val="center"/>
              <w:rPr>
                <w:rFonts w:cs="Times New Roman"/>
                <w:b/>
                <w:color w:val="auto"/>
              </w:rPr>
            </w:pPr>
          </w:p>
          <w:p w14:paraId="1694C297" w14:textId="77777777" w:rsidR="00926E0D" w:rsidRPr="0025729E" w:rsidRDefault="00926E0D" w:rsidP="001A575C">
            <w:pPr>
              <w:jc w:val="center"/>
              <w:rPr>
                <w:rFonts w:cs="Times New Roman"/>
                <w:b/>
                <w:color w:val="auto"/>
              </w:rPr>
            </w:pPr>
          </w:p>
          <w:p w14:paraId="2C6DD5EF" w14:textId="11EF2890" w:rsidR="003D22AA" w:rsidRPr="0025729E" w:rsidRDefault="003D22AA" w:rsidP="001A575C">
            <w:pPr>
              <w:jc w:val="center"/>
              <w:rPr>
                <w:rFonts w:cs="Times New Roman"/>
                <w:b/>
                <w:color w:val="auto"/>
              </w:rPr>
            </w:pPr>
            <w:r w:rsidRPr="0025729E">
              <w:rPr>
                <w:rFonts w:cs="Times New Roman"/>
                <w:b/>
                <w:color w:val="auto"/>
              </w:rPr>
              <w:t>______________</w:t>
            </w:r>
          </w:p>
        </w:tc>
      </w:tr>
      <w:tr w:rsidR="003D22AA" w:rsidRPr="0025729E" w14:paraId="433B41C6" w14:textId="77777777" w:rsidTr="00E052F1">
        <w:tc>
          <w:tcPr>
            <w:tcW w:w="4800" w:type="dxa"/>
          </w:tcPr>
          <w:p w14:paraId="05E27B16" w14:textId="77777777" w:rsidR="003D22AA" w:rsidRPr="0025729E" w:rsidRDefault="003D22AA" w:rsidP="001A575C">
            <w:pPr>
              <w:keepNext/>
              <w:jc w:val="center"/>
              <w:rPr>
                <w:rFonts w:cs="Times New Roman"/>
                <w:b/>
                <w:color w:val="auto"/>
              </w:rPr>
            </w:pPr>
            <w:r w:rsidRPr="0025729E">
              <w:rPr>
                <w:rFonts w:cs="Times New Roman"/>
                <w:b/>
                <w:color w:val="auto"/>
              </w:rPr>
              <w:t xml:space="preserve">______________ </w:t>
            </w:r>
            <w:r w:rsidR="001A575C" w:rsidRPr="0025729E">
              <w:rPr>
                <w:rFonts w:cs="Times New Roman"/>
                <w:b/>
                <w:color w:val="auto"/>
              </w:rPr>
              <w:t>Панасенко А.Ю.</w:t>
            </w:r>
          </w:p>
          <w:p w14:paraId="5F797097" w14:textId="77777777" w:rsidR="00926E0D" w:rsidRPr="0025729E" w:rsidRDefault="00926E0D" w:rsidP="00926E0D">
            <w:pPr>
              <w:jc w:val="center"/>
              <w:rPr>
                <w:bCs/>
                <w:lang w:bidi="hi-IN"/>
              </w:rPr>
            </w:pPr>
            <w:r w:rsidRPr="0025729E">
              <w:rPr>
                <w:bCs/>
                <w:lang w:bidi="hi-IN"/>
              </w:rPr>
              <w:t>(документ подписан УКЭП)</w:t>
            </w:r>
          </w:p>
          <w:p w14:paraId="13E4601A" w14:textId="1B0E1258" w:rsidR="00926E0D" w:rsidRPr="0025729E" w:rsidRDefault="00926E0D" w:rsidP="001A575C">
            <w:pPr>
              <w:keepNext/>
              <w:jc w:val="center"/>
              <w:rPr>
                <w:rFonts w:cs="Times New Roman"/>
                <w:b/>
              </w:rPr>
            </w:pPr>
          </w:p>
        </w:tc>
        <w:tc>
          <w:tcPr>
            <w:tcW w:w="4771" w:type="dxa"/>
          </w:tcPr>
          <w:p w14:paraId="4AAA6201" w14:textId="77777777" w:rsidR="00926E0D" w:rsidRPr="0025729E" w:rsidRDefault="00926E0D" w:rsidP="00926E0D">
            <w:pPr>
              <w:jc w:val="center"/>
              <w:rPr>
                <w:bCs/>
                <w:lang w:bidi="hi-IN"/>
              </w:rPr>
            </w:pPr>
            <w:r w:rsidRPr="0025729E">
              <w:rPr>
                <w:bCs/>
                <w:lang w:bidi="hi-IN"/>
              </w:rPr>
              <w:t>(документ подписан УКЭП)</w:t>
            </w:r>
          </w:p>
          <w:p w14:paraId="3B478EBA" w14:textId="77777777" w:rsidR="003D22AA" w:rsidRPr="0025729E" w:rsidRDefault="003D22AA" w:rsidP="00926E0D">
            <w:pPr>
              <w:jc w:val="center"/>
              <w:rPr>
                <w:rFonts w:cs="Times New Roman"/>
                <w:color w:val="auto"/>
              </w:rPr>
            </w:pPr>
          </w:p>
        </w:tc>
      </w:tr>
    </w:tbl>
    <w:p w14:paraId="5357185A" w14:textId="77777777" w:rsidR="008414EB" w:rsidRPr="0025729E" w:rsidRDefault="008414EB" w:rsidP="001D26E8">
      <w:pPr>
        <w:pStyle w:val="af3"/>
        <w:jc w:val="right"/>
      </w:pPr>
    </w:p>
    <w:p w14:paraId="4F4E2337" w14:textId="77777777" w:rsidR="00FF6106" w:rsidRPr="0025729E" w:rsidRDefault="008414EB" w:rsidP="00FF6106">
      <w:pPr>
        <w:tabs>
          <w:tab w:val="center" w:pos="4677"/>
          <w:tab w:val="right" w:pos="9355"/>
        </w:tabs>
        <w:jc w:val="right"/>
        <w:rPr>
          <w:rFonts w:cs="Times New Roman"/>
        </w:rPr>
      </w:pPr>
      <w:r w:rsidRPr="0025729E">
        <w:rPr>
          <w:rFonts w:cs="Times New Roman"/>
        </w:rPr>
        <w:br w:type="page"/>
      </w:r>
      <w:r w:rsidR="00FF6106" w:rsidRPr="0025729E">
        <w:rPr>
          <w:rFonts w:cs="Times New Roman"/>
        </w:rPr>
        <w:t xml:space="preserve">Приложение № 2 к Договору </w:t>
      </w:r>
    </w:p>
    <w:p w14:paraId="03A9CBC0" w14:textId="77777777" w:rsidR="00FF6106" w:rsidRPr="0025729E" w:rsidRDefault="00FF6106" w:rsidP="00FF6106">
      <w:pPr>
        <w:tabs>
          <w:tab w:val="center" w:pos="4677"/>
          <w:tab w:val="right" w:pos="9355"/>
        </w:tabs>
        <w:jc w:val="right"/>
        <w:rPr>
          <w:rFonts w:cs="Times New Roman"/>
        </w:rPr>
      </w:pPr>
      <w:r w:rsidRPr="0025729E">
        <w:rPr>
          <w:rFonts w:cs="Times New Roman"/>
        </w:rPr>
        <w:t>участия в долевом строительстве</w:t>
      </w:r>
    </w:p>
    <w:p w14:paraId="09CA3F5B" w14:textId="2AA60608" w:rsidR="001A575C" w:rsidRPr="0025729E" w:rsidRDefault="001A575C" w:rsidP="001A575C">
      <w:pPr>
        <w:pStyle w:val="af3"/>
        <w:jc w:val="right"/>
      </w:pPr>
      <w:r w:rsidRPr="0025729E">
        <w:t xml:space="preserve">№ ____ </w:t>
      </w:r>
      <w:r w:rsidR="00830196">
        <w:t>от _________202__</w:t>
      </w:r>
      <w:r w:rsidRPr="0025729E">
        <w:t>г.</w:t>
      </w:r>
    </w:p>
    <w:p w14:paraId="70C74D50" w14:textId="77777777" w:rsidR="001A575C" w:rsidRPr="0025729E" w:rsidRDefault="001A575C" w:rsidP="00FF6106">
      <w:pPr>
        <w:pStyle w:val="af3"/>
        <w:jc w:val="right"/>
      </w:pPr>
    </w:p>
    <w:p w14:paraId="23FA4544" w14:textId="06A210B5" w:rsidR="00FF6106" w:rsidRPr="0025729E" w:rsidRDefault="00FF6106" w:rsidP="00FF6106">
      <w:pPr>
        <w:pStyle w:val="af3"/>
        <w:jc w:val="right"/>
      </w:pPr>
      <w:r w:rsidRPr="0025729E">
        <w:t xml:space="preserve"> </w:t>
      </w:r>
    </w:p>
    <w:p w14:paraId="59EF7D63" w14:textId="77777777" w:rsidR="00FF6106" w:rsidRPr="0025729E" w:rsidRDefault="00FF6106" w:rsidP="00FF6106">
      <w:pPr>
        <w:jc w:val="center"/>
        <w:rPr>
          <w:rFonts w:cs="Times New Roman"/>
          <w:b/>
          <w:caps/>
        </w:rPr>
      </w:pPr>
    </w:p>
    <w:p w14:paraId="53AA2803" w14:textId="00761B71" w:rsidR="00FF6106" w:rsidRPr="0025729E" w:rsidRDefault="00FF6106" w:rsidP="00DF257E">
      <w:pPr>
        <w:jc w:val="center"/>
        <w:rPr>
          <w:rFonts w:cs="Times New Roman"/>
          <w:b/>
        </w:rPr>
      </w:pPr>
      <w:r w:rsidRPr="0025729E">
        <w:rPr>
          <w:rFonts w:cs="Times New Roman"/>
          <w:b/>
        </w:rPr>
        <w:t>ПАРАМЕТРЫ СТРОИТЕЛЬНОЙ ГОТОВНОСТИ</w:t>
      </w:r>
    </w:p>
    <w:p w14:paraId="41CDEE41" w14:textId="4E077FD6" w:rsidR="00FF6106" w:rsidRPr="0025729E" w:rsidRDefault="00FF6106" w:rsidP="00DF257E">
      <w:pPr>
        <w:jc w:val="center"/>
        <w:rPr>
          <w:rFonts w:cs="Times New Roman"/>
          <w:b/>
        </w:rPr>
      </w:pPr>
      <w:r w:rsidRPr="0025729E">
        <w:rPr>
          <w:rFonts w:cs="Times New Roman"/>
          <w:b/>
        </w:rPr>
        <w:t>ОБЪЕКТА ДОЛЕВОГО СТРОИТЕЛЬСТВА</w:t>
      </w:r>
    </w:p>
    <w:p w14:paraId="143A146C" w14:textId="77777777" w:rsidR="00FF6106" w:rsidRPr="0025729E" w:rsidRDefault="00FF6106" w:rsidP="00FF6106">
      <w:pPr>
        <w:jc w:val="center"/>
        <w:rPr>
          <w:rFonts w:cs="Times New Roman"/>
          <w:b/>
          <w:bCs/>
        </w:rPr>
      </w:pPr>
    </w:p>
    <w:p w14:paraId="7BA4ACB8" w14:textId="77777777" w:rsidR="0052471E" w:rsidRPr="0025729E" w:rsidRDefault="0052471E" w:rsidP="006E613B">
      <w:pPr>
        <w:suppressAutoHyphens/>
        <w:autoSpaceDE/>
        <w:autoSpaceDN/>
        <w:adjustRightInd/>
        <w:spacing w:line="100" w:lineRule="atLeast"/>
        <w:ind w:firstLine="851"/>
        <w:jc w:val="both"/>
        <w:rPr>
          <w:rFonts w:cs="Times New Roman"/>
          <w:kern w:val="1"/>
          <w:lang w:eastAsia="ar-SA"/>
        </w:rPr>
      </w:pPr>
    </w:p>
    <w:p w14:paraId="132E40CA" w14:textId="2C428C6A" w:rsidR="006E613B" w:rsidRPr="0025729E" w:rsidRDefault="006E613B" w:rsidP="006E613B">
      <w:pPr>
        <w:suppressAutoHyphens/>
        <w:autoSpaceDE/>
        <w:autoSpaceDN/>
        <w:adjustRightInd/>
        <w:spacing w:line="100" w:lineRule="atLeast"/>
        <w:ind w:firstLine="851"/>
        <w:jc w:val="both"/>
        <w:rPr>
          <w:rFonts w:cs="Times New Roman"/>
          <w:kern w:val="1"/>
          <w:lang w:eastAsia="ar-SA"/>
        </w:rPr>
      </w:pPr>
      <w:r w:rsidRPr="0025729E">
        <w:rPr>
          <w:rFonts w:cs="Times New Roman"/>
          <w:kern w:val="1"/>
          <w:lang w:eastAsia="ar-SA"/>
        </w:rPr>
        <w:t>На момент передачи Участнику по акту</w:t>
      </w:r>
      <w:r w:rsidR="00773539">
        <w:rPr>
          <w:rFonts w:cs="Times New Roman"/>
          <w:kern w:val="1"/>
          <w:lang w:eastAsia="ar-SA"/>
        </w:rPr>
        <w:t xml:space="preserve"> приема-передачи</w:t>
      </w:r>
      <w:r w:rsidRPr="0025729E">
        <w:rPr>
          <w:rFonts w:cs="Times New Roman"/>
          <w:kern w:val="1"/>
          <w:lang w:eastAsia="ar-SA"/>
        </w:rPr>
        <w:t xml:space="preserve"> Объект долевого строительства (далее - Объект) должен отвечать следующим, согласованным Сторонами при заключении Договора, требованиям:</w:t>
      </w:r>
    </w:p>
    <w:p w14:paraId="5877A921" w14:textId="2741F64A" w:rsidR="00FF6106" w:rsidRPr="0025729E" w:rsidRDefault="00FF6106" w:rsidP="00FF6106">
      <w:pPr>
        <w:shd w:val="clear" w:color="auto" w:fill="FFFFFF"/>
        <w:jc w:val="both"/>
        <w:rPr>
          <w:rFonts w:cs="Times New Roman"/>
          <w:b/>
          <w:bCs/>
        </w:rPr>
      </w:pPr>
    </w:p>
    <w:p w14:paraId="28923F70" w14:textId="77777777" w:rsidR="0052471E" w:rsidRPr="0025729E" w:rsidRDefault="0052471E" w:rsidP="00FF6106">
      <w:pPr>
        <w:shd w:val="clear" w:color="auto" w:fill="FFFFFF"/>
        <w:jc w:val="both"/>
        <w:rPr>
          <w:rFonts w:cs="Times New Roman"/>
          <w:b/>
          <w:bCs/>
        </w:rPr>
      </w:pPr>
    </w:p>
    <w:tbl>
      <w:tblPr>
        <w:tblW w:w="19171" w:type="dxa"/>
        <w:tblLook w:val="04A0" w:firstRow="1" w:lastRow="0" w:firstColumn="1" w:lastColumn="0" w:noHBand="0" w:noVBand="1"/>
      </w:tblPr>
      <w:tblGrid>
        <w:gridCol w:w="10459"/>
        <w:gridCol w:w="3385"/>
        <w:gridCol w:w="2671"/>
        <w:gridCol w:w="2656"/>
      </w:tblGrid>
      <w:tr w:rsidR="001A575C" w:rsidRPr="0025729E" w14:paraId="1FA9EAC3" w14:textId="77777777" w:rsidTr="001A575C">
        <w:tc>
          <w:tcPr>
            <w:tcW w:w="4800" w:type="dxa"/>
          </w:tcPr>
          <w:tbl>
            <w:tblPr>
              <w:tblW w:w="10064"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3538"/>
              <w:gridCol w:w="5995"/>
            </w:tblGrid>
            <w:tr w:rsidR="0052471E" w:rsidRPr="0025729E" w14:paraId="085A29AD" w14:textId="77777777" w:rsidTr="004B07F9">
              <w:trPr>
                <w:trHeight w:val="350"/>
              </w:trPr>
              <w:tc>
                <w:tcPr>
                  <w:tcW w:w="531" w:type="dxa"/>
                  <w:shd w:val="clear" w:color="auto" w:fill="FFFFFF"/>
                  <w:tcMar>
                    <w:top w:w="0" w:type="dxa"/>
                    <w:left w:w="108" w:type="dxa"/>
                    <w:bottom w:w="0" w:type="dxa"/>
                    <w:right w:w="108" w:type="dxa"/>
                  </w:tcMar>
                  <w:hideMark/>
                </w:tcPr>
                <w:p w14:paraId="7D1C46C5" w14:textId="77777777" w:rsidR="0052471E" w:rsidRPr="0025729E" w:rsidRDefault="0052471E" w:rsidP="0052471E">
                  <w:pPr>
                    <w:jc w:val="center"/>
                  </w:pPr>
                  <w:r w:rsidRPr="0025729E">
                    <w:rPr>
                      <w:b/>
                      <w:bCs/>
                    </w:rPr>
                    <w:t>№</w:t>
                  </w:r>
                </w:p>
                <w:p w14:paraId="40D3EF0C" w14:textId="77777777" w:rsidR="0052471E" w:rsidRPr="0025729E" w:rsidRDefault="0052471E" w:rsidP="0052471E">
                  <w:pPr>
                    <w:jc w:val="center"/>
                  </w:pPr>
                  <w:r w:rsidRPr="0025729E">
                    <w:rPr>
                      <w:b/>
                      <w:bCs/>
                    </w:rPr>
                    <w:t>п/п</w:t>
                  </w:r>
                </w:p>
              </w:tc>
              <w:tc>
                <w:tcPr>
                  <w:tcW w:w="3538" w:type="dxa"/>
                  <w:shd w:val="clear" w:color="auto" w:fill="FFFFFF"/>
                  <w:tcMar>
                    <w:top w:w="0" w:type="dxa"/>
                    <w:left w:w="108" w:type="dxa"/>
                    <w:bottom w:w="0" w:type="dxa"/>
                    <w:right w:w="108" w:type="dxa"/>
                  </w:tcMar>
                  <w:hideMark/>
                </w:tcPr>
                <w:p w14:paraId="1D868663" w14:textId="77777777" w:rsidR="0052471E" w:rsidRPr="0025729E" w:rsidRDefault="0052471E" w:rsidP="0052471E">
                  <w:pPr>
                    <w:jc w:val="center"/>
                  </w:pPr>
                  <w:r w:rsidRPr="0025729E">
                    <w:rPr>
                      <w:b/>
                      <w:bCs/>
                    </w:rPr>
                    <w:t>Наименование элемента</w:t>
                  </w:r>
                </w:p>
              </w:tc>
              <w:tc>
                <w:tcPr>
                  <w:tcW w:w="5995" w:type="dxa"/>
                  <w:shd w:val="clear" w:color="auto" w:fill="FFFFFF"/>
                  <w:tcMar>
                    <w:top w:w="0" w:type="dxa"/>
                    <w:left w:w="108" w:type="dxa"/>
                    <w:bottom w:w="0" w:type="dxa"/>
                    <w:right w:w="108" w:type="dxa"/>
                  </w:tcMar>
                  <w:hideMark/>
                </w:tcPr>
                <w:p w14:paraId="4CDE5470" w14:textId="77777777" w:rsidR="0052471E" w:rsidRPr="0025729E" w:rsidRDefault="0052471E" w:rsidP="0052471E">
                  <w:pPr>
                    <w:jc w:val="center"/>
                  </w:pPr>
                  <w:r w:rsidRPr="0025729E">
                    <w:rPr>
                      <w:b/>
                      <w:bCs/>
                    </w:rPr>
                    <w:t>Характеристика (описание)</w:t>
                  </w:r>
                </w:p>
              </w:tc>
            </w:tr>
            <w:tr w:rsidR="0052471E" w:rsidRPr="0025729E" w14:paraId="0A316990" w14:textId="77777777" w:rsidTr="004B07F9">
              <w:trPr>
                <w:trHeight w:val="289"/>
              </w:trPr>
              <w:tc>
                <w:tcPr>
                  <w:tcW w:w="531" w:type="dxa"/>
                  <w:shd w:val="clear" w:color="auto" w:fill="FFFFFF"/>
                  <w:tcMar>
                    <w:top w:w="0" w:type="dxa"/>
                    <w:left w:w="108" w:type="dxa"/>
                    <w:bottom w:w="0" w:type="dxa"/>
                    <w:right w:w="108" w:type="dxa"/>
                  </w:tcMar>
                  <w:hideMark/>
                </w:tcPr>
                <w:p w14:paraId="05FD9549" w14:textId="77777777" w:rsidR="0052471E" w:rsidRPr="0025729E" w:rsidRDefault="0052471E" w:rsidP="0052471E">
                  <w:r w:rsidRPr="0025729E">
                    <w:t>1.</w:t>
                  </w:r>
                </w:p>
              </w:tc>
              <w:tc>
                <w:tcPr>
                  <w:tcW w:w="3538" w:type="dxa"/>
                  <w:shd w:val="clear" w:color="auto" w:fill="FFFFFF"/>
                  <w:tcMar>
                    <w:top w:w="0" w:type="dxa"/>
                    <w:left w:w="108" w:type="dxa"/>
                    <w:bottom w:w="0" w:type="dxa"/>
                    <w:right w:w="108" w:type="dxa"/>
                  </w:tcMar>
                  <w:hideMark/>
                </w:tcPr>
                <w:p w14:paraId="6C54D747" w14:textId="77777777" w:rsidR="0052471E" w:rsidRPr="0025729E" w:rsidRDefault="0052471E" w:rsidP="0052471E">
                  <w:r w:rsidRPr="0025729E">
                    <w:t>Оконные блоки</w:t>
                  </w:r>
                </w:p>
              </w:tc>
              <w:tc>
                <w:tcPr>
                  <w:tcW w:w="5995" w:type="dxa"/>
                  <w:shd w:val="clear" w:color="auto" w:fill="FFFFFF"/>
                  <w:tcMar>
                    <w:top w:w="0" w:type="dxa"/>
                    <w:left w:w="108" w:type="dxa"/>
                    <w:bottom w:w="0" w:type="dxa"/>
                    <w:right w:w="108" w:type="dxa"/>
                  </w:tcMar>
                  <w:hideMark/>
                </w:tcPr>
                <w:p w14:paraId="0DD39CC2" w14:textId="78019BDD" w:rsidR="0052471E" w:rsidRPr="0025729E" w:rsidRDefault="00DF257E" w:rsidP="0052471E">
                  <w:r>
                    <w:t>Блоки оконные из ПВХ профиль (ВЕКА)</w:t>
                  </w:r>
                </w:p>
              </w:tc>
            </w:tr>
            <w:tr w:rsidR="00577112" w:rsidRPr="0025729E" w14:paraId="469F520A" w14:textId="77777777" w:rsidTr="004B07F9">
              <w:trPr>
                <w:trHeight w:val="289"/>
              </w:trPr>
              <w:tc>
                <w:tcPr>
                  <w:tcW w:w="531" w:type="dxa"/>
                  <w:shd w:val="clear" w:color="auto" w:fill="FFFFFF"/>
                  <w:tcMar>
                    <w:top w:w="0" w:type="dxa"/>
                    <w:left w:w="108" w:type="dxa"/>
                    <w:bottom w:w="0" w:type="dxa"/>
                    <w:right w:w="108" w:type="dxa"/>
                  </w:tcMar>
                </w:tcPr>
                <w:p w14:paraId="170D709E" w14:textId="4FAC8677" w:rsidR="00577112" w:rsidRPr="0025729E" w:rsidRDefault="00577112" w:rsidP="0052471E">
                  <w:r>
                    <w:t>2.</w:t>
                  </w:r>
                </w:p>
              </w:tc>
              <w:tc>
                <w:tcPr>
                  <w:tcW w:w="3538" w:type="dxa"/>
                  <w:shd w:val="clear" w:color="auto" w:fill="FFFFFF"/>
                  <w:tcMar>
                    <w:top w:w="0" w:type="dxa"/>
                    <w:left w:w="108" w:type="dxa"/>
                    <w:bottom w:w="0" w:type="dxa"/>
                    <w:right w:w="108" w:type="dxa"/>
                  </w:tcMar>
                </w:tcPr>
                <w:p w14:paraId="79A62E3E" w14:textId="692E663A" w:rsidR="00577112" w:rsidRPr="0025729E" w:rsidRDefault="00577112" w:rsidP="0052471E">
                  <w:r>
                    <w:t>Ограждение лоджий</w:t>
                  </w:r>
                </w:p>
              </w:tc>
              <w:tc>
                <w:tcPr>
                  <w:tcW w:w="5995" w:type="dxa"/>
                  <w:shd w:val="clear" w:color="auto" w:fill="FFFFFF"/>
                  <w:tcMar>
                    <w:top w:w="0" w:type="dxa"/>
                    <w:left w:w="108" w:type="dxa"/>
                    <w:bottom w:w="0" w:type="dxa"/>
                    <w:right w:w="108" w:type="dxa"/>
                  </w:tcMar>
                </w:tcPr>
                <w:p w14:paraId="77490059" w14:textId="7072348D" w:rsidR="00577112" w:rsidRDefault="00577112" w:rsidP="0052471E">
                  <w:r>
                    <w:t>Закаленное стекло</w:t>
                  </w:r>
                </w:p>
              </w:tc>
            </w:tr>
            <w:tr w:rsidR="0052471E" w:rsidRPr="0025729E" w14:paraId="09AD4994" w14:textId="77777777" w:rsidTr="004B07F9">
              <w:trPr>
                <w:trHeight w:val="289"/>
              </w:trPr>
              <w:tc>
                <w:tcPr>
                  <w:tcW w:w="531" w:type="dxa"/>
                  <w:shd w:val="clear" w:color="auto" w:fill="FFFFFF"/>
                  <w:tcMar>
                    <w:top w:w="0" w:type="dxa"/>
                    <w:left w:w="108" w:type="dxa"/>
                    <w:bottom w:w="0" w:type="dxa"/>
                    <w:right w:w="108" w:type="dxa"/>
                  </w:tcMar>
                  <w:hideMark/>
                </w:tcPr>
                <w:p w14:paraId="24AB7DCD" w14:textId="5C42E66E" w:rsidR="0052471E" w:rsidRPr="0025729E" w:rsidRDefault="00203E0D" w:rsidP="0052471E">
                  <w:r>
                    <w:t>3</w:t>
                  </w:r>
                  <w:r w:rsidR="0052471E" w:rsidRPr="0025729E">
                    <w:t>.</w:t>
                  </w:r>
                </w:p>
              </w:tc>
              <w:tc>
                <w:tcPr>
                  <w:tcW w:w="3538" w:type="dxa"/>
                  <w:shd w:val="clear" w:color="auto" w:fill="FFFFFF"/>
                  <w:tcMar>
                    <w:top w:w="0" w:type="dxa"/>
                    <w:left w:w="108" w:type="dxa"/>
                    <w:bottom w:w="0" w:type="dxa"/>
                    <w:right w:w="108" w:type="dxa"/>
                  </w:tcMar>
                  <w:hideMark/>
                </w:tcPr>
                <w:p w14:paraId="6205D5B2" w14:textId="77777777" w:rsidR="0052471E" w:rsidRPr="0025729E" w:rsidRDefault="0052471E" w:rsidP="0052471E">
                  <w:r w:rsidRPr="0025729E">
                    <w:t>Входная дверь</w:t>
                  </w:r>
                </w:p>
              </w:tc>
              <w:tc>
                <w:tcPr>
                  <w:tcW w:w="5995" w:type="dxa"/>
                  <w:shd w:val="clear" w:color="auto" w:fill="FFFFFF"/>
                  <w:tcMar>
                    <w:top w:w="0" w:type="dxa"/>
                    <w:left w:w="108" w:type="dxa"/>
                    <w:bottom w:w="0" w:type="dxa"/>
                    <w:right w:w="108" w:type="dxa"/>
                  </w:tcMar>
                  <w:hideMark/>
                </w:tcPr>
                <w:p w14:paraId="14E3FEA9" w14:textId="0AFC42E6" w:rsidR="0052471E" w:rsidRPr="0025729E" w:rsidRDefault="00DF257E" w:rsidP="0052471E">
                  <w:r>
                    <w:t>Металлическая заводского изготовления</w:t>
                  </w:r>
                </w:p>
              </w:tc>
            </w:tr>
            <w:tr w:rsidR="0052471E" w:rsidRPr="0025729E" w14:paraId="1078C586" w14:textId="77777777" w:rsidTr="004B07F9">
              <w:trPr>
                <w:trHeight w:val="289"/>
              </w:trPr>
              <w:tc>
                <w:tcPr>
                  <w:tcW w:w="531" w:type="dxa"/>
                  <w:vMerge w:val="restart"/>
                  <w:shd w:val="clear" w:color="auto" w:fill="FFFFFF"/>
                  <w:tcMar>
                    <w:top w:w="0" w:type="dxa"/>
                    <w:left w:w="108" w:type="dxa"/>
                    <w:bottom w:w="0" w:type="dxa"/>
                    <w:right w:w="108" w:type="dxa"/>
                  </w:tcMar>
                  <w:hideMark/>
                </w:tcPr>
                <w:p w14:paraId="57EC5E5F" w14:textId="41470C05" w:rsidR="0052471E" w:rsidRPr="0025729E" w:rsidRDefault="00203E0D" w:rsidP="0052471E">
                  <w:r>
                    <w:t>4</w:t>
                  </w:r>
                  <w:r w:rsidR="0052471E" w:rsidRPr="0025729E">
                    <w:t xml:space="preserve">. </w:t>
                  </w:r>
                </w:p>
                <w:p w14:paraId="21ED57C7" w14:textId="77777777" w:rsidR="0052471E" w:rsidRPr="0025729E" w:rsidRDefault="0052471E" w:rsidP="0052471E">
                  <w:r w:rsidRPr="0025729E">
                    <w:t> </w:t>
                  </w:r>
                </w:p>
              </w:tc>
              <w:tc>
                <w:tcPr>
                  <w:tcW w:w="9533" w:type="dxa"/>
                  <w:gridSpan w:val="2"/>
                  <w:shd w:val="clear" w:color="auto" w:fill="FFFFFF"/>
                  <w:tcMar>
                    <w:top w:w="0" w:type="dxa"/>
                    <w:left w:w="108" w:type="dxa"/>
                    <w:bottom w:w="0" w:type="dxa"/>
                    <w:right w:w="108" w:type="dxa"/>
                  </w:tcMar>
                  <w:hideMark/>
                </w:tcPr>
                <w:p w14:paraId="294D2B09" w14:textId="77777777" w:rsidR="0052471E" w:rsidRPr="0025729E" w:rsidRDefault="0052471E" w:rsidP="0052471E">
                  <w:r w:rsidRPr="0025729E">
                    <w:t>Комнаты:</w:t>
                  </w:r>
                </w:p>
              </w:tc>
            </w:tr>
            <w:tr w:rsidR="0052471E" w:rsidRPr="0025729E" w14:paraId="4773C591" w14:textId="77777777" w:rsidTr="004B07F9">
              <w:trPr>
                <w:trHeight w:val="289"/>
              </w:trPr>
              <w:tc>
                <w:tcPr>
                  <w:tcW w:w="531" w:type="dxa"/>
                  <w:vMerge/>
                  <w:vAlign w:val="center"/>
                  <w:hideMark/>
                </w:tcPr>
                <w:p w14:paraId="043E6393" w14:textId="77777777" w:rsidR="0052471E" w:rsidRPr="0025729E" w:rsidRDefault="0052471E" w:rsidP="0052471E"/>
              </w:tc>
              <w:tc>
                <w:tcPr>
                  <w:tcW w:w="3538" w:type="dxa"/>
                  <w:shd w:val="clear" w:color="auto" w:fill="FFFFFF"/>
                  <w:tcMar>
                    <w:top w:w="0" w:type="dxa"/>
                    <w:left w:w="108" w:type="dxa"/>
                    <w:bottom w:w="0" w:type="dxa"/>
                    <w:right w:w="108" w:type="dxa"/>
                  </w:tcMar>
                  <w:hideMark/>
                </w:tcPr>
                <w:p w14:paraId="687EB33A" w14:textId="77777777" w:rsidR="0052471E" w:rsidRPr="0025729E" w:rsidRDefault="0052471E" w:rsidP="0052471E">
                  <w:r w:rsidRPr="0025729E">
                    <w:t>Потолки</w:t>
                  </w:r>
                </w:p>
              </w:tc>
              <w:tc>
                <w:tcPr>
                  <w:tcW w:w="5995" w:type="dxa"/>
                  <w:shd w:val="clear" w:color="auto" w:fill="FFFFFF"/>
                  <w:tcMar>
                    <w:top w:w="0" w:type="dxa"/>
                    <w:left w:w="108" w:type="dxa"/>
                    <w:bottom w:w="0" w:type="dxa"/>
                    <w:right w:w="108" w:type="dxa"/>
                  </w:tcMar>
                  <w:hideMark/>
                </w:tcPr>
                <w:p w14:paraId="5FAE9415" w14:textId="3612CC6A" w:rsidR="0052471E" w:rsidRPr="00452078" w:rsidRDefault="0052471E" w:rsidP="004B07F9">
                  <w:pPr>
                    <w:rPr>
                      <w:color w:val="000000" w:themeColor="text1"/>
                    </w:rPr>
                  </w:pPr>
                  <w:r w:rsidRPr="00452078">
                    <w:rPr>
                      <w:color w:val="000000" w:themeColor="text1"/>
                    </w:rPr>
                    <w:t>Железобетонная плита</w:t>
                  </w:r>
                </w:p>
              </w:tc>
            </w:tr>
            <w:tr w:rsidR="0052471E" w:rsidRPr="0025729E" w14:paraId="2E13BA00" w14:textId="77777777" w:rsidTr="004B07F9">
              <w:trPr>
                <w:trHeight w:val="289"/>
              </w:trPr>
              <w:tc>
                <w:tcPr>
                  <w:tcW w:w="531" w:type="dxa"/>
                  <w:vMerge/>
                  <w:vAlign w:val="center"/>
                  <w:hideMark/>
                </w:tcPr>
                <w:p w14:paraId="3F6F20A5" w14:textId="77777777" w:rsidR="0052471E" w:rsidRPr="0025729E" w:rsidRDefault="0052471E" w:rsidP="0052471E"/>
              </w:tc>
              <w:tc>
                <w:tcPr>
                  <w:tcW w:w="3538" w:type="dxa"/>
                  <w:shd w:val="clear" w:color="auto" w:fill="FFFFFF"/>
                  <w:tcMar>
                    <w:top w:w="0" w:type="dxa"/>
                    <w:left w:w="108" w:type="dxa"/>
                    <w:bottom w:w="0" w:type="dxa"/>
                    <w:right w:w="108" w:type="dxa"/>
                  </w:tcMar>
                  <w:hideMark/>
                </w:tcPr>
                <w:p w14:paraId="25443308" w14:textId="77777777" w:rsidR="0052471E" w:rsidRPr="0025729E" w:rsidRDefault="0052471E" w:rsidP="0052471E">
                  <w:r w:rsidRPr="0025729E">
                    <w:t>Полы</w:t>
                  </w:r>
                </w:p>
              </w:tc>
              <w:tc>
                <w:tcPr>
                  <w:tcW w:w="5995" w:type="dxa"/>
                  <w:shd w:val="clear" w:color="auto" w:fill="FFFFFF"/>
                  <w:tcMar>
                    <w:top w:w="0" w:type="dxa"/>
                    <w:left w:w="108" w:type="dxa"/>
                    <w:bottom w:w="0" w:type="dxa"/>
                    <w:right w:w="108" w:type="dxa"/>
                  </w:tcMar>
                  <w:hideMark/>
                </w:tcPr>
                <w:p w14:paraId="4466929F" w14:textId="77777777" w:rsidR="0052471E" w:rsidRPr="00452078" w:rsidRDefault="0052471E" w:rsidP="0052471E">
                  <w:pPr>
                    <w:rPr>
                      <w:color w:val="000000" w:themeColor="text1"/>
                    </w:rPr>
                  </w:pPr>
                  <w:r w:rsidRPr="00452078">
                    <w:rPr>
                      <w:color w:val="000000" w:themeColor="text1"/>
                    </w:rPr>
                    <w:t xml:space="preserve">Цементно-песчаная стяжка </w:t>
                  </w:r>
                </w:p>
              </w:tc>
            </w:tr>
            <w:tr w:rsidR="004B07F9" w:rsidRPr="0025729E" w14:paraId="76DEEEA6" w14:textId="77777777" w:rsidTr="004B07F9">
              <w:trPr>
                <w:trHeight w:val="289"/>
              </w:trPr>
              <w:tc>
                <w:tcPr>
                  <w:tcW w:w="531" w:type="dxa"/>
                  <w:vMerge/>
                  <w:vAlign w:val="center"/>
                </w:tcPr>
                <w:p w14:paraId="2D182E3F" w14:textId="77777777" w:rsidR="004B07F9" w:rsidRPr="0025729E" w:rsidRDefault="004B07F9" w:rsidP="0052471E"/>
              </w:tc>
              <w:tc>
                <w:tcPr>
                  <w:tcW w:w="3538" w:type="dxa"/>
                  <w:shd w:val="clear" w:color="auto" w:fill="FFFFFF"/>
                  <w:tcMar>
                    <w:top w:w="0" w:type="dxa"/>
                    <w:left w:w="108" w:type="dxa"/>
                    <w:bottom w:w="0" w:type="dxa"/>
                    <w:right w:w="108" w:type="dxa"/>
                  </w:tcMar>
                </w:tcPr>
                <w:p w14:paraId="13B2EC59" w14:textId="21DA661F" w:rsidR="004B07F9" w:rsidRPr="0025729E" w:rsidRDefault="004B07F9" w:rsidP="0052471E">
                  <w:r>
                    <w:t>Межкомнатные двери</w:t>
                  </w:r>
                </w:p>
              </w:tc>
              <w:tc>
                <w:tcPr>
                  <w:tcW w:w="5995" w:type="dxa"/>
                  <w:shd w:val="clear" w:color="auto" w:fill="FFFFFF"/>
                  <w:tcMar>
                    <w:top w:w="0" w:type="dxa"/>
                    <w:left w:w="108" w:type="dxa"/>
                    <w:bottom w:w="0" w:type="dxa"/>
                    <w:right w:w="108" w:type="dxa"/>
                  </w:tcMar>
                </w:tcPr>
                <w:p w14:paraId="5221D46B" w14:textId="0DC1B983" w:rsidR="004B07F9" w:rsidRPr="00452078" w:rsidRDefault="004B07F9" w:rsidP="0052471E">
                  <w:pPr>
                    <w:rPr>
                      <w:color w:val="000000" w:themeColor="text1"/>
                    </w:rPr>
                  </w:pPr>
                  <w:r>
                    <w:rPr>
                      <w:color w:val="000000" w:themeColor="text1"/>
                    </w:rPr>
                    <w:t>Отсутствуют</w:t>
                  </w:r>
                </w:p>
              </w:tc>
            </w:tr>
            <w:tr w:rsidR="0052471E" w:rsidRPr="0025729E" w14:paraId="31A7153C" w14:textId="77777777" w:rsidTr="004B07F9">
              <w:trPr>
                <w:trHeight w:val="289"/>
              </w:trPr>
              <w:tc>
                <w:tcPr>
                  <w:tcW w:w="531" w:type="dxa"/>
                  <w:vMerge/>
                  <w:vAlign w:val="center"/>
                  <w:hideMark/>
                </w:tcPr>
                <w:p w14:paraId="45D35C7B" w14:textId="77777777" w:rsidR="0052471E" w:rsidRPr="0025729E" w:rsidRDefault="0052471E" w:rsidP="0052471E"/>
              </w:tc>
              <w:tc>
                <w:tcPr>
                  <w:tcW w:w="3538" w:type="dxa"/>
                  <w:shd w:val="clear" w:color="auto" w:fill="FFFFFF"/>
                  <w:tcMar>
                    <w:top w:w="0" w:type="dxa"/>
                    <w:left w:w="108" w:type="dxa"/>
                    <w:bottom w:w="0" w:type="dxa"/>
                    <w:right w:w="108" w:type="dxa"/>
                  </w:tcMar>
                  <w:hideMark/>
                </w:tcPr>
                <w:p w14:paraId="588FA34A" w14:textId="77777777" w:rsidR="0052471E" w:rsidRPr="0025729E" w:rsidRDefault="0052471E" w:rsidP="0052471E">
                  <w:r w:rsidRPr="0025729E">
                    <w:t>Стены</w:t>
                  </w:r>
                </w:p>
              </w:tc>
              <w:tc>
                <w:tcPr>
                  <w:tcW w:w="5995" w:type="dxa"/>
                  <w:shd w:val="clear" w:color="auto" w:fill="FFFFFF"/>
                  <w:tcMar>
                    <w:top w:w="0" w:type="dxa"/>
                    <w:left w:w="108" w:type="dxa"/>
                    <w:bottom w:w="0" w:type="dxa"/>
                    <w:right w:w="108" w:type="dxa"/>
                  </w:tcMar>
                  <w:hideMark/>
                </w:tcPr>
                <w:p w14:paraId="19782819" w14:textId="77777777" w:rsidR="0052471E" w:rsidRPr="00452078" w:rsidRDefault="0052471E" w:rsidP="0052471E">
                  <w:pPr>
                    <w:rPr>
                      <w:color w:val="000000" w:themeColor="text1"/>
                    </w:rPr>
                  </w:pPr>
                  <w:r w:rsidRPr="00452078">
                    <w:rPr>
                      <w:color w:val="000000" w:themeColor="text1"/>
                    </w:rPr>
                    <w:t xml:space="preserve">Штукатурка </w:t>
                  </w:r>
                </w:p>
              </w:tc>
            </w:tr>
            <w:tr w:rsidR="0052471E" w:rsidRPr="0025729E" w14:paraId="1184C5AE" w14:textId="77777777" w:rsidTr="004B07F9">
              <w:trPr>
                <w:trHeight w:val="373"/>
              </w:trPr>
              <w:tc>
                <w:tcPr>
                  <w:tcW w:w="531" w:type="dxa"/>
                  <w:shd w:val="clear" w:color="auto" w:fill="FFFFFF"/>
                  <w:tcMar>
                    <w:top w:w="0" w:type="dxa"/>
                    <w:left w:w="108" w:type="dxa"/>
                    <w:bottom w:w="0" w:type="dxa"/>
                    <w:right w:w="108" w:type="dxa"/>
                  </w:tcMar>
                  <w:hideMark/>
                </w:tcPr>
                <w:p w14:paraId="71E66394" w14:textId="7B604A0C" w:rsidR="0052471E" w:rsidRPr="0025729E" w:rsidRDefault="00203E0D" w:rsidP="0052471E">
                  <w:r>
                    <w:t>5</w:t>
                  </w:r>
                  <w:r w:rsidR="0052471E" w:rsidRPr="0025729E">
                    <w:t>.</w:t>
                  </w:r>
                </w:p>
              </w:tc>
              <w:tc>
                <w:tcPr>
                  <w:tcW w:w="3538" w:type="dxa"/>
                  <w:shd w:val="clear" w:color="auto" w:fill="FFFFFF"/>
                  <w:tcMar>
                    <w:top w:w="0" w:type="dxa"/>
                    <w:left w:w="108" w:type="dxa"/>
                    <w:bottom w:w="0" w:type="dxa"/>
                    <w:right w:w="108" w:type="dxa"/>
                  </w:tcMar>
                  <w:hideMark/>
                </w:tcPr>
                <w:p w14:paraId="2E871B3B" w14:textId="77777777" w:rsidR="0052471E" w:rsidRPr="0025729E" w:rsidRDefault="0052471E" w:rsidP="0052471E">
                  <w:r w:rsidRPr="0025729E">
                    <w:t>Электротехническое оборудование</w:t>
                  </w:r>
                </w:p>
              </w:tc>
              <w:tc>
                <w:tcPr>
                  <w:tcW w:w="5995" w:type="dxa"/>
                  <w:shd w:val="clear" w:color="auto" w:fill="FFFFFF"/>
                  <w:tcMar>
                    <w:top w:w="0" w:type="dxa"/>
                    <w:left w:w="108" w:type="dxa"/>
                    <w:bottom w:w="0" w:type="dxa"/>
                    <w:right w:w="108" w:type="dxa"/>
                  </w:tcMar>
                  <w:hideMark/>
                </w:tcPr>
                <w:p w14:paraId="102C60A8" w14:textId="77777777" w:rsidR="0052471E" w:rsidRPr="00452078" w:rsidRDefault="0052471E" w:rsidP="0052471E">
                  <w:pPr>
                    <w:rPr>
                      <w:color w:val="000000" w:themeColor="text1"/>
                    </w:rPr>
                  </w:pPr>
                  <w:r w:rsidRPr="00452078">
                    <w:rPr>
                      <w:color w:val="000000" w:themeColor="text1"/>
                    </w:rPr>
                    <w:t xml:space="preserve">Точка подключения, распределительный короб </w:t>
                  </w:r>
                </w:p>
              </w:tc>
            </w:tr>
            <w:tr w:rsidR="0052471E" w:rsidRPr="0025729E" w14:paraId="21C3D35E" w14:textId="77777777" w:rsidTr="004B07F9">
              <w:trPr>
                <w:trHeight w:val="289"/>
              </w:trPr>
              <w:tc>
                <w:tcPr>
                  <w:tcW w:w="531" w:type="dxa"/>
                  <w:shd w:val="clear" w:color="auto" w:fill="FFFFFF"/>
                  <w:tcMar>
                    <w:top w:w="0" w:type="dxa"/>
                    <w:left w:w="108" w:type="dxa"/>
                    <w:bottom w:w="0" w:type="dxa"/>
                    <w:right w:w="108" w:type="dxa"/>
                  </w:tcMar>
                  <w:hideMark/>
                </w:tcPr>
                <w:p w14:paraId="2DA063FA" w14:textId="67C133C2" w:rsidR="0052471E" w:rsidRPr="0025729E" w:rsidRDefault="00203E0D" w:rsidP="0052471E">
                  <w:r>
                    <w:t>6</w:t>
                  </w:r>
                  <w:r w:rsidR="0052471E" w:rsidRPr="0025729E">
                    <w:t>.</w:t>
                  </w:r>
                </w:p>
              </w:tc>
              <w:tc>
                <w:tcPr>
                  <w:tcW w:w="3538" w:type="dxa"/>
                  <w:shd w:val="clear" w:color="auto" w:fill="FFFFFF"/>
                  <w:tcMar>
                    <w:top w:w="0" w:type="dxa"/>
                    <w:left w:w="108" w:type="dxa"/>
                    <w:bottom w:w="0" w:type="dxa"/>
                    <w:right w:w="108" w:type="dxa"/>
                  </w:tcMar>
                  <w:hideMark/>
                </w:tcPr>
                <w:p w14:paraId="7D283766" w14:textId="77777777" w:rsidR="0052471E" w:rsidRPr="0025729E" w:rsidRDefault="0052471E" w:rsidP="0052471E">
                  <w:r w:rsidRPr="0025729E">
                    <w:t>Приборы учёта</w:t>
                  </w:r>
                </w:p>
              </w:tc>
              <w:tc>
                <w:tcPr>
                  <w:tcW w:w="5995" w:type="dxa"/>
                  <w:shd w:val="clear" w:color="auto" w:fill="FFFFFF"/>
                  <w:tcMar>
                    <w:top w:w="0" w:type="dxa"/>
                    <w:left w:w="108" w:type="dxa"/>
                    <w:bottom w:w="0" w:type="dxa"/>
                    <w:right w:w="108" w:type="dxa"/>
                  </w:tcMar>
                  <w:hideMark/>
                </w:tcPr>
                <w:p w14:paraId="0AE22C22" w14:textId="292C8066" w:rsidR="0052471E" w:rsidRPr="0025729E" w:rsidRDefault="00DE7A47" w:rsidP="00DE7A47">
                  <w:r>
                    <w:t>Электрический, холодной воды</w:t>
                  </w:r>
                </w:p>
              </w:tc>
            </w:tr>
            <w:tr w:rsidR="0052471E" w:rsidRPr="0025729E" w14:paraId="37D52D8C" w14:textId="77777777" w:rsidTr="004B07F9">
              <w:trPr>
                <w:trHeight w:val="383"/>
              </w:trPr>
              <w:tc>
                <w:tcPr>
                  <w:tcW w:w="531" w:type="dxa"/>
                  <w:shd w:val="clear" w:color="auto" w:fill="FFFFFF"/>
                  <w:tcMar>
                    <w:top w:w="0" w:type="dxa"/>
                    <w:left w:w="108" w:type="dxa"/>
                    <w:bottom w:w="0" w:type="dxa"/>
                    <w:right w:w="108" w:type="dxa"/>
                  </w:tcMar>
                  <w:hideMark/>
                </w:tcPr>
                <w:p w14:paraId="70908DC5" w14:textId="67E81849" w:rsidR="0052471E" w:rsidRPr="0025729E" w:rsidRDefault="00203E0D" w:rsidP="0052471E">
                  <w:r>
                    <w:t>7</w:t>
                  </w:r>
                  <w:r w:rsidR="0052471E" w:rsidRPr="0025729E">
                    <w:t>.</w:t>
                  </w:r>
                </w:p>
              </w:tc>
              <w:tc>
                <w:tcPr>
                  <w:tcW w:w="3538" w:type="dxa"/>
                  <w:shd w:val="clear" w:color="auto" w:fill="FFFFFF"/>
                  <w:tcMar>
                    <w:top w:w="0" w:type="dxa"/>
                    <w:left w:w="108" w:type="dxa"/>
                    <w:bottom w:w="0" w:type="dxa"/>
                    <w:right w:w="108" w:type="dxa"/>
                  </w:tcMar>
                  <w:hideMark/>
                </w:tcPr>
                <w:p w14:paraId="749BA97C" w14:textId="209AE5A8" w:rsidR="0052471E" w:rsidRPr="0025729E" w:rsidRDefault="0052471E" w:rsidP="0052471E">
                  <w:r w:rsidRPr="0025729E">
                    <w:t>Отопление</w:t>
                  </w:r>
                  <w:r w:rsidR="00DE7A47">
                    <w:t>/ Кондиционирование</w:t>
                  </w:r>
                </w:p>
              </w:tc>
              <w:tc>
                <w:tcPr>
                  <w:tcW w:w="5995" w:type="dxa"/>
                  <w:shd w:val="clear" w:color="auto" w:fill="FFFFFF"/>
                  <w:tcMar>
                    <w:top w:w="0" w:type="dxa"/>
                    <w:left w:w="108" w:type="dxa"/>
                    <w:bottom w:w="0" w:type="dxa"/>
                    <w:right w:w="108" w:type="dxa"/>
                  </w:tcMar>
                  <w:hideMark/>
                </w:tcPr>
                <w:p w14:paraId="12C2020B" w14:textId="10AC214A" w:rsidR="0052471E" w:rsidRPr="0025729E" w:rsidRDefault="00DE7A47" w:rsidP="0052471E">
                  <w:r w:rsidRPr="00DE7A47">
                    <w:t>VRF система "охлаждение/нагрев"</w:t>
                  </w:r>
                </w:p>
              </w:tc>
            </w:tr>
          </w:tbl>
          <w:p w14:paraId="7FA1BE6E" w14:textId="77777777" w:rsidR="00FD79EA" w:rsidRPr="0025729E" w:rsidRDefault="00FD79EA" w:rsidP="00FD79EA">
            <w:pPr>
              <w:jc w:val="center"/>
              <w:rPr>
                <w:rFonts w:cs="Times New Roman"/>
                <w:b/>
                <w:color w:val="auto"/>
              </w:rPr>
            </w:pPr>
          </w:p>
          <w:p w14:paraId="1E7CA254" w14:textId="77777777" w:rsidR="007C1237" w:rsidRPr="0025729E" w:rsidRDefault="007C1237" w:rsidP="00FD79EA">
            <w:pPr>
              <w:jc w:val="center"/>
              <w:rPr>
                <w:rFonts w:cs="Times New Roman"/>
                <w:b/>
                <w:color w:val="auto"/>
              </w:rPr>
            </w:pPr>
          </w:p>
          <w:p w14:paraId="79BA4285" w14:textId="77777777" w:rsidR="007C1237" w:rsidRPr="0025729E" w:rsidRDefault="007C1237" w:rsidP="00FD79EA">
            <w:pPr>
              <w:jc w:val="center"/>
              <w:rPr>
                <w:rFonts w:cs="Times New Roman"/>
                <w:b/>
                <w:color w:val="auto"/>
              </w:rPr>
            </w:pPr>
          </w:p>
          <w:p w14:paraId="341F5092" w14:textId="77777777" w:rsidR="007C1237" w:rsidRPr="0025729E" w:rsidRDefault="007C1237" w:rsidP="00FD79EA">
            <w:pPr>
              <w:jc w:val="center"/>
              <w:rPr>
                <w:rFonts w:cs="Times New Roman"/>
                <w:b/>
                <w:color w:val="auto"/>
              </w:rPr>
            </w:pPr>
          </w:p>
          <w:p w14:paraId="34AC9EE2" w14:textId="77777777" w:rsidR="007C1237" w:rsidRPr="0025729E" w:rsidRDefault="007C1237" w:rsidP="00FD79EA">
            <w:pPr>
              <w:jc w:val="center"/>
              <w:rPr>
                <w:rFonts w:cs="Times New Roman"/>
                <w:b/>
                <w:color w:val="auto"/>
              </w:rPr>
            </w:pPr>
          </w:p>
          <w:p w14:paraId="654B0D4B" w14:textId="77777777" w:rsidR="007C1237" w:rsidRPr="0025729E" w:rsidRDefault="007C1237" w:rsidP="00FD79EA">
            <w:pPr>
              <w:jc w:val="center"/>
              <w:rPr>
                <w:rFonts w:cs="Times New Roman"/>
                <w:b/>
                <w:color w:val="auto"/>
              </w:rPr>
            </w:pPr>
          </w:p>
          <w:p w14:paraId="3EE5FD42" w14:textId="77777777" w:rsidR="007C1237" w:rsidRPr="0025729E" w:rsidRDefault="007C1237" w:rsidP="00FD79EA">
            <w:pPr>
              <w:jc w:val="center"/>
              <w:rPr>
                <w:rFonts w:cs="Times New Roman"/>
                <w:b/>
                <w:color w:val="auto"/>
              </w:rPr>
            </w:pPr>
          </w:p>
          <w:p w14:paraId="0637FADA" w14:textId="77777777" w:rsidR="0052471E" w:rsidRPr="0025729E" w:rsidRDefault="0052471E" w:rsidP="00FD79EA">
            <w:pPr>
              <w:jc w:val="center"/>
              <w:rPr>
                <w:rFonts w:cs="Times New Roman"/>
                <w:b/>
                <w:color w:val="auto"/>
              </w:rPr>
            </w:pPr>
          </w:p>
          <w:p w14:paraId="0542EFEE" w14:textId="77777777" w:rsidR="0052471E" w:rsidRPr="0025729E" w:rsidRDefault="0052471E" w:rsidP="00FD79EA">
            <w:pPr>
              <w:jc w:val="center"/>
              <w:rPr>
                <w:rFonts w:cs="Times New Roman"/>
                <w:b/>
                <w:color w:val="auto"/>
              </w:rPr>
            </w:pPr>
          </w:p>
          <w:p w14:paraId="4E0B04D4" w14:textId="2EE5A9C0" w:rsidR="0052471E" w:rsidRDefault="0052471E" w:rsidP="00FD79EA">
            <w:pPr>
              <w:jc w:val="center"/>
              <w:rPr>
                <w:rFonts w:cs="Times New Roman"/>
                <w:b/>
                <w:color w:val="auto"/>
              </w:rPr>
            </w:pPr>
          </w:p>
          <w:p w14:paraId="3BADEF03" w14:textId="05263BF0" w:rsidR="00430F9C" w:rsidRDefault="00430F9C" w:rsidP="00FD79EA">
            <w:pPr>
              <w:jc w:val="center"/>
              <w:rPr>
                <w:rFonts w:cs="Times New Roman"/>
                <w:b/>
                <w:color w:val="auto"/>
              </w:rPr>
            </w:pPr>
          </w:p>
          <w:p w14:paraId="26D61EAF" w14:textId="5A3D3068" w:rsidR="00430F9C" w:rsidRDefault="00430F9C" w:rsidP="00FD79EA">
            <w:pPr>
              <w:jc w:val="center"/>
              <w:rPr>
                <w:rFonts w:cs="Times New Roman"/>
                <w:b/>
                <w:color w:val="auto"/>
              </w:rPr>
            </w:pPr>
          </w:p>
          <w:p w14:paraId="7876E4DD" w14:textId="1D1ED698" w:rsidR="00430F9C" w:rsidRDefault="00430F9C" w:rsidP="00FD79EA">
            <w:pPr>
              <w:jc w:val="center"/>
              <w:rPr>
                <w:rFonts w:cs="Times New Roman"/>
                <w:b/>
                <w:color w:val="auto"/>
              </w:rPr>
            </w:pPr>
          </w:p>
          <w:p w14:paraId="431B467B" w14:textId="7933AB10" w:rsidR="00430F9C" w:rsidRDefault="00430F9C" w:rsidP="00FD79EA">
            <w:pPr>
              <w:jc w:val="center"/>
              <w:rPr>
                <w:rFonts w:cs="Times New Roman"/>
                <w:b/>
                <w:color w:val="auto"/>
              </w:rPr>
            </w:pPr>
          </w:p>
          <w:p w14:paraId="581313EA" w14:textId="77777777" w:rsidR="00430F9C" w:rsidRPr="0025729E" w:rsidRDefault="00430F9C" w:rsidP="00FD79EA">
            <w:pPr>
              <w:jc w:val="center"/>
              <w:rPr>
                <w:rFonts w:cs="Times New Roman"/>
                <w:b/>
                <w:color w:val="auto"/>
              </w:rPr>
            </w:pPr>
          </w:p>
          <w:p w14:paraId="4E4673A8" w14:textId="77777777" w:rsidR="0052471E" w:rsidRPr="0025729E" w:rsidRDefault="0052471E" w:rsidP="00FD79EA">
            <w:pPr>
              <w:jc w:val="center"/>
              <w:rPr>
                <w:rFonts w:cs="Times New Roman"/>
                <w:b/>
                <w:color w:val="auto"/>
              </w:rPr>
            </w:pPr>
          </w:p>
          <w:p w14:paraId="7DD64335" w14:textId="77777777" w:rsidR="0052471E" w:rsidRPr="0025729E" w:rsidRDefault="0052471E" w:rsidP="00FD79EA">
            <w:pPr>
              <w:jc w:val="center"/>
              <w:rPr>
                <w:rFonts w:cs="Times New Roman"/>
                <w:b/>
                <w:color w:val="auto"/>
              </w:rPr>
            </w:pPr>
          </w:p>
          <w:p w14:paraId="064666ED" w14:textId="77777777" w:rsidR="0052471E" w:rsidRPr="0025729E" w:rsidRDefault="0052471E" w:rsidP="00FD79EA">
            <w:pPr>
              <w:jc w:val="center"/>
              <w:rPr>
                <w:rFonts w:cs="Times New Roman"/>
                <w:b/>
                <w:color w:val="auto"/>
              </w:rPr>
            </w:pPr>
          </w:p>
          <w:p w14:paraId="5C0DDB5C" w14:textId="3FEE53DC" w:rsidR="001A575C" w:rsidRPr="0025729E" w:rsidRDefault="001A575C" w:rsidP="0052471E">
            <w:pPr>
              <w:rPr>
                <w:rFonts w:cs="Times New Roman"/>
                <w:b/>
                <w:color w:val="auto"/>
              </w:rPr>
            </w:pPr>
            <w:r w:rsidRPr="0025729E">
              <w:rPr>
                <w:rFonts w:cs="Times New Roman"/>
                <w:b/>
                <w:color w:val="auto"/>
              </w:rPr>
              <w:t>ОТ ЗАСТРОЙЩИКА:</w:t>
            </w:r>
            <w:r w:rsidR="0052471E" w:rsidRPr="0025729E">
              <w:rPr>
                <w:rFonts w:cs="Times New Roman"/>
                <w:b/>
                <w:color w:val="auto"/>
              </w:rPr>
              <w:t xml:space="preserve">                                                                                 УЧАСТНИК:</w:t>
            </w:r>
          </w:p>
        </w:tc>
        <w:tc>
          <w:tcPr>
            <w:tcW w:w="4800" w:type="dxa"/>
          </w:tcPr>
          <w:p w14:paraId="123B3FD5" w14:textId="77777777" w:rsidR="00FD79EA" w:rsidRPr="0025729E" w:rsidRDefault="00FD79EA" w:rsidP="00FD79EA">
            <w:pPr>
              <w:jc w:val="center"/>
              <w:rPr>
                <w:rFonts w:cs="Times New Roman"/>
                <w:b/>
                <w:color w:val="auto"/>
              </w:rPr>
            </w:pPr>
          </w:p>
          <w:p w14:paraId="2EE8301E" w14:textId="77777777" w:rsidR="00FD79EA" w:rsidRPr="0025729E" w:rsidRDefault="00FD79EA" w:rsidP="00FD79EA">
            <w:pPr>
              <w:jc w:val="center"/>
              <w:rPr>
                <w:rFonts w:cs="Times New Roman"/>
                <w:b/>
                <w:color w:val="auto"/>
              </w:rPr>
            </w:pPr>
          </w:p>
          <w:p w14:paraId="15E89C76" w14:textId="77777777" w:rsidR="007C1237" w:rsidRPr="0025729E" w:rsidRDefault="007C1237" w:rsidP="00FD79EA">
            <w:pPr>
              <w:jc w:val="center"/>
              <w:rPr>
                <w:rFonts w:cs="Times New Roman"/>
                <w:b/>
                <w:color w:val="auto"/>
              </w:rPr>
            </w:pPr>
          </w:p>
          <w:p w14:paraId="7A9646C5" w14:textId="77777777" w:rsidR="007C1237" w:rsidRPr="0025729E" w:rsidRDefault="007C1237" w:rsidP="00FD79EA">
            <w:pPr>
              <w:jc w:val="center"/>
              <w:rPr>
                <w:rFonts w:cs="Times New Roman"/>
                <w:b/>
                <w:color w:val="auto"/>
              </w:rPr>
            </w:pPr>
          </w:p>
          <w:p w14:paraId="3AE6AE12" w14:textId="77777777" w:rsidR="007C1237" w:rsidRPr="0025729E" w:rsidRDefault="007C1237" w:rsidP="00FD79EA">
            <w:pPr>
              <w:jc w:val="center"/>
              <w:rPr>
                <w:rFonts w:cs="Times New Roman"/>
                <w:b/>
                <w:color w:val="auto"/>
              </w:rPr>
            </w:pPr>
          </w:p>
          <w:p w14:paraId="354AEB53" w14:textId="77777777" w:rsidR="007C1237" w:rsidRPr="0025729E" w:rsidRDefault="007C1237" w:rsidP="00FD79EA">
            <w:pPr>
              <w:jc w:val="center"/>
              <w:rPr>
                <w:rFonts w:cs="Times New Roman"/>
                <w:b/>
                <w:color w:val="auto"/>
              </w:rPr>
            </w:pPr>
          </w:p>
          <w:p w14:paraId="1A946A9D" w14:textId="77777777" w:rsidR="007C1237" w:rsidRPr="0025729E" w:rsidRDefault="007C1237" w:rsidP="00FD79EA">
            <w:pPr>
              <w:jc w:val="center"/>
              <w:rPr>
                <w:rFonts w:cs="Times New Roman"/>
                <w:b/>
                <w:color w:val="auto"/>
              </w:rPr>
            </w:pPr>
          </w:p>
          <w:p w14:paraId="1AA5516F" w14:textId="00F38DD2" w:rsidR="001A575C" w:rsidRPr="0025729E" w:rsidRDefault="001A575C" w:rsidP="00FD79EA">
            <w:pPr>
              <w:jc w:val="center"/>
              <w:rPr>
                <w:rFonts w:cs="Times New Roman"/>
                <w:b/>
                <w:color w:val="auto"/>
              </w:rPr>
            </w:pPr>
            <w:r w:rsidRPr="0025729E">
              <w:rPr>
                <w:rFonts w:cs="Times New Roman"/>
                <w:b/>
                <w:color w:val="auto"/>
              </w:rPr>
              <w:t>УЧАСТНИК:</w:t>
            </w:r>
          </w:p>
        </w:tc>
        <w:tc>
          <w:tcPr>
            <w:tcW w:w="4800" w:type="dxa"/>
          </w:tcPr>
          <w:p w14:paraId="01A0430A" w14:textId="262E5F61" w:rsidR="001A575C" w:rsidRPr="0025729E" w:rsidRDefault="001A575C" w:rsidP="001A575C">
            <w:pPr>
              <w:jc w:val="both"/>
              <w:rPr>
                <w:rFonts w:cs="Times New Roman"/>
                <w:b/>
                <w:color w:val="auto"/>
              </w:rPr>
            </w:pPr>
          </w:p>
        </w:tc>
        <w:tc>
          <w:tcPr>
            <w:tcW w:w="4771" w:type="dxa"/>
          </w:tcPr>
          <w:p w14:paraId="7C388742" w14:textId="375E026C" w:rsidR="001A575C" w:rsidRPr="0025729E" w:rsidRDefault="001A575C" w:rsidP="001A575C">
            <w:pPr>
              <w:jc w:val="both"/>
              <w:rPr>
                <w:rFonts w:cs="Times New Roman"/>
                <w:b/>
                <w:color w:val="auto"/>
              </w:rPr>
            </w:pPr>
          </w:p>
        </w:tc>
      </w:tr>
      <w:tr w:rsidR="00DE7A47" w:rsidRPr="0025729E" w14:paraId="3DDFB120" w14:textId="77777777" w:rsidTr="001A575C">
        <w:tc>
          <w:tcPr>
            <w:tcW w:w="4800" w:type="dxa"/>
          </w:tcPr>
          <w:p w14:paraId="2A0D2C0F" w14:textId="77777777" w:rsidR="00DE7A47" w:rsidRPr="0025729E" w:rsidRDefault="00DE7A47" w:rsidP="0052471E">
            <w:pPr>
              <w:jc w:val="center"/>
              <w:rPr>
                <w:b/>
                <w:bCs/>
              </w:rPr>
            </w:pPr>
          </w:p>
        </w:tc>
        <w:tc>
          <w:tcPr>
            <w:tcW w:w="4800" w:type="dxa"/>
          </w:tcPr>
          <w:p w14:paraId="566001BB" w14:textId="77777777" w:rsidR="00DE7A47" w:rsidRPr="0025729E" w:rsidRDefault="00DE7A47" w:rsidP="00FD79EA">
            <w:pPr>
              <w:jc w:val="center"/>
              <w:rPr>
                <w:rFonts w:cs="Times New Roman"/>
                <w:b/>
                <w:color w:val="auto"/>
              </w:rPr>
            </w:pPr>
          </w:p>
        </w:tc>
        <w:tc>
          <w:tcPr>
            <w:tcW w:w="4800" w:type="dxa"/>
          </w:tcPr>
          <w:p w14:paraId="3C2F4B4F" w14:textId="77777777" w:rsidR="00DE7A47" w:rsidRPr="0025729E" w:rsidRDefault="00DE7A47" w:rsidP="001A575C">
            <w:pPr>
              <w:jc w:val="both"/>
              <w:rPr>
                <w:rFonts w:cs="Times New Roman"/>
                <w:b/>
                <w:color w:val="auto"/>
              </w:rPr>
            </w:pPr>
          </w:p>
        </w:tc>
        <w:tc>
          <w:tcPr>
            <w:tcW w:w="4771" w:type="dxa"/>
          </w:tcPr>
          <w:p w14:paraId="7D68F082" w14:textId="77777777" w:rsidR="00DE7A47" w:rsidRPr="0025729E" w:rsidRDefault="00DE7A47" w:rsidP="001A575C">
            <w:pPr>
              <w:jc w:val="both"/>
              <w:rPr>
                <w:rFonts w:cs="Times New Roman"/>
                <w:b/>
                <w:color w:val="auto"/>
              </w:rPr>
            </w:pPr>
          </w:p>
        </w:tc>
      </w:tr>
      <w:tr w:rsidR="001A575C" w:rsidRPr="0025729E" w14:paraId="168EBB81" w14:textId="77777777" w:rsidTr="001A575C">
        <w:trPr>
          <w:trHeight w:val="1125"/>
        </w:trPr>
        <w:tc>
          <w:tcPr>
            <w:tcW w:w="4800" w:type="dxa"/>
          </w:tcPr>
          <w:p w14:paraId="390D8CFF" w14:textId="5BB70A93" w:rsidR="001A575C" w:rsidRPr="0025729E" w:rsidRDefault="001A575C" w:rsidP="0052471E">
            <w:pPr>
              <w:keepNext/>
              <w:rPr>
                <w:rFonts w:cs="Times New Roman"/>
                <w:b/>
              </w:rPr>
            </w:pPr>
            <w:r w:rsidRPr="0025729E">
              <w:rPr>
                <w:rFonts w:cs="Times New Roman"/>
                <w:b/>
                <w:color w:val="auto"/>
              </w:rPr>
              <w:t>Генеральный директор</w:t>
            </w:r>
          </w:p>
        </w:tc>
        <w:tc>
          <w:tcPr>
            <w:tcW w:w="4800" w:type="dxa"/>
          </w:tcPr>
          <w:p w14:paraId="181D99A6" w14:textId="77777777" w:rsidR="001A575C" w:rsidRPr="0025729E" w:rsidRDefault="001A575C" w:rsidP="00FD79EA">
            <w:pPr>
              <w:jc w:val="center"/>
              <w:rPr>
                <w:rFonts w:cs="Times New Roman"/>
                <w:b/>
                <w:color w:val="auto"/>
              </w:rPr>
            </w:pPr>
          </w:p>
          <w:p w14:paraId="429C2C87" w14:textId="77777777" w:rsidR="001A575C" w:rsidRPr="0025729E" w:rsidRDefault="001A575C" w:rsidP="00FD79EA">
            <w:pPr>
              <w:jc w:val="center"/>
              <w:rPr>
                <w:rFonts w:cs="Times New Roman"/>
                <w:b/>
                <w:color w:val="auto"/>
              </w:rPr>
            </w:pPr>
          </w:p>
          <w:p w14:paraId="35451A3D" w14:textId="77777777" w:rsidR="001A575C" w:rsidRPr="0025729E" w:rsidRDefault="001A575C" w:rsidP="00FD79EA">
            <w:pPr>
              <w:keepNext/>
              <w:jc w:val="center"/>
              <w:rPr>
                <w:rFonts w:cs="Times New Roman"/>
                <w:b/>
                <w:color w:val="auto"/>
              </w:rPr>
            </w:pPr>
          </w:p>
          <w:p w14:paraId="1E0B290F" w14:textId="77777777" w:rsidR="001A575C" w:rsidRPr="0025729E" w:rsidRDefault="001A575C" w:rsidP="00FD79EA">
            <w:pPr>
              <w:keepNext/>
              <w:jc w:val="center"/>
              <w:rPr>
                <w:rFonts w:cs="Times New Roman"/>
                <w:b/>
                <w:color w:val="auto"/>
              </w:rPr>
            </w:pPr>
          </w:p>
          <w:p w14:paraId="57E6E342" w14:textId="19A9B180" w:rsidR="001A575C" w:rsidRPr="0025729E" w:rsidRDefault="001A575C" w:rsidP="00FD79EA">
            <w:pPr>
              <w:keepNext/>
              <w:jc w:val="center"/>
              <w:rPr>
                <w:rFonts w:cs="Times New Roman"/>
                <w:b/>
              </w:rPr>
            </w:pPr>
            <w:r w:rsidRPr="0025729E">
              <w:rPr>
                <w:rFonts w:cs="Times New Roman"/>
                <w:b/>
                <w:color w:val="auto"/>
              </w:rPr>
              <w:t>______________</w:t>
            </w:r>
          </w:p>
        </w:tc>
        <w:tc>
          <w:tcPr>
            <w:tcW w:w="4800" w:type="dxa"/>
          </w:tcPr>
          <w:p w14:paraId="549FFC8D" w14:textId="5331D036" w:rsidR="001A575C" w:rsidRPr="0025729E" w:rsidRDefault="001A575C" w:rsidP="001A575C">
            <w:pPr>
              <w:keepNext/>
              <w:rPr>
                <w:rFonts w:cs="Times New Roman"/>
                <w:b/>
              </w:rPr>
            </w:pPr>
          </w:p>
        </w:tc>
        <w:tc>
          <w:tcPr>
            <w:tcW w:w="4771" w:type="dxa"/>
          </w:tcPr>
          <w:p w14:paraId="7062BA37" w14:textId="2235C1D6" w:rsidR="001A575C" w:rsidRPr="0025729E" w:rsidRDefault="001A575C" w:rsidP="001A575C">
            <w:pPr>
              <w:rPr>
                <w:rFonts w:cs="Times New Roman"/>
                <w:b/>
                <w:color w:val="auto"/>
              </w:rPr>
            </w:pPr>
          </w:p>
        </w:tc>
      </w:tr>
      <w:tr w:rsidR="001A575C" w:rsidRPr="0025729E" w14:paraId="0458F699" w14:textId="77777777" w:rsidTr="001A575C">
        <w:tc>
          <w:tcPr>
            <w:tcW w:w="4800" w:type="dxa"/>
          </w:tcPr>
          <w:p w14:paraId="569C5C19" w14:textId="76413217" w:rsidR="001A575C" w:rsidRPr="0025729E" w:rsidRDefault="001A575C" w:rsidP="0052471E">
            <w:pPr>
              <w:keepNext/>
              <w:rPr>
                <w:rFonts w:cs="Times New Roman"/>
                <w:b/>
                <w:color w:val="auto"/>
              </w:rPr>
            </w:pPr>
            <w:r w:rsidRPr="0025729E">
              <w:rPr>
                <w:rFonts w:cs="Times New Roman"/>
                <w:b/>
                <w:color w:val="auto"/>
              </w:rPr>
              <w:t>______________ Панасенко А.Ю.</w:t>
            </w:r>
            <w:r w:rsidR="0052471E" w:rsidRPr="0025729E">
              <w:rPr>
                <w:rFonts w:cs="Times New Roman"/>
                <w:b/>
                <w:color w:val="auto"/>
              </w:rPr>
              <w:t xml:space="preserve">                                                    __________________________</w:t>
            </w:r>
          </w:p>
          <w:p w14:paraId="4B0DEDE8" w14:textId="5050553D" w:rsidR="00926E0D" w:rsidRPr="0025729E" w:rsidRDefault="00926E0D" w:rsidP="00926E0D">
            <w:pPr>
              <w:rPr>
                <w:bCs/>
                <w:lang w:bidi="hi-IN"/>
              </w:rPr>
            </w:pPr>
            <w:r w:rsidRPr="0025729E">
              <w:rPr>
                <w:bCs/>
                <w:lang w:bidi="hi-IN"/>
              </w:rPr>
              <w:t>(документ подписан УКЭП)</w:t>
            </w:r>
            <w:r w:rsidRPr="0025729E">
              <w:rPr>
                <w:b/>
                <w:bCs/>
                <w:lang w:bidi="hi-IN"/>
              </w:rPr>
              <w:t xml:space="preserve">                                                     </w:t>
            </w:r>
            <w:r w:rsidRPr="0025729E">
              <w:rPr>
                <w:bCs/>
                <w:lang w:bidi="hi-IN"/>
              </w:rPr>
              <w:t>(документ подписан УКЭП)</w:t>
            </w:r>
          </w:p>
          <w:p w14:paraId="575F4ACA" w14:textId="5A5C07C5" w:rsidR="00926E0D" w:rsidRPr="0025729E" w:rsidRDefault="00926E0D" w:rsidP="00926E0D">
            <w:pPr>
              <w:rPr>
                <w:b/>
                <w:bCs/>
                <w:lang w:bidi="hi-IN"/>
              </w:rPr>
            </w:pPr>
          </w:p>
          <w:p w14:paraId="2BEB6A1D" w14:textId="1F107D1C" w:rsidR="00926E0D" w:rsidRPr="0025729E" w:rsidRDefault="00926E0D" w:rsidP="0052471E">
            <w:pPr>
              <w:keepNext/>
              <w:rPr>
                <w:rFonts w:cs="Times New Roman"/>
                <w:b/>
              </w:rPr>
            </w:pPr>
          </w:p>
        </w:tc>
        <w:tc>
          <w:tcPr>
            <w:tcW w:w="4800" w:type="dxa"/>
          </w:tcPr>
          <w:p w14:paraId="0152A10C" w14:textId="77777777" w:rsidR="001A575C" w:rsidRPr="0025729E" w:rsidRDefault="001A575C" w:rsidP="00FD79EA">
            <w:pPr>
              <w:keepNext/>
              <w:jc w:val="center"/>
              <w:rPr>
                <w:rFonts w:cs="Times New Roman"/>
                <w:b/>
              </w:rPr>
            </w:pPr>
          </w:p>
        </w:tc>
        <w:tc>
          <w:tcPr>
            <w:tcW w:w="4800" w:type="dxa"/>
          </w:tcPr>
          <w:p w14:paraId="7CBC1083" w14:textId="4FA945E6" w:rsidR="001A575C" w:rsidRPr="0025729E" w:rsidRDefault="001A575C" w:rsidP="001A575C">
            <w:pPr>
              <w:keepNext/>
              <w:rPr>
                <w:rFonts w:cs="Times New Roman"/>
                <w:b/>
              </w:rPr>
            </w:pPr>
          </w:p>
        </w:tc>
        <w:tc>
          <w:tcPr>
            <w:tcW w:w="4771" w:type="dxa"/>
          </w:tcPr>
          <w:p w14:paraId="55D26AD3" w14:textId="77777777" w:rsidR="001A575C" w:rsidRPr="0025729E" w:rsidRDefault="001A575C" w:rsidP="001A575C">
            <w:pPr>
              <w:jc w:val="both"/>
              <w:rPr>
                <w:rFonts w:cs="Times New Roman"/>
                <w:color w:val="auto"/>
              </w:rPr>
            </w:pPr>
          </w:p>
        </w:tc>
      </w:tr>
    </w:tbl>
    <w:p w14:paraId="63F90C2B" w14:textId="77777777" w:rsidR="007220E8" w:rsidRPr="0025729E" w:rsidRDefault="00FF6106" w:rsidP="00FF6106">
      <w:pPr>
        <w:tabs>
          <w:tab w:val="center" w:pos="4677"/>
          <w:tab w:val="right" w:pos="9355"/>
        </w:tabs>
        <w:jc w:val="right"/>
        <w:rPr>
          <w:rFonts w:cs="Times New Roman"/>
        </w:rPr>
      </w:pPr>
      <w:r w:rsidRPr="0025729E">
        <w:rPr>
          <w:rFonts w:cs="Times New Roman"/>
        </w:rPr>
        <w:br w:type="page"/>
      </w:r>
      <w:r w:rsidR="007220E8" w:rsidRPr="0025729E">
        <w:rPr>
          <w:rFonts w:cs="Times New Roman"/>
        </w:rPr>
        <w:t xml:space="preserve">Приложение № 3 к Договору </w:t>
      </w:r>
    </w:p>
    <w:p w14:paraId="6454BD7D" w14:textId="77777777" w:rsidR="007220E8" w:rsidRPr="0025729E" w:rsidRDefault="007220E8" w:rsidP="007220E8">
      <w:pPr>
        <w:pStyle w:val="af3"/>
        <w:jc w:val="right"/>
      </w:pPr>
      <w:r w:rsidRPr="0025729E">
        <w:t>участия в долевом строительстве</w:t>
      </w:r>
    </w:p>
    <w:p w14:paraId="21F64585" w14:textId="0E0C6D0C" w:rsidR="00BA770B" w:rsidRPr="0025729E" w:rsidRDefault="00BA770B" w:rsidP="00BA770B">
      <w:pPr>
        <w:pStyle w:val="af3"/>
        <w:jc w:val="right"/>
      </w:pPr>
      <w:r w:rsidRPr="0025729E">
        <w:t>№</w:t>
      </w:r>
      <w:r w:rsidR="006E5B2A" w:rsidRPr="0025729E">
        <w:t>__________</w:t>
      </w:r>
      <w:r w:rsidRPr="0025729E">
        <w:t xml:space="preserve"> от </w:t>
      </w:r>
      <w:r w:rsidR="006E5B2A" w:rsidRPr="0025729E">
        <w:t>_____________</w:t>
      </w:r>
      <w:r w:rsidRPr="0025729E">
        <w:t>202</w:t>
      </w:r>
      <w:r w:rsidR="00830196">
        <w:t>__</w:t>
      </w:r>
      <w:r w:rsidRPr="0025729E">
        <w:t>г.</w:t>
      </w:r>
    </w:p>
    <w:p w14:paraId="7FD5C260" w14:textId="77777777" w:rsidR="007220E8" w:rsidRPr="0025729E" w:rsidRDefault="007220E8" w:rsidP="007220E8">
      <w:pPr>
        <w:pStyle w:val="af3"/>
        <w:jc w:val="right"/>
        <w:rPr>
          <w:b/>
          <w:bCs/>
        </w:rPr>
      </w:pPr>
    </w:p>
    <w:p w14:paraId="389F0F5C" w14:textId="77777777" w:rsidR="002A7F54" w:rsidRPr="0025729E" w:rsidRDefault="002A7F54" w:rsidP="007220E8">
      <w:pPr>
        <w:jc w:val="center"/>
        <w:rPr>
          <w:rFonts w:cs="Times New Roman"/>
          <w:b/>
          <w:bCs/>
          <w:color w:val="auto"/>
        </w:rPr>
      </w:pPr>
    </w:p>
    <w:p w14:paraId="468ECC85" w14:textId="45CBDB0B" w:rsidR="007220E8" w:rsidRPr="0025729E" w:rsidRDefault="007220E8" w:rsidP="007220E8">
      <w:pPr>
        <w:jc w:val="center"/>
        <w:rPr>
          <w:rFonts w:cs="Times New Roman"/>
          <w:b/>
          <w:bCs/>
          <w:color w:val="auto"/>
        </w:rPr>
      </w:pPr>
      <w:r w:rsidRPr="0025729E">
        <w:rPr>
          <w:rFonts w:cs="Times New Roman"/>
          <w:b/>
          <w:bCs/>
          <w:color w:val="auto"/>
        </w:rPr>
        <w:t>ПЕРЕЧЕНЬ</w:t>
      </w:r>
    </w:p>
    <w:p w14:paraId="6F48D6AA" w14:textId="77777777" w:rsidR="007220E8" w:rsidRPr="0025729E" w:rsidRDefault="007220E8" w:rsidP="007220E8">
      <w:pPr>
        <w:jc w:val="center"/>
        <w:rPr>
          <w:rFonts w:cs="Times New Roman"/>
          <w:b/>
          <w:bCs/>
          <w:color w:val="auto"/>
        </w:rPr>
      </w:pPr>
      <w:r w:rsidRPr="0025729E">
        <w:rPr>
          <w:rFonts w:cs="Times New Roman"/>
          <w:b/>
          <w:bCs/>
          <w:color w:val="auto"/>
        </w:rPr>
        <w:t xml:space="preserve"> документов для ознакомления Участника </w:t>
      </w:r>
    </w:p>
    <w:p w14:paraId="58603B7B" w14:textId="77777777" w:rsidR="007220E8" w:rsidRPr="0025729E" w:rsidRDefault="007220E8" w:rsidP="007220E8">
      <w:pPr>
        <w:shd w:val="clear" w:color="auto" w:fill="FFFFFF"/>
        <w:jc w:val="center"/>
        <w:rPr>
          <w:rFonts w:cs="Times New Roman"/>
          <w:b/>
          <w:color w:val="auto"/>
        </w:rPr>
      </w:pPr>
    </w:p>
    <w:p w14:paraId="7ED6C41B" w14:textId="14B56939" w:rsidR="007220E8" w:rsidRPr="0025729E" w:rsidRDefault="007220E8" w:rsidP="00F1388A">
      <w:pPr>
        <w:ind w:firstLine="567"/>
        <w:jc w:val="both"/>
        <w:rPr>
          <w:rFonts w:cs="Times New Roman"/>
          <w:bCs/>
          <w:color w:val="auto"/>
        </w:rPr>
      </w:pPr>
      <w:r w:rsidRPr="0025729E">
        <w:rPr>
          <w:rFonts w:cs="Times New Roman"/>
          <w:bCs/>
          <w:color w:val="auto"/>
        </w:rPr>
        <w:t>Застройщик предъявил Участнику для ознакомления надлежаще заверенные копии или оригиналы следующих документов:</w:t>
      </w:r>
    </w:p>
    <w:p w14:paraId="1164E8CA" w14:textId="4A8F8407" w:rsidR="00902D01" w:rsidRPr="0025729E" w:rsidRDefault="00902D01" w:rsidP="00FD79EA">
      <w:pPr>
        <w:pStyle w:val="af5"/>
        <w:numPr>
          <w:ilvl w:val="0"/>
          <w:numId w:val="23"/>
        </w:numPr>
        <w:jc w:val="both"/>
        <w:rPr>
          <w:rFonts w:ascii="Times New Roman" w:hAnsi="Times New Roman"/>
        </w:rPr>
      </w:pPr>
      <w:r w:rsidRPr="0025729E">
        <w:rPr>
          <w:rFonts w:ascii="Times New Roman" w:hAnsi="Times New Roman"/>
        </w:rPr>
        <w:t>Договор о передаче прав и обязанностей по договору аренды земельного участка, заключённого по результатам аукциона № 40-А от 12.05.2020г., заключенного между Обществом с ограниченной ответственностью «СОИНТРЕЙД» и Застройщиком, зарегистрированного Государственным комитетом по государственной регистрации и кадастру Республики Крым 07 июня 2021 г. за № 90:18:010123:29-91/020/2021-6.</w:t>
      </w:r>
    </w:p>
    <w:p w14:paraId="67433624" w14:textId="42648F33" w:rsidR="00902D01" w:rsidRPr="0025729E" w:rsidRDefault="00902D01" w:rsidP="00FD79EA">
      <w:pPr>
        <w:pStyle w:val="af5"/>
        <w:numPr>
          <w:ilvl w:val="0"/>
          <w:numId w:val="23"/>
        </w:numPr>
        <w:jc w:val="both"/>
        <w:rPr>
          <w:rFonts w:ascii="Times New Roman" w:hAnsi="Times New Roman"/>
        </w:rPr>
      </w:pPr>
      <w:r w:rsidRPr="0025729E">
        <w:rPr>
          <w:rFonts w:ascii="Times New Roman" w:hAnsi="Times New Roman"/>
        </w:rPr>
        <w:t xml:space="preserve">Разрешение на строительство, выданное Министерством жилищной политики и государственного строительного надзора Республики Крым от 14 апреля 2022 г.  № 91-RU93304000-1935-2022. </w:t>
      </w:r>
    </w:p>
    <w:p w14:paraId="4C01732E" w14:textId="07AA909C" w:rsidR="00902D01" w:rsidRDefault="00902D01" w:rsidP="00FD79EA">
      <w:pPr>
        <w:pStyle w:val="af5"/>
        <w:numPr>
          <w:ilvl w:val="0"/>
          <w:numId w:val="23"/>
        </w:numPr>
        <w:jc w:val="both"/>
        <w:rPr>
          <w:rFonts w:ascii="Times New Roman" w:hAnsi="Times New Roman"/>
        </w:rPr>
      </w:pPr>
      <w:r w:rsidRPr="0025729E">
        <w:rPr>
          <w:rFonts w:ascii="Times New Roman" w:hAnsi="Times New Roman"/>
        </w:rPr>
        <w:t xml:space="preserve">Положительное заключение экспертизы проектной документации </w:t>
      </w:r>
      <w:r w:rsidR="008A3516">
        <w:rPr>
          <w:rFonts w:ascii="Times New Roman" w:hAnsi="Times New Roman"/>
        </w:rPr>
        <w:t xml:space="preserve">и результатов инженерных изысканий </w:t>
      </w:r>
      <w:r w:rsidRPr="0025729E">
        <w:rPr>
          <w:rFonts w:ascii="Times New Roman" w:hAnsi="Times New Roman"/>
        </w:rPr>
        <w:t xml:space="preserve">№ 91-2-1-3-067898-2021 от 18 ноября 2021 г., выданное </w:t>
      </w:r>
      <w:r w:rsidR="008A3516">
        <w:rPr>
          <w:rFonts w:ascii="Times New Roman" w:hAnsi="Times New Roman"/>
        </w:rPr>
        <w:t>ООО</w:t>
      </w:r>
      <w:r w:rsidRPr="0025729E">
        <w:rPr>
          <w:rFonts w:ascii="Times New Roman" w:hAnsi="Times New Roman"/>
        </w:rPr>
        <w:t xml:space="preserve"> "П</w:t>
      </w:r>
      <w:r w:rsidR="008A3516">
        <w:rPr>
          <w:rFonts w:ascii="Times New Roman" w:hAnsi="Times New Roman"/>
        </w:rPr>
        <w:t>РОММАШ</w:t>
      </w:r>
      <w:r w:rsidRPr="0025729E">
        <w:rPr>
          <w:rFonts w:ascii="Times New Roman" w:hAnsi="Times New Roman"/>
        </w:rPr>
        <w:t xml:space="preserve"> Т</w:t>
      </w:r>
      <w:r w:rsidR="008A3516">
        <w:rPr>
          <w:rFonts w:ascii="Times New Roman" w:hAnsi="Times New Roman"/>
        </w:rPr>
        <w:t>ЕСТ</w:t>
      </w:r>
      <w:r w:rsidRPr="0025729E">
        <w:rPr>
          <w:rFonts w:ascii="Times New Roman" w:hAnsi="Times New Roman"/>
        </w:rPr>
        <w:t>".</w:t>
      </w:r>
    </w:p>
    <w:p w14:paraId="0A74D08A" w14:textId="0427DAB8" w:rsidR="008E6F9C" w:rsidRDefault="008A3516" w:rsidP="00FD79EA">
      <w:pPr>
        <w:pStyle w:val="af5"/>
        <w:numPr>
          <w:ilvl w:val="0"/>
          <w:numId w:val="23"/>
        </w:numPr>
        <w:jc w:val="both"/>
        <w:rPr>
          <w:rFonts w:ascii="Times New Roman" w:hAnsi="Times New Roman"/>
        </w:rPr>
      </w:pPr>
      <w:r>
        <w:rPr>
          <w:rFonts w:ascii="Times New Roman" w:hAnsi="Times New Roman"/>
        </w:rPr>
        <w:t>Положительное заключение повторной негосударственной экспертизы №91-2-1-2-009254-2022 от 18.02.2022, выданное ООО</w:t>
      </w:r>
      <w:r w:rsidRPr="0025729E">
        <w:rPr>
          <w:rFonts w:ascii="Times New Roman" w:hAnsi="Times New Roman"/>
        </w:rPr>
        <w:t xml:space="preserve"> "П</w:t>
      </w:r>
      <w:r>
        <w:rPr>
          <w:rFonts w:ascii="Times New Roman" w:hAnsi="Times New Roman"/>
        </w:rPr>
        <w:t>РОММАШ</w:t>
      </w:r>
      <w:r w:rsidRPr="0025729E">
        <w:rPr>
          <w:rFonts w:ascii="Times New Roman" w:hAnsi="Times New Roman"/>
        </w:rPr>
        <w:t xml:space="preserve"> Т</w:t>
      </w:r>
      <w:r>
        <w:rPr>
          <w:rFonts w:ascii="Times New Roman" w:hAnsi="Times New Roman"/>
        </w:rPr>
        <w:t>ЕСТ</w:t>
      </w:r>
      <w:r w:rsidRPr="0025729E">
        <w:rPr>
          <w:rFonts w:ascii="Times New Roman" w:hAnsi="Times New Roman"/>
        </w:rPr>
        <w:t>"</w:t>
      </w:r>
      <w:r>
        <w:rPr>
          <w:rFonts w:ascii="Times New Roman" w:hAnsi="Times New Roman"/>
        </w:rPr>
        <w:t>.</w:t>
      </w:r>
    </w:p>
    <w:p w14:paraId="07FE679D" w14:textId="6C332623" w:rsidR="008A3516" w:rsidRDefault="008A3516" w:rsidP="00FD79EA">
      <w:pPr>
        <w:pStyle w:val="af5"/>
        <w:numPr>
          <w:ilvl w:val="0"/>
          <w:numId w:val="23"/>
        </w:numPr>
        <w:jc w:val="both"/>
        <w:rPr>
          <w:rFonts w:ascii="Times New Roman" w:hAnsi="Times New Roman"/>
        </w:rPr>
      </w:pPr>
      <w:r>
        <w:rPr>
          <w:rFonts w:ascii="Times New Roman" w:hAnsi="Times New Roman"/>
        </w:rPr>
        <w:t>Положительное заключение по результатам оценки соответствия в рамках экспертного сопровождения №1687-2023 от 08.07.2023, выданное ООО</w:t>
      </w:r>
      <w:r w:rsidRPr="0025729E">
        <w:rPr>
          <w:rFonts w:ascii="Times New Roman" w:hAnsi="Times New Roman"/>
        </w:rPr>
        <w:t xml:space="preserve"> "П</w:t>
      </w:r>
      <w:r>
        <w:rPr>
          <w:rFonts w:ascii="Times New Roman" w:hAnsi="Times New Roman"/>
        </w:rPr>
        <w:t>РОММАШ</w:t>
      </w:r>
      <w:r w:rsidRPr="0025729E">
        <w:rPr>
          <w:rFonts w:ascii="Times New Roman" w:hAnsi="Times New Roman"/>
        </w:rPr>
        <w:t xml:space="preserve"> Т</w:t>
      </w:r>
      <w:r>
        <w:rPr>
          <w:rFonts w:ascii="Times New Roman" w:hAnsi="Times New Roman"/>
        </w:rPr>
        <w:t>ЕСТ</w:t>
      </w:r>
      <w:r w:rsidRPr="0025729E">
        <w:rPr>
          <w:rFonts w:ascii="Times New Roman" w:hAnsi="Times New Roman"/>
        </w:rPr>
        <w:t>"</w:t>
      </w:r>
      <w:r>
        <w:rPr>
          <w:rFonts w:ascii="Times New Roman" w:hAnsi="Times New Roman"/>
        </w:rPr>
        <w:t>.</w:t>
      </w:r>
    </w:p>
    <w:p w14:paraId="03BAB482" w14:textId="7411A9D6" w:rsidR="008A3516" w:rsidRDefault="008A3516" w:rsidP="008A3516">
      <w:pPr>
        <w:pStyle w:val="af5"/>
        <w:numPr>
          <w:ilvl w:val="0"/>
          <w:numId w:val="23"/>
        </w:numPr>
        <w:jc w:val="both"/>
        <w:rPr>
          <w:rFonts w:ascii="Times New Roman" w:hAnsi="Times New Roman"/>
        </w:rPr>
      </w:pPr>
      <w:r>
        <w:rPr>
          <w:rFonts w:ascii="Times New Roman" w:hAnsi="Times New Roman"/>
        </w:rPr>
        <w:t>Положительное заключение по результатам оценки соответствия в рамках экспертного сопровождения №0386-2024 от 15.03.2024, выданное ООО</w:t>
      </w:r>
      <w:r w:rsidRPr="0025729E">
        <w:rPr>
          <w:rFonts w:ascii="Times New Roman" w:hAnsi="Times New Roman"/>
        </w:rPr>
        <w:t xml:space="preserve"> "П</w:t>
      </w:r>
      <w:r>
        <w:rPr>
          <w:rFonts w:ascii="Times New Roman" w:hAnsi="Times New Roman"/>
        </w:rPr>
        <w:t>РОММАШ</w:t>
      </w:r>
      <w:r w:rsidRPr="0025729E">
        <w:rPr>
          <w:rFonts w:ascii="Times New Roman" w:hAnsi="Times New Roman"/>
        </w:rPr>
        <w:t xml:space="preserve"> Т</w:t>
      </w:r>
      <w:r>
        <w:rPr>
          <w:rFonts w:ascii="Times New Roman" w:hAnsi="Times New Roman"/>
        </w:rPr>
        <w:t>ЕСТ</w:t>
      </w:r>
      <w:r w:rsidRPr="0025729E">
        <w:rPr>
          <w:rFonts w:ascii="Times New Roman" w:hAnsi="Times New Roman"/>
        </w:rPr>
        <w:t>"</w:t>
      </w:r>
      <w:r>
        <w:rPr>
          <w:rFonts w:ascii="Times New Roman" w:hAnsi="Times New Roman"/>
        </w:rPr>
        <w:t>.</w:t>
      </w:r>
    </w:p>
    <w:p w14:paraId="415566EF" w14:textId="64BCDFFC" w:rsidR="00902D01" w:rsidRPr="0025729E" w:rsidRDefault="00902D01" w:rsidP="00FD79EA">
      <w:pPr>
        <w:pStyle w:val="af5"/>
        <w:numPr>
          <w:ilvl w:val="0"/>
          <w:numId w:val="23"/>
        </w:numPr>
        <w:jc w:val="both"/>
        <w:rPr>
          <w:rFonts w:ascii="Times New Roman" w:hAnsi="Times New Roman"/>
        </w:rPr>
      </w:pPr>
      <w:r w:rsidRPr="0025729E">
        <w:rPr>
          <w:rFonts w:ascii="Times New Roman" w:hAnsi="Times New Roman"/>
        </w:rPr>
        <w:t xml:space="preserve">Проектная декларация, опубликованная в сети Интернет на сайте: размещена в сети «Интернет» по адресу: </w:t>
      </w:r>
      <w:hyperlink r:id="rId12" w:history="1">
        <w:r w:rsidRPr="0025729E">
          <w:rPr>
            <w:rFonts w:ascii="Times New Roman" w:hAnsi="Times New Roman"/>
          </w:rPr>
          <w:t>https://наш.дом.рф/</w:t>
        </w:r>
      </w:hyperlink>
      <w:r w:rsidRPr="0025729E">
        <w:rPr>
          <w:rFonts w:ascii="Times New Roman" w:hAnsi="Times New Roman"/>
        </w:rPr>
        <w:t>.</w:t>
      </w:r>
    </w:p>
    <w:p w14:paraId="4B52A941" w14:textId="084E9362" w:rsidR="00902D01" w:rsidRPr="0025729E" w:rsidRDefault="00902D01" w:rsidP="00FD79EA">
      <w:pPr>
        <w:pStyle w:val="af5"/>
        <w:numPr>
          <w:ilvl w:val="0"/>
          <w:numId w:val="23"/>
        </w:numPr>
        <w:jc w:val="both"/>
        <w:rPr>
          <w:rFonts w:ascii="Times New Roman" w:hAnsi="Times New Roman"/>
        </w:rPr>
      </w:pPr>
      <w:r w:rsidRPr="0025729E">
        <w:rPr>
          <w:rFonts w:ascii="Times New Roman" w:hAnsi="Times New Roman"/>
        </w:rPr>
        <w:t>Проектная документация с изменениями и дополнениями.</w:t>
      </w:r>
    </w:p>
    <w:p w14:paraId="58A38E31" w14:textId="7970C362" w:rsidR="007220E8" w:rsidRPr="0025729E" w:rsidRDefault="007220E8" w:rsidP="00FD79EA">
      <w:pPr>
        <w:pStyle w:val="afb"/>
        <w:numPr>
          <w:ilvl w:val="0"/>
          <w:numId w:val="23"/>
        </w:numPr>
        <w:shd w:val="clear" w:color="auto" w:fill="FFFFFF"/>
        <w:jc w:val="both"/>
        <w:rPr>
          <w:rFonts w:ascii="Times New Roman" w:eastAsia="Calibri" w:hAnsi="Times New Roman" w:cs="Times New Roman"/>
          <w:sz w:val="22"/>
          <w:szCs w:val="22"/>
          <w:lang w:eastAsia="en-US"/>
        </w:rPr>
      </w:pPr>
      <w:r w:rsidRPr="0025729E">
        <w:rPr>
          <w:rFonts w:ascii="Times New Roman" w:eastAsia="Calibri" w:hAnsi="Times New Roman" w:cs="Times New Roman"/>
          <w:sz w:val="22"/>
          <w:szCs w:val="22"/>
          <w:lang w:eastAsia="en-US"/>
        </w:rPr>
        <w:t>Документы Застройщика:</w:t>
      </w:r>
    </w:p>
    <w:p w14:paraId="1592CA91" w14:textId="68B31920" w:rsidR="007220E8" w:rsidRPr="0025729E" w:rsidRDefault="008E6F9C" w:rsidP="008E6F9C">
      <w:pPr>
        <w:pStyle w:val="afb"/>
        <w:jc w:val="both"/>
        <w:rPr>
          <w:rFonts w:ascii="Times New Roman" w:hAnsi="Times New Roman" w:cs="Times New Roman"/>
          <w:bCs/>
          <w:sz w:val="22"/>
          <w:szCs w:val="22"/>
        </w:rPr>
      </w:pPr>
      <w:r>
        <w:rPr>
          <w:rFonts w:ascii="Times New Roman" w:hAnsi="Times New Roman" w:cs="Times New Roman"/>
          <w:bCs/>
          <w:sz w:val="22"/>
          <w:szCs w:val="22"/>
        </w:rPr>
        <w:t xml:space="preserve">- </w:t>
      </w:r>
      <w:r w:rsidR="00117370" w:rsidRPr="0025729E">
        <w:rPr>
          <w:rFonts w:ascii="Times New Roman" w:hAnsi="Times New Roman" w:cs="Times New Roman"/>
          <w:bCs/>
          <w:sz w:val="22"/>
          <w:szCs w:val="22"/>
        </w:rPr>
        <w:t xml:space="preserve">Протокол №1/КП общего собрания учредителей </w:t>
      </w:r>
      <w:r w:rsidR="007220E8" w:rsidRPr="0025729E">
        <w:rPr>
          <w:rFonts w:ascii="Times New Roman" w:hAnsi="Times New Roman" w:cs="Times New Roman"/>
          <w:bCs/>
          <w:sz w:val="22"/>
          <w:szCs w:val="22"/>
        </w:rPr>
        <w:t>ООО «</w:t>
      </w:r>
      <w:r w:rsidR="00117370" w:rsidRPr="0025729E">
        <w:rPr>
          <w:rFonts w:ascii="Times New Roman" w:hAnsi="Times New Roman" w:cs="Times New Roman"/>
          <w:bCs/>
          <w:sz w:val="22"/>
          <w:szCs w:val="22"/>
        </w:rPr>
        <w:t>Одиссей</w:t>
      </w:r>
      <w:r w:rsidR="007220E8" w:rsidRPr="0025729E">
        <w:rPr>
          <w:rFonts w:ascii="Times New Roman" w:hAnsi="Times New Roman" w:cs="Times New Roman"/>
          <w:bCs/>
          <w:sz w:val="22"/>
          <w:szCs w:val="22"/>
        </w:rPr>
        <w:t xml:space="preserve">» № </w:t>
      </w:r>
      <w:r w:rsidR="0006095A" w:rsidRPr="0025729E">
        <w:rPr>
          <w:rFonts w:ascii="Times New Roman" w:hAnsi="Times New Roman" w:cs="Times New Roman"/>
          <w:bCs/>
          <w:sz w:val="22"/>
          <w:szCs w:val="22"/>
        </w:rPr>
        <w:t>24/</w:t>
      </w:r>
      <w:r w:rsidR="00117370" w:rsidRPr="0025729E">
        <w:rPr>
          <w:rFonts w:ascii="Times New Roman" w:hAnsi="Times New Roman" w:cs="Times New Roman"/>
          <w:bCs/>
          <w:sz w:val="22"/>
          <w:szCs w:val="22"/>
        </w:rPr>
        <w:t>02</w:t>
      </w:r>
      <w:r w:rsidR="0006095A" w:rsidRPr="0025729E">
        <w:rPr>
          <w:rFonts w:ascii="Times New Roman" w:hAnsi="Times New Roman" w:cs="Times New Roman"/>
          <w:bCs/>
          <w:sz w:val="22"/>
          <w:szCs w:val="22"/>
        </w:rPr>
        <w:t>-20</w:t>
      </w:r>
      <w:r w:rsidR="00117370" w:rsidRPr="0025729E">
        <w:rPr>
          <w:rFonts w:ascii="Times New Roman" w:hAnsi="Times New Roman" w:cs="Times New Roman"/>
          <w:bCs/>
          <w:sz w:val="22"/>
          <w:szCs w:val="22"/>
        </w:rPr>
        <w:t>21</w:t>
      </w:r>
      <w:r w:rsidR="007220E8" w:rsidRPr="0025729E">
        <w:rPr>
          <w:rFonts w:ascii="Times New Roman" w:hAnsi="Times New Roman" w:cs="Times New Roman"/>
          <w:bCs/>
          <w:sz w:val="22"/>
          <w:szCs w:val="22"/>
        </w:rPr>
        <w:t xml:space="preserve"> о </w:t>
      </w:r>
      <w:r w:rsidR="0006095A" w:rsidRPr="0025729E">
        <w:rPr>
          <w:rFonts w:ascii="Times New Roman" w:hAnsi="Times New Roman" w:cs="Times New Roman"/>
          <w:bCs/>
          <w:sz w:val="22"/>
          <w:szCs w:val="22"/>
        </w:rPr>
        <w:t xml:space="preserve">регистрации Общества </w:t>
      </w:r>
      <w:r w:rsidR="007220E8" w:rsidRPr="0025729E">
        <w:rPr>
          <w:rFonts w:ascii="Times New Roman" w:hAnsi="Times New Roman" w:cs="Times New Roman"/>
          <w:bCs/>
          <w:sz w:val="22"/>
          <w:szCs w:val="22"/>
        </w:rPr>
        <w:t xml:space="preserve">в соответствие с законодательством российской Федерации от </w:t>
      </w:r>
      <w:r w:rsidR="00117370" w:rsidRPr="0025729E">
        <w:rPr>
          <w:rFonts w:ascii="Times New Roman" w:hAnsi="Times New Roman" w:cs="Times New Roman"/>
          <w:bCs/>
          <w:sz w:val="22"/>
          <w:szCs w:val="22"/>
        </w:rPr>
        <w:t>24</w:t>
      </w:r>
      <w:r w:rsidR="007220E8" w:rsidRPr="0025729E">
        <w:rPr>
          <w:rFonts w:ascii="Times New Roman" w:hAnsi="Times New Roman" w:cs="Times New Roman"/>
          <w:bCs/>
          <w:sz w:val="22"/>
          <w:szCs w:val="22"/>
        </w:rPr>
        <w:t xml:space="preserve"> </w:t>
      </w:r>
      <w:r w:rsidR="00117370" w:rsidRPr="0025729E">
        <w:rPr>
          <w:rFonts w:ascii="Times New Roman" w:hAnsi="Times New Roman" w:cs="Times New Roman"/>
          <w:bCs/>
          <w:sz w:val="22"/>
          <w:szCs w:val="22"/>
        </w:rPr>
        <w:t>февраля</w:t>
      </w:r>
      <w:r w:rsidR="0006095A" w:rsidRPr="0025729E">
        <w:rPr>
          <w:rFonts w:ascii="Times New Roman" w:hAnsi="Times New Roman" w:cs="Times New Roman"/>
          <w:bCs/>
          <w:sz w:val="22"/>
          <w:szCs w:val="22"/>
        </w:rPr>
        <w:t xml:space="preserve"> </w:t>
      </w:r>
      <w:r w:rsidR="007220E8" w:rsidRPr="0025729E">
        <w:rPr>
          <w:rFonts w:ascii="Times New Roman" w:hAnsi="Times New Roman" w:cs="Times New Roman"/>
          <w:bCs/>
          <w:sz w:val="22"/>
          <w:szCs w:val="22"/>
        </w:rPr>
        <w:t>20</w:t>
      </w:r>
      <w:r w:rsidR="00117370" w:rsidRPr="0025729E">
        <w:rPr>
          <w:rFonts w:ascii="Times New Roman" w:hAnsi="Times New Roman" w:cs="Times New Roman"/>
          <w:bCs/>
          <w:sz w:val="22"/>
          <w:szCs w:val="22"/>
        </w:rPr>
        <w:t>21</w:t>
      </w:r>
      <w:r w:rsidR="007220E8" w:rsidRPr="0025729E">
        <w:rPr>
          <w:rFonts w:ascii="Times New Roman" w:hAnsi="Times New Roman" w:cs="Times New Roman"/>
          <w:bCs/>
          <w:sz w:val="22"/>
          <w:szCs w:val="22"/>
        </w:rPr>
        <w:t xml:space="preserve"> г.</w:t>
      </w:r>
    </w:p>
    <w:p w14:paraId="3B71CB35" w14:textId="3E9B6121" w:rsidR="004F3EC0" w:rsidRPr="0025729E" w:rsidRDefault="008E6F9C" w:rsidP="008E6F9C">
      <w:pPr>
        <w:pStyle w:val="afb"/>
        <w:jc w:val="both"/>
        <w:rPr>
          <w:rFonts w:ascii="Times New Roman" w:hAnsi="Times New Roman" w:cs="Times New Roman"/>
          <w:bCs/>
          <w:sz w:val="22"/>
          <w:szCs w:val="22"/>
        </w:rPr>
      </w:pPr>
      <w:r>
        <w:rPr>
          <w:rFonts w:ascii="Times New Roman" w:hAnsi="Times New Roman" w:cs="Times New Roman"/>
          <w:bCs/>
          <w:sz w:val="22"/>
          <w:szCs w:val="22"/>
        </w:rPr>
        <w:t xml:space="preserve">- </w:t>
      </w:r>
      <w:r w:rsidR="004F3EC0" w:rsidRPr="0025729E">
        <w:rPr>
          <w:rFonts w:ascii="Times New Roman" w:hAnsi="Times New Roman" w:cs="Times New Roman"/>
          <w:bCs/>
          <w:sz w:val="22"/>
          <w:szCs w:val="22"/>
        </w:rPr>
        <w:t xml:space="preserve">Лист записи единого государственного реестра юридических лиц от </w:t>
      </w:r>
      <w:r w:rsidR="00117370" w:rsidRPr="0025729E">
        <w:rPr>
          <w:rFonts w:ascii="Times New Roman" w:hAnsi="Times New Roman" w:cs="Times New Roman"/>
          <w:bCs/>
          <w:sz w:val="22"/>
          <w:szCs w:val="22"/>
        </w:rPr>
        <w:t>01</w:t>
      </w:r>
      <w:r w:rsidR="004F3EC0" w:rsidRPr="0025729E">
        <w:rPr>
          <w:rFonts w:ascii="Times New Roman" w:hAnsi="Times New Roman" w:cs="Times New Roman"/>
          <w:bCs/>
          <w:sz w:val="22"/>
          <w:szCs w:val="22"/>
        </w:rPr>
        <w:t xml:space="preserve"> </w:t>
      </w:r>
      <w:r w:rsidR="00117370" w:rsidRPr="0025729E">
        <w:rPr>
          <w:rFonts w:ascii="Times New Roman" w:hAnsi="Times New Roman" w:cs="Times New Roman"/>
          <w:bCs/>
          <w:sz w:val="22"/>
          <w:szCs w:val="22"/>
        </w:rPr>
        <w:t>марта</w:t>
      </w:r>
      <w:r w:rsidR="00E27F60" w:rsidRPr="0025729E">
        <w:rPr>
          <w:rFonts w:ascii="Times New Roman" w:hAnsi="Times New Roman" w:cs="Times New Roman"/>
          <w:bCs/>
          <w:sz w:val="22"/>
          <w:szCs w:val="22"/>
        </w:rPr>
        <w:t xml:space="preserve"> </w:t>
      </w:r>
      <w:r w:rsidR="004F3EC0" w:rsidRPr="0025729E">
        <w:rPr>
          <w:rFonts w:ascii="Times New Roman" w:hAnsi="Times New Roman" w:cs="Times New Roman"/>
          <w:bCs/>
          <w:sz w:val="22"/>
          <w:szCs w:val="22"/>
        </w:rPr>
        <w:t>202</w:t>
      </w:r>
      <w:r w:rsidR="00117370" w:rsidRPr="0025729E">
        <w:rPr>
          <w:rFonts w:ascii="Times New Roman" w:hAnsi="Times New Roman" w:cs="Times New Roman"/>
          <w:bCs/>
          <w:sz w:val="22"/>
          <w:szCs w:val="22"/>
        </w:rPr>
        <w:t>1</w:t>
      </w:r>
      <w:r w:rsidR="004F3EC0" w:rsidRPr="0025729E">
        <w:rPr>
          <w:rFonts w:ascii="Times New Roman" w:hAnsi="Times New Roman" w:cs="Times New Roman"/>
          <w:bCs/>
          <w:sz w:val="22"/>
          <w:szCs w:val="22"/>
        </w:rPr>
        <w:t xml:space="preserve"> г. (</w:t>
      </w:r>
      <w:r w:rsidR="00DE3F17" w:rsidRPr="0025729E">
        <w:rPr>
          <w:rFonts w:ascii="Times New Roman" w:hAnsi="Times New Roman" w:cs="Times New Roman"/>
          <w:bCs/>
          <w:sz w:val="22"/>
          <w:szCs w:val="22"/>
        </w:rPr>
        <w:t>О</w:t>
      </w:r>
      <w:r w:rsidR="004F3EC0" w:rsidRPr="0025729E">
        <w:rPr>
          <w:rFonts w:ascii="Times New Roman" w:hAnsi="Times New Roman" w:cs="Times New Roman"/>
          <w:bCs/>
          <w:sz w:val="22"/>
          <w:szCs w:val="22"/>
        </w:rPr>
        <w:t>ГРН</w:t>
      </w:r>
      <w:r w:rsidR="00DE3F17" w:rsidRPr="0025729E">
        <w:rPr>
          <w:rFonts w:ascii="Times New Roman" w:hAnsi="Times New Roman" w:cs="Times New Roman"/>
          <w:bCs/>
          <w:sz w:val="22"/>
          <w:szCs w:val="22"/>
        </w:rPr>
        <w:t>:</w:t>
      </w:r>
      <w:r w:rsidR="004F3EC0" w:rsidRPr="0025729E">
        <w:rPr>
          <w:rFonts w:ascii="Times New Roman" w:hAnsi="Times New Roman" w:cs="Times New Roman"/>
          <w:bCs/>
          <w:sz w:val="22"/>
          <w:szCs w:val="22"/>
        </w:rPr>
        <w:t xml:space="preserve"> </w:t>
      </w:r>
      <w:r w:rsidR="00117370" w:rsidRPr="0025729E">
        <w:rPr>
          <w:rFonts w:ascii="Times New Roman" w:hAnsi="Times New Roman" w:cs="Times New Roman"/>
          <w:bCs/>
          <w:sz w:val="22"/>
          <w:szCs w:val="22"/>
        </w:rPr>
        <w:t>1219100002802</w:t>
      </w:r>
      <w:r w:rsidR="004F3EC0" w:rsidRPr="0025729E">
        <w:rPr>
          <w:rFonts w:ascii="Times New Roman" w:hAnsi="Times New Roman" w:cs="Times New Roman"/>
          <w:bCs/>
          <w:sz w:val="22"/>
          <w:szCs w:val="22"/>
        </w:rPr>
        <w:t>)</w:t>
      </w:r>
      <w:r w:rsidR="00117370" w:rsidRPr="0025729E">
        <w:rPr>
          <w:rFonts w:ascii="Times New Roman" w:hAnsi="Times New Roman" w:cs="Times New Roman"/>
          <w:bCs/>
          <w:sz w:val="22"/>
          <w:szCs w:val="22"/>
        </w:rPr>
        <w:t>.</w:t>
      </w:r>
    </w:p>
    <w:p w14:paraId="178D8261" w14:textId="58CE9625" w:rsidR="004F3EC0" w:rsidRPr="0025729E" w:rsidRDefault="008E6F9C" w:rsidP="00E97A8E">
      <w:pPr>
        <w:pStyle w:val="afb"/>
        <w:spacing w:after="0"/>
        <w:jc w:val="both"/>
        <w:rPr>
          <w:rFonts w:ascii="Times New Roman" w:hAnsi="Times New Roman" w:cs="Times New Roman"/>
          <w:bCs/>
          <w:sz w:val="22"/>
          <w:szCs w:val="22"/>
        </w:rPr>
      </w:pPr>
      <w:r>
        <w:rPr>
          <w:rFonts w:ascii="Times New Roman" w:hAnsi="Times New Roman" w:cs="Times New Roman"/>
          <w:bCs/>
          <w:sz w:val="22"/>
          <w:szCs w:val="22"/>
        </w:rPr>
        <w:t xml:space="preserve">- </w:t>
      </w:r>
      <w:r w:rsidR="004F3EC0" w:rsidRPr="0025729E">
        <w:rPr>
          <w:rFonts w:ascii="Times New Roman" w:hAnsi="Times New Roman" w:cs="Times New Roman"/>
          <w:bCs/>
          <w:sz w:val="22"/>
          <w:szCs w:val="22"/>
        </w:rPr>
        <w:t xml:space="preserve">Свидетельство от </w:t>
      </w:r>
      <w:r w:rsidR="00117370" w:rsidRPr="0025729E">
        <w:rPr>
          <w:rFonts w:ascii="Times New Roman" w:hAnsi="Times New Roman" w:cs="Times New Roman"/>
          <w:bCs/>
          <w:sz w:val="22"/>
          <w:szCs w:val="22"/>
        </w:rPr>
        <w:t>01</w:t>
      </w:r>
      <w:r w:rsidR="004F3EC0" w:rsidRPr="0025729E">
        <w:rPr>
          <w:rFonts w:ascii="Times New Roman" w:hAnsi="Times New Roman" w:cs="Times New Roman"/>
          <w:bCs/>
          <w:sz w:val="22"/>
          <w:szCs w:val="22"/>
        </w:rPr>
        <w:t xml:space="preserve"> </w:t>
      </w:r>
      <w:r w:rsidR="00117370" w:rsidRPr="0025729E">
        <w:rPr>
          <w:rFonts w:ascii="Times New Roman" w:hAnsi="Times New Roman" w:cs="Times New Roman"/>
          <w:bCs/>
          <w:sz w:val="22"/>
          <w:szCs w:val="22"/>
        </w:rPr>
        <w:t>марта</w:t>
      </w:r>
      <w:r w:rsidR="0006095A" w:rsidRPr="0025729E">
        <w:rPr>
          <w:rFonts w:ascii="Times New Roman" w:hAnsi="Times New Roman" w:cs="Times New Roman"/>
          <w:bCs/>
          <w:sz w:val="22"/>
          <w:szCs w:val="22"/>
        </w:rPr>
        <w:t xml:space="preserve"> </w:t>
      </w:r>
      <w:r w:rsidR="004F3EC0" w:rsidRPr="0025729E">
        <w:rPr>
          <w:rFonts w:ascii="Times New Roman" w:hAnsi="Times New Roman" w:cs="Times New Roman"/>
          <w:bCs/>
          <w:sz w:val="22"/>
          <w:szCs w:val="22"/>
        </w:rPr>
        <w:t>20</w:t>
      </w:r>
      <w:r w:rsidR="00117370" w:rsidRPr="0025729E">
        <w:rPr>
          <w:rFonts w:ascii="Times New Roman" w:hAnsi="Times New Roman" w:cs="Times New Roman"/>
          <w:bCs/>
          <w:sz w:val="22"/>
          <w:szCs w:val="22"/>
        </w:rPr>
        <w:t>21</w:t>
      </w:r>
      <w:r w:rsidR="004F3EC0" w:rsidRPr="0025729E">
        <w:rPr>
          <w:rFonts w:ascii="Times New Roman" w:hAnsi="Times New Roman" w:cs="Times New Roman"/>
          <w:bCs/>
          <w:sz w:val="22"/>
          <w:szCs w:val="22"/>
        </w:rPr>
        <w:t xml:space="preserve"> года о постановке на учет ООО </w:t>
      </w:r>
      <w:r w:rsidR="0006095A" w:rsidRPr="0025729E">
        <w:rPr>
          <w:rFonts w:ascii="Times New Roman" w:hAnsi="Times New Roman" w:cs="Times New Roman"/>
          <w:bCs/>
          <w:sz w:val="22"/>
          <w:szCs w:val="22"/>
        </w:rPr>
        <w:t>«</w:t>
      </w:r>
      <w:r w:rsidR="00117370" w:rsidRPr="0025729E">
        <w:rPr>
          <w:rFonts w:ascii="Times New Roman" w:hAnsi="Times New Roman" w:cs="Times New Roman"/>
          <w:bCs/>
          <w:sz w:val="22"/>
          <w:szCs w:val="22"/>
        </w:rPr>
        <w:t>Одиссей</w:t>
      </w:r>
      <w:r w:rsidR="004F3EC0" w:rsidRPr="0025729E">
        <w:rPr>
          <w:rFonts w:ascii="Times New Roman" w:hAnsi="Times New Roman" w:cs="Times New Roman"/>
          <w:bCs/>
          <w:sz w:val="22"/>
          <w:szCs w:val="22"/>
        </w:rPr>
        <w:t>» в налоговом органе по месту нахождения, ИНН/КПП</w:t>
      </w:r>
      <w:r w:rsidR="00117370" w:rsidRPr="0025729E">
        <w:rPr>
          <w:rFonts w:ascii="Times New Roman" w:hAnsi="Times New Roman" w:cs="Times New Roman"/>
          <w:bCs/>
          <w:sz w:val="22"/>
          <w:szCs w:val="22"/>
        </w:rPr>
        <w:t xml:space="preserve"> 9110027530/911001001</w:t>
      </w:r>
      <w:r w:rsidR="004F3EC0" w:rsidRPr="0025729E">
        <w:rPr>
          <w:rFonts w:ascii="Times New Roman" w:hAnsi="Times New Roman" w:cs="Times New Roman"/>
          <w:bCs/>
          <w:sz w:val="22"/>
          <w:szCs w:val="22"/>
        </w:rPr>
        <w:t>.</w:t>
      </w:r>
    </w:p>
    <w:p w14:paraId="15CBEAE4" w14:textId="1FFB2074" w:rsidR="00117370" w:rsidRPr="0025729E" w:rsidRDefault="008E6F9C" w:rsidP="00E97A8E">
      <w:pPr>
        <w:pStyle w:val="afb"/>
        <w:spacing w:after="0"/>
        <w:jc w:val="both"/>
        <w:rPr>
          <w:rFonts w:ascii="Times New Roman" w:hAnsi="Times New Roman" w:cs="Times New Roman"/>
          <w:bCs/>
          <w:sz w:val="22"/>
          <w:szCs w:val="22"/>
        </w:rPr>
      </w:pPr>
      <w:r>
        <w:rPr>
          <w:rFonts w:ascii="Times New Roman" w:hAnsi="Times New Roman" w:cs="Times New Roman"/>
          <w:bCs/>
          <w:sz w:val="22"/>
          <w:szCs w:val="22"/>
        </w:rPr>
        <w:t xml:space="preserve">- </w:t>
      </w:r>
      <w:r w:rsidR="004F3EC0" w:rsidRPr="0025729E">
        <w:rPr>
          <w:rFonts w:ascii="Times New Roman" w:hAnsi="Times New Roman" w:cs="Times New Roman"/>
          <w:bCs/>
          <w:sz w:val="22"/>
          <w:szCs w:val="22"/>
        </w:rPr>
        <w:t xml:space="preserve">Устав </w:t>
      </w:r>
      <w:r w:rsidR="00847401" w:rsidRPr="0025729E">
        <w:rPr>
          <w:rFonts w:ascii="Times New Roman" w:hAnsi="Times New Roman" w:cs="Times New Roman"/>
          <w:bCs/>
          <w:sz w:val="22"/>
          <w:szCs w:val="22"/>
        </w:rPr>
        <w:t>ООО «СПЕЦИАЛИЗИРОВАННЫЙ ЗАСТРОЙЩИК «ОДИССЕЙ»</w:t>
      </w:r>
      <w:r w:rsidR="004F3EC0" w:rsidRPr="0025729E">
        <w:rPr>
          <w:rFonts w:ascii="Times New Roman" w:hAnsi="Times New Roman" w:cs="Times New Roman"/>
          <w:bCs/>
          <w:sz w:val="22"/>
          <w:szCs w:val="22"/>
        </w:rPr>
        <w:t xml:space="preserve">, утвержден </w:t>
      </w:r>
      <w:r w:rsidR="001C5B07" w:rsidRPr="0025729E">
        <w:rPr>
          <w:rFonts w:ascii="Times New Roman" w:hAnsi="Times New Roman" w:cs="Times New Roman"/>
          <w:bCs/>
          <w:sz w:val="22"/>
          <w:szCs w:val="22"/>
        </w:rPr>
        <w:t xml:space="preserve">Протоколом № </w:t>
      </w:r>
      <w:r w:rsidR="00C630B4" w:rsidRPr="0025729E">
        <w:rPr>
          <w:rFonts w:ascii="Times New Roman" w:hAnsi="Times New Roman" w:cs="Times New Roman"/>
          <w:bCs/>
          <w:sz w:val="22"/>
          <w:szCs w:val="22"/>
        </w:rPr>
        <w:t>6/КП</w:t>
      </w:r>
      <w:r w:rsidR="001C5B07" w:rsidRPr="0025729E">
        <w:rPr>
          <w:rFonts w:ascii="Times New Roman" w:hAnsi="Times New Roman" w:cs="Times New Roman"/>
          <w:bCs/>
          <w:sz w:val="22"/>
          <w:szCs w:val="22"/>
        </w:rPr>
        <w:t xml:space="preserve"> </w:t>
      </w:r>
      <w:r w:rsidR="00DE3F17" w:rsidRPr="0025729E">
        <w:rPr>
          <w:rFonts w:ascii="Times New Roman" w:hAnsi="Times New Roman" w:cs="Times New Roman"/>
          <w:bCs/>
          <w:sz w:val="22"/>
          <w:szCs w:val="22"/>
        </w:rPr>
        <w:t>Внеочередного о</w:t>
      </w:r>
      <w:r w:rsidR="001C5B07" w:rsidRPr="0025729E">
        <w:rPr>
          <w:rFonts w:ascii="Times New Roman" w:hAnsi="Times New Roman" w:cs="Times New Roman"/>
          <w:bCs/>
          <w:sz w:val="22"/>
          <w:szCs w:val="22"/>
        </w:rPr>
        <w:t xml:space="preserve">бщего собрания учредителей </w:t>
      </w:r>
      <w:r w:rsidR="00847401" w:rsidRPr="0025729E">
        <w:rPr>
          <w:rFonts w:ascii="Times New Roman" w:hAnsi="Times New Roman" w:cs="Times New Roman"/>
          <w:bCs/>
          <w:sz w:val="22"/>
          <w:szCs w:val="22"/>
        </w:rPr>
        <w:t xml:space="preserve">ООО «СЗ «ОДИССЕЙ» </w:t>
      </w:r>
      <w:r w:rsidR="00DE3F17" w:rsidRPr="0025729E">
        <w:rPr>
          <w:rFonts w:ascii="Times New Roman" w:hAnsi="Times New Roman" w:cs="Times New Roman"/>
          <w:bCs/>
          <w:sz w:val="22"/>
          <w:szCs w:val="22"/>
        </w:rPr>
        <w:t xml:space="preserve">от </w:t>
      </w:r>
      <w:r w:rsidR="00C630B4" w:rsidRPr="0025729E">
        <w:rPr>
          <w:rFonts w:ascii="Times New Roman" w:hAnsi="Times New Roman" w:cs="Times New Roman"/>
          <w:bCs/>
          <w:sz w:val="22"/>
          <w:szCs w:val="22"/>
        </w:rPr>
        <w:t>27.04</w:t>
      </w:r>
      <w:r w:rsidR="001C5B07" w:rsidRPr="0025729E">
        <w:rPr>
          <w:rFonts w:ascii="Times New Roman" w:hAnsi="Times New Roman" w:cs="Times New Roman"/>
          <w:bCs/>
          <w:sz w:val="22"/>
          <w:szCs w:val="22"/>
        </w:rPr>
        <w:t>.202</w:t>
      </w:r>
      <w:r w:rsidR="00C630B4" w:rsidRPr="0025729E">
        <w:rPr>
          <w:rFonts w:ascii="Times New Roman" w:hAnsi="Times New Roman" w:cs="Times New Roman"/>
          <w:bCs/>
          <w:sz w:val="22"/>
          <w:szCs w:val="22"/>
        </w:rPr>
        <w:t>2</w:t>
      </w:r>
      <w:r w:rsidR="001C5B07" w:rsidRPr="0025729E">
        <w:rPr>
          <w:rFonts w:ascii="Times New Roman" w:hAnsi="Times New Roman" w:cs="Times New Roman"/>
          <w:bCs/>
          <w:sz w:val="22"/>
          <w:szCs w:val="22"/>
        </w:rPr>
        <w:t>г.</w:t>
      </w:r>
    </w:p>
    <w:p w14:paraId="1CE3F67E" w14:textId="10D98871" w:rsidR="00117370" w:rsidRDefault="008E6F9C" w:rsidP="00E97A8E">
      <w:pPr>
        <w:pStyle w:val="afb"/>
        <w:spacing w:after="0"/>
        <w:jc w:val="both"/>
        <w:rPr>
          <w:rFonts w:ascii="Times New Roman" w:hAnsi="Times New Roman" w:cs="Times New Roman"/>
          <w:bCs/>
          <w:sz w:val="22"/>
          <w:szCs w:val="22"/>
        </w:rPr>
      </w:pPr>
      <w:r>
        <w:rPr>
          <w:rFonts w:ascii="Times New Roman" w:hAnsi="Times New Roman" w:cs="Times New Roman"/>
          <w:bCs/>
          <w:sz w:val="22"/>
          <w:szCs w:val="22"/>
        </w:rPr>
        <w:t xml:space="preserve">- </w:t>
      </w:r>
      <w:r w:rsidR="00A76B9B" w:rsidRPr="0025729E">
        <w:rPr>
          <w:rFonts w:ascii="Times New Roman" w:hAnsi="Times New Roman" w:cs="Times New Roman"/>
          <w:bCs/>
          <w:sz w:val="22"/>
          <w:szCs w:val="22"/>
        </w:rPr>
        <w:t xml:space="preserve">Протоколом № </w:t>
      </w:r>
      <w:r w:rsidR="00C630B4" w:rsidRPr="0025729E">
        <w:rPr>
          <w:rFonts w:ascii="Times New Roman" w:hAnsi="Times New Roman" w:cs="Times New Roman"/>
          <w:bCs/>
          <w:sz w:val="22"/>
          <w:szCs w:val="22"/>
        </w:rPr>
        <w:t>6/КП</w:t>
      </w:r>
      <w:r w:rsidR="00A76B9B" w:rsidRPr="0025729E">
        <w:rPr>
          <w:rFonts w:ascii="Times New Roman" w:hAnsi="Times New Roman" w:cs="Times New Roman"/>
          <w:bCs/>
          <w:sz w:val="22"/>
          <w:szCs w:val="22"/>
        </w:rPr>
        <w:t xml:space="preserve"> </w:t>
      </w:r>
      <w:r w:rsidR="00C630B4" w:rsidRPr="0025729E">
        <w:rPr>
          <w:rFonts w:ascii="Times New Roman" w:hAnsi="Times New Roman" w:cs="Times New Roman"/>
          <w:bCs/>
          <w:sz w:val="22"/>
          <w:szCs w:val="22"/>
        </w:rPr>
        <w:t>Внеочередного о</w:t>
      </w:r>
      <w:r w:rsidR="00A76B9B" w:rsidRPr="0025729E">
        <w:rPr>
          <w:rFonts w:ascii="Times New Roman" w:hAnsi="Times New Roman" w:cs="Times New Roman"/>
          <w:bCs/>
          <w:sz w:val="22"/>
          <w:szCs w:val="22"/>
        </w:rPr>
        <w:t xml:space="preserve">бщего собрания учредителей ООО «Одиссей» </w:t>
      </w:r>
      <w:r w:rsidR="00C630B4" w:rsidRPr="0025729E">
        <w:rPr>
          <w:rFonts w:ascii="Times New Roman" w:hAnsi="Times New Roman" w:cs="Times New Roman"/>
          <w:bCs/>
          <w:sz w:val="22"/>
          <w:szCs w:val="22"/>
        </w:rPr>
        <w:t>27</w:t>
      </w:r>
      <w:r w:rsidR="00A76B9B" w:rsidRPr="0025729E">
        <w:rPr>
          <w:rFonts w:ascii="Times New Roman" w:hAnsi="Times New Roman" w:cs="Times New Roman"/>
          <w:bCs/>
          <w:sz w:val="22"/>
          <w:szCs w:val="22"/>
        </w:rPr>
        <w:t>.0</w:t>
      </w:r>
      <w:r w:rsidR="00C630B4" w:rsidRPr="0025729E">
        <w:rPr>
          <w:rFonts w:ascii="Times New Roman" w:hAnsi="Times New Roman" w:cs="Times New Roman"/>
          <w:bCs/>
          <w:sz w:val="22"/>
          <w:szCs w:val="22"/>
        </w:rPr>
        <w:t>4</w:t>
      </w:r>
      <w:r w:rsidR="00A76B9B" w:rsidRPr="0025729E">
        <w:rPr>
          <w:rFonts w:ascii="Times New Roman" w:hAnsi="Times New Roman" w:cs="Times New Roman"/>
          <w:bCs/>
          <w:sz w:val="22"/>
          <w:szCs w:val="22"/>
        </w:rPr>
        <w:t>.202</w:t>
      </w:r>
      <w:r w:rsidR="00C630B4" w:rsidRPr="0025729E">
        <w:rPr>
          <w:rFonts w:ascii="Times New Roman" w:hAnsi="Times New Roman" w:cs="Times New Roman"/>
          <w:bCs/>
          <w:sz w:val="22"/>
          <w:szCs w:val="22"/>
        </w:rPr>
        <w:t>2</w:t>
      </w:r>
      <w:r w:rsidR="00A76B9B" w:rsidRPr="0025729E">
        <w:rPr>
          <w:rFonts w:ascii="Times New Roman" w:hAnsi="Times New Roman" w:cs="Times New Roman"/>
          <w:bCs/>
          <w:sz w:val="22"/>
          <w:szCs w:val="22"/>
        </w:rPr>
        <w:t>г.</w:t>
      </w:r>
      <w:r w:rsidR="004F3EC0" w:rsidRPr="0025729E">
        <w:rPr>
          <w:rFonts w:ascii="Times New Roman" w:hAnsi="Times New Roman" w:cs="Times New Roman"/>
          <w:bCs/>
          <w:sz w:val="22"/>
          <w:szCs w:val="22"/>
        </w:rPr>
        <w:t xml:space="preserve"> о смене фирменного наименования Общества на </w:t>
      </w:r>
      <w:r w:rsidR="00847401" w:rsidRPr="0025729E">
        <w:rPr>
          <w:rFonts w:ascii="Times New Roman" w:hAnsi="Times New Roman" w:cs="Times New Roman"/>
          <w:bCs/>
          <w:sz w:val="22"/>
          <w:szCs w:val="22"/>
        </w:rPr>
        <w:t xml:space="preserve">ООО «СПЕЦИАЛИЗИРОВАННЫЙ ЗАСТРОЙЩИК «ОДИССЕЙ», </w:t>
      </w:r>
      <w:r w:rsidR="004F3EC0" w:rsidRPr="0025729E">
        <w:rPr>
          <w:rFonts w:ascii="Times New Roman" w:hAnsi="Times New Roman" w:cs="Times New Roman"/>
          <w:bCs/>
          <w:sz w:val="22"/>
          <w:szCs w:val="22"/>
        </w:rPr>
        <w:t>утверждении новой редакции Устава Общества</w:t>
      </w:r>
    </w:p>
    <w:p w14:paraId="31BB0D5C" w14:textId="3193FDE1" w:rsidR="007220E8" w:rsidRPr="0025729E" w:rsidRDefault="00E97A8E" w:rsidP="00E97A8E">
      <w:pPr>
        <w:spacing w:line="276" w:lineRule="auto"/>
        <w:ind w:left="720"/>
        <w:jc w:val="both"/>
        <w:rPr>
          <w:rFonts w:cs="Times New Roman"/>
          <w:bCs/>
        </w:rPr>
      </w:pPr>
      <w:bookmarkStart w:id="8" w:name="_Hlk60215972"/>
      <w:bookmarkStart w:id="9" w:name="_Hlk60215878"/>
      <w:r>
        <w:rPr>
          <w:rFonts w:cs="Times New Roman"/>
          <w:bCs/>
        </w:rPr>
        <w:t>- у</w:t>
      </w:r>
      <w:r w:rsidR="007220E8" w:rsidRPr="0025729E">
        <w:rPr>
          <w:rFonts w:cs="Times New Roman"/>
          <w:bCs/>
        </w:rPr>
        <w:t xml:space="preserve">твержденные годовые отчеты и бухгалтерская отчетность, в том числе балансы, </w:t>
      </w:r>
      <w:r w:rsidR="00847401" w:rsidRPr="0025729E">
        <w:rPr>
          <w:rFonts w:cs="Times New Roman"/>
          <w:bCs/>
        </w:rPr>
        <w:t>ООО «СПЕЦИАЛИЗИРОВАННЫЙ ЗАСТРОЙЩИК «ОДИССЕЙ»</w:t>
      </w:r>
      <w:r w:rsidR="00B706D7" w:rsidRPr="0025729E">
        <w:rPr>
          <w:rFonts w:cs="Times New Roman"/>
          <w:bCs/>
        </w:rPr>
        <w:t xml:space="preserve"> </w:t>
      </w:r>
      <w:r w:rsidR="007220E8" w:rsidRPr="0025729E">
        <w:rPr>
          <w:rFonts w:cs="Times New Roman"/>
          <w:bCs/>
        </w:rPr>
        <w:t>за 20</w:t>
      </w:r>
      <w:r w:rsidR="00C630B4" w:rsidRPr="0025729E">
        <w:rPr>
          <w:rFonts w:cs="Times New Roman"/>
          <w:bCs/>
        </w:rPr>
        <w:t>2</w:t>
      </w:r>
      <w:r w:rsidR="006F7239">
        <w:rPr>
          <w:rFonts w:cs="Times New Roman"/>
          <w:bCs/>
        </w:rPr>
        <w:t>2</w:t>
      </w:r>
      <w:r w:rsidR="007220E8" w:rsidRPr="0025729E">
        <w:rPr>
          <w:rFonts w:cs="Times New Roman"/>
          <w:bCs/>
        </w:rPr>
        <w:t>-20</w:t>
      </w:r>
      <w:r w:rsidR="00C630B4" w:rsidRPr="0025729E">
        <w:rPr>
          <w:rFonts w:cs="Times New Roman"/>
          <w:bCs/>
        </w:rPr>
        <w:t>2</w:t>
      </w:r>
      <w:r w:rsidR="006F7239">
        <w:rPr>
          <w:rFonts w:cs="Times New Roman"/>
          <w:bCs/>
        </w:rPr>
        <w:t>3</w:t>
      </w:r>
      <w:r w:rsidR="007220E8" w:rsidRPr="0025729E">
        <w:rPr>
          <w:rFonts w:cs="Times New Roman"/>
          <w:bCs/>
        </w:rPr>
        <w:t xml:space="preserve"> годы.</w:t>
      </w:r>
      <w:bookmarkEnd w:id="8"/>
    </w:p>
    <w:bookmarkEnd w:id="9"/>
    <w:p w14:paraId="6FFC61CE" w14:textId="77777777" w:rsidR="00CD383A" w:rsidRPr="0025729E" w:rsidRDefault="00CD383A" w:rsidP="00E97A8E">
      <w:pPr>
        <w:spacing w:line="276" w:lineRule="auto"/>
        <w:ind w:firstLine="567"/>
        <w:jc w:val="both"/>
        <w:rPr>
          <w:rFonts w:cs="Times New Roman"/>
          <w:bCs/>
          <w:color w:val="auto"/>
        </w:rPr>
      </w:pPr>
    </w:p>
    <w:p w14:paraId="4040FE71" w14:textId="77777777" w:rsidR="00CD383A" w:rsidRPr="0025729E" w:rsidRDefault="00CD383A" w:rsidP="00F1388A">
      <w:pPr>
        <w:ind w:firstLine="567"/>
        <w:jc w:val="both"/>
        <w:rPr>
          <w:rFonts w:cs="Times New Roman"/>
          <w:bCs/>
          <w:color w:val="auto"/>
          <w:highlight w:val="yellow"/>
        </w:rPr>
      </w:pPr>
    </w:p>
    <w:p w14:paraId="186E1064" w14:textId="77777777" w:rsidR="007220E8" w:rsidRPr="0025729E" w:rsidRDefault="007220E8" w:rsidP="007220E8">
      <w:pPr>
        <w:ind w:firstLine="567"/>
        <w:jc w:val="both"/>
        <w:rPr>
          <w:rFonts w:cs="Times New Roman"/>
        </w:rPr>
      </w:pPr>
      <w:r w:rsidRPr="0025729E">
        <w:rPr>
          <w:rFonts w:cs="Times New Roman"/>
          <w:b/>
          <w:color w:val="auto"/>
        </w:rPr>
        <w:t>С указанными выше документами ознакомлен(а) в полном объеме</w:t>
      </w:r>
      <w:r w:rsidRPr="0025729E">
        <w:rPr>
          <w:rFonts w:cs="Times New Roman"/>
          <w:b/>
        </w:rPr>
        <w:t>.</w:t>
      </w:r>
    </w:p>
    <w:p w14:paraId="51778FEA" w14:textId="77777777" w:rsidR="007220E8" w:rsidRPr="0025729E" w:rsidRDefault="007220E8" w:rsidP="007220E8">
      <w:pPr>
        <w:shd w:val="clear" w:color="auto" w:fill="FFFFFF"/>
        <w:jc w:val="both"/>
        <w:rPr>
          <w:rFonts w:cs="Times New Roman"/>
          <w:b/>
          <w:bCs/>
        </w:rPr>
      </w:pPr>
    </w:p>
    <w:p w14:paraId="72D8D7B3" w14:textId="77777777" w:rsidR="007220E8" w:rsidRPr="0025729E" w:rsidRDefault="007220E8" w:rsidP="007220E8">
      <w:pPr>
        <w:shd w:val="clear" w:color="auto" w:fill="FFFFFF"/>
        <w:jc w:val="both"/>
        <w:rPr>
          <w:rFonts w:cs="Times New Roman"/>
          <w:b/>
          <w:bCs/>
          <w:spacing w:val="2"/>
        </w:rPr>
      </w:pPr>
      <w:r w:rsidRPr="0025729E">
        <w:rPr>
          <w:rFonts w:cs="Times New Roman"/>
          <w:b/>
        </w:rPr>
        <w:t xml:space="preserve">Участник: </w:t>
      </w:r>
      <w:r w:rsidR="00435955" w:rsidRPr="0025729E">
        <w:rPr>
          <w:rFonts w:cs="Times New Roman"/>
        </w:rPr>
        <w:fldChar w:fldCharType="begin"/>
      </w:r>
      <w:r w:rsidR="00673C7B" w:rsidRPr="0025729E">
        <w:rPr>
          <w:rFonts w:cs="Times New Roman"/>
        </w:rPr>
        <w:instrText xml:space="preserve"> DOCPROPERTY client_national \* MERGEFORMAT </w:instrText>
      </w:r>
      <w:r w:rsidR="00435955" w:rsidRPr="0025729E">
        <w:rPr>
          <w:rFonts w:cs="Times New Roman"/>
        </w:rPr>
        <w:fldChar w:fldCharType="separate"/>
      </w:r>
      <w:r w:rsidRPr="0025729E">
        <w:rPr>
          <w:rFonts w:cs="Times New Roman"/>
          <w:b/>
          <w:bCs/>
          <w:spacing w:val="2"/>
        </w:rPr>
        <w:t>Гражданин(-ка</w:t>
      </w:r>
      <w:r w:rsidR="00435955" w:rsidRPr="0025729E">
        <w:rPr>
          <w:rFonts w:cs="Times New Roman"/>
        </w:rPr>
        <w:fldChar w:fldCharType="end"/>
      </w:r>
      <w:r w:rsidRPr="0025729E">
        <w:rPr>
          <w:rFonts w:cs="Times New Roman"/>
          <w:b/>
          <w:bCs/>
          <w:spacing w:val="2"/>
        </w:rPr>
        <w:t>)</w:t>
      </w:r>
      <w:r w:rsidR="003D22AA" w:rsidRPr="0025729E">
        <w:rPr>
          <w:rFonts w:cs="Times New Roman"/>
          <w:b/>
          <w:bCs/>
          <w:spacing w:val="2"/>
        </w:rPr>
        <w:t xml:space="preserve">       </w:t>
      </w:r>
    </w:p>
    <w:p w14:paraId="03D7EA1D" w14:textId="77777777" w:rsidR="003D22AA" w:rsidRPr="0025729E" w:rsidRDefault="003D22AA" w:rsidP="007220E8">
      <w:pPr>
        <w:shd w:val="clear" w:color="auto" w:fill="FFFFFF"/>
        <w:jc w:val="both"/>
        <w:rPr>
          <w:rFonts w:cs="Times New Roman"/>
          <w:bCs/>
          <w:spacing w:val="2"/>
        </w:rPr>
      </w:pPr>
    </w:p>
    <w:p w14:paraId="0D3D0639" w14:textId="77777777" w:rsidR="007220E8" w:rsidRPr="0025729E" w:rsidRDefault="007220E8" w:rsidP="007220E8">
      <w:pPr>
        <w:pStyle w:val="af3"/>
        <w:rPr>
          <w:b/>
          <w:bCs/>
        </w:rPr>
      </w:pPr>
      <w:r w:rsidRPr="0025729E">
        <w:rPr>
          <w:b/>
        </w:rPr>
        <w:t xml:space="preserve">                                                                                        </w:t>
      </w:r>
      <w:r w:rsidR="003D22AA" w:rsidRPr="0025729E">
        <w:rPr>
          <w:b/>
          <w:color w:val="auto"/>
        </w:rPr>
        <w:t>______________</w:t>
      </w:r>
    </w:p>
    <w:p w14:paraId="79246835" w14:textId="77777777" w:rsidR="004932F7" w:rsidRPr="0025729E" w:rsidRDefault="004932F7" w:rsidP="004932F7">
      <w:pPr>
        <w:pStyle w:val="af3"/>
        <w:rPr>
          <w:b/>
          <w:bCs/>
        </w:rPr>
      </w:pPr>
    </w:p>
    <w:p w14:paraId="04BEBF9B" w14:textId="77777777" w:rsidR="004932F7" w:rsidRPr="0025729E" w:rsidRDefault="004932F7" w:rsidP="004932F7">
      <w:pPr>
        <w:pStyle w:val="af3"/>
        <w:rPr>
          <w:b/>
          <w:bCs/>
        </w:rPr>
      </w:pPr>
    </w:p>
    <w:p w14:paraId="585B55A4" w14:textId="11E72295" w:rsidR="00545C57" w:rsidRPr="0025729E" w:rsidRDefault="008E0470" w:rsidP="00EE5242">
      <w:pPr>
        <w:pStyle w:val="af3"/>
        <w:jc w:val="right"/>
      </w:pPr>
      <w:r w:rsidRPr="0025729E">
        <w:rPr>
          <w:b/>
          <w:bCs/>
        </w:rPr>
        <w:br w:type="page"/>
      </w:r>
      <w:r w:rsidR="00FB4641" w:rsidRPr="0025729E">
        <w:t>Приложение № 4 к Договору</w:t>
      </w:r>
    </w:p>
    <w:p w14:paraId="42F15D67" w14:textId="77777777" w:rsidR="00545C57" w:rsidRPr="0025729E" w:rsidRDefault="00FB4641" w:rsidP="00EE5242">
      <w:pPr>
        <w:pStyle w:val="af3"/>
        <w:jc w:val="right"/>
      </w:pPr>
      <w:r w:rsidRPr="0025729E">
        <w:t>участия в долевом строительстве</w:t>
      </w:r>
    </w:p>
    <w:p w14:paraId="409916AE" w14:textId="6DD61FE0" w:rsidR="00545C57" w:rsidRPr="0025729E" w:rsidRDefault="00FB4641" w:rsidP="00EE5242">
      <w:pPr>
        <w:pStyle w:val="af3"/>
        <w:jc w:val="right"/>
      </w:pPr>
      <w:r w:rsidRPr="0025729E">
        <w:t>№</w:t>
      </w:r>
      <w:r w:rsidR="00C21B84" w:rsidRPr="0025729E">
        <w:t>_____</w:t>
      </w:r>
      <w:r w:rsidR="00BA770B" w:rsidRPr="0025729E">
        <w:t xml:space="preserve"> </w:t>
      </w:r>
      <w:r w:rsidRPr="0025729E">
        <w:t>от «</w:t>
      </w:r>
      <w:r w:rsidR="00C21B84" w:rsidRPr="0025729E">
        <w:t>____</w:t>
      </w:r>
      <w:r w:rsidR="001E455D" w:rsidRPr="0025729E">
        <w:t>»</w:t>
      </w:r>
      <w:r w:rsidR="001755AB" w:rsidRPr="0025729E">
        <w:t xml:space="preserve"> </w:t>
      </w:r>
      <w:r w:rsidR="00C21B84" w:rsidRPr="0025729E">
        <w:t>____________</w:t>
      </w:r>
      <w:r w:rsidR="001755AB" w:rsidRPr="0025729E">
        <w:t>202</w:t>
      </w:r>
      <w:r w:rsidR="00830196">
        <w:t>__</w:t>
      </w:r>
      <w:r w:rsidRPr="0025729E">
        <w:t>г.</w:t>
      </w:r>
    </w:p>
    <w:p w14:paraId="4C07D805" w14:textId="77777777" w:rsidR="00545C57" w:rsidRPr="0025729E" w:rsidRDefault="00545C57" w:rsidP="00EE5242">
      <w:pPr>
        <w:pStyle w:val="af3"/>
        <w:jc w:val="right"/>
      </w:pPr>
    </w:p>
    <w:p w14:paraId="6A0E3FAF" w14:textId="77777777" w:rsidR="001A575C" w:rsidRPr="0025729E" w:rsidRDefault="001A575C" w:rsidP="00EE5242">
      <w:pPr>
        <w:jc w:val="center"/>
        <w:rPr>
          <w:rFonts w:cs="Times New Roman"/>
          <w:b/>
          <w:bCs/>
          <w:color w:val="auto"/>
        </w:rPr>
      </w:pPr>
    </w:p>
    <w:p w14:paraId="780C33F1" w14:textId="77777777" w:rsidR="002A7F54" w:rsidRPr="0025729E" w:rsidRDefault="002A7F54" w:rsidP="00EE5242">
      <w:pPr>
        <w:jc w:val="center"/>
        <w:rPr>
          <w:rFonts w:cs="Times New Roman"/>
          <w:b/>
          <w:bCs/>
          <w:color w:val="auto"/>
        </w:rPr>
      </w:pPr>
    </w:p>
    <w:p w14:paraId="63F7043E" w14:textId="69803F60" w:rsidR="00545C57" w:rsidRPr="0025729E" w:rsidRDefault="00FB4641" w:rsidP="00EE5242">
      <w:pPr>
        <w:jc w:val="center"/>
        <w:rPr>
          <w:rFonts w:cs="Times New Roman"/>
          <w:b/>
          <w:bCs/>
          <w:color w:val="auto"/>
        </w:rPr>
      </w:pPr>
      <w:r w:rsidRPr="0025729E">
        <w:rPr>
          <w:rFonts w:cs="Times New Roman"/>
          <w:b/>
          <w:bCs/>
          <w:color w:val="auto"/>
        </w:rPr>
        <w:t>ГРАФИК ПЛАТЕЖЕЙ</w:t>
      </w:r>
    </w:p>
    <w:p w14:paraId="166AA2DB" w14:textId="77777777" w:rsidR="00545C57" w:rsidRPr="0025729E" w:rsidRDefault="00545C57" w:rsidP="00EE5242">
      <w:pPr>
        <w:jc w:val="center"/>
        <w:rPr>
          <w:rFonts w:cs="Times New Roman"/>
          <w:b/>
          <w:bCs/>
          <w:color w:val="auto"/>
        </w:rPr>
      </w:pPr>
    </w:p>
    <w:tbl>
      <w:tblPr>
        <w:tblW w:w="9498"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5670"/>
      </w:tblGrid>
      <w:tr w:rsidR="00C94085" w:rsidRPr="0025729E" w14:paraId="62BDE548" w14:textId="77777777" w:rsidTr="001A575C">
        <w:trPr>
          <w:trHeight w:val="592"/>
        </w:trPr>
        <w:tc>
          <w:tcPr>
            <w:tcW w:w="567" w:type="dxa"/>
            <w:shd w:val="clear" w:color="auto" w:fill="auto"/>
            <w:vAlign w:val="center"/>
          </w:tcPr>
          <w:p w14:paraId="13F6675B" w14:textId="77777777" w:rsidR="00545C57" w:rsidRPr="0025729E" w:rsidRDefault="00C94085" w:rsidP="00EE5242">
            <w:pPr>
              <w:jc w:val="center"/>
              <w:rPr>
                <w:rFonts w:cs="Times New Roman"/>
                <w:b/>
              </w:rPr>
            </w:pPr>
            <w:r w:rsidRPr="0025729E">
              <w:rPr>
                <w:rFonts w:cs="Times New Roman"/>
                <w:b/>
              </w:rPr>
              <w:t>№ п/п</w:t>
            </w:r>
          </w:p>
        </w:tc>
        <w:tc>
          <w:tcPr>
            <w:tcW w:w="3261" w:type="dxa"/>
            <w:shd w:val="clear" w:color="auto" w:fill="auto"/>
            <w:vAlign w:val="center"/>
          </w:tcPr>
          <w:p w14:paraId="6EE7BF95" w14:textId="77777777" w:rsidR="00545C57" w:rsidRPr="0025729E" w:rsidRDefault="00C94085" w:rsidP="00EE5242">
            <w:pPr>
              <w:jc w:val="center"/>
              <w:rPr>
                <w:rFonts w:cs="Times New Roman"/>
                <w:b/>
              </w:rPr>
            </w:pPr>
            <w:r w:rsidRPr="0025729E">
              <w:rPr>
                <w:rFonts w:cs="Times New Roman"/>
                <w:b/>
              </w:rPr>
              <w:t>Дата платежа</w:t>
            </w:r>
          </w:p>
        </w:tc>
        <w:tc>
          <w:tcPr>
            <w:tcW w:w="5670" w:type="dxa"/>
            <w:shd w:val="clear" w:color="auto" w:fill="auto"/>
            <w:vAlign w:val="center"/>
          </w:tcPr>
          <w:p w14:paraId="4BADB9CE" w14:textId="77777777" w:rsidR="00545C57" w:rsidRPr="0025729E" w:rsidRDefault="00C94085" w:rsidP="00EE5242">
            <w:pPr>
              <w:jc w:val="center"/>
              <w:rPr>
                <w:rFonts w:cs="Times New Roman"/>
                <w:b/>
              </w:rPr>
            </w:pPr>
            <w:r w:rsidRPr="0025729E">
              <w:rPr>
                <w:rFonts w:cs="Times New Roman"/>
                <w:b/>
              </w:rPr>
              <w:t>Сумма платежа, руб.</w:t>
            </w:r>
          </w:p>
        </w:tc>
      </w:tr>
      <w:tr w:rsidR="007559CA" w:rsidRPr="0025729E" w14:paraId="05C5BA9D" w14:textId="77777777" w:rsidTr="001A575C">
        <w:trPr>
          <w:trHeight w:val="343"/>
        </w:trPr>
        <w:tc>
          <w:tcPr>
            <w:tcW w:w="567" w:type="dxa"/>
            <w:shd w:val="clear" w:color="auto" w:fill="auto"/>
            <w:vAlign w:val="center"/>
          </w:tcPr>
          <w:p w14:paraId="2A11E601" w14:textId="77777777" w:rsidR="00545C57" w:rsidRPr="0025729E" w:rsidRDefault="007559CA" w:rsidP="00EE5242">
            <w:pPr>
              <w:jc w:val="center"/>
              <w:rPr>
                <w:rFonts w:cs="Times New Roman"/>
              </w:rPr>
            </w:pPr>
            <w:r w:rsidRPr="0025729E">
              <w:rPr>
                <w:rFonts w:cs="Times New Roman"/>
              </w:rPr>
              <w:t>1</w:t>
            </w:r>
          </w:p>
        </w:tc>
        <w:tc>
          <w:tcPr>
            <w:tcW w:w="3261" w:type="dxa"/>
            <w:shd w:val="clear" w:color="auto" w:fill="auto"/>
            <w:vAlign w:val="center"/>
          </w:tcPr>
          <w:p w14:paraId="0BB18EF5" w14:textId="5250D9DC" w:rsidR="00545C57" w:rsidRPr="0025729E" w:rsidRDefault="007559CA" w:rsidP="00E71B31">
            <w:pPr>
              <w:jc w:val="both"/>
              <w:rPr>
                <w:rFonts w:cs="Times New Roman"/>
                <w:color w:val="auto"/>
              </w:rPr>
            </w:pPr>
            <w:r w:rsidRPr="0025729E">
              <w:rPr>
                <w:rFonts w:cs="Times New Roman"/>
              </w:rPr>
              <w:t>В течение 1</w:t>
            </w:r>
            <w:r w:rsidR="00E71B31" w:rsidRPr="0025729E">
              <w:rPr>
                <w:rFonts w:cs="Times New Roman"/>
              </w:rPr>
              <w:t>0</w:t>
            </w:r>
            <w:r w:rsidRPr="0025729E">
              <w:rPr>
                <w:rFonts w:cs="Times New Roman"/>
              </w:rPr>
              <w:t xml:space="preserve"> рабочих дней с </w:t>
            </w:r>
            <w:r w:rsidR="00932B75" w:rsidRPr="0025729E">
              <w:rPr>
                <w:rFonts w:cs="Times New Roman"/>
              </w:rPr>
              <w:t xml:space="preserve">даты </w:t>
            </w:r>
            <w:r w:rsidRPr="0025729E">
              <w:rPr>
                <w:rFonts w:cs="Times New Roman"/>
              </w:rPr>
              <w:t>государственной регистрации</w:t>
            </w:r>
            <w:r w:rsidR="00EE5242" w:rsidRPr="0025729E">
              <w:rPr>
                <w:rFonts w:cs="Times New Roman"/>
              </w:rPr>
              <w:t xml:space="preserve"> настоящего Договора</w:t>
            </w:r>
          </w:p>
        </w:tc>
        <w:tc>
          <w:tcPr>
            <w:tcW w:w="5670" w:type="dxa"/>
            <w:shd w:val="clear" w:color="auto" w:fill="auto"/>
          </w:tcPr>
          <w:p w14:paraId="35C5F145" w14:textId="77777777" w:rsidR="00545C57" w:rsidRPr="0025729E" w:rsidRDefault="00C21B84" w:rsidP="00EE5242">
            <w:pPr>
              <w:rPr>
                <w:rFonts w:cs="Times New Roman"/>
              </w:rPr>
            </w:pPr>
            <w:r w:rsidRPr="0025729E">
              <w:rPr>
                <w:rFonts w:cs="Times New Roman"/>
              </w:rPr>
              <w:t>__________</w:t>
            </w:r>
            <w:r w:rsidR="007559CA" w:rsidRPr="0025729E">
              <w:rPr>
                <w:rFonts w:cs="Times New Roman"/>
              </w:rPr>
              <w:t>,00 (</w:t>
            </w:r>
            <w:r w:rsidRPr="0025729E">
              <w:rPr>
                <w:rFonts w:cs="Times New Roman"/>
              </w:rPr>
              <w:t>______________________</w:t>
            </w:r>
            <w:r w:rsidR="007559CA" w:rsidRPr="0025729E">
              <w:rPr>
                <w:rFonts w:cs="Times New Roman"/>
              </w:rPr>
              <w:t xml:space="preserve">,00) рублей </w:t>
            </w:r>
          </w:p>
        </w:tc>
      </w:tr>
      <w:tr w:rsidR="007559CA" w:rsidRPr="0025729E" w14:paraId="3387ACDF" w14:textId="77777777" w:rsidTr="001A575C">
        <w:tc>
          <w:tcPr>
            <w:tcW w:w="567" w:type="dxa"/>
            <w:shd w:val="clear" w:color="auto" w:fill="auto"/>
            <w:vAlign w:val="center"/>
          </w:tcPr>
          <w:p w14:paraId="0D94C4A6" w14:textId="77777777" w:rsidR="00545C57" w:rsidRPr="0025729E" w:rsidRDefault="00545C57" w:rsidP="00EE5242">
            <w:pPr>
              <w:jc w:val="center"/>
              <w:rPr>
                <w:rFonts w:cs="Times New Roman"/>
              </w:rPr>
            </w:pPr>
          </w:p>
        </w:tc>
        <w:tc>
          <w:tcPr>
            <w:tcW w:w="3261" w:type="dxa"/>
            <w:shd w:val="clear" w:color="auto" w:fill="auto"/>
            <w:vAlign w:val="center"/>
          </w:tcPr>
          <w:p w14:paraId="1F48BCD8" w14:textId="77777777" w:rsidR="00545C57" w:rsidRPr="0025729E" w:rsidRDefault="007559CA" w:rsidP="00EE5242">
            <w:pPr>
              <w:rPr>
                <w:rFonts w:cs="Times New Roman"/>
                <w:color w:val="auto"/>
              </w:rPr>
            </w:pPr>
            <w:r w:rsidRPr="0025729E">
              <w:rPr>
                <w:rFonts w:cs="Times New Roman"/>
                <w:color w:val="auto"/>
              </w:rPr>
              <w:t>ИТОГО:</w:t>
            </w:r>
          </w:p>
        </w:tc>
        <w:tc>
          <w:tcPr>
            <w:tcW w:w="5670" w:type="dxa"/>
            <w:shd w:val="clear" w:color="auto" w:fill="auto"/>
          </w:tcPr>
          <w:p w14:paraId="44816836" w14:textId="7B1AC9E3" w:rsidR="00545C57" w:rsidRPr="0025729E" w:rsidRDefault="001A575C" w:rsidP="00EE5242">
            <w:pPr>
              <w:rPr>
                <w:rFonts w:cs="Times New Roman"/>
              </w:rPr>
            </w:pPr>
            <w:r w:rsidRPr="0025729E">
              <w:rPr>
                <w:rFonts w:cs="Times New Roman"/>
                <w:b/>
              </w:rPr>
              <w:t>__________</w:t>
            </w:r>
            <w:r w:rsidR="007559CA" w:rsidRPr="0025729E">
              <w:rPr>
                <w:rFonts w:cs="Times New Roman"/>
                <w:b/>
              </w:rPr>
              <w:t>,00 (</w:t>
            </w:r>
            <w:r w:rsidR="00C21B84" w:rsidRPr="0025729E">
              <w:rPr>
                <w:rFonts w:cs="Times New Roman"/>
                <w:b/>
              </w:rPr>
              <w:t>___________________</w:t>
            </w:r>
            <w:r w:rsidRPr="0025729E">
              <w:rPr>
                <w:rFonts w:cs="Times New Roman"/>
                <w:b/>
              </w:rPr>
              <w:t>______</w:t>
            </w:r>
            <w:r w:rsidR="007559CA" w:rsidRPr="0025729E">
              <w:rPr>
                <w:rFonts w:cs="Times New Roman"/>
                <w:b/>
              </w:rPr>
              <w:t>,00)</w:t>
            </w:r>
            <w:r w:rsidR="007559CA" w:rsidRPr="0025729E">
              <w:rPr>
                <w:rFonts w:cs="Times New Roman"/>
              </w:rPr>
              <w:t xml:space="preserve"> </w:t>
            </w:r>
            <w:r w:rsidR="007559CA" w:rsidRPr="0025729E">
              <w:rPr>
                <w:rFonts w:cs="Times New Roman"/>
                <w:b/>
              </w:rPr>
              <w:t>рублей</w:t>
            </w:r>
            <w:r w:rsidR="007559CA" w:rsidRPr="0025729E">
              <w:rPr>
                <w:rFonts w:cs="Times New Roman"/>
              </w:rPr>
              <w:t xml:space="preserve"> </w:t>
            </w:r>
          </w:p>
        </w:tc>
      </w:tr>
    </w:tbl>
    <w:p w14:paraId="76FFA4E6" w14:textId="20C1CDFA" w:rsidR="00545C57" w:rsidRPr="0025729E" w:rsidRDefault="00545C57" w:rsidP="00EE5242">
      <w:pPr>
        <w:ind w:firstLine="851"/>
        <w:jc w:val="both"/>
        <w:rPr>
          <w:rFonts w:cs="Times New Roman"/>
        </w:rPr>
      </w:pPr>
    </w:p>
    <w:p w14:paraId="4607A7F1" w14:textId="7BFF3753" w:rsidR="001A575C" w:rsidRPr="0025729E" w:rsidRDefault="00926E0D" w:rsidP="00EE5242">
      <w:pPr>
        <w:ind w:firstLine="851"/>
        <w:jc w:val="both"/>
        <w:rPr>
          <w:i/>
          <w:lang w:eastAsia="en-US"/>
        </w:rPr>
      </w:pPr>
      <w:r w:rsidRPr="0025729E">
        <w:rPr>
          <w:i/>
        </w:rPr>
        <w:t xml:space="preserve">График платежей согласован и является неотъемлемой частью Договора участия в долевом строительстве </w:t>
      </w:r>
      <w:r w:rsidRPr="0025729E">
        <w:rPr>
          <w:i/>
          <w:lang w:eastAsia="en-US"/>
        </w:rPr>
        <w:t>№ _____</w:t>
      </w:r>
      <w:r w:rsidRPr="0025729E">
        <w:rPr>
          <w:i/>
          <w:lang w:eastAsia="en-US"/>
        </w:rPr>
        <w:fldChar w:fldCharType="begin"/>
      </w:r>
      <w:r w:rsidRPr="0025729E">
        <w:rPr>
          <w:i/>
          <w:lang w:eastAsia="en-US"/>
        </w:rPr>
        <w:instrText xml:space="preserve"> QUOTE "НомерДоговора" \* MERGEFORMAT </w:instrText>
      </w:r>
      <w:r w:rsidRPr="0025729E">
        <w:rPr>
          <w:i/>
          <w:lang w:eastAsia="en-US"/>
        </w:rPr>
        <w:fldChar w:fldCharType="end"/>
      </w:r>
      <w:r w:rsidRPr="0025729E">
        <w:rPr>
          <w:i/>
          <w:lang w:eastAsia="en-US"/>
        </w:rPr>
        <w:t xml:space="preserve"> от «___»______________202__г.</w:t>
      </w:r>
    </w:p>
    <w:p w14:paraId="08FA65AA" w14:textId="727A656D" w:rsidR="00926E0D" w:rsidRPr="0025729E" w:rsidRDefault="00926E0D" w:rsidP="00EE5242">
      <w:pPr>
        <w:ind w:firstLine="851"/>
        <w:jc w:val="both"/>
        <w:rPr>
          <w:i/>
          <w:lang w:eastAsia="en-US"/>
        </w:rPr>
      </w:pPr>
    </w:p>
    <w:p w14:paraId="5C91EC0D" w14:textId="5ACF3B31" w:rsidR="00926E0D" w:rsidRPr="0025729E" w:rsidRDefault="00926E0D" w:rsidP="00EE5242">
      <w:pPr>
        <w:ind w:firstLine="851"/>
        <w:jc w:val="both"/>
        <w:rPr>
          <w:i/>
          <w:lang w:eastAsia="en-US"/>
        </w:rPr>
      </w:pPr>
    </w:p>
    <w:p w14:paraId="5B1EAD60" w14:textId="6F1F5E77" w:rsidR="00926E0D" w:rsidRPr="0025729E" w:rsidRDefault="00926E0D" w:rsidP="00EE5242">
      <w:pPr>
        <w:ind w:firstLine="851"/>
        <w:jc w:val="both"/>
        <w:rPr>
          <w:i/>
          <w:lang w:eastAsia="en-US"/>
        </w:rPr>
      </w:pPr>
    </w:p>
    <w:p w14:paraId="2177EF72" w14:textId="42FACC1E" w:rsidR="00926E0D" w:rsidRPr="0025729E" w:rsidRDefault="00926E0D" w:rsidP="00EE5242">
      <w:pPr>
        <w:ind w:firstLine="851"/>
        <w:jc w:val="both"/>
        <w:rPr>
          <w:i/>
          <w:lang w:eastAsia="en-US"/>
        </w:rPr>
      </w:pPr>
    </w:p>
    <w:p w14:paraId="2A7579AF" w14:textId="44B60FD9" w:rsidR="00926E0D" w:rsidRPr="0025729E" w:rsidRDefault="00926E0D" w:rsidP="00EE5242">
      <w:pPr>
        <w:ind w:firstLine="851"/>
        <w:jc w:val="both"/>
        <w:rPr>
          <w:i/>
          <w:lang w:eastAsia="en-US"/>
        </w:rPr>
      </w:pPr>
    </w:p>
    <w:p w14:paraId="312F617F" w14:textId="77777777" w:rsidR="00430F9C" w:rsidRPr="0025729E" w:rsidRDefault="00430F9C" w:rsidP="00EE5242">
      <w:pPr>
        <w:ind w:firstLine="851"/>
        <w:jc w:val="both"/>
        <w:rPr>
          <w:i/>
          <w:lang w:eastAsia="en-US"/>
        </w:rPr>
      </w:pPr>
    </w:p>
    <w:p w14:paraId="3B86D879" w14:textId="1C0CB6E5" w:rsidR="00926E0D" w:rsidRPr="0025729E" w:rsidRDefault="00926E0D" w:rsidP="00EE5242">
      <w:pPr>
        <w:ind w:firstLine="851"/>
        <w:jc w:val="both"/>
        <w:rPr>
          <w:i/>
          <w:lang w:eastAsia="en-US"/>
        </w:rPr>
      </w:pPr>
    </w:p>
    <w:p w14:paraId="2ED12CB5" w14:textId="10F286A7" w:rsidR="00926E0D" w:rsidRPr="0025729E" w:rsidRDefault="00926E0D" w:rsidP="00EE5242">
      <w:pPr>
        <w:ind w:firstLine="851"/>
        <w:jc w:val="both"/>
        <w:rPr>
          <w:i/>
          <w:lang w:eastAsia="en-US"/>
        </w:rPr>
      </w:pPr>
    </w:p>
    <w:p w14:paraId="4324727C" w14:textId="77777777" w:rsidR="00926E0D" w:rsidRPr="0025729E" w:rsidRDefault="00926E0D" w:rsidP="00EE5242">
      <w:pPr>
        <w:ind w:firstLine="851"/>
        <w:jc w:val="both"/>
        <w:rPr>
          <w:i/>
          <w:lang w:eastAsia="en-US"/>
        </w:rPr>
      </w:pPr>
    </w:p>
    <w:tbl>
      <w:tblPr>
        <w:tblW w:w="0" w:type="auto"/>
        <w:tblLook w:val="04A0" w:firstRow="1" w:lastRow="0" w:firstColumn="1" w:lastColumn="0" w:noHBand="0" w:noVBand="1"/>
      </w:tblPr>
      <w:tblGrid>
        <w:gridCol w:w="4800"/>
        <w:gridCol w:w="4771"/>
      </w:tblGrid>
      <w:tr w:rsidR="00926E0D" w:rsidRPr="0025729E" w14:paraId="3CE2E39B" w14:textId="77777777" w:rsidTr="00B763EA">
        <w:tc>
          <w:tcPr>
            <w:tcW w:w="4800" w:type="dxa"/>
          </w:tcPr>
          <w:p w14:paraId="16A78149" w14:textId="77777777" w:rsidR="00926E0D" w:rsidRPr="0025729E" w:rsidRDefault="00926E0D" w:rsidP="00B763EA">
            <w:pPr>
              <w:jc w:val="center"/>
              <w:rPr>
                <w:rFonts w:cs="Times New Roman"/>
                <w:b/>
                <w:color w:val="auto"/>
              </w:rPr>
            </w:pPr>
          </w:p>
          <w:p w14:paraId="42B0CB0F" w14:textId="77777777" w:rsidR="00926E0D" w:rsidRPr="0025729E" w:rsidRDefault="00926E0D" w:rsidP="00B763EA">
            <w:pPr>
              <w:jc w:val="center"/>
              <w:rPr>
                <w:rFonts w:cs="Times New Roman"/>
                <w:b/>
                <w:color w:val="auto"/>
              </w:rPr>
            </w:pPr>
          </w:p>
          <w:p w14:paraId="33179CB8" w14:textId="3D60B948" w:rsidR="00926E0D" w:rsidRPr="0025729E" w:rsidRDefault="00926E0D" w:rsidP="00B763EA">
            <w:pPr>
              <w:jc w:val="center"/>
              <w:rPr>
                <w:rFonts w:cs="Times New Roman"/>
                <w:b/>
                <w:color w:val="auto"/>
              </w:rPr>
            </w:pPr>
            <w:r w:rsidRPr="0025729E">
              <w:rPr>
                <w:rFonts w:cs="Times New Roman"/>
                <w:b/>
                <w:color w:val="auto"/>
              </w:rPr>
              <w:t>ОТ ЗАСТРОЙЩИКА:</w:t>
            </w:r>
          </w:p>
        </w:tc>
        <w:tc>
          <w:tcPr>
            <w:tcW w:w="4771" w:type="dxa"/>
          </w:tcPr>
          <w:p w14:paraId="2BE41876" w14:textId="77777777" w:rsidR="00926E0D" w:rsidRPr="0025729E" w:rsidRDefault="00926E0D" w:rsidP="00B763EA">
            <w:pPr>
              <w:jc w:val="center"/>
              <w:rPr>
                <w:rFonts w:cs="Times New Roman"/>
                <w:b/>
                <w:color w:val="auto"/>
              </w:rPr>
            </w:pPr>
          </w:p>
          <w:p w14:paraId="683332EE" w14:textId="77777777" w:rsidR="00926E0D" w:rsidRPr="0025729E" w:rsidRDefault="00926E0D" w:rsidP="00B763EA">
            <w:pPr>
              <w:jc w:val="center"/>
              <w:rPr>
                <w:rFonts w:cs="Times New Roman"/>
                <w:b/>
                <w:color w:val="auto"/>
              </w:rPr>
            </w:pPr>
          </w:p>
          <w:p w14:paraId="688B23A2" w14:textId="190ECF4B" w:rsidR="00926E0D" w:rsidRPr="0025729E" w:rsidRDefault="00926E0D" w:rsidP="00B763EA">
            <w:pPr>
              <w:jc w:val="center"/>
              <w:rPr>
                <w:rFonts w:cs="Times New Roman"/>
                <w:b/>
                <w:color w:val="auto"/>
              </w:rPr>
            </w:pPr>
            <w:r w:rsidRPr="0025729E">
              <w:rPr>
                <w:rFonts w:cs="Times New Roman"/>
                <w:b/>
                <w:color w:val="auto"/>
              </w:rPr>
              <w:t>УЧАСТНИК:</w:t>
            </w:r>
          </w:p>
        </w:tc>
      </w:tr>
      <w:tr w:rsidR="00926E0D" w:rsidRPr="0025729E" w14:paraId="2CA434E7" w14:textId="77777777" w:rsidTr="00B763EA">
        <w:tc>
          <w:tcPr>
            <w:tcW w:w="4800" w:type="dxa"/>
          </w:tcPr>
          <w:p w14:paraId="67427E68" w14:textId="77777777" w:rsidR="00926E0D" w:rsidRPr="0025729E" w:rsidRDefault="00926E0D" w:rsidP="00B763EA">
            <w:pPr>
              <w:keepNext/>
              <w:jc w:val="center"/>
              <w:rPr>
                <w:rFonts w:cs="Times New Roman"/>
                <w:b/>
              </w:rPr>
            </w:pPr>
            <w:r w:rsidRPr="0025729E">
              <w:rPr>
                <w:rFonts w:cs="Times New Roman"/>
                <w:b/>
                <w:color w:val="auto"/>
              </w:rPr>
              <w:t>Генеральный директор</w:t>
            </w:r>
          </w:p>
        </w:tc>
        <w:tc>
          <w:tcPr>
            <w:tcW w:w="4771" w:type="dxa"/>
          </w:tcPr>
          <w:p w14:paraId="7CF85875" w14:textId="77777777" w:rsidR="00926E0D" w:rsidRPr="0025729E" w:rsidRDefault="00926E0D" w:rsidP="00B763EA">
            <w:pPr>
              <w:jc w:val="center"/>
              <w:rPr>
                <w:rFonts w:cs="Times New Roman"/>
                <w:b/>
                <w:color w:val="auto"/>
              </w:rPr>
            </w:pPr>
          </w:p>
          <w:p w14:paraId="5E668A4C" w14:textId="77777777" w:rsidR="00926E0D" w:rsidRPr="0025729E" w:rsidRDefault="00926E0D" w:rsidP="00B763EA">
            <w:pPr>
              <w:jc w:val="center"/>
              <w:rPr>
                <w:rFonts w:cs="Times New Roman"/>
                <w:b/>
                <w:color w:val="auto"/>
              </w:rPr>
            </w:pPr>
          </w:p>
          <w:p w14:paraId="1ED460F3" w14:textId="77777777" w:rsidR="00926E0D" w:rsidRPr="0025729E" w:rsidRDefault="00926E0D" w:rsidP="00B763EA">
            <w:pPr>
              <w:jc w:val="center"/>
              <w:rPr>
                <w:rFonts w:cs="Times New Roman"/>
                <w:b/>
                <w:color w:val="auto"/>
              </w:rPr>
            </w:pPr>
          </w:p>
          <w:p w14:paraId="54980DDD" w14:textId="77777777" w:rsidR="00926E0D" w:rsidRPr="0025729E" w:rsidRDefault="00926E0D" w:rsidP="00B763EA">
            <w:pPr>
              <w:jc w:val="center"/>
              <w:rPr>
                <w:rFonts w:cs="Times New Roman"/>
                <w:b/>
                <w:color w:val="auto"/>
              </w:rPr>
            </w:pPr>
          </w:p>
          <w:p w14:paraId="6858AAFA" w14:textId="77777777" w:rsidR="00926E0D" w:rsidRPr="0025729E" w:rsidRDefault="00926E0D" w:rsidP="00B763EA">
            <w:pPr>
              <w:jc w:val="center"/>
              <w:rPr>
                <w:rFonts w:cs="Times New Roman"/>
                <w:b/>
                <w:color w:val="auto"/>
              </w:rPr>
            </w:pPr>
            <w:r w:rsidRPr="0025729E">
              <w:rPr>
                <w:rFonts w:cs="Times New Roman"/>
                <w:b/>
                <w:color w:val="auto"/>
              </w:rPr>
              <w:t>______________</w:t>
            </w:r>
          </w:p>
        </w:tc>
      </w:tr>
      <w:tr w:rsidR="00926E0D" w:rsidRPr="0025729E" w14:paraId="6CDA3169" w14:textId="77777777" w:rsidTr="00B763EA">
        <w:tc>
          <w:tcPr>
            <w:tcW w:w="4800" w:type="dxa"/>
          </w:tcPr>
          <w:p w14:paraId="328E53F7" w14:textId="77777777" w:rsidR="00926E0D" w:rsidRPr="0025729E" w:rsidRDefault="00926E0D" w:rsidP="00B763EA">
            <w:pPr>
              <w:keepNext/>
              <w:jc w:val="center"/>
              <w:rPr>
                <w:rFonts w:cs="Times New Roman"/>
                <w:b/>
                <w:color w:val="auto"/>
              </w:rPr>
            </w:pPr>
            <w:r w:rsidRPr="0025729E">
              <w:rPr>
                <w:rFonts w:cs="Times New Roman"/>
                <w:b/>
                <w:color w:val="auto"/>
              </w:rPr>
              <w:t>______________ Панасенко А.Ю.</w:t>
            </w:r>
          </w:p>
          <w:p w14:paraId="1938009A" w14:textId="77777777" w:rsidR="00926E0D" w:rsidRPr="0025729E" w:rsidRDefault="00926E0D" w:rsidP="00B763EA">
            <w:pPr>
              <w:jc w:val="center"/>
              <w:rPr>
                <w:bCs/>
                <w:lang w:bidi="hi-IN"/>
              </w:rPr>
            </w:pPr>
            <w:r w:rsidRPr="0025729E">
              <w:rPr>
                <w:bCs/>
                <w:lang w:bidi="hi-IN"/>
              </w:rPr>
              <w:t>(документ подписан УКЭП)</w:t>
            </w:r>
          </w:p>
          <w:p w14:paraId="147BCD91" w14:textId="77777777" w:rsidR="00926E0D" w:rsidRPr="0025729E" w:rsidRDefault="00926E0D" w:rsidP="00B763EA">
            <w:pPr>
              <w:keepNext/>
              <w:jc w:val="center"/>
              <w:rPr>
                <w:rFonts w:cs="Times New Roman"/>
                <w:b/>
              </w:rPr>
            </w:pPr>
          </w:p>
        </w:tc>
        <w:tc>
          <w:tcPr>
            <w:tcW w:w="4771" w:type="dxa"/>
          </w:tcPr>
          <w:p w14:paraId="6C8A014D" w14:textId="77777777" w:rsidR="00926E0D" w:rsidRPr="0025729E" w:rsidRDefault="00926E0D" w:rsidP="00B763EA">
            <w:pPr>
              <w:jc w:val="center"/>
              <w:rPr>
                <w:bCs/>
                <w:lang w:bidi="hi-IN"/>
              </w:rPr>
            </w:pPr>
            <w:r w:rsidRPr="0025729E">
              <w:rPr>
                <w:bCs/>
                <w:lang w:bidi="hi-IN"/>
              </w:rPr>
              <w:t>(документ подписан УКЭП)</w:t>
            </w:r>
          </w:p>
          <w:p w14:paraId="0560C7B6" w14:textId="77777777" w:rsidR="00926E0D" w:rsidRPr="0025729E" w:rsidRDefault="00926E0D" w:rsidP="00B763EA">
            <w:pPr>
              <w:jc w:val="center"/>
              <w:rPr>
                <w:rFonts w:cs="Times New Roman"/>
                <w:color w:val="auto"/>
              </w:rPr>
            </w:pPr>
          </w:p>
        </w:tc>
      </w:tr>
    </w:tbl>
    <w:p w14:paraId="717DA3A7" w14:textId="77777777" w:rsidR="00926E0D" w:rsidRPr="0025729E" w:rsidRDefault="00926E0D" w:rsidP="00EE5242">
      <w:pPr>
        <w:ind w:firstLine="851"/>
        <w:jc w:val="both"/>
        <w:rPr>
          <w:rFonts w:cs="Times New Roman"/>
        </w:rPr>
      </w:pPr>
    </w:p>
    <w:p w14:paraId="7E606728" w14:textId="0C1262FB" w:rsidR="001A575C" w:rsidRPr="0025729E" w:rsidRDefault="001A575C" w:rsidP="00EE5242">
      <w:pPr>
        <w:ind w:firstLine="851"/>
        <w:jc w:val="both"/>
        <w:rPr>
          <w:rFonts w:cs="Times New Roman"/>
        </w:rPr>
      </w:pPr>
    </w:p>
    <w:p w14:paraId="386BEC3C" w14:textId="55FDC3A7" w:rsidR="001A575C" w:rsidRPr="0025729E" w:rsidRDefault="001A575C" w:rsidP="00EE5242">
      <w:pPr>
        <w:ind w:firstLine="851"/>
        <w:jc w:val="both"/>
        <w:rPr>
          <w:rFonts w:cs="Times New Roman"/>
        </w:rPr>
      </w:pPr>
    </w:p>
    <w:p w14:paraId="0347CA78" w14:textId="50C659B3" w:rsidR="001A575C" w:rsidRDefault="001A575C" w:rsidP="00EE5242">
      <w:pPr>
        <w:ind w:firstLine="851"/>
        <w:jc w:val="both"/>
        <w:rPr>
          <w:rFonts w:cs="Times New Roman"/>
        </w:rPr>
      </w:pPr>
    </w:p>
    <w:p w14:paraId="646C03F6" w14:textId="0C5D2A5C" w:rsidR="000F0CEA" w:rsidRDefault="000F0CEA" w:rsidP="00EE5242">
      <w:pPr>
        <w:ind w:firstLine="851"/>
        <w:jc w:val="both"/>
        <w:rPr>
          <w:rFonts w:cs="Times New Roman"/>
        </w:rPr>
      </w:pPr>
    </w:p>
    <w:p w14:paraId="6D2EB395" w14:textId="0D7473F1" w:rsidR="000F0CEA" w:rsidRDefault="000F0CEA" w:rsidP="00EE5242">
      <w:pPr>
        <w:ind w:firstLine="851"/>
        <w:jc w:val="both"/>
        <w:rPr>
          <w:rFonts w:cs="Times New Roman"/>
        </w:rPr>
      </w:pPr>
    </w:p>
    <w:p w14:paraId="47909A46" w14:textId="460D12AC" w:rsidR="000F0CEA" w:rsidRDefault="000F0CEA" w:rsidP="00EE5242">
      <w:pPr>
        <w:ind w:firstLine="851"/>
        <w:jc w:val="both"/>
        <w:rPr>
          <w:rFonts w:cs="Times New Roman"/>
        </w:rPr>
      </w:pPr>
    </w:p>
    <w:p w14:paraId="7E9236C2" w14:textId="77A76472" w:rsidR="000F0CEA" w:rsidRDefault="000F0CEA" w:rsidP="00EE5242">
      <w:pPr>
        <w:ind w:firstLine="851"/>
        <w:jc w:val="both"/>
        <w:rPr>
          <w:rFonts w:cs="Times New Roman"/>
        </w:rPr>
      </w:pPr>
    </w:p>
    <w:p w14:paraId="6BC56D10" w14:textId="7A0B6EA1" w:rsidR="000F0CEA" w:rsidRDefault="000F0CEA" w:rsidP="00EE5242">
      <w:pPr>
        <w:ind w:firstLine="851"/>
        <w:jc w:val="both"/>
        <w:rPr>
          <w:rFonts w:cs="Times New Roman"/>
        </w:rPr>
      </w:pPr>
    </w:p>
    <w:p w14:paraId="23A00C5A" w14:textId="668081E4" w:rsidR="000F0CEA" w:rsidRDefault="000F0CEA" w:rsidP="00EE5242">
      <w:pPr>
        <w:ind w:firstLine="851"/>
        <w:jc w:val="both"/>
        <w:rPr>
          <w:rFonts w:cs="Times New Roman"/>
        </w:rPr>
      </w:pPr>
    </w:p>
    <w:p w14:paraId="6B0405EE" w14:textId="2A4CD9EA" w:rsidR="000F0CEA" w:rsidRDefault="000F0CEA" w:rsidP="00EE5242">
      <w:pPr>
        <w:ind w:firstLine="851"/>
        <w:jc w:val="both"/>
        <w:rPr>
          <w:rFonts w:cs="Times New Roman"/>
        </w:rPr>
      </w:pPr>
    </w:p>
    <w:p w14:paraId="6150B129" w14:textId="7CE453A5" w:rsidR="000F0CEA" w:rsidRDefault="000F0CEA" w:rsidP="00EE5242">
      <w:pPr>
        <w:ind w:firstLine="851"/>
        <w:jc w:val="both"/>
        <w:rPr>
          <w:rFonts w:cs="Times New Roman"/>
        </w:rPr>
      </w:pPr>
    </w:p>
    <w:p w14:paraId="5E69D66D" w14:textId="56D87870" w:rsidR="000F0CEA" w:rsidRDefault="000F0CEA" w:rsidP="00EE5242">
      <w:pPr>
        <w:ind w:firstLine="851"/>
        <w:jc w:val="both"/>
        <w:rPr>
          <w:rFonts w:cs="Times New Roman"/>
        </w:rPr>
      </w:pPr>
    </w:p>
    <w:p w14:paraId="49914E9B" w14:textId="2AD2AAF3" w:rsidR="000F0CEA" w:rsidRDefault="000F0CEA" w:rsidP="00EE5242">
      <w:pPr>
        <w:ind w:firstLine="851"/>
        <w:jc w:val="both"/>
        <w:rPr>
          <w:rFonts w:cs="Times New Roman"/>
        </w:rPr>
      </w:pPr>
    </w:p>
    <w:p w14:paraId="6EF4ED03" w14:textId="7CCFE988" w:rsidR="000F0CEA" w:rsidRDefault="000F0CEA" w:rsidP="00EE5242">
      <w:pPr>
        <w:ind w:firstLine="851"/>
        <w:jc w:val="both"/>
        <w:rPr>
          <w:rFonts w:cs="Times New Roman"/>
        </w:rPr>
      </w:pPr>
    </w:p>
    <w:p w14:paraId="4F3EF72C" w14:textId="2B9D7633" w:rsidR="000F0CEA" w:rsidRDefault="000F0CEA" w:rsidP="00EE5242">
      <w:pPr>
        <w:ind w:firstLine="851"/>
        <w:jc w:val="both"/>
        <w:rPr>
          <w:rFonts w:cs="Times New Roman"/>
        </w:rPr>
      </w:pPr>
    </w:p>
    <w:p w14:paraId="52CC4F1A" w14:textId="00E261FB" w:rsidR="000F0CEA" w:rsidRDefault="000F0CEA" w:rsidP="00EE5242">
      <w:pPr>
        <w:ind w:firstLine="851"/>
        <w:jc w:val="both"/>
        <w:rPr>
          <w:rFonts w:cs="Times New Roman"/>
        </w:rPr>
      </w:pPr>
    </w:p>
    <w:p w14:paraId="07D58F9C" w14:textId="11EE794F" w:rsidR="000F0CEA" w:rsidRDefault="000F0CEA" w:rsidP="00EE5242">
      <w:pPr>
        <w:ind w:firstLine="851"/>
        <w:jc w:val="both"/>
        <w:rPr>
          <w:rFonts w:cs="Times New Roman"/>
        </w:rPr>
      </w:pPr>
    </w:p>
    <w:p w14:paraId="04B0968E" w14:textId="7A443F2D" w:rsidR="000F0CEA" w:rsidRDefault="000F0CEA" w:rsidP="00EE5242">
      <w:pPr>
        <w:ind w:firstLine="851"/>
        <w:jc w:val="both"/>
        <w:rPr>
          <w:rFonts w:cs="Times New Roman"/>
        </w:rPr>
      </w:pPr>
    </w:p>
    <w:p w14:paraId="2738A898" w14:textId="71C62FE5" w:rsidR="000F0CEA" w:rsidRDefault="000F0CEA" w:rsidP="00EE5242">
      <w:pPr>
        <w:ind w:firstLine="851"/>
        <w:jc w:val="both"/>
        <w:rPr>
          <w:rFonts w:cs="Times New Roman"/>
        </w:rPr>
      </w:pPr>
    </w:p>
    <w:p w14:paraId="2005C545" w14:textId="37A4FC9B" w:rsidR="000F0CEA" w:rsidRPr="0025729E" w:rsidRDefault="000F0CEA" w:rsidP="000F0CEA">
      <w:pPr>
        <w:pStyle w:val="af3"/>
        <w:jc w:val="right"/>
      </w:pPr>
      <w:r w:rsidRPr="0025729E">
        <w:t xml:space="preserve">Приложение № </w:t>
      </w:r>
      <w:r>
        <w:t>5</w:t>
      </w:r>
      <w:r w:rsidRPr="0025729E">
        <w:t xml:space="preserve"> к Договору</w:t>
      </w:r>
    </w:p>
    <w:p w14:paraId="186DAD27" w14:textId="77777777" w:rsidR="000F0CEA" w:rsidRPr="0025729E" w:rsidRDefault="000F0CEA" w:rsidP="000F0CEA">
      <w:pPr>
        <w:pStyle w:val="af3"/>
        <w:jc w:val="right"/>
      </w:pPr>
      <w:r w:rsidRPr="0025729E">
        <w:t>участия в долевом строительстве</w:t>
      </w:r>
    </w:p>
    <w:p w14:paraId="429876C7" w14:textId="77777777" w:rsidR="000F0CEA" w:rsidRPr="0025729E" w:rsidRDefault="000F0CEA" w:rsidP="000F0CEA">
      <w:pPr>
        <w:pStyle w:val="af3"/>
        <w:jc w:val="right"/>
      </w:pPr>
      <w:r w:rsidRPr="0025729E">
        <w:t>№_____ от «____» ____________202</w:t>
      </w:r>
      <w:r>
        <w:t>__</w:t>
      </w:r>
      <w:r w:rsidRPr="0025729E">
        <w:t>г.</w:t>
      </w:r>
    </w:p>
    <w:p w14:paraId="6E118050" w14:textId="77777777" w:rsidR="000F0CEA" w:rsidRPr="0025729E" w:rsidRDefault="000F0CEA" w:rsidP="000F0CEA">
      <w:pPr>
        <w:pStyle w:val="af3"/>
        <w:jc w:val="right"/>
      </w:pPr>
    </w:p>
    <w:p w14:paraId="5B286405" w14:textId="1B349EE1" w:rsidR="000F0CEA" w:rsidRDefault="000F0CEA" w:rsidP="00EE5242">
      <w:pPr>
        <w:ind w:firstLine="851"/>
        <w:jc w:val="both"/>
        <w:rPr>
          <w:rFonts w:cs="Times New Roman"/>
        </w:rPr>
      </w:pPr>
    </w:p>
    <w:p w14:paraId="4C9D2FE3" w14:textId="52A990D6" w:rsidR="007027F7" w:rsidRDefault="007027F7" w:rsidP="007027F7">
      <w:pPr>
        <w:contextualSpacing/>
        <w:jc w:val="center"/>
        <w:rPr>
          <w:b/>
          <w:bCs/>
        </w:rPr>
      </w:pPr>
      <w:r w:rsidRPr="00E6720E">
        <w:rPr>
          <w:b/>
          <w:bCs/>
        </w:rPr>
        <w:t>ОТДЕЛКА И КОМПЛЕКТАЦИЯ ОБЪЕКТА ДОЛЕВОГО СТРОИТЕЛЬСТВА</w:t>
      </w:r>
    </w:p>
    <w:p w14:paraId="4E263597" w14:textId="63EB8331" w:rsidR="00063A9F" w:rsidRPr="00E6720E" w:rsidRDefault="00063A9F" w:rsidP="007027F7">
      <w:pPr>
        <w:contextualSpacing/>
        <w:jc w:val="center"/>
        <w:rPr>
          <w:b/>
          <w:bCs/>
        </w:rPr>
      </w:pPr>
      <w:r>
        <w:rPr>
          <w:b/>
          <w:bCs/>
        </w:rPr>
        <w:t>«ЧИСТОВАЯ ОТДЕЛКА»</w:t>
      </w:r>
    </w:p>
    <w:p w14:paraId="454307EF" w14:textId="77777777" w:rsidR="007027F7" w:rsidRPr="00C50868" w:rsidRDefault="007027F7" w:rsidP="007027F7">
      <w:pPr>
        <w:contextualSpacing/>
        <w:jc w:val="both"/>
      </w:pPr>
    </w:p>
    <w:p w14:paraId="37943EF5" w14:textId="77777777" w:rsidR="007027F7" w:rsidRPr="00C50868" w:rsidRDefault="007027F7" w:rsidP="007027F7">
      <w:pPr>
        <w:ind w:firstLine="708"/>
        <w:contextualSpacing/>
        <w:jc w:val="both"/>
      </w:pPr>
      <w:r w:rsidRPr="00C50868">
        <w:t>Сторонами согласовано, что в Объекте долевого строительства выполняются следующие виды работ:</w:t>
      </w:r>
    </w:p>
    <w:p w14:paraId="4D3FFC65" w14:textId="77777777" w:rsidR="007027F7" w:rsidRPr="00C50868" w:rsidRDefault="007027F7" w:rsidP="007027F7">
      <w:pPr>
        <w:contextualSpacing/>
        <w:jc w:val="both"/>
      </w:pPr>
    </w:p>
    <w:p w14:paraId="2AC27BCB" w14:textId="41CC4666" w:rsidR="007027F7" w:rsidRPr="00C50868" w:rsidRDefault="007027F7" w:rsidP="007027F7">
      <w:pPr>
        <w:contextualSpacing/>
        <w:jc w:val="both"/>
      </w:pPr>
      <w:r w:rsidRPr="00C50868">
        <w:t>1.</w:t>
      </w:r>
      <w:r w:rsidRPr="00C50868">
        <w:tab/>
        <w:t xml:space="preserve">Общестроительные работы в соответствии с проектом и в объеме необходимом для получения Разрешения на ввод Объекта в эксплуатацию, внутренние отделочные работы мест общего пользования </w:t>
      </w:r>
      <w:r w:rsidRPr="00E6720E">
        <w:t>(вестибюли, лифтовые холлы, коридоры входных групп в корпус, технические помещения, поэтажные коридоры, внутренние лестницы, технические и инженерные помещения),</w:t>
      </w:r>
      <w:r w:rsidRPr="00C50868">
        <w:t xml:space="preserve"> наружные отделочные работы, электромонтажные работы, слаботочные системы и системы автоматики, внутренние и наружные инженерные сети и работы по благоустройству – выполняются в объеме проекта.</w:t>
      </w:r>
    </w:p>
    <w:p w14:paraId="0213F111" w14:textId="77777777" w:rsidR="007027F7" w:rsidRPr="00C50868" w:rsidRDefault="007027F7" w:rsidP="007027F7">
      <w:pPr>
        <w:contextualSpacing/>
        <w:jc w:val="both"/>
      </w:pPr>
      <w:r w:rsidRPr="00C50868">
        <w:t>2.</w:t>
      </w:r>
      <w:r w:rsidRPr="00C50868">
        <w:tab/>
        <w:t>В Объекте долевого строительства выполняется следующая отделка по помещениям:</w:t>
      </w:r>
    </w:p>
    <w:p w14:paraId="5E0EE3C9" w14:textId="77777777" w:rsidR="007027F7" w:rsidRDefault="007027F7" w:rsidP="007027F7">
      <w:pPr>
        <w:ind w:firstLine="708"/>
        <w:contextualSpacing/>
        <w:rPr>
          <w:rFonts w:eastAsia="Calibri" w:cs="Times New Roman"/>
          <w:b/>
        </w:rPr>
      </w:pPr>
      <w:r w:rsidRPr="009D6AC6">
        <w:rPr>
          <w:rFonts w:eastAsia="Calibri" w:cs="Times New Roman"/>
          <w:b/>
        </w:rPr>
        <w:t xml:space="preserve">Описание отделки </w:t>
      </w: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9781"/>
      </w:tblGrid>
      <w:tr w:rsidR="007027F7" w:rsidRPr="00E6720E" w14:paraId="39123FC7" w14:textId="77777777" w:rsidTr="00577112">
        <w:tc>
          <w:tcPr>
            <w:tcW w:w="596" w:type="dxa"/>
          </w:tcPr>
          <w:p w14:paraId="7C459000" w14:textId="77777777" w:rsidR="007027F7" w:rsidRPr="00E6720E" w:rsidRDefault="007027F7" w:rsidP="00F278FF">
            <w:pPr>
              <w:jc w:val="center"/>
              <w:rPr>
                <w:rFonts w:cs="Times New Roman"/>
              </w:rPr>
            </w:pPr>
            <w:r w:rsidRPr="00E6720E">
              <w:rPr>
                <w:rFonts w:cs="Times New Roman"/>
              </w:rPr>
              <w:t>№</w:t>
            </w:r>
          </w:p>
        </w:tc>
        <w:tc>
          <w:tcPr>
            <w:tcW w:w="9781" w:type="dxa"/>
          </w:tcPr>
          <w:p w14:paraId="13B2451E" w14:textId="77777777" w:rsidR="007027F7" w:rsidRPr="00E6720E" w:rsidRDefault="007027F7" w:rsidP="00F278FF">
            <w:pPr>
              <w:jc w:val="center"/>
              <w:rPr>
                <w:rFonts w:cs="Times New Roman"/>
              </w:rPr>
            </w:pPr>
            <w:r w:rsidRPr="00E6720E">
              <w:rPr>
                <w:rFonts w:cs="Times New Roman"/>
              </w:rPr>
              <w:t>Виды работ</w:t>
            </w:r>
          </w:p>
        </w:tc>
      </w:tr>
      <w:tr w:rsidR="00F54A05" w:rsidRPr="00E6720E" w14:paraId="21FC82BF" w14:textId="77777777" w:rsidTr="00577112">
        <w:tc>
          <w:tcPr>
            <w:tcW w:w="596" w:type="dxa"/>
          </w:tcPr>
          <w:p w14:paraId="0C2591C2" w14:textId="70021316" w:rsidR="00F54A05" w:rsidRPr="00452078" w:rsidRDefault="00F54A05" w:rsidP="00F54A05">
            <w:pPr>
              <w:jc w:val="center"/>
              <w:rPr>
                <w:rFonts w:cs="Times New Roman"/>
                <w:color w:val="000000" w:themeColor="text1"/>
              </w:rPr>
            </w:pPr>
            <w:r w:rsidRPr="00452078">
              <w:rPr>
                <w:rFonts w:cs="Times New Roman"/>
                <w:color w:val="000000" w:themeColor="text1"/>
              </w:rPr>
              <w:t>1</w:t>
            </w:r>
          </w:p>
        </w:tc>
        <w:tc>
          <w:tcPr>
            <w:tcW w:w="9781" w:type="dxa"/>
          </w:tcPr>
          <w:p w14:paraId="18557880" w14:textId="0809BFD7" w:rsidR="00F54A05" w:rsidRPr="00452078" w:rsidRDefault="00F54A05" w:rsidP="00F54A05">
            <w:pPr>
              <w:jc w:val="both"/>
              <w:rPr>
                <w:rFonts w:cs="Times New Roman"/>
                <w:color w:val="000000" w:themeColor="text1"/>
              </w:rPr>
            </w:pPr>
            <w:r>
              <w:rPr>
                <w:rFonts w:cs="Times New Roman"/>
                <w:color w:val="000000" w:themeColor="text1"/>
              </w:rPr>
              <w:t>Монтаж осветительных приборов, выключателей, розеток, согласно дизайн проекта</w:t>
            </w:r>
            <w:r w:rsidR="007E222D">
              <w:rPr>
                <w:rFonts w:cs="Times New Roman"/>
                <w:color w:val="000000" w:themeColor="text1"/>
              </w:rPr>
              <w:t xml:space="preserve"> №__</w:t>
            </w:r>
          </w:p>
        </w:tc>
      </w:tr>
      <w:tr w:rsidR="00F54A05" w:rsidRPr="00E6720E" w14:paraId="0255955C" w14:textId="77777777" w:rsidTr="00577112">
        <w:tc>
          <w:tcPr>
            <w:tcW w:w="596" w:type="dxa"/>
          </w:tcPr>
          <w:p w14:paraId="6F308E5C" w14:textId="7F6BF3E0" w:rsidR="00F54A05" w:rsidRPr="00452078" w:rsidRDefault="00F54A05" w:rsidP="00F54A05">
            <w:pPr>
              <w:jc w:val="center"/>
              <w:rPr>
                <w:rFonts w:cs="Times New Roman"/>
                <w:color w:val="000000" w:themeColor="text1"/>
              </w:rPr>
            </w:pPr>
            <w:r>
              <w:rPr>
                <w:rFonts w:cs="Times New Roman"/>
                <w:color w:val="000000" w:themeColor="text1"/>
              </w:rPr>
              <w:t>2</w:t>
            </w:r>
          </w:p>
        </w:tc>
        <w:tc>
          <w:tcPr>
            <w:tcW w:w="9781" w:type="dxa"/>
          </w:tcPr>
          <w:p w14:paraId="34D2495F" w14:textId="132A899D" w:rsidR="00F54A05" w:rsidRPr="00452078" w:rsidRDefault="00F54A05" w:rsidP="00F54A05">
            <w:pPr>
              <w:rPr>
                <w:rFonts w:cs="Times New Roman"/>
                <w:color w:val="000000" w:themeColor="text1"/>
              </w:rPr>
            </w:pPr>
            <w:r>
              <w:rPr>
                <w:rFonts w:cs="Times New Roman"/>
                <w:color w:val="000000" w:themeColor="text1"/>
              </w:rPr>
              <w:t>Монтаж сантехнического оборудования (унитаз, раковина, смесители, душевая кабина/ванна, согласно дизайн проекта</w:t>
            </w:r>
            <w:r w:rsidR="007E222D">
              <w:rPr>
                <w:rFonts w:cs="Times New Roman"/>
                <w:color w:val="000000" w:themeColor="text1"/>
              </w:rPr>
              <w:t xml:space="preserve"> №__</w:t>
            </w:r>
          </w:p>
        </w:tc>
      </w:tr>
      <w:tr w:rsidR="00F54A05" w:rsidRPr="00E6720E" w14:paraId="7E8C9B23" w14:textId="77777777" w:rsidTr="00577112">
        <w:tc>
          <w:tcPr>
            <w:tcW w:w="596" w:type="dxa"/>
          </w:tcPr>
          <w:p w14:paraId="284FA7B7" w14:textId="71128832" w:rsidR="00F54A05" w:rsidRPr="00452078" w:rsidRDefault="00F54A05" w:rsidP="00F54A05">
            <w:pPr>
              <w:jc w:val="center"/>
              <w:rPr>
                <w:rFonts w:cs="Times New Roman"/>
                <w:color w:val="000000" w:themeColor="text1"/>
              </w:rPr>
            </w:pPr>
            <w:r>
              <w:rPr>
                <w:rFonts w:cs="Times New Roman"/>
                <w:color w:val="000000" w:themeColor="text1"/>
              </w:rPr>
              <w:t>3</w:t>
            </w:r>
          </w:p>
        </w:tc>
        <w:tc>
          <w:tcPr>
            <w:tcW w:w="9781" w:type="dxa"/>
          </w:tcPr>
          <w:p w14:paraId="12E1E14A" w14:textId="6EFFD5E1" w:rsidR="00F54A05" w:rsidRPr="00452078" w:rsidRDefault="00F54A05" w:rsidP="00F54A05">
            <w:pPr>
              <w:rPr>
                <w:rFonts w:cs="Times New Roman"/>
                <w:color w:val="000000" w:themeColor="text1"/>
              </w:rPr>
            </w:pPr>
            <w:r w:rsidRPr="00452078">
              <w:rPr>
                <w:rFonts w:cs="Times New Roman"/>
                <w:color w:val="000000" w:themeColor="text1"/>
              </w:rPr>
              <w:t>Монтаж слаботочных систем</w:t>
            </w:r>
          </w:p>
        </w:tc>
      </w:tr>
      <w:tr w:rsidR="00F54A05" w:rsidRPr="00E6720E" w14:paraId="603835BE" w14:textId="77777777" w:rsidTr="00577112">
        <w:tc>
          <w:tcPr>
            <w:tcW w:w="596" w:type="dxa"/>
          </w:tcPr>
          <w:p w14:paraId="732883F3" w14:textId="67BD1258" w:rsidR="00F54A05" w:rsidRPr="00452078" w:rsidRDefault="00F54A05" w:rsidP="00F54A05">
            <w:pPr>
              <w:jc w:val="center"/>
              <w:rPr>
                <w:rFonts w:cs="Times New Roman"/>
                <w:color w:val="000000" w:themeColor="text1"/>
              </w:rPr>
            </w:pPr>
            <w:r>
              <w:rPr>
                <w:rFonts w:cs="Times New Roman"/>
                <w:color w:val="000000" w:themeColor="text1"/>
              </w:rPr>
              <w:t>4</w:t>
            </w:r>
          </w:p>
        </w:tc>
        <w:tc>
          <w:tcPr>
            <w:tcW w:w="9781" w:type="dxa"/>
          </w:tcPr>
          <w:p w14:paraId="745AF364" w14:textId="259D35CF" w:rsidR="00F54A05" w:rsidRPr="00452078" w:rsidRDefault="00F54A05" w:rsidP="00F54A05">
            <w:pPr>
              <w:jc w:val="both"/>
              <w:rPr>
                <w:rFonts w:cs="Times New Roman"/>
                <w:color w:val="000000" w:themeColor="text1"/>
              </w:rPr>
            </w:pPr>
            <w:r>
              <w:rPr>
                <w:rFonts w:cs="Times New Roman"/>
                <w:color w:val="000000" w:themeColor="text1"/>
              </w:rPr>
              <w:t>Чистовая отделка лоджий, согласно дизайн проекта</w:t>
            </w:r>
            <w:r w:rsidR="007E222D">
              <w:rPr>
                <w:rFonts w:cs="Times New Roman"/>
                <w:color w:val="000000" w:themeColor="text1"/>
              </w:rPr>
              <w:t xml:space="preserve"> №___</w:t>
            </w:r>
          </w:p>
        </w:tc>
      </w:tr>
      <w:tr w:rsidR="00F54A05" w:rsidRPr="00E6720E" w14:paraId="448D91D7" w14:textId="77777777" w:rsidTr="00577112">
        <w:tc>
          <w:tcPr>
            <w:tcW w:w="596" w:type="dxa"/>
          </w:tcPr>
          <w:p w14:paraId="6772A1F2" w14:textId="4D548897" w:rsidR="00F54A05" w:rsidRPr="00452078" w:rsidRDefault="00F54A05" w:rsidP="00F54A05">
            <w:pPr>
              <w:jc w:val="center"/>
              <w:rPr>
                <w:rFonts w:cs="Times New Roman"/>
                <w:color w:val="000000" w:themeColor="text1"/>
              </w:rPr>
            </w:pPr>
            <w:r>
              <w:rPr>
                <w:rFonts w:cs="Times New Roman"/>
                <w:color w:val="000000" w:themeColor="text1"/>
              </w:rPr>
              <w:t>5</w:t>
            </w:r>
          </w:p>
        </w:tc>
        <w:tc>
          <w:tcPr>
            <w:tcW w:w="9781" w:type="dxa"/>
          </w:tcPr>
          <w:p w14:paraId="33BBBEA5" w14:textId="09697327" w:rsidR="00F54A05" w:rsidRPr="00452078" w:rsidRDefault="00F54A05" w:rsidP="00F54A05">
            <w:pPr>
              <w:jc w:val="both"/>
              <w:rPr>
                <w:rFonts w:cs="Times New Roman"/>
                <w:color w:val="000000" w:themeColor="text1"/>
              </w:rPr>
            </w:pPr>
            <w:r w:rsidRPr="00F54A05">
              <w:rPr>
                <w:rFonts w:cs="Times New Roman"/>
                <w:color w:val="000000" w:themeColor="text1"/>
              </w:rPr>
              <w:t>Потолок и стены: отделка согласно дизайн проекта</w:t>
            </w:r>
            <w:r w:rsidR="007E222D">
              <w:rPr>
                <w:rFonts w:cs="Times New Roman"/>
                <w:color w:val="000000" w:themeColor="text1"/>
              </w:rPr>
              <w:t xml:space="preserve"> №___</w:t>
            </w:r>
          </w:p>
        </w:tc>
      </w:tr>
      <w:tr w:rsidR="00F54A05" w:rsidRPr="00E6720E" w14:paraId="0F544704" w14:textId="77777777" w:rsidTr="00577112">
        <w:tc>
          <w:tcPr>
            <w:tcW w:w="596" w:type="dxa"/>
          </w:tcPr>
          <w:p w14:paraId="0620AD0A" w14:textId="5160EA2F" w:rsidR="00F54A05" w:rsidRPr="00452078" w:rsidRDefault="00F54A05" w:rsidP="00F54A05">
            <w:pPr>
              <w:jc w:val="center"/>
              <w:rPr>
                <w:rFonts w:cs="Times New Roman"/>
                <w:color w:val="000000" w:themeColor="text1"/>
              </w:rPr>
            </w:pPr>
            <w:r>
              <w:rPr>
                <w:rFonts w:cs="Times New Roman"/>
                <w:color w:val="000000" w:themeColor="text1"/>
              </w:rPr>
              <w:t>6</w:t>
            </w:r>
          </w:p>
        </w:tc>
        <w:tc>
          <w:tcPr>
            <w:tcW w:w="9781" w:type="dxa"/>
          </w:tcPr>
          <w:p w14:paraId="2E9B1A7F" w14:textId="7C7A4915" w:rsidR="00F54A05" w:rsidRPr="00452078" w:rsidRDefault="00F54A05" w:rsidP="00F54A05">
            <w:pPr>
              <w:jc w:val="both"/>
              <w:rPr>
                <w:rFonts w:cs="Times New Roman"/>
                <w:color w:val="000000" w:themeColor="text1"/>
              </w:rPr>
            </w:pPr>
            <w:r>
              <w:rPr>
                <w:bCs/>
              </w:rPr>
              <w:t>Полы: покрытие согласно дизайн проекта</w:t>
            </w:r>
            <w:r w:rsidR="007E222D">
              <w:rPr>
                <w:bCs/>
              </w:rPr>
              <w:t xml:space="preserve"> №___</w:t>
            </w:r>
          </w:p>
        </w:tc>
      </w:tr>
      <w:tr w:rsidR="00F54A05" w:rsidRPr="00E6720E" w14:paraId="38E9FC68" w14:textId="77777777" w:rsidTr="00577112">
        <w:tc>
          <w:tcPr>
            <w:tcW w:w="596" w:type="dxa"/>
          </w:tcPr>
          <w:p w14:paraId="2F3525DE" w14:textId="6C077D18" w:rsidR="00F54A05" w:rsidRPr="00452078" w:rsidRDefault="00F54A05" w:rsidP="00F54A05">
            <w:pPr>
              <w:jc w:val="center"/>
              <w:rPr>
                <w:rFonts w:cs="Times New Roman"/>
                <w:color w:val="000000" w:themeColor="text1"/>
              </w:rPr>
            </w:pPr>
            <w:r>
              <w:rPr>
                <w:rFonts w:cs="Times New Roman"/>
                <w:color w:val="000000" w:themeColor="text1"/>
              </w:rPr>
              <w:t>7</w:t>
            </w:r>
          </w:p>
        </w:tc>
        <w:tc>
          <w:tcPr>
            <w:tcW w:w="9781" w:type="dxa"/>
          </w:tcPr>
          <w:p w14:paraId="24FA7F15" w14:textId="1D20FB8E" w:rsidR="00F54A05" w:rsidRPr="00452078" w:rsidRDefault="00F54A05" w:rsidP="00F54A05">
            <w:pPr>
              <w:jc w:val="both"/>
              <w:rPr>
                <w:rFonts w:cs="Times New Roman"/>
                <w:color w:val="000000" w:themeColor="text1"/>
              </w:rPr>
            </w:pPr>
            <w:r w:rsidRPr="00F54A05">
              <w:rPr>
                <w:rFonts w:cs="Times New Roman"/>
                <w:color w:val="000000" w:themeColor="text1"/>
              </w:rPr>
              <w:t>Межкомнатные двери – согласно дизайн проекта</w:t>
            </w:r>
            <w:r w:rsidR="007E222D">
              <w:rPr>
                <w:rFonts w:cs="Times New Roman"/>
                <w:color w:val="000000" w:themeColor="text1"/>
              </w:rPr>
              <w:t xml:space="preserve"> №___</w:t>
            </w:r>
          </w:p>
        </w:tc>
      </w:tr>
      <w:tr w:rsidR="00F54A05" w:rsidRPr="00E6720E" w14:paraId="5B2680F0" w14:textId="77777777" w:rsidTr="00577112">
        <w:tc>
          <w:tcPr>
            <w:tcW w:w="596" w:type="dxa"/>
          </w:tcPr>
          <w:p w14:paraId="0384E8F8" w14:textId="7EEC7AC7" w:rsidR="00F54A05" w:rsidRPr="00452078" w:rsidRDefault="00F54A05" w:rsidP="00F54A05">
            <w:pPr>
              <w:jc w:val="center"/>
              <w:rPr>
                <w:rFonts w:cs="Times New Roman"/>
                <w:color w:val="000000" w:themeColor="text1"/>
              </w:rPr>
            </w:pPr>
            <w:r>
              <w:rPr>
                <w:rFonts w:cs="Times New Roman"/>
                <w:color w:val="000000" w:themeColor="text1"/>
              </w:rPr>
              <w:t>8</w:t>
            </w:r>
          </w:p>
        </w:tc>
        <w:tc>
          <w:tcPr>
            <w:tcW w:w="9781" w:type="dxa"/>
          </w:tcPr>
          <w:p w14:paraId="1CEA14A3" w14:textId="789D2950" w:rsidR="00F54A05" w:rsidRPr="00452078" w:rsidRDefault="00F54A05" w:rsidP="00F54A05">
            <w:pPr>
              <w:jc w:val="both"/>
              <w:rPr>
                <w:rFonts w:cs="Times New Roman"/>
                <w:color w:val="000000" w:themeColor="text1"/>
              </w:rPr>
            </w:pPr>
            <w:r>
              <w:rPr>
                <w:rFonts w:cs="Times New Roman"/>
                <w:color w:val="000000" w:themeColor="text1"/>
              </w:rPr>
              <w:t>Горячее водоснабжение: монтаж бойлера</w:t>
            </w:r>
          </w:p>
        </w:tc>
      </w:tr>
    </w:tbl>
    <w:p w14:paraId="57531748" w14:textId="77777777" w:rsidR="007027F7" w:rsidRPr="009D6AC6" w:rsidRDefault="007027F7" w:rsidP="007027F7">
      <w:pPr>
        <w:ind w:firstLine="708"/>
        <w:contextualSpacing/>
        <w:rPr>
          <w:rFonts w:eastAsia="Calibri" w:cs="Times New Roman"/>
          <w:b/>
        </w:rPr>
      </w:pPr>
    </w:p>
    <w:p w14:paraId="29B0F94D" w14:textId="77777777" w:rsidR="007027F7" w:rsidRPr="00C50868" w:rsidRDefault="007027F7" w:rsidP="007027F7">
      <w:pPr>
        <w:ind w:firstLine="708"/>
        <w:contextualSpacing/>
        <w:jc w:val="both"/>
      </w:pPr>
      <w:r w:rsidRPr="00C50868">
        <w:t xml:space="preserve">Стороны пришли к соглашению, что выбор отделочных материалов (вид, марка, производитель материалов и изделий) самостоятельно осуществляется Застройщиком, включая сантехническое и иное оборудование, окна, подоконники, двери, покрытия стен, потолка, напольное покрытие (далее – «Материалы»). </w:t>
      </w:r>
    </w:p>
    <w:p w14:paraId="0558D824" w14:textId="77777777" w:rsidR="007027F7" w:rsidRPr="00C50868" w:rsidRDefault="007027F7" w:rsidP="007027F7">
      <w:pPr>
        <w:ind w:firstLine="708"/>
        <w:contextualSpacing/>
        <w:jc w:val="both"/>
      </w:pPr>
      <w:r w:rsidRPr="00C50868">
        <w:t>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настоящего Договора.</w:t>
      </w:r>
    </w:p>
    <w:p w14:paraId="3C689666" w14:textId="77777777" w:rsidR="007027F7" w:rsidRPr="00C50868" w:rsidRDefault="007027F7" w:rsidP="007027F7">
      <w:pPr>
        <w:ind w:firstLine="708"/>
        <w:contextualSpacing/>
        <w:jc w:val="both"/>
      </w:pPr>
      <w:r w:rsidRPr="00C50868">
        <w:t>Застройщик вправе по своему усмотрению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Установка в Объекте долевого строительства оборудования осуществляется Застройщиком в соответствии с проектом, места установки оборудования определяются Застройщиком самостоятельно.</w:t>
      </w:r>
    </w:p>
    <w:p w14:paraId="135E9F2C" w14:textId="77777777" w:rsidR="007027F7" w:rsidRPr="00C50868" w:rsidRDefault="007027F7" w:rsidP="007027F7">
      <w:pPr>
        <w:contextualSpacing/>
        <w:jc w:val="both"/>
      </w:pPr>
      <w:r w:rsidRPr="00C50868">
        <w:t>3.</w:t>
      </w:r>
      <w:r w:rsidRPr="00C50868">
        <w:tab/>
        <w:t>Гарантийный срок на отделочные работы и отделочные материалы, сантехнические и столярные изделия, указанные в настоящем приложении,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Объекта долевого строительства.</w:t>
      </w:r>
    </w:p>
    <w:p w14:paraId="300D25D7" w14:textId="77777777" w:rsidR="007027F7" w:rsidRPr="00A97B25" w:rsidRDefault="007027F7" w:rsidP="007027F7">
      <w:pPr>
        <w:contextualSpacing/>
        <w:jc w:val="both"/>
      </w:pPr>
      <w:r w:rsidRPr="00C50868">
        <w:t>4.</w:t>
      </w:r>
      <w:r w:rsidRPr="00C50868">
        <w:tab/>
        <w:t>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самими Участниками долевого строительства или привлеченными ими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Участникам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3716E32" w14:textId="77777777" w:rsidR="007027F7" w:rsidRPr="003E3E1F" w:rsidRDefault="007027F7" w:rsidP="007027F7">
      <w:pPr>
        <w:suppressAutoHyphens/>
        <w:ind w:firstLine="708"/>
        <w:contextualSpacing/>
        <w:jc w:val="both"/>
        <w:rPr>
          <w:rFonts w:cs="Times New Roman"/>
          <w:bCs/>
          <w:lang w:eastAsia="ar-SA"/>
        </w:rPr>
      </w:pPr>
      <w:r w:rsidRPr="003E3E1F">
        <w:rPr>
          <w:rFonts w:cs="Times New Roman"/>
          <w:bCs/>
          <w:lang w:eastAsia="ar-SA"/>
        </w:rPr>
        <w:t>Стороны согласились, что в случае снятия изготовителем с производства используемых материалов и/или оборудования, увеличение стоимости материалов и/или оборудования и прочих обстоятельств, Застройщик вправе заменить оборудование и/или материалы, используемые при выполнении работ по внутренней отделке, на соответствующие указанному варианту/стилю внутренней отделки оборудование и/или материалы с аналогичными, либо улучшенными характеристиками, аналогичного либо выше класса, модели, марки, серии, артикула, без изменения цены Объекта долевого строительства и стоимости одного квадратного метра площади Объекта долевого строительства, установленных в Приложении № 1 Договора.</w:t>
      </w:r>
    </w:p>
    <w:p w14:paraId="319D1369" w14:textId="77777777" w:rsidR="007027F7" w:rsidRPr="003E3E1F" w:rsidRDefault="007027F7" w:rsidP="007027F7">
      <w:pPr>
        <w:suppressAutoHyphens/>
        <w:ind w:firstLine="708"/>
        <w:contextualSpacing/>
        <w:jc w:val="both"/>
        <w:rPr>
          <w:rFonts w:cs="Times New Roman"/>
          <w:bCs/>
          <w:lang w:eastAsia="ar-SA"/>
        </w:rPr>
      </w:pPr>
      <w:r w:rsidRPr="003E3E1F">
        <w:rPr>
          <w:rFonts w:cs="Times New Roman"/>
          <w:bCs/>
          <w:lang w:eastAsia="ar-SA"/>
        </w:rPr>
        <w:t>Стороны подтверждают, что указанные изменения не являются изменением условий Договора, не требуют подписания дополнительного соглашения к Договору.</w:t>
      </w:r>
    </w:p>
    <w:p w14:paraId="71FE732A" w14:textId="77777777" w:rsidR="007027F7" w:rsidRPr="00DC6F17" w:rsidRDefault="007027F7" w:rsidP="007027F7">
      <w:pPr>
        <w:contextualSpacing/>
        <w:jc w:val="both"/>
        <w:rPr>
          <w:sz w:val="24"/>
          <w:szCs w:val="24"/>
        </w:rPr>
      </w:pPr>
    </w:p>
    <w:p w14:paraId="49951229" w14:textId="77777777" w:rsidR="007027F7" w:rsidRPr="00DC6F17" w:rsidRDefault="007027F7" w:rsidP="007027F7">
      <w:pPr>
        <w:contextualSpacing/>
        <w:jc w:val="both"/>
        <w:rPr>
          <w:sz w:val="24"/>
          <w:szCs w:val="24"/>
        </w:rPr>
      </w:pPr>
    </w:p>
    <w:p w14:paraId="76E68B21" w14:textId="77777777" w:rsidR="007027F7" w:rsidRPr="00DC6F17" w:rsidRDefault="007027F7" w:rsidP="007027F7">
      <w:pPr>
        <w:contextualSpacing/>
        <w:jc w:val="both"/>
        <w:rPr>
          <w:sz w:val="24"/>
          <w:szCs w:val="24"/>
        </w:rPr>
      </w:pPr>
    </w:p>
    <w:p w14:paraId="4CBFEA9D" w14:textId="4D20BA50" w:rsidR="000F0CEA" w:rsidRDefault="000F0CEA" w:rsidP="00EE5242">
      <w:pPr>
        <w:ind w:firstLine="851"/>
        <w:jc w:val="both"/>
        <w:rPr>
          <w:rFonts w:cs="Times New Roman"/>
        </w:rPr>
      </w:pPr>
    </w:p>
    <w:p w14:paraId="7B986899" w14:textId="637683E1" w:rsidR="00AB2596" w:rsidRDefault="00AB2596" w:rsidP="00EE5242">
      <w:pPr>
        <w:ind w:firstLine="851"/>
        <w:jc w:val="both"/>
        <w:rPr>
          <w:rFonts w:cs="Times New Roman"/>
        </w:rPr>
      </w:pPr>
    </w:p>
    <w:p w14:paraId="54AE3D8E" w14:textId="21E45005" w:rsidR="00AB2596" w:rsidRDefault="00AB2596" w:rsidP="00EE5242">
      <w:pPr>
        <w:ind w:firstLine="851"/>
        <w:jc w:val="both"/>
        <w:rPr>
          <w:rFonts w:cs="Times New Roman"/>
        </w:rPr>
      </w:pPr>
    </w:p>
    <w:p w14:paraId="4EDE8C65" w14:textId="60F28843" w:rsidR="00AB2596" w:rsidRDefault="00AB2596" w:rsidP="00EE5242">
      <w:pPr>
        <w:ind w:firstLine="851"/>
        <w:jc w:val="both"/>
        <w:rPr>
          <w:rFonts w:cs="Times New Roman"/>
        </w:rPr>
      </w:pPr>
    </w:p>
    <w:p w14:paraId="53624EF3" w14:textId="62084C12" w:rsidR="00AB2596" w:rsidRDefault="00AB2596" w:rsidP="00EE5242">
      <w:pPr>
        <w:ind w:firstLine="851"/>
        <w:jc w:val="both"/>
        <w:rPr>
          <w:rFonts w:cs="Times New Roman"/>
        </w:rPr>
      </w:pPr>
    </w:p>
    <w:p w14:paraId="735B39AF" w14:textId="2EEBB882" w:rsidR="00AB2596" w:rsidRDefault="00AB2596" w:rsidP="00EE5242">
      <w:pPr>
        <w:ind w:firstLine="851"/>
        <w:jc w:val="both"/>
        <w:rPr>
          <w:rFonts w:cs="Times New Roman"/>
        </w:rPr>
      </w:pPr>
    </w:p>
    <w:p w14:paraId="24121CE2" w14:textId="579C377C" w:rsidR="00AB2596" w:rsidRDefault="00AB2596" w:rsidP="00EE5242">
      <w:pPr>
        <w:ind w:firstLine="851"/>
        <w:jc w:val="both"/>
        <w:rPr>
          <w:rFonts w:cs="Times New Roman"/>
        </w:rPr>
      </w:pPr>
    </w:p>
    <w:p w14:paraId="1F096FA8" w14:textId="2D99ED1B" w:rsidR="00AB2596" w:rsidRDefault="00AB2596" w:rsidP="00EE5242">
      <w:pPr>
        <w:ind w:firstLine="851"/>
        <w:jc w:val="both"/>
        <w:rPr>
          <w:rFonts w:cs="Times New Roman"/>
        </w:rPr>
      </w:pPr>
    </w:p>
    <w:p w14:paraId="052A029F" w14:textId="32826827" w:rsidR="00AB2596" w:rsidRDefault="00AB2596" w:rsidP="00EE5242">
      <w:pPr>
        <w:ind w:firstLine="851"/>
        <w:jc w:val="both"/>
        <w:rPr>
          <w:rFonts w:cs="Times New Roman"/>
        </w:rPr>
      </w:pPr>
    </w:p>
    <w:p w14:paraId="4FE2657A" w14:textId="35AA2288" w:rsidR="00AB2596" w:rsidRDefault="00AB2596" w:rsidP="00EE5242">
      <w:pPr>
        <w:ind w:firstLine="851"/>
        <w:jc w:val="both"/>
        <w:rPr>
          <w:rFonts w:cs="Times New Roman"/>
        </w:rPr>
      </w:pPr>
    </w:p>
    <w:p w14:paraId="5AFB8B47" w14:textId="2AFD05CD" w:rsidR="00AB2596" w:rsidRDefault="00AB2596" w:rsidP="00EE5242">
      <w:pPr>
        <w:ind w:firstLine="851"/>
        <w:jc w:val="both"/>
        <w:rPr>
          <w:rFonts w:cs="Times New Roman"/>
        </w:rPr>
      </w:pPr>
    </w:p>
    <w:p w14:paraId="47D465EF" w14:textId="0426A748" w:rsidR="00AB2596" w:rsidRDefault="00AB2596" w:rsidP="00EE5242">
      <w:pPr>
        <w:ind w:firstLine="851"/>
        <w:jc w:val="both"/>
        <w:rPr>
          <w:rFonts w:cs="Times New Roman"/>
        </w:rPr>
      </w:pPr>
    </w:p>
    <w:p w14:paraId="59EC24BC" w14:textId="20622CE9" w:rsidR="00AB2596" w:rsidRDefault="00AB2596" w:rsidP="00EE5242">
      <w:pPr>
        <w:ind w:firstLine="851"/>
        <w:jc w:val="both"/>
        <w:rPr>
          <w:rFonts w:cs="Times New Roman"/>
        </w:rPr>
      </w:pPr>
    </w:p>
    <w:p w14:paraId="71619E17" w14:textId="53F4F7CB" w:rsidR="00AB2596" w:rsidRDefault="00AB2596" w:rsidP="00EE5242">
      <w:pPr>
        <w:ind w:firstLine="851"/>
        <w:jc w:val="both"/>
        <w:rPr>
          <w:rFonts w:cs="Times New Roman"/>
        </w:rPr>
      </w:pPr>
    </w:p>
    <w:p w14:paraId="77D31C4E" w14:textId="230298D5" w:rsidR="00AB2596" w:rsidRDefault="00AB2596" w:rsidP="00EE5242">
      <w:pPr>
        <w:ind w:firstLine="851"/>
        <w:jc w:val="both"/>
        <w:rPr>
          <w:rFonts w:cs="Times New Roman"/>
        </w:rPr>
      </w:pPr>
    </w:p>
    <w:p w14:paraId="35ADEE3C" w14:textId="68BBF9BF" w:rsidR="00AB2596" w:rsidRDefault="00AB2596" w:rsidP="00EE5242">
      <w:pPr>
        <w:ind w:firstLine="851"/>
        <w:jc w:val="both"/>
        <w:rPr>
          <w:rFonts w:cs="Times New Roman"/>
        </w:rPr>
      </w:pPr>
    </w:p>
    <w:p w14:paraId="0E68FFFD" w14:textId="5BD463AD" w:rsidR="00AB2596" w:rsidRDefault="00AB2596" w:rsidP="00EE5242">
      <w:pPr>
        <w:ind w:firstLine="851"/>
        <w:jc w:val="both"/>
        <w:rPr>
          <w:rFonts w:cs="Times New Roman"/>
        </w:rPr>
      </w:pPr>
    </w:p>
    <w:p w14:paraId="7E00CACC" w14:textId="11475CAA" w:rsidR="00AB2596" w:rsidRDefault="00AB2596" w:rsidP="00EE5242">
      <w:pPr>
        <w:ind w:firstLine="851"/>
        <w:jc w:val="both"/>
        <w:rPr>
          <w:rFonts w:cs="Times New Roman"/>
        </w:rPr>
      </w:pPr>
    </w:p>
    <w:p w14:paraId="79BAA9CA" w14:textId="28BD3822" w:rsidR="00AB2596" w:rsidRDefault="00AB2596" w:rsidP="00EE5242">
      <w:pPr>
        <w:ind w:firstLine="851"/>
        <w:jc w:val="both"/>
        <w:rPr>
          <w:rFonts w:cs="Times New Roman"/>
        </w:rPr>
      </w:pPr>
    </w:p>
    <w:p w14:paraId="7E1F34D5" w14:textId="1C2CAFE9" w:rsidR="00AB2596" w:rsidRDefault="00AB2596" w:rsidP="00EE5242">
      <w:pPr>
        <w:ind w:firstLine="851"/>
        <w:jc w:val="both"/>
        <w:rPr>
          <w:rFonts w:cs="Times New Roman"/>
        </w:rPr>
      </w:pPr>
    </w:p>
    <w:p w14:paraId="79653F35" w14:textId="11B175E5" w:rsidR="00AB2596" w:rsidRDefault="00AB2596" w:rsidP="00EE5242">
      <w:pPr>
        <w:ind w:firstLine="851"/>
        <w:jc w:val="both"/>
        <w:rPr>
          <w:rFonts w:cs="Times New Roman"/>
        </w:rPr>
      </w:pPr>
    </w:p>
    <w:p w14:paraId="60049254" w14:textId="68B461A3" w:rsidR="00AB2596" w:rsidRDefault="00AB2596" w:rsidP="00EE5242">
      <w:pPr>
        <w:ind w:firstLine="851"/>
        <w:jc w:val="both"/>
        <w:rPr>
          <w:rFonts w:cs="Times New Roman"/>
        </w:rPr>
      </w:pPr>
    </w:p>
    <w:p w14:paraId="6B12A82B" w14:textId="785189E4" w:rsidR="00AB2596" w:rsidRDefault="00AB2596" w:rsidP="00EE5242">
      <w:pPr>
        <w:ind w:firstLine="851"/>
        <w:jc w:val="both"/>
        <w:rPr>
          <w:rFonts w:cs="Times New Roman"/>
        </w:rPr>
      </w:pPr>
    </w:p>
    <w:p w14:paraId="6B23FA85" w14:textId="45495440" w:rsidR="00AB2596" w:rsidRDefault="00AB2596" w:rsidP="00EE5242">
      <w:pPr>
        <w:ind w:firstLine="851"/>
        <w:jc w:val="both"/>
        <w:rPr>
          <w:rFonts w:cs="Times New Roman"/>
        </w:rPr>
      </w:pPr>
    </w:p>
    <w:p w14:paraId="2931E26F" w14:textId="5DEC2F70" w:rsidR="00AB2596" w:rsidRDefault="00AB2596" w:rsidP="00EE5242">
      <w:pPr>
        <w:ind w:firstLine="851"/>
        <w:jc w:val="both"/>
        <w:rPr>
          <w:rFonts w:cs="Times New Roman"/>
        </w:rPr>
      </w:pPr>
    </w:p>
    <w:p w14:paraId="48E4CC3B" w14:textId="22C5662F" w:rsidR="00AB2596" w:rsidRDefault="00AB2596" w:rsidP="00EE5242">
      <w:pPr>
        <w:ind w:firstLine="851"/>
        <w:jc w:val="both"/>
        <w:rPr>
          <w:rFonts w:cs="Times New Roman"/>
        </w:rPr>
      </w:pPr>
    </w:p>
    <w:p w14:paraId="09EDD313" w14:textId="25E3C31A" w:rsidR="00AB2596" w:rsidRDefault="00AB2596" w:rsidP="00EE5242">
      <w:pPr>
        <w:ind w:firstLine="851"/>
        <w:jc w:val="both"/>
        <w:rPr>
          <w:rFonts w:cs="Times New Roman"/>
        </w:rPr>
      </w:pPr>
    </w:p>
    <w:p w14:paraId="2DC0929D" w14:textId="6CEFC707" w:rsidR="00AB2596" w:rsidRDefault="00AB2596" w:rsidP="00EE5242">
      <w:pPr>
        <w:ind w:firstLine="851"/>
        <w:jc w:val="both"/>
        <w:rPr>
          <w:rFonts w:cs="Times New Roman"/>
        </w:rPr>
      </w:pPr>
    </w:p>
    <w:p w14:paraId="45B3483C" w14:textId="20203816" w:rsidR="00AB2596" w:rsidRDefault="00AB2596" w:rsidP="00EE5242">
      <w:pPr>
        <w:ind w:firstLine="851"/>
        <w:jc w:val="both"/>
        <w:rPr>
          <w:rFonts w:cs="Times New Roman"/>
        </w:rPr>
      </w:pPr>
    </w:p>
    <w:p w14:paraId="0F1472F8" w14:textId="4F6D42EE" w:rsidR="00AB2596" w:rsidRDefault="00AB2596" w:rsidP="00EE5242">
      <w:pPr>
        <w:ind w:firstLine="851"/>
        <w:jc w:val="both"/>
        <w:rPr>
          <w:rFonts w:cs="Times New Roman"/>
        </w:rPr>
      </w:pPr>
    </w:p>
    <w:p w14:paraId="6420E774" w14:textId="4B7707EA" w:rsidR="00AB2596" w:rsidRDefault="00AB2596" w:rsidP="00EE5242">
      <w:pPr>
        <w:ind w:firstLine="851"/>
        <w:jc w:val="both"/>
        <w:rPr>
          <w:rFonts w:cs="Times New Roman"/>
        </w:rPr>
      </w:pPr>
    </w:p>
    <w:tbl>
      <w:tblPr>
        <w:tblW w:w="0" w:type="auto"/>
        <w:tblLook w:val="04A0" w:firstRow="1" w:lastRow="0" w:firstColumn="1" w:lastColumn="0" w:noHBand="0" w:noVBand="1"/>
      </w:tblPr>
      <w:tblGrid>
        <w:gridCol w:w="4800"/>
        <w:gridCol w:w="4771"/>
      </w:tblGrid>
      <w:tr w:rsidR="00AB2596" w:rsidRPr="0025729E" w14:paraId="189ADA62" w14:textId="77777777" w:rsidTr="00A37492">
        <w:tc>
          <w:tcPr>
            <w:tcW w:w="4800" w:type="dxa"/>
          </w:tcPr>
          <w:p w14:paraId="4CDBFF92" w14:textId="77777777" w:rsidR="00AB2596" w:rsidRPr="0025729E" w:rsidRDefault="00AB2596" w:rsidP="00A37492">
            <w:pPr>
              <w:jc w:val="center"/>
              <w:rPr>
                <w:rFonts w:cs="Times New Roman"/>
                <w:b/>
                <w:color w:val="auto"/>
              </w:rPr>
            </w:pPr>
          </w:p>
          <w:p w14:paraId="2EE8581C" w14:textId="77777777" w:rsidR="00AB2596" w:rsidRPr="0025729E" w:rsidRDefault="00AB2596" w:rsidP="00A37492">
            <w:pPr>
              <w:jc w:val="center"/>
              <w:rPr>
                <w:rFonts w:cs="Times New Roman"/>
                <w:b/>
                <w:color w:val="auto"/>
              </w:rPr>
            </w:pPr>
          </w:p>
          <w:p w14:paraId="2288FC5F" w14:textId="77777777" w:rsidR="00AB2596" w:rsidRPr="0025729E" w:rsidRDefault="00AB2596" w:rsidP="00A37492">
            <w:pPr>
              <w:jc w:val="center"/>
              <w:rPr>
                <w:rFonts w:cs="Times New Roman"/>
                <w:b/>
                <w:color w:val="auto"/>
              </w:rPr>
            </w:pPr>
            <w:r w:rsidRPr="0025729E">
              <w:rPr>
                <w:rFonts w:cs="Times New Roman"/>
                <w:b/>
                <w:color w:val="auto"/>
              </w:rPr>
              <w:t>ОТ ЗАСТРОЙЩИКА:</w:t>
            </w:r>
          </w:p>
        </w:tc>
        <w:tc>
          <w:tcPr>
            <w:tcW w:w="4771" w:type="dxa"/>
          </w:tcPr>
          <w:p w14:paraId="7C4685F3" w14:textId="77777777" w:rsidR="00AB2596" w:rsidRPr="0025729E" w:rsidRDefault="00AB2596" w:rsidP="00A37492">
            <w:pPr>
              <w:jc w:val="center"/>
              <w:rPr>
                <w:rFonts w:cs="Times New Roman"/>
                <w:b/>
                <w:color w:val="auto"/>
              </w:rPr>
            </w:pPr>
          </w:p>
          <w:p w14:paraId="388DB962" w14:textId="77777777" w:rsidR="00AB2596" w:rsidRPr="0025729E" w:rsidRDefault="00AB2596" w:rsidP="00A37492">
            <w:pPr>
              <w:jc w:val="center"/>
              <w:rPr>
                <w:rFonts w:cs="Times New Roman"/>
                <w:b/>
                <w:color w:val="auto"/>
              </w:rPr>
            </w:pPr>
          </w:p>
          <w:p w14:paraId="300DB30E" w14:textId="77777777" w:rsidR="00AB2596" w:rsidRPr="0025729E" w:rsidRDefault="00AB2596" w:rsidP="00A37492">
            <w:pPr>
              <w:jc w:val="center"/>
              <w:rPr>
                <w:rFonts w:cs="Times New Roman"/>
                <w:b/>
                <w:color w:val="auto"/>
              </w:rPr>
            </w:pPr>
            <w:r w:rsidRPr="0025729E">
              <w:rPr>
                <w:rFonts w:cs="Times New Roman"/>
                <w:b/>
                <w:color w:val="auto"/>
              </w:rPr>
              <w:t>УЧАСТНИК:</w:t>
            </w:r>
          </w:p>
        </w:tc>
      </w:tr>
      <w:tr w:rsidR="00AB2596" w:rsidRPr="0025729E" w14:paraId="2C7F7039" w14:textId="77777777" w:rsidTr="00A37492">
        <w:tc>
          <w:tcPr>
            <w:tcW w:w="4800" w:type="dxa"/>
          </w:tcPr>
          <w:p w14:paraId="07B8A138" w14:textId="77777777" w:rsidR="00AB2596" w:rsidRPr="0025729E" w:rsidRDefault="00AB2596" w:rsidP="00A37492">
            <w:pPr>
              <w:keepNext/>
              <w:jc w:val="center"/>
              <w:rPr>
                <w:rFonts w:cs="Times New Roman"/>
                <w:b/>
              </w:rPr>
            </w:pPr>
            <w:r w:rsidRPr="0025729E">
              <w:rPr>
                <w:rFonts w:cs="Times New Roman"/>
                <w:b/>
                <w:color w:val="auto"/>
              </w:rPr>
              <w:t>Генеральный директор</w:t>
            </w:r>
          </w:p>
        </w:tc>
        <w:tc>
          <w:tcPr>
            <w:tcW w:w="4771" w:type="dxa"/>
          </w:tcPr>
          <w:p w14:paraId="510D9CFC" w14:textId="77777777" w:rsidR="00AB2596" w:rsidRPr="0025729E" w:rsidRDefault="00AB2596" w:rsidP="00A37492">
            <w:pPr>
              <w:jc w:val="center"/>
              <w:rPr>
                <w:rFonts w:cs="Times New Roman"/>
                <w:b/>
                <w:color w:val="auto"/>
              </w:rPr>
            </w:pPr>
          </w:p>
          <w:p w14:paraId="124C5FDE" w14:textId="77777777" w:rsidR="00AB2596" w:rsidRPr="0025729E" w:rsidRDefault="00AB2596" w:rsidP="00A37492">
            <w:pPr>
              <w:jc w:val="center"/>
              <w:rPr>
                <w:rFonts w:cs="Times New Roman"/>
                <w:b/>
                <w:color w:val="auto"/>
              </w:rPr>
            </w:pPr>
          </w:p>
          <w:p w14:paraId="170685D7" w14:textId="77777777" w:rsidR="00AB2596" w:rsidRPr="0025729E" w:rsidRDefault="00AB2596" w:rsidP="00A37492">
            <w:pPr>
              <w:jc w:val="center"/>
              <w:rPr>
                <w:rFonts w:cs="Times New Roman"/>
                <w:b/>
                <w:color w:val="auto"/>
              </w:rPr>
            </w:pPr>
          </w:p>
          <w:p w14:paraId="704959CD" w14:textId="77777777" w:rsidR="00AB2596" w:rsidRPr="0025729E" w:rsidRDefault="00AB2596" w:rsidP="00A37492">
            <w:pPr>
              <w:jc w:val="center"/>
              <w:rPr>
                <w:rFonts w:cs="Times New Roman"/>
                <w:b/>
                <w:color w:val="auto"/>
              </w:rPr>
            </w:pPr>
          </w:p>
          <w:p w14:paraId="4906FF5D" w14:textId="77777777" w:rsidR="00AB2596" w:rsidRPr="0025729E" w:rsidRDefault="00AB2596" w:rsidP="00A37492">
            <w:pPr>
              <w:jc w:val="center"/>
              <w:rPr>
                <w:rFonts w:cs="Times New Roman"/>
                <w:b/>
                <w:color w:val="auto"/>
              </w:rPr>
            </w:pPr>
            <w:r w:rsidRPr="0025729E">
              <w:rPr>
                <w:rFonts w:cs="Times New Roman"/>
                <w:b/>
                <w:color w:val="auto"/>
              </w:rPr>
              <w:t>______________</w:t>
            </w:r>
          </w:p>
        </w:tc>
      </w:tr>
      <w:tr w:rsidR="00AB2596" w:rsidRPr="0025729E" w14:paraId="0F8AAB4A" w14:textId="77777777" w:rsidTr="00A37492">
        <w:tc>
          <w:tcPr>
            <w:tcW w:w="4800" w:type="dxa"/>
          </w:tcPr>
          <w:p w14:paraId="30010197" w14:textId="77777777" w:rsidR="00AB2596" w:rsidRPr="0025729E" w:rsidRDefault="00AB2596" w:rsidP="00A37492">
            <w:pPr>
              <w:keepNext/>
              <w:jc w:val="center"/>
              <w:rPr>
                <w:rFonts w:cs="Times New Roman"/>
                <w:b/>
                <w:color w:val="auto"/>
              </w:rPr>
            </w:pPr>
            <w:r w:rsidRPr="0025729E">
              <w:rPr>
                <w:rFonts w:cs="Times New Roman"/>
                <w:b/>
                <w:color w:val="auto"/>
              </w:rPr>
              <w:t>______________ Панасенко А.Ю.</w:t>
            </w:r>
          </w:p>
          <w:p w14:paraId="31A6D140" w14:textId="77777777" w:rsidR="00AB2596" w:rsidRPr="0025729E" w:rsidRDefault="00AB2596" w:rsidP="00A37492">
            <w:pPr>
              <w:jc w:val="center"/>
              <w:rPr>
                <w:bCs/>
                <w:lang w:bidi="hi-IN"/>
              </w:rPr>
            </w:pPr>
            <w:r w:rsidRPr="0025729E">
              <w:rPr>
                <w:bCs/>
                <w:lang w:bidi="hi-IN"/>
              </w:rPr>
              <w:t>(документ подписан УКЭП)</w:t>
            </w:r>
          </w:p>
          <w:p w14:paraId="67B66475" w14:textId="77777777" w:rsidR="00AB2596" w:rsidRPr="0025729E" w:rsidRDefault="00AB2596" w:rsidP="00A37492">
            <w:pPr>
              <w:keepNext/>
              <w:jc w:val="center"/>
              <w:rPr>
                <w:rFonts w:cs="Times New Roman"/>
                <w:b/>
              </w:rPr>
            </w:pPr>
          </w:p>
        </w:tc>
        <w:tc>
          <w:tcPr>
            <w:tcW w:w="4771" w:type="dxa"/>
          </w:tcPr>
          <w:p w14:paraId="5B38BF09" w14:textId="77777777" w:rsidR="00AB2596" w:rsidRPr="0025729E" w:rsidRDefault="00AB2596" w:rsidP="00A37492">
            <w:pPr>
              <w:jc w:val="center"/>
              <w:rPr>
                <w:bCs/>
                <w:lang w:bidi="hi-IN"/>
              </w:rPr>
            </w:pPr>
            <w:r w:rsidRPr="0025729E">
              <w:rPr>
                <w:bCs/>
                <w:lang w:bidi="hi-IN"/>
              </w:rPr>
              <w:t>(документ подписан УКЭП)</w:t>
            </w:r>
          </w:p>
          <w:p w14:paraId="2B0590A4" w14:textId="77777777" w:rsidR="00AB2596" w:rsidRPr="0025729E" w:rsidRDefault="00AB2596" w:rsidP="00A37492">
            <w:pPr>
              <w:jc w:val="center"/>
              <w:rPr>
                <w:rFonts w:cs="Times New Roman"/>
                <w:color w:val="auto"/>
              </w:rPr>
            </w:pPr>
          </w:p>
        </w:tc>
      </w:tr>
    </w:tbl>
    <w:p w14:paraId="30776F54" w14:textId="77777777" w:rsidR="00AB2596" w:rsidRPr="0025729E" w:rsidRDefault="00AB2596" w:rsidP="00EE5242">
      <w:pPr>
        <w:ind w:firstLine="851"/>
        <w:jc w:val="both"/>
        <w:rPr>
          <w:rFonts w:cs="Times New Roman"/>
        </w:rPr>
      </w:pPr>
    </w:p>
    <w:sectPr w:rsidR="00AB2596" w:rsidRPr="0025729E" w:rsidSect="00926E0D">
      <w:footerReference w:type="even" r:id="rId13"/>
      <w:footerReference w:type="default" r:id="rId14"/>
      <w:footerReference w:type="first" r:id="rId15"/>
      <w:type w:val="nextColumn"/>
      <w:pgSz w:w="11907" w:h="16840" w:code="9"/>
      <w:pgMar w:top="851" w:right="567" w:bottom="851" w:left="851" w:header="0" w:footer="289"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89380" w14:textId="77777777" w:rsidR="008E6F9C" w:rsidRDefault="008E6F9C">
      <w:r>
        <w:separator/>
      </w:r>
    </w:p>
  </w:endnote>
  <w:endnote w:type="continuationSeparator" w:id="0">
    <w:p w14:paraId="24411FDF" w14:textId="77777777" w:rsidR="008E6F9C" w:rsidRDefault="008E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Liberation Serif">
    <w:altName w:val="MS Gothic"/>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77311" w14:textId="77777777" w:rsidR="008E6F9C" w:rsidRDefault="008E6F9C"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2CC6072D" w14:textId="77777777" w:rsidR="008E6F9C" w:rsidRDefault="008E6F9C" w:rsidP="008220B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EF63A" w14:textId="10352351" w:rsidR="008E6F9C" w:rsidRDefault="008E6F9C"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5193D">
      <w:rPr>
        <w:rStyle w:val="a5"/>
        <w:noProof/>
      </w:rPr>
      <w:t>2</w:t>
    </w:r>
    <w:r>
      <w:rPr>
        <w:rStyle w:val="a5"/>
      </w:rPr>
      <w:fldChar w:fldCharType="end"/>
    </w:r>
  </w:p>
  <w:tbl>
    <w:tblPr>
      <w:tblW w:w="0" w:type="auto"/>
      <w:tblLook w:val="04A0" w:firstRow="1" w:lastRow="0" w:firstColumn="1" w:lastColumn="0" w:noHBand="0" w:noVBand="1"/>
    </w:tblPr>
    <w:tblGrid>
      <w:gridCol w:w="5069"/>
      <w:gridCol w:w="5069"/>
    </w:tblGrid>
    <w:tr w:rsidR="008E6F9C" w14:paraId="24E375D4" w14:textId="77777777" w:rsidTr="005D47F3">
      <w:tc>
        <w:tcPr>
          <w:tcW w:w="5069" w:type="dxa"/>
        </w:tcPr>
        <w:p w14:paraId="51F90648" w14:textId="77777777" w:rsidR="008E6F9C" w:rsidRPr="005D47F3" w:rsidRDefault="008E6F9C" w:rsidP="00882A89">
          <w:pPr>
            <w:pStyle w:val="a3"/>
            <w:ind w:right="360"/>
            <w:jc w:val="center"/>
          </w:pPr>
          <w:r w:rsidRPr="005D47F3">
            <w:t>Застройщик:</w:t>
          </w:r>
        </w:p>
      </w:tc>
      <w:tc>
        <w:tcPr>
          <w:tcW w:w="5069" w:type="dxa"/>
        </w:tcPr>
        <w:p w14:paraId="5972D1B2" w14:textId="77777777" w:rsidR="008E6F9C" w:rsidRPr="005D47F3" w:rsidRDefault="008E6F9C" w:rsidP="00882A89">
          <w:pPr>
            <w:pStyle w:val="a3"/>
            <w:ind w:right="360"/>
            <w:jc w:val="center"/>
          </w:pPr>
          <w:r w:rsidRPr="005D47F3">
            <w:t>Участник:</w:t>
          </w:r>
        </w:p>
      </w:tc>
    </w:tr>
    <w:tr w:rsidR="008E6F9C" w14:paraId="666BFB67" w14:textId="77777777" w:rsidTr="005D47F3">
      <w:tc>
        <w:tcPr>
          <w:tcW w:w="5069" w:type="dxa"/>
        </w:tcPr>
        <w:p w14:paraId="452C0987" w14:textId="77777777" w:rsidR="008E6F9C" w:rsidRPr="005D47F3" w:rsidRDefault="008E6F9C" w:rsidP="005D47F3">
          <w:pPr>
            <w:pStyle w:val="a3"/>
            <w:ind w:right="360"/>
            <w:jc w:val="right"/>
          </w:pPr>
          <w:r w:rsidRPr="005D47F3">
            <w:t>___________</w:t>
          </w:r>
        </w:p>
      </w:tc>
      <w:tc>
        <w:tcPr>
          <w:tcW w:w="5069" w:type="dxa"/>
        </w:tcPr>
        <w:p w14:paraId="45764CC5" w14:textId="77777777" w:rsidR="008E6F9C" w:rsidRPr="005D47F3" w:rsidRDefault="008E6F9C" w:rsidP="005D47F3">
          <w:pPr>
            <w:pStyle w:val="a3"/>
            <w:ind w:right="360"/>
            <w:jc w:val="right"/>
          </w:pPr>
          <w:r w:rsidRPr="005D47F3">
            <w:t>___________</w:t>
          </w:r>
        </w:p>
      </w:tc>
    </w:tr>
  </w:tbl>
  <w:p w14:paraId="57989674" w14:textId="77777777" w:rsidR="008E6F9C" w:rsidRDefault="008E6F9C" w:rsidP="008220BD">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5069"/>
      <w:gridCol w:w="5069"/>
    </w:tblGrid>
    <w:tr w:rsidR="008E6F9C" w14:paraId="44A41449" w14:textId="77777777" w:rsidTr="009430D5">
      <w:tc>
        <w:tcPr>
          <w:tcW w:w="5069" w:type="dxa"/>
        </w:tcPr>
        <w:p w14:paraId="496A64A2" w14:textId="77777777" w:rsidR="008E6F9C" w:rsidRPr="005D47F3" w:rsidRDefault="008E6F9C" w:rsidP="009430D5">
          <w:pPr>
            <w:pStyle w:val="a3"/>
            <w:ind w:right="360"/>
          </w:pPr>
          <w:r w:rsidRPr="005D47F3">
            <w:t>Застройщик:</w:t>
          </w:r>
        </w:p>
      </w:tc>
      <w:tc>
        <w:tcPr>
          <w:tcW w:w="5069" w:type="dxa"/>
        </w:tcPr>
        <w:p w14:paraId="11A3669B" w14:textId="77777777" w:rsidR="008E6F9C" w:rsidRPr="005D47F3" w:rsidRDefault="008E6F9C" w:rsidP="009430D5">
          <w:pPr>
            <w:pStyle w:val="a3"/>
            <w:ind w:right="360"/>
          </w:pPr>
          <w:r w:rsidRPr="005D47F3">
            <w:t>Участник:</w:t>
          </w:r>
        </w:p>
      </w:tc>
    </w:tr>
    <w:tr w:rsidR="008E6F9C" w14:paraId="733BA0D4" w14:textId="77777777" w:rsidTr="009430D5">
      <w:tc>
        <w:tcPr>
          <w:tcW w:w="5069" w:type="dxa"/>
        </w:tcPr>
        <w:p w14:paraId="65AB1566" w14:textId="77777777" w:rsidR="008E6F9C" w:rsidRPr="005D47F3" w:rsidRDefault="008E6F9C" w:rsidP="009430D5">
          <w:pPr>
            <w:pStyle w:val="a3"/>
            <w:ind w:right="360"/>
            <w:jc w:val="right"/>
          </w:pPr>
          <w:r w:rsidRPr="005D47F3">
            <w:t>___________</w:t>
          </w:r>
        </w:p>
      </w:tc>
      <w:tc>
        <w:tcPr>
          <w:tcW w:w="5069" w:type="dxa"/>
        </w:tcPr>
        <w:p w14:paraId="6F60E4EF" w14:textId="77777777" w:rsidR="008E6F9C" w:rsidRPr="005D47F3" w:rsidRDefault="008E6F9C" w:rsidP="009430D5">
          <w:pPr>
            <w:pStyle w:val="a3"/>
            <w:ind w:right="360"/>
            <w:jc w:val="right"/>
          </w:pPr>
          <w:r w:rsidRPr="005D47F3">
            <w:t>___________</w:t>
          </w:r>
        </w:p>
      </w:tc>
    </w:tr>
  </w:tbl>
  <w:p w14:paraId="5195D688" w14:textId="77777777" w:rsidR="008E6F9C" w:rsidRPr="008F029E" w:rsidRDefault="008E6F9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374D6" w14:textId="77777777" w:rsidR="008E6F9C" w:rsidRDefault="008E6F9C">
      <w:r>
        <w:separator/>
      </w:r>
    </w:p>
  </w:footnote>
  <w:footnote w:type="continuationSeparator" w:id="0">
    <w:p w14:paraId="4F972BF1" w14:textId="77777777" w:rsidR="008E6F9C" w:rsidRDefault="008E6F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decimal"/>
      <w:lvlText w:val="%1."/>
      <w:lvlJc w:val="left"/>
      <w:pPr>
        <w:tabs>
          <w:tab w:val="num" w:pos="0"/>
        </w:tabs>
        <w:ind w:left="644" w:hanging="360"/>
      </w:pPr>
      <w:rPr>
        <w:rFonts w:ascii="Times New Roman" w:hAnsi="Times New Roman" w:cs="Times New Roman"/>
        <w:b/>
        <w:strike w:val="0"/>
        <w:dstrike w:val="0"/>
      </w:rPr>
    </w:lvl>
    <w:lvl w:ilvl="1">
      <w:start w:val="1"/>
      <w:numFmt w:val="decimal"/>
      <w:lvlText w:val="%1.%2."/>
      <w:lvlJc w:val="left"/>
      <w:pPr>
        <w:tabs>
          <w:tab w:val="num" w:pos="0"/>
        </w:tabs>
        <w:ind w:left="1283" w:hanging="432"/>
      </w:pPr>
      <w:rPr>
        <w:rFonts w:ascii="Times New Roman" w:eastAsia="Times New Roman" w:hAnsi="Times New Roman" w:cs="Times New Roman"/>
        <w:b/>
        <w:bCs/>
        <w:color w:val="auto"/>
        <w:kern w:val="1"/>
        <w:lang w:eastAsia="ru-RU" w:bidi="hi-IN"/>
      </w:rPr>
    </w:lvl>
    <w:lvl w:ilvl="2">
      <w:start w:val="1"/>
      <w:numFmt w:val="decimal"/>
      <w:lvlText w:val="%1.%2.%3."/>
      <w:lvlJc w:val="left"/>
      <w:pPr>
        <w:tabs>
          <w:tab w:val="num" w:pos="0"/>
        </w:tabs>
        <w:ind w:left="1224" w:hanging="504"/>
      </w:pPr>
      <w:rPr>
        <w:rFonts w:ascii="Times New Roman" w:eastAsia="SimSun" w:hAnsi="Times New Roman" w:cs="Times New Roman"/>
        <w:kern w:val="1"/>
        <w:lang w:eastAsia="zh-CN" w:bidi="hi-I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735A7D"/>
    <w:multiLevelType w:val="multilevel"/>
    <w:tmpl w:val="FA227AD4"/>
    <w:lvl w:ilvl="0">
      <w:start w:val="12"/>
      <w:numFmt w:val="none"/>
      <w:lvlText w:val="1"/>
      <w:lvlJc w:val="left"/>
      <w:pPr>
        <w:ind w:left="540" w:hanging="540"/>
      </w:pPr>
      <w:rPr>
        <w:rFonts w:hint="default"/>
      </w:rPr>
    </w:lvl>
    <w:lvl w:ilvl="1">
      <w:start w:val="1"/>
      <w:numFmt w:val="decimal"/>
      <w:lvlText w:val="12.%2."/>
      <w:lvlJc w:val="left"/>
      <w:pPr>
        <w:ind w:left="785" w:hanging="360"/>
      </w:pPr>
      <w:rPr>
        <w:rFonts w:hint="default"/>
        <w:b/>
      </w:rPr>
    </w:lvl>
    <w:lvl w:ilvl="2">
      <w:start w:val="1"/>
      <w:numFmt w:val="decimal"/>
      <w:suff w:val="space"/>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5CB72DC"/>
    <w:multiLevelType w:val="multilevel"/>
    <w:tmpl w:val="95FC4944"/>
    <w:lvl w:ilvl="0">
      <w:start w:val="6"/>
      <w:numFmt w:val="decimal"/>
      <w:lvlText w:val="%1."/>
      <w:lvlJc w:val="left"/>
      <w:pPr>
        <w:ind w:left="540" w:hanging="540"/>
      </w:pPr>
      <w:rPr>
        <w:rFonts w:hint="default"/>
      </w:rPr>
    </w:lvl>
    <w:lvl w:ilvl="1">
      <w:start w:val="5"/>
      <w:numFmt w:val="decimal"/>
      <w:lvlText w:val="5.%2."/>
      <w:lvlJc w:val="left"/>
      <w:pPr>
        <w:ind w:left="785" w:hanging="360"/>
      </w:pPr>
      <w:rPr>
        <w:rFonts w:hint="default"/>
      </w:rPr>
    </w:lvl>
    <w:lvl w:ilvl="2">
      <w:start w:val="6"/>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7120018"/>
    <w:multiLevelType w:val="multilevel"/>
    <w:tmpl w:val="37E49BD2"/>
    <w:lvl w:ilvl="0">
      <w:start w:val="2"/>
      <w:numFmt w:val="decimal"/>
      <w:lvlText w:val="%1."/>
      <w:lvlJc w:val="left"/>
      <w:pPr>
        <w:ind w:left="450" w:hanging="450"/>
      </w:pPr>
      <w:rPr>
        <w:rFonts w:hint="default"/>
        <w:color w:val="auto"/>
      </w:rPr>
    </w:lvl>
    <w:lvl w:ilvl="1">
      <w:start w:val="1"/>
      <w:numFmt w:val="decimal"/>
      <w:lvlText w:val="%1.%2."/>
      <w:lvlJc w:val="left"/>
      <w:pPr>
        <w:ind w:left="1585" w:hanging="450"/>
      </w:pPr>
      <w:rPr>
        <w:rFonts w:ascii="Times New Roman" w:hAnsi="Times New Roman" w:cs="Times New Roman" w:hint="default"/>
        <w:b/>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630" w:hanging="108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4840" w:hanging="1440"/>
      </w:pPr>
      <w:rPr>
        <w:rFonts w:hint="default"/>
        <w:color w:val="auto"/>
      </w:rPr>
    </w:lvl>
  </w:abstractNum>
  <w:abstractNum w:abstractNumId="4" w15:restartNumberingAfterBreak="0">
    <w:nsid w:val="0DDB37F9"/>
    <w:multiLevelType w:val="multilevel"/>
    <w:tmpl w:val="F8F44634"/>
    <w:lvl w:ilvl="0">
      <w:start w:val="1"/>
      <w:numFmt w:val="decimal"/>
      <w:lvlText w:val="%1."/>
      <w:lvlJc w:val="left"/>
      <w:pPr>
        <w:ind w:left="360" w:hanging="360"/>
      </w:pPr>
    </w:lvl>
    <w:lvl w:ilvl="1">
      <w:start w:val="1"/>
      <w:numFmt w:val="decimal"/>
      <w:lvlText w:val="%1.%2."/>
      <w:lvlJc w:val="left"/>
      <w:pPr>
        <w:ind w:left="1141" w:hanging="432"/>
      </w:pPr>
      <w:rPr>
        <w:rFonts w:ascii="Times New Roman" w:hAnsi="Times New Roman" w:cs="Times New Roman" w:hint="default"/>
        <w:b/>
        <w:bCs/>
        <w:strike w:val="0"/>
        <w:color w:val="auto"/>
        <w:sz w:val="20"/>
        <w:szCs w:val="20"/>
      </w:rPr>
    </w:lvl>
    <w:lvl w:ilvl="2">
      <w:start w:val="1"/>
      <w:numFmt w:val="decimal"/>
      <w:lvlText w:val="%3."/>
      <w:lvlJc w:val="left"/>
      <w:pPr>
        <w:ind w:left="1214" w:hanging="504"/>
      </w:pPr>
      <w:rPr>
        <w:rFonts w:ascii="Times New Roman" w:eastAsia="Times New Roman" w:hAnsi="Times New Roman" w:cs="Times New Roman"/>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0A4B3C"/>
    <w:multiLevelType w:val="multilevel"/>
    <w:tmpl w:val="E8F0FBE2"/>
    <w:lvl w:ilvl="0">
      <w:start w:val="6"/>
      <w:numFmt w:val="decimal"/>
      <w:lvlText w:val="%1."/>
      <w:lvlJc w:val="left"/>
      <w:pPr>
        <w:ind w:left="540" w:hanging="540"/>
      </w:pPr>
      <w:rPr>
        <w:rFonts w:hint="default"/>
      </w:rPr>
    </w:lvl>
    <w:lvl w:ilvl="1">
      <w:start w:val="5"/>
      <w:numFmt w:val="decimal"/>
      <w:lvlText w:val="5.%2."/>
      <w:lvlJc w:val="left"/>
      <w:pPr>
        <w:ind w:left="785" w:hanging="360"/>
      </w:pPr>
      <w:rPr>
        <w:rFonts w:hint="default"/>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E894F6F"/>
    <w:multiLevelType w:val="hybridMultilevel"/>
    <w:tmpl w:val="5CA0BE96"/>
    <w:lvl w:ilvl="0" w:tplc="FA9614CE">
      <w:start w:val="1"/>
      <w:numFmt w:val="decimal"/>
      <w:lvlText w:val="8.%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E340EB"/>
    <w:multiLevelType w:val="hybridMultilevel"/>
    <w:tmpl w:val="5A1A2B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17000FF8"/>
    <w:multiLevelType w:val="multilevel"/>
    <w:tmpl w:val="B714FC0C"/>
    <w:lvl w:ilvl="0">
      <w:start w:val="9"/>
      <w:numFmt w:val="decimal"/>
      <w:suff w:val="space"/>
      <w:lvlText w:val="%1."/>
      <w:lvlJc w:val="left"/>
      <w:pPr>
        <w:ind w:left="360" w:hanging="360"/>
      </w:pPr>
      <w:rPr>
        <w:rFonts w:hint="default"/>
        <w:color w:val="000000"/>
      </w:rPr>
    </w:lvl>
    <w:lvl w:ilvl="1">
      <w:start w:val="1"/>
      <w:numFmt w:val="decimal"/>
      <w:lvlText w:val="%1.%2."/>
      <w:lvlJc w:val="left"/>
      <w:pPr>
        <w:ind w:left="6740" w:hanging="360"/>
      </w:pPr>
      <w:rPr>
        <w:rFonts w:hint="default"/>
        <w:b/>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186" w:hanging="108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248" w:hanging="1440"/>
      </w:pPr>
      <w:rPr>
        <w:rFonts w:hint="default"/>
        <w:color w:val="000000"/>
      </w:rPr>
    </w:lvl>
  </w:abstractNum>
  <w:abstractNum w:abstractNumId="9" w15:restartNumberingAfterBreak="0">
    <w:nsid w:val="17002134"/>
    <w:multiLevelType w:val="multilevel"/>
    <w:tmpl w:val="E43C63F8"/>
    <w:lvl w:ilvl="0">
      <w:start w:val="9"/>
      <w:numFmt w:val="decimal"/>
      <w:lvlText w:val="%1."/>
      <w:lvlJc w:val="left"/>
      <w:pPr>
        <w:ind w:left="540" w:hanging="540"/>
      </w:pPr>
      <w:rPr>
        <w:rFonts w:hint="default"/>
      </w:rPr>
    </w:lvl>
    <w:lvl w:ilvl="1">
      <w:start w:val="9"/>
      <w:numFmt w:val="decimal"/>
      <w:lvlText w:val="10.%2."/>
      <w:lvlJc w:val="left"/>
      <w:pPr>
        <w:ind w:left="785" w:hanging="360"/>
      </w:pPr>
      <w:rPr>
        <w:rFonts w:hint="default"/>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A6D7BE6"/>
    <w:multiLevelType w:val="multilevel"/>
    <w:tmpl w:val="EEE2E8B4"/>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E732A"/>
    <w:multiLevelType w:val="multilevel"/>
    <w:tmpl w:val="B2805504"/>
    <w:lvl w:ilvl="0">
      <w:start w:val="6"/>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5.%3."/>
      <w:lvlJc w:val="left"/>
      <w:pPr>
        <w:ind w:left="1210" w:hanging="36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15:restartNumberingAfterBreak="0">
    <w:nsid w:val="2E7916E4"/>
    <w:multiLevelType w:val="multilevel"/>
    <w:tmpl w:val="DFCC3F62"/>
    <w:lvl w:ilvl="0">
      <w:start w:val="5"/>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EA2962"/>
    <w:multiLevelType w:val="multilevel"/>
    <w:tmpl w:val="956A7B64"/>
    <w:lvl w:ilvl="0">
      <w:start w:val="8"/>
      <w:numFmt w:val="decimal"/>
      <w:lvlText w:val="%1."/>
      <w:lvlJc w:val="left"/>
      <w:pPr>
        <w:ind w:left="360" w:hanging="360"/>
      </w:pPr>
      <w:rPr>
        <w:rFonts w:ascii="Times New Roman" w:hAnsi="Times New Roman" w:hint="default"/>
      </w:rPr>
    </w:lvl>
    <w:lvl w:ilvl="1">
      <w:start w:val="4"/>
      <w:numFmt w:val="decimal"/>
      <w:lvlText w:val="%1.%2."/>
      <w:lvlJc w:val="left"/>
      <w:pPr>
        <w:ind w:left="927" w:hanging="36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421" w:hanging="72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3915" w:hanging="1080"/>
      </w:pPr>
      <w:rPr>
        <w:rFonts w:ascii="Times New Roman" w:hAnsi="Times New Roman" w:hint="default"/>
      </w:rPr>
    </w:lvl>
    <w:lvl w:ilvl="6">
      <w:start w:val="1"/>
      <w:numFmt w:val="decimal"/>
      <w:lvlText w:val="%1.%2.%3.%4.%5.%6.%7."/>
      <w:lvlJc w:val="left"/>
      <w:pPr>
        <w:ind w:left="4842" w:hanging="1440"/>
      </w:pPr>
      <w:rPr>
        <w:rFonts w:ascii="Times New Roman" w:hAnsi="Times New Roman" w:hint="default"/>
      </w:rPr>
    </w:lvl>
    <w:lvl w:ilvl="7">
      <w:start w:val="1"/>
      <w:numFmt w:val="decimal"/>
      <w:lvlText w:val="%1.%2.%3.%4.%5.%6.%7.%8."/>
      <w:lvlJc w:val="left"/>
      <w:pPr>
        <w:ind w:left="5409" w:hanging="1440"/>
      </w:pPr>
      <w:rPr>
        <w:rFonts w:ascii="Times New Roman" w:hAnsi="Times New Roman" w:hint="default"/>
      </w:rPr>
    </w:lvl>
    <w:lvl w:ilvl="8">
      <w:start w:val="1"/>
      <w:numFmt w:val="decimal"/>
      <w:lvlText w:val="%1.%2.%3.%4.%5.%6.%7.%8.%9."/>
      <w:lvlJc w:val="left"/>
      <w:pPr>
        <w:ind w:left="6336" w:hanging="1800"/>
      </w:pPr>
      <w:rPr>
        <w:rFonts w:ascii="Times New Roman" w:hAnsi="Times New Roman" w:hint="default"/>
      </w:rPr>
    </w:lvl>
  </w:abstractNum>
  <w:abstractNum w:abstractNumId="14" w15:restartNumberingAfterBreak="0">
    <w:nsid w:val="344E432D"/>
    <w:multiLevelType w:val="multilevel"/>
    <w:tmpl w:val="FBA0C9B8"/>
    <w:lvl w:ilvl="0">
      <w:start w:val="6"/>
      <w:numFmt w:val="decimal"/>
      <w:lvlText w:val="%1."/>
      <w:lvlJc w:val="left"/>
      <w:pPr>
        <w:ind w:left="540" w:hanging="540"/>
      </w:pPr>
      <w:rPr>
        <w:rFonts w:hint="default"/>
      </w:rPr>
    </w:lvl>
    <w:lvl w:ilvl="1">
      <w:start w:val="6"/>
      <w:numFmt w:val="decimal"/>
      <w:lvlText w:val="5.%2."/>
      <w:lvlJc w:val="left"/>
      <w:pPr>
        <w:ind w:left="785" w:hanging="360"/>
      </w:pPr>
      <w:rPr>
        <w:rFonts w:hint="default"/>
      </w:rPr>
    </w:lvl>
    <w:lvl w:ilvl="2">
      <w:start w:val="1"/>
      <w:numFmt w:val="decimal"/>
      <w:lvlText w:val="5.2.%3."/>
      <w:lvlJc w:val="left"/>
      <w:pPr>
        <w:ind w:left="1495"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52F1803"/>
    <w:multiLevelType w:val="multilevel"/>
    <w:tmpl w:val="B442CA50"/>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cs="Times New Roman" w:hint="default"/>
        <w:b/>
        <w:bCs/>
        <w:strike w:val="0"/>
        <w:color w:val="auto"/>
        <w:sz w:val="22"/>
        <w:szCs w:val="22"/>
      </w:rPr>
    </w:lvl>
    <w:lvl w:ilvl="2">
      <w:start w:val="1"/>
      <w:numFmt w:val="decimal"/>
      <w:lvlText w:val="%3."/>
      <w:lvlJc w:val="left"/>
      <w:pPr>
        <w:ind w:left="1214" w:hanging="504"/>
      </w:pPr>
      <w:rPr>
        <w:rFonts w:ascii="Times New Roman" w:eastAsia="Times New Roman" w:hAnsi="Times New Roman" w:cs="Times New Roman"/>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0233E2"/>
    <w:multiLevelType w:val="hybridMultilevel"/>
    <w:tmpl w:val="3BBC0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D01213"/>
    <w:multiLevelType w:val="multilevel"/>
    <w:tmpl w:val="4558B000"/>
    <w:lvl w:ilvl="0">
      <w:start w:val="6"/>
      <w:numFmt w:val="decimal"/>
      <w:lvlText w:val="%1."/>
      <w:lvlJc w:val="left"/>
      <w:pPr>
        <w:ind w:left="540" w:hanging="540"/>
      </w:pPr>
      <w:rPr>
        <w:rFonts w:hint="default"/>
      </w:rPr>
    </w:lvl>
    <w:lvl w:ilvl="1">
      <w:start w:val="11"/>
      <w:numFmt w:val="decimal"/>
      <w:suff w:val="space"/>
      <w:lvlText w:val="6.%2."/>
      <w:lvlJc w:val="left"/>
      <w:pPr>
        <w:ind w:left="785" w:hanging="360"/>
      </w:pPr>
      <w:rPr>
        <w:rFonts w:hint="default"/>
        <w:b/>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3E49363C"/>
    <w:multiLevelType w:val="hybridMultilevel"/>
    <w:tmpl w:val="2E0E3840"/>
    <w:lvl w:ilvl="0" w:tplc="3CB2F086">
      <w:start w:val="1"/>
      <w:numFmt w:val="decimal"/>
      <w:lvlText w:val="7.%1."/>
      <w:lvlJc w:val="left"/>
      <w:pPr>
        <w:ind w:left="1571"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4C4891"/>
    <w:multiLevelType w:val="multilevel"/>
    <w:tmpl w:val="AACA89F0"/>
    <w:lvl w:ilvl="0">
      <w:start w:val="11"/>
      <w:numFmt w:val="decimal"/>
      <w:suff w:val="space"/>
      <w:lvlText w:val="%1."/>
      <w:lvlJc w:val="left"/>
      <w:pPr>
        <w:ind w:left="2809" w:hanging="540"/>
      </w:pPr>
      <w:rPr>
        <w:rFonts w:hint="default"/>
      </w:rPr>
    </w:lvl>
    <w:lvl w:ilvl="1">
      <w:start w:val="11"/>
      <w:numFmt w:val="decimal"/>
      <w:lvlText w:val="12.%2."/>
      <w:lvlJc w:val="left"/>
      <w:pPr>
        <w:ind w:left="785" w:hanging="360"/>
      </w:pPr>
      <w:rPr>
        <w:rFonts w:hint="default"/>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45E223E3"/>
    <w:multiLevelType w:val="multilevel"/>
    <w:tmpl w:val="09E4B786"/>
    <w:lvl w:ilvl="0">
      <w:start w:val="5"/>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4DA74C50"/>
    <w:multiLevelType w:val="multilevel"/>
    <w:tmpl w:val="C3ECD930"/>
    <w:lvl w:ilvl="0">
      <w:start w:val="6"/>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2" w15:restartNumberingAfterBreak="0">
    <w:nsid w:val="56AB1AE2"/>
    <w:multiLevelType w:val="hybridMultilevel"/>
    <w:tmpl w:val="060AF308"/>
    <w:lvl w:ilvl="0" w:tplc="5C9068F2">
      <w:start w:val="9"/>
      <w:numFmt w:val="decimal"/>
      <w:lvlText w:val="11.%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29146D"/>
    <w:multiLevelType w:val="multilevel"/>
    <w:tmpl w:val="52BC8160"/>
    <w:lvl w:ilvl="0">
      <w:start w:val="3"/>
      <w:numFmt w:val="decimal"/>
      <w:lvlText w:val="%1"/>
      <w:lvlJc w:val="left"/>
      <w:pPr>
        <w:ind w:left="1106" w:hanging="708"/>
      </w:pPr>
      <w:rPr>
        <w:rFonts w:hint="default"/>
        <w:lang w:val="ru-RU" w:eastAsia="en-US" w:bidi="ar-SA"/>
      </w:rPr>
    </w:lvl>
    <w:lvl w:ilvl="1">
      <w:start w:val="1"/>
      <w:numFmt w:val="decimal"/>
      <w:lvlText w:val="%1.%2."/>
      <w:lvlJc w:val="left"/>
      <w:pPr>
        <w:ind w:left="1106" w:hanging="708"/>
        <w:jc w:val="right"/>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675" w:hanging="569"/>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207" w:hanging="569"/>
      </w:pPr>
      <w:rPr>
        <w:rFonts w:hint="default"/>
        <w:lang w:val="ru-RU" w:eastAsia="en-US" w:bidi="ar-SA"/>
      </w:rPr>
    </w:lvl>
    <w:lvl w:ilvl="4">
      <w:numFmt w:val="bullet"/>
      <w:lvlText w:val="•"/>
      <w:lvlJc w:val="left"/>
      <w:pPr>
        <w:ind w:left="3971" w:hanging="569"/>
      </w:pPr>
      <w:rPr>
        <w:rFonts w:hint="default"/>
        <w:lang w:val="ru-RU" w:eastAsia="en-US" w:bidi="ar-SA"/>
      </w:rPr>
    </w:lvl>
    <w:lvl w:ilvl="5">
      <w:numFmt w:val="bullet"/>
      <w:lvlText w:val="•"/>
      <w:lvlJc w:val="left"/>
      <w:pPr>
        <w:ind w:left="4734" w:hanging="569"/>
      </w:pPr>
      <w:rPr>
        <w:rFonts w:hint="default"/>
        <w:lang w:val="ru-RU" w:eastAsia="en-US" w:bidi="ar-SA"/>
      </w:rPr>
    </w:lvl>
    <w:lvl w:ilvl="6">
      <w:numFmt w:val="bullet"/>
      <w:lvlText w:val="•"/>
      <w:lvlJc w:val="left"/>
      <w:pPr>
        <w:ind w:left="5498" w:hanging="569"/>
      </w:pPr>
      <w:rPr>
        <w:rFonts w:hint="default"/>
        <w:lang w:val="ru-RU" w:eastAsia="en-US" w:bidi="ar-SA"/>
      </w:rPr>
    </w:lvl>
    <w:lvl w:ilvl="7">
      <w:numFmt w:val="bullet"/>
      <w:lvlText w:val="•"/>
      <w:lvlJc w:val="left"/>
      <w:pPr>
        <w:ind w:left="6262" w:hanging="569"/>
      </w:pPr>
      <w:rPr>
        <w:rFonts w:hint="default"/>
        <w:lang w:val="ru-RU" w:eastAsia="en-US" w:bidi="ar-SA"/>
      </w:rPr>
    </w:lvl>
    <w:lvl w:ilvl="8">
      <w:numFmt w:val="bullet"/>
      <w:lvlText w:val="•"/>
      <w:lvlJc w:val="left"/>
      <w:pPr>
        <w:ind w:left="7026" w:hanging="569"/>
      </w:pPr>
      <w:rPr>
        <w:rFonts w:hint="default"/>
        <w:lang w:val="ru-RU" w:eastAsia="en-US" w:bidi="ar-SA"/>
      </w:rPr>
    </w:lvl>
  </w:abstractNum>
  <w:abstractNum w:abstractNumId="24" w15:restartNumberingAfterBreak="0">
    <w:nsid w:val="5FCF4AE2"/>
    <w:multiLevelType w:val="multilevel"/>
    <w:tmpl w:val="66868E5E"/>
    <w:lvl w:ilvl="0">
      <w:start w:val="6"/>
      <w:numFmt w:val="decimal"/>
      <w:lvlText w:val="%1."/>
      <w:lvlJc w:val="left"/>
      <w:pPr>
        <w:ind w:left="540" w:hanging="540"/>
      </w:pPr>
      <w:rPr>
        <w:rFonts w:hint="default"/>
      </w:rPr>
    </w:lvl>
    <w:lvl w:ilvl="1">
      <w:start w:val="1"/>
      <w:numFmt w:val="decimal"/>
      <w:lvlText w:val="6.%2."/>
      <w:lvlJc w:val="left"/>
      <w:pPr>
        <w:ind w:left="785" w:hanging="360"/>
      </w:pPr>
      <w:rPr>
        <w:rFonts w:hint="default"/>
        <w:b/>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60A96FDA"/>
    <w:multiLevelType w:val="multilevel"/>
    <w:tmpl w:val="EA9610C6"/>
    <w:lvl w:ilvl="0">
      <w:start w:val="9"/>
      <w:numFmt w:val="decimal"/>
      <w:lvlText w:val="%1."/>
      <w:lvlJc w:val="left"/>
      <w:pPr>
        <w:ind w:left="540" w:hanging="540"/>
      </w:pPr>
      <w:rPr>
        <w:rFonts w:hint="default"/>
      </w:rPr>
    </w:lvl>
    <w:lvl w:ilvl="1">
      <w:start w:val="1"/>
      <w:numFmt w:val="decimal"/>
      <w:lvlText w:val="10.%2."/>
      <w:lvlJc w:val="left"/>
      <w:pPr>
        <w:ind w:left="785" w:hanging="360"/>
      </w:pPr>
      <w:rPr>
        <w:rFonts w:hint="default"/>
        <w:b/>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C46301"/>
    <w:multiLevelType w:val="multilevel"/>
    <w:tmpl w:val="E54C31EA"/>
    <w:lvl w:ilvl="0">
      <w:start w:val="5"/>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61EA1C3A"/>
    <w:multiLevelType w:val="multilevel"/>
    <w:tmpl w:val="DDB8660A"/>
    <w:lvl w:ilvl="0">
      <w:start w:val="6"/>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5.1.%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621B7A4C"/>
    <w:multiLevelType w:val="hybridMultilevel"/>
    <w:tmpl w:val="61E894CC"/>
    <w:lvl w:ilvl="0" w:tplc="D9703590">
      <w:start w:val="1"/>
      <w:numFmt w:val="decimal"/>
      <w:lvlText w:val="11.%1."/>
      <w:lvlJc w:val="left"/>
      <w:pPr>
        <w:ind w:left="7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8F433A"/>
    <w:multiLevelType w:val="multilevel"/>
    <w:tmpl w:val="9E2687E6"/>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345EE6"/>
    <w:multiLevelType w:val="hybridMultilevel"/>
    <w:tmpl w:val="DB143E50"/>
    <w:lvl w:ilvl="0" w:tplc="4564896C">
      <w:start w:val="6"/>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94347F"/>
    <w:multiLevelType w:val="multilevel"/>
    <w:tmpl w:val="67848D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566069"/>
    <w:multiLevelType w:val="multilevel"/>
    <w:tmpl w:val="8BD016F4"/>
    <w:lvl w:ilvl="0">
      <w:start w:val="6"/>
      <w:numFmt w:val="decimal"/>
      <w:lvlText w:val="%1."/>
      <w:lvlJc w:val="left"/>
      <w:pPr>
        <w:ind w:left="540" w:hanging="540"/>
      </w:pPr>
      <w:rPr>
        <w:rFonts w:hint="default"/>
      </w:rPr>
    </w:lvl>
    <w:lvl w:ilvl="1">
      <w:start w:val="6"/>
      <w:numFmt w:val="decimal"/>
      <w:lvlText w:val="6.%2."/>
      <w:lvlJc w:val="left"/>
      <w:pPr>
        <w:ind w:left="785" w:hanging="360"/>
      </w:pPr>
      <w:rPr>
        <w:rFonts w:hint="default"/>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775D7408"/>
    <w:multiLevelType w:val="multilevel"/>
    <w:tmpl w:val="F8961E2C"/>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1"/>
  </w:num>
  <w:num w:numId="3">
    <w:abstractNumId w:val="27"/>
  </w:num>
  <w:num w:numId="4">
    <w:abstractNumId w:val="11"/>
  </w:num>
  <w:num w:numId="5">
    <w:abstractNumId w:val="3"/>
  </w:num>
  <w:num w:numId="6">
    <w:abstractNumId w:val="14"/>
  </w:num>
  <w:num w:numId="7">
    <w:abstractNumId w:val="2"/>
  </w:num>
  <w:num w:numId="8">
    <w:abstractNumId w:val="5"/>
  </w:num>
  <w:num w:numId="9">
    <w:abstractNumId w:val="32"/>
  </w:num>
  <w:num w:numId="10">
    <w:abstractNumId w:val="24"/>
  </w:num>
  <w:num w:numId="11">
    <w:abstractNumId w:val="18"/>
  </w:num>
  <w:num w:numId="12">
    <w:abstractNumId w:val="30"/>
  </w:num>
  <w:num w:numId="13">
    <w:abstractNumId w:val="6"/>
  </w:num>
  <w:num w:numId="14">
    <w:abstractNumId w:val="9"/>
  </w:num>
  <w:num w:numId="15">
    <w:abstractNumId w:val="8"/>
  </w:num>
  <w:num w:numId="16">
    <w:abstractNumId w:val="25"/>
  </w:num>
  <w:num w:numId="17">
    <w:abstractNumId w:val="19"/>
  </w:num>
  <w:num w:numId="18">
    <w:abstractNumId w:val="22"/>
  </w:num>
  <w:num w:numId="19">
    <w:abstractNumId w:val="28"/>
  </w:num>
  <w:num w:numId="20">
    <w:abstractNumId w:val="1"/>
  </w:num>
  <w:num w:numId="21">
    <w:abstractNumId w:val="17"/>
  </w:num>
  <w:num w:numId="22">
    <w:abstractNumId w:val="7"/>
  </w:num>
  <w:num w:numId="23">
    <w:abstractNumId w:val="16"/>
  </w:num>
  <w:num w:numId="24">
    <w:abstractNumId w:val="0"/>
  </w:num>
  <w:num w:numId="25">
    <w:abstractNumId w:val="13"/>
  </w:num>
  <w:num w:numId="26">
    <w:abstractNumId w:val="4"/>
  </w:num>
  <w:num w:numId="27">
    <w:abstractNumId w:val="23"/>
  </w:num>
  <w:num w:numId="28">
    <w:abstractNumId w:val="10"/>
  </w:num>
  <w:num w:numId="29">
    <w:abstractNumId w:val="33"/>
  </w:num>
  <w:num w:numId="30">
    <w:abstractNumId w:val="31"/>
  </w:num>
  <w:num w:numId="31">
    <w:abstractNumId w:val="12"/>
  </w:num>
  <w:num w:numId="32">
    <w:abstractNumId w:val="20"/>
  </w:num>
  <w:num w:numId="33">
    <w:abstractNumId w:val="26"/>
  </w:num>
  <w:num w:numId="34">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02"/>
    <w:rsid w:val="000012B6"/>
    <w:rsid w:val="00002ECF"/>
    <w:rsid w:val="000032E8"/>
    <w:rsid w:val="000069E8"/>
    <w:rsid w:val="000078BE"/>
    <w:rsid w:val="00007D4C"/>
    <w:rsid w:val="00010F69"/>
    <w:rsid w:val="00011475"/>
    <w:rsid w:val="0001172F"/>
    <w:rsid w:val="00011FE3"/>
    <w:rsid w:val="00012DAB"/>
    <w:rsid w:val="000143E3"/>
    <w:rsid w:val="000145BB"/>
    <w:rsid w:val="00015A33"/>
    <w:rsid w:val="00015AB9"/>
    <w:rsid w:val="00017112"/>
    <w:rsid w:val="00021D4B"/>
    <w:rsid w:val="0002218C"/>
    <w:rsid w:val="000234B5"/>
    <w:rsid w:val="00023726"/>
    <w:rsid w:val="0002372F"/>
    <w:rsid w:val="00023A7D"/>
    <w:rsid w:val="00023FAB"/>
    <w:rsid w:val="0002619A"/>
    <w:rsid w:val="00031EDB"/>
    <w:rsid w:val="00033BAD"/>
    <w:rsid w:val="00033FC2"/>
    <w:rsid w:val="000371E9"/>
    <w:rsid w:val="0003751C"/>
    <w:rsid w:val="00040453"/>
    <w:rsid w:val="00040870"/>
    <w:rsid w:val="00041F2F"/>
    <w:rsid w:val="00042BE4"/>
    <w:rsid w:val="00042D16"/>
    <w:rsid w:val="00042F95"/>
    <w:rsid w:val="000432C8"/>
    <w:rsid w:val="00043A6A"/>
    <w:rsid w:val="000461F8"/>
    <w:rsid w:val="00047950"/>
    <w:rsid w:val="00050C40"/>
    <w:rsid w:val="00051AD7"/>
    <w:rsid w:val="00052171"/>
    <w:rsid w:val="00052E6F"/>
    <w:rsid w:val="00054C19"/>
    <w:rsid w:val="00055799"/>
    <w:rsid w:val="000557CB"/>
    <w:rsid w:val="00056056"/>
    <w:rsid w:val="00056361"/>
    <w:rsid w:val="00056FEF"/>
    <w:rsid w:val="00057191"/>
    <w:rsid w:val="00057374"/>
    <w:rsid w:val="0006006E"/>
    <w:rsid w:val="00060454"/>
    <w:rsid w:val="0006095A"/>
    <w:rsid w:val="00063A9F"/>
    <w:rsid w:val="00064FB2"/>
    <w:rsid w:val="0006506B"/>
    <w:rsid w:val="00066CB9"/>
    <w:rsid w:val="0007128C"/>
    <w:rsid w:val="00072838"/>
    <w:rsid w:val="00072A5F"/>
    <w:rsid w:val="000748AF"/>
    <w:rsid w:val="00074A4D"/>
    <w:rsid w:val="00075276"/>
    <w:rsid w:val="000754DA"/>
    <w:rsid w:val="00080E2E"/>
    <w:rsid w:val="00083AF9"/>
    <w:rsid w:val="00084591"/>
    <w:rsid w:val="000849CF"/>
    <w:rsid w:val="000861F8"/>
    <w:rsid w:val="000871D0"/>
    <w:rsid w:val="00087260"/>
    <w:rsid w:val="00090BF2"/>
    <w:rsid w:val="00091014"/>
    <w:rsid w:val="00091659"/>
    <w:rsid w:val="00091A25"/>
    <w:rsid w:val="00092B44"/>
    <w:rsid w:val="00092E67"/>
    <w:rsid w:val="000939F9"/>
    <w:rsid w:val="00093FBB"/>
    <w:rsid w:val="0009485B"/>
    <w:rsid w:val="000970B4"/>
    <w:rsid w:val="0009727D"/>
    <w:rsid w:val="000A016F"/>
    <w:rsid w:val="000A17B5"/>
    <w:rsid w:val="000A1BC8"/>
    <w:rsid w:val="000A4029"/>
    <w:rsid w:val="000A4CC2"/>
    <w:rsid w:val="000A55EF"/>
    <w:rsid w:val="000A5C80"/>
    <w:rsid w:val="000B1A72"/>
    <w:rsid w:val="000B1C40"/>
    <w:rsid w:val="000B449F"/>
    <w:rsid w:val="000B5DD0"/>
    <w:rsid w:val="000B6201"/>
    <w:rsid w:val="000C01EC"/>
    <w:rsid w:val="000C022F"/>
    <w:rsid w:val="000C21CB"/>
    <w:rsid w:val="000C3496"/>
    <w:rsid w:val="000C40F6"/>
    <w:rsid w:val="000C412C"/>
    <w:rsid w:val="000C56D6"/>
    <w:rsid w:val="000C6019"/>
    <w:rsid w:val="000C6A33"/>
    <w:rsid w:val="000C6AD7"/>
    <w:rsid w:val="000C781B"/>
    <w:rsid w:val="000D0434"/>
    <w:rsid w:val="000D1B35"/>
    <w:rsid w:val="000D3417"/>
    <w:rsid w:val="000D3545"/>
    <w:rsid w:val="000D3A7D"/>
    <w:rsid w:val="000D5B8F"/>
    <w:rsid w:val="000D6179"/>
    <w:rsid w:val="000D7EB5"/>
    <w:rsid w:val="000E2576"/>
    <w:rsid w:val="000E33E3"/>
    <w:rsid w:val="000E6B6E"/>
    <w:rsid w:val="000E6C18"/>
    <w:rsid w:val="000F0478"/>
    <w:rsid w:val="000F0CEA"/>
    <w:rsid w:val="000F1325"/>
    <w:rsid w:val="000F21AA"/>
    <w:rsid w:val="000F252C"/>
    <w:rsid w:val="000F3101"/>
    <w:rsid w:val="000F520F"/>
    <w:rsid w:val="000F5B6C"/>
    <w:rsid w:val="000F6293"/>
    <w:rsid w:val="000F74AE"/>
    <w:rsid w:val="000F7881"/>
    <w:rsid w:val="00101165"/>
    <w:rsid w:val="0010156E"/>
    <w:rsid w:val="00103639"/>
    <w:rsid w:val="00105C8C"/>
    <w:rsid w:val="00105D61"/>
    <w:rsid w:val="00105FB8"/>
    <w:rsid w:val="00106CB1"/>
    <w:rsid w:val="001104F6"/>
    <w:rsid w:val="001107B0"/>
    <w:rsid w:val="00111183"/>
    <w:rsid w:val="001143B3"/>
    <w:rsid w:val="001156AB"/>
    <w:rsid w:val="001156BC"/>
    <w:rsid w:val="00116339"/>
    <w:rsid w:val="00116D98"/>
    <w:rsid w:val="00117370"/>
    <w:rsid w:val="00121467"/>
    <w:rsid w:val="00121893"/>
    <w:rsid w:val="0012388F"/>
    <w:rsid w:val="00123E12"/>
    <w:rsid w:val="00124AE5"/>
    <w:rsid w:val="0012546D"/>
    <w:rsid w:val="00125513"/>
    <w:rsid w:val="0012671B"/>
    <w:rsid w:val="00131167"/>
    <w:rsid w:val="0013137D"/>
    <w:rsid w:val="00132264"/>
    <w:rsid w:val="001346F9"/>
    <w:rsid w:val="00134C39"/>
    <w:rsid w:val="0013503A"/>
    <w:rsid w:val="00136C28"/>
    <w:rsid w:val="0013753A"/>
    <w:rsid w:val="001444D8"/>
    <w:rsid w:val="00144A8B"/>
    <w:rsid w:val="00145666"/>
    <w:rsid w:val="001457A5"/>
    <w:rsid w:val="00145A32"/>
    <w:rsid w:val="00146291"/>
    <w:rsid w:val="0014688B"/>
    <w:rsid w:val="00146B14"/>
    <w:rsid w:val="00147160"/>
    <w:rsid w:val="001472A9"/>
    <w:rsid w:val="00152517"/>
    <w:rsid w:val="00152AEF"/>
    <w:rsid w:val="00152C1A"/>
    <w:rsid w:val="00154970"/>
    <w:rsid w:val="0015523D"/>
    <w:rsid w:val="0015594A"/>
    <w:rsid w:val="00155DE9"/>
    <w:rsid w:val="00156185"/>
    <w:rsid w:val="0015656C"/>
    <w:rsid w:val="00157838"/>
    <w:rsid w:val="00157EA2"/>
    <w:rsid w:val="001602F8"/>
    <w:rsid w:val="0016287B"/>
    <w:rsid w:val="00163170"/>
    <w:rsid w:val="00163C58"/>
    <w:rsid w:val="00164783"/>
    <w:rsid w:val="001650A6"/>
    <w:rsid w:val="0016510D"/>
    <w:rsid w:val="00166780"/>
    <w:rsid w:val="00166AD2"/>
    <w:rsid w:val="0016725B"/>
    <w:rsid w:val="00170ED2"/>
    <w:rsid w:val="0017165E"/>
    <w:rsid w:val="00172720"/>
    <w:rsid w:val="00173FF0"/>
    <w:rsid w:val="00174268"/>
    <w:rsid w:val="00175499"/>
    <w:rsid w:val="001755AB"/>
    <w:rsid w:val="001769FE"/>
    <w:rsid w:val="00177CDB"/>
    <w:rsid w:val="00180985"/>
    <w:rsid w:val="0018250C"/>
    <w:rsid w:val="00182511"/>
    <w:rsid w:val="00184A7F"/>
    <w:rsid w:val="00184F47"/>
    <w:rsid w:val="00185146"/>
    <w:rsid w:val="001851A3"/>
    <w:rsid w:val="00185488"/>
    <w:rsid w:val="00185AC2"/>
    <w:rsid w:val="00186333"/>
    <w:rsid w:val="001866B6"/>
    <w:rsid w:val="0018757A"/>
    <w:rsid w:val="001901C4"/>
    <w:rsid w:val="001903C2"/>
    <w:rsid w:val="00190A60"/>
    <w:rsid w:val="00192682"/>
    <w:rsid w:val="00192C59"/>
    <w:rsid w:val="001937BA"/>
    <w:rsid w:val="00193C69"/>
    <w:rsid w:val="00193CB0"/>
    <w:rsid w:val="00194F8B"/>
    <w:rsid w:val="00197877"/>
    <w:rsid w:val="00197F01"/>
    <w:rsid w:val="00197FFA"/>
    <w:rsid w:val="001A1DA7"/>
    <w:rsid w:val="001A28AD"/>
    <w:rsid w:val="001A3373"/>
    <w:rsid w:val="001A3DF9"/>
    <w:rsid w:val="001A452F"/>
    <w:rsid w:val="001A54F5"/>
    <w:rsid w:val="001A575C"/>
    <w:rsid w:val="001A6010"/>
    <w:rsid w:val="001A60E6"/>
    <w:rsid w:val="001A67A9"/>
    <w:rsid w:val="001A7FB3"/>
    <w:rsid w:val="001B3D6E"/>
    <w:rsid w:val="001B4458"/>
    <w:rsid w:val="001B54D9"/>
    <w:rsid w:val="001B5A11"/>
    <w:rsid w:val="001B6714"/>
    <w:rsid w:val="001C1807"/>
    <w:rsid w:val="001C1861"/>
    <w:rsid w:val="001C243B"/>
    <w:rsid w:val="001C5115"/>
    <w:rsid w:val="001C5208"/>
    <w:rsid w:val="001C5B07"/>
    <w:rsid w:val="001C5FC8"/>
    <w:rsid w:val="001C6E34"/>
    <w:rsid w:val="001D19A6"/>
    <w:rsid w:val="001D22CF"/>
    <w:rsid w:val="001D26E8"/>
    <w:rsid w:val="001D28EC"/>
    <w:rsid w:val="001D30FA"/>
    <w:rsid w:val="001D450E"/>
    <w:rsid w:val="001D7218"/>
    <w:rsid w:val="001D7F6C"/>
    <w:rsid w:val="001E0F81"/>
    <w:rsid w:val="001E2C3C"/>
    <w:rsid w:val="001E3371"/>
    <w:rsid w:val="001E35AF"/>
    <w:rsid w:val="001E3CAE"/>
    <w:rsid w:val="001E3CC5"/>
    <w:rsid w:val="001E455D"/>
    <w:rsid w:val="001E54F8"/>
    <w:rsid w:val="001E6756"/>
    <w:rsid w:val="001E6A7D"/>
    <w:rsid w:val="001E6CA2"/>
    <w:rsid w:val="001E6E38"/>
    <w:rsid w:val="001E7EDA"/>
    <w:rsid w:val="001F19AF"/>
    <w:rsid w:val="001F276E"/>
    <w:rsid w:val="001F315F"/>
    <w:rsid w:val="001F3F9F"/>
    <w:rsid w:val="001F5912"/>
    <w:rsid w:val="001F5A06"/>
    <w:rsid w:val="001F5EBA"/>
    <w:rsid w:val="001F623B"/>
    <w:rsid w:val="001F71F2"/>
    <w:rsid w:val="002001DB"/>
    <w:rsid w:val="00200A05"/>
    <w:rsid w:val="00200B81"/>
    <w:rsid w:val="002015DB"/>
    <w:rsid w:val="00201E63"/>
    <w:rsid w:val="00203E0D"/>
    <w:rsid w:val="00205BDB"/>
    <w:rsid w:val="00205DD2"/>
    <w:rsid w:val="00206033"/>
    <w:rsid w:val="002069E1"/>
    <w:rsid w:val="002078D4"/>
    <w:rsid w:val="002079A6"/>
    <w:rsid w:val="00210612"/>
    <w:rsid w:val="002109AD"/>
    <w:rsid w:val="00210E2C"/>
    <w:rsid w:val="002119B2"/>
    <w:rsid w:val="00212614"/>
    <w:rsid w:val="002132E0"/>
    <w:rsid w:val="00213BB9"/>
    <w:rsid w:val="00214246"/>
    <w:rsid w:val="00215274"/>
    <w:rsid w:val="00216548"/>
    <w:rsid w:val="002167EE"/>
    <w:rsid w:val="00220661"/>
    <w:rsid w:val="00220E27"/>
    <w:rsid w:val="002214E2"/>
    <w:rsid w:val="0022259F"/>
    <w:rsid w:val="002249D2"/>
    <w:rsid w:val="00225FD3"/>
    <w:rsid w:val="0022750D"/>
    <w:rsid w:val="00230946"/>
    <w:rsid w:val="00232163"/>
    <w:rsid w:val="00232E9E"/>
    <w:rsid w:val="00233E97"/>
    <w:rsid w:val="00234DC0"/>
    <w:rsid w:val="00236DA2"/>
    <w:rsid w:val="0024132C"/>
    <w:rsid w:val="00243AEE"/>
    <w:rsid w:val="00243BF5"/>
    <w:rsid w:val="00244AE3"/>
    <w:rsid w:val="00245AC9"/>
    <w:rsid w:val="0024629B"/>
    <w:rsid w:val="0024682C"/>
    <w:rsid w:val="00247CFD"/>
    <w:rsid w:val="00247EA5"/>
    <w:rsid w:val="00250184"/>
    <w:rsid w:val="0025171D"/>
    <w:rsid w:val="00251CEF"/>
    <w:rsid w:val="00252A87"/>
    <w:rsid w:val="00253E47"/>
    <w:rsid w:val="00254187"/>
    <w:rsid w:val="002542DE"/>
    <w:rsid w:val="00257171"/>
    <w:rsid w:val="0025729E"/>
    <w:rsid w:val="00257CDF"/>
    <w:rsid w:val="0026031C"/>
    <w:rsid w:val="00260FB3"/>
    <w:rsid w:val="00261A9B"/>
    <w:rsid w:val="0026260F"/>
    <w:rsid w:val="00263286"/>
    <w:rsid w:val="002643E4"/>
    <w:rsid w:val="00264C2E"/>
    <w:rsid w:val="002651E4"/>
    <w:rsid w:val="002658FF"/>
    <w:rsid w:val="002663D8"/>
    <w:rsid w:val="002673E5"/>
    <w:rsid w:val="0027008F"/>
    <w:rsid w:val="00270B4B"/>
    <w:rsid w:val="00271EEB"/>
    <w:rsid w:val="00272B15"/>
    <w:rsid w:val="002744B5"/>
    <w:rsid w:val="002747CA"/>
    <w:rsid w:val="0027639F"/>
    <w:rsid w:val="00276535"/>
    <w:rsid w:val="002766D4"/>
    <w:rsid w:val="00277C75"/>
    <w:rsid w:val="00280C47"/>
    <w:rsid w:val="00280F63"/>
    <w:rsid w:val="002819FA"/>
    <w:rsid w:val="00281D3D"/>
    <w:rsid w:val="00282C20"/>
    <w:rsid w:val="002834AB"/>
    <w:rsid w:val="00283ED8"/>
    <w:rsid w:val="00285C01"/>
    <w:rsid w:val="00290F66"/>
    <w:rsid w:val="00291213"/>
    <w:rsid w:val="002915D2"/>
    <w:rsid w:val="0029173F"/>
    <w:rsid w:val="00291A94"/>
    <w:rsid w:val="002924C3"/>
    <w:rsid w:val="00293D6B"/>
    <w:rsid w:val="00294336"/>
    <w:rsid w:val="002943EF"/>
    <w:rsid w:val="0029463C"/>
    <w:rsid w:val="00294A12"/>
    <w:rsid w:val="002954A8"/>
    <w:rsid w:val="00295E91"/>
    <w:rsid w:val="00296B0F"/>
    <w:rsid w:val="002A176F"/>
    <w:rsid w:val="002A1EFE"/>
    <w:rsid w:val="002A2760"/>
    <w:rsid w:val="002A3DB1"/>
    <w:rsid w:val="002A794B"/>
    <w:rsid w:val="002A7F54"/>
    <w:rsid w:val="002B124E"/>
    <w:rsid w:val="002B3BA2"/>
    <w:rsid w:val="002B442D"/>
    <w:rsid w:val="002B472D"/>
    <w:rsid w:val="002B5033"/>
    <w:rsid w:val="002B6818"/>
    <w:rsid w:val="002B6F04"/>
    <w:rsid w:val="002B7A59"/>
    <w:rsid w:val="002B7CCA"/>
    <w:rsid w:val="002C12F3"/>
    <w:rsid w:val="002C1F42"/>
    <w:rsid w:val="002C27A7"/>
    <w:rsid w:val="002C3E26"/>
    <w:rsid w:val="002C41F9"/>
    <w:rsid w:val="002C50B7"/>
    <w:rsid w:val="002C5A69"/>
    <w:rsid w:val="002C6547"/>
    <w:rsid w:val="002C6C85"/>
    <w:rsid w:val="002C7B22"/>
    <w:rsid w:val="002D0DBE"/>
    <w:rsid w:val="002D1028"/>
    <w:rsid w:val="002D102B"/>
    <w:rsid w:val="002D1961"/>
    <w:rsid w:val="002D2635"/>
    <w:rsid w:val="002D3C6F"/>
    <w:rsid w:val="002D3DA5"/>
    <w:rsid w:val="002D3E9C"/>
    <w:rsid w:val="002D54CF"/>
    <w:rsid w:val="002D77C4"/>
    <w:rsid w:val="002E0BD3"/>
    <w:rsid w:val="002E0E81"/>
    <w:rsid w:val="002E2E1B"/>
    <w:rsid w:val="002E31A5"/>
    <w:rsid w:val="002E38A1"/>
    <w:rsid w:val="002E3ACC"/>
    <w:rsid w:val="002E4D0F"/>
    <w:rsid w:val="002E4DE0"/>
    <w:rsid w:val="002E51CA"/>
    <w:rsid w:val="002E575A"/>
    <w:rsid w:val="002E6266"/>
    <w:rsid w:val="002F16E5"/>
    <w:rsid w:val="002F366B"/>
    <w:rsid w:val="002F4CC2"/>
    <w:rsid w:val="002F52FD"/>
    <w:rsid w:val="002F6F52"/>
    <w:rsid w:val="002F7E5E"/>
    <w:rsid w:val="0030363C"/>
    <w:rsid w:val="00305250"/>
    <w:rsid w:val="00306D3E"/>
    <w:rsid w:val="00306D57"/>
    <w:rsid w:val="003102A1"/>
    <w:rsid w:val="0031064A"/>
    <w:rsid w:val="00310AC4"/>
    <w:rsid w:val="00310F6F"/>
    <w:rsid w:val="003120C8"/>
    <w:rsid w:val="00313E1A"/>
    <w:rsid w:val="003151AD"/>
    <w:rsid w:val="00315B1B"/>
    <w:rsid w:val="00315CA6"/>
    <w:rsid w:val="003167B8"/>
    <w:rsid w:val="00320919"/>
    <w:rsid w:val="00320C9B"/>
    <w:rsid w:val="00321417"/>
    <w:rsid w:val="00321840"/>
    <w:rsid w:val="00322DA6"/>
    <w:rsid w:val="00322FCA"/>
    <w:rsid w:val="00323C4C"/>
    <w:rsid w:val="00323DB0"/>
    <w:rsid w:val="00323EC5"/>
    <w:rsid w:val="00323FE1"/>
    <w:rsid w:val="003254A1"/>
    <w:rsid w:val="00325762"/>
    <w:rsid w:val="00325E8A"/>
    <w:rsid w:val="00326BC5"/>
    <w:rsid w:val="003275FB"/>
    <w:rsid w:val="00327DA2"/>
    <w:rsid w:val="00330834"/>
    <w:rsid w:val="00330FA9"/>
    <w:rsid w:val="003316BB"/>
    <w:rsid w:val="00331AB7"/>
    <w:rsid w:val="003320BB"/>
    <w:rsid w:val="003336CB"/>
    <w:rsid w:val="00334F68"/>
    <w:rsid w:val="00335305"/>
    <w:rsid w:val="00336388"/>
    <w:rsid w:val="00340E82"/>
    <w:rsid w:val="003413E7"/>
    <w:rsid w:val="0035063A"/>
    <w:rsid w:val="00351CBB"/>
    <w:rsid w:val="00352274"/>
    <w:rsid w:val="003532C0"/>
    <w:rsid w:val="00354265"/>
    <w:rsid w:val="00354690"/>
    <w:rsid w:val="00355098"/>
    <w:rsid w:val="00355783"/>
    <w:rsid w:val="00356222"/>
    <w:rsid w:val="003571CD"/>
    <w:rsid w:val="00361B63"/>
    <w:rsid w:val="0036210E"/>
    <w:rsid w:val="003640D8"/>
    <w:rsid w:val="00364433"/>
    <w:rsid w:val="00365066"/>
    <w:rsid w:val="00365A30"/>
    <w:rsid w:val="00365BD0"/>
    <w:rsid w:val="00365F33"/>
    <w:rsid w:val="0036647D"/>
    <w:rsid w:val="00366BED"/>
    <w:rsid w:val="00366EA9"/>
    <w:rsid w:val="00370080"/>
    <w:rsid w:val="003713F0"/>
    <w:rsid w:val="003725F0"/>
    <w:rsid w:val="003731EB"/>
    <w:rsid w:val="003737D4"/>
    <w:rsid w:val="00374095"/>
    <w:rsid w:val="0037619A"/>
    <w:rsid w:val="0038001B"/>
    <w:rsid w:val="0038010D"/>
    <w:rsid w:val="00380D02"/>
    <w:rsid w:val="00381CF5"/>
    <w:rsid w:val="003820B3"/>
    <w:rsid w:val="00382500"/>
    <w:rsid w:val="00383045"/>
    <w:rsid w:val="00383BAB"/>
    <w:rsid w:val="00383F80"/>
    <w:rsid w:val="003841F6"/>
    <w:rsid w:val="003850E6"/>
    <w:rsid w:val="003850F8"/>
    <w:rsid w:val="00385898"/>
    <w:rsid w:val="003862CE"/>
    <w:rsid w:val="0039046E"/>
    <w:rsid w:val="00390E4A"/>
    <w:rsid w:val="00392175"/>
    <w:rsid w:val="00392525"/>
    <w:rsid w:val="00395E59"/>
    <w:rsid w:val="003963E0"/>
    <w:rsid w:val="003A042E"/>
    <w:rsid w:val="003A0A65"/>
    <w:rsid w:val="003A1D74"/>
    <w:rsid w:val="003A1F1B"/>
    <w:rsid w:val="003A22EC"/>
    <w:rsid w:val="003A2327"/>
    <w:rsid w:val="003A2B6A"/>
    <w:rsid w:val="003A4CD8"/>
    <w:rsid w:val="003A66BB"/>
    <w:rsid w:val="003A68D0"/>
    <w:rsid w:val="003B125A"/>
    <w:rsid w:val="003B1B85"/>
    <w:rsid w:val="003B20BE"/>
    <w:rsid w:val="003B2568"/>
    <w:rsid w:val="003B4282"/>
    <w:rsid w:val="003B4BEC"/>
    <w:rsid w:val="003B5FCF"/>
    <w:rsid w:val="003B61F9"/>
    <w:rsid w:val="003B6F45"/>
    <w:rsid w:val="003B7A0C"/>
    <w:rsid w:val="003C0F06"/>
    <w:rsid w:val="003C1113"/>
    <w:rsid w:val="003C1127"/>
    <w:rsid w:val="003C1B16"/>
    <w:rsid w:val="003C2A69"/>
    <w:rsid w:val="003C2A89"/>
    <w:rsid w:val="003C3710"/>
    <w:rsid w:val="003C3CF5"/>
    <w:rsid w:val="003C4D7F"/>
    <w:rsid w:val="003C5C28"/>
    <w:rsid w:val="003C5C48"/>
    <w:rsid w:val="003C6364"/>
    <w:rsid w:val="003D009C"/>
    <w:rsid w:val="003D2049"/>
    <w:rsid w:val="003D22AA"/>
    <w:rsid w:val="003D2D7E"/>
    <w:rsid w:val="003D3525"/>
    <w:rsid w:val="003D450B"/>
    <w:rsid w:val="003D482B"/>
    <w:rsid w:val="003D4A2D"/>
    <w:rsid w:val="003D5D80"/>
    <w:rsid w:val="003D65DF"/>
    <w:rsid w:val="003D71FD"/>
    <w:rsid w:val="003D74E4"/>
    <w:rsid w:val="003D7775"/>
    <w:rsid w:val="003E1750"/>
    <w:rsid w:val="003E21E9"/>
    <w:rsid w:val="003E267D"/>
    <w:rsid w:val="003E2CD1"/>
    <w:rsid w:val="003E40C3"/>
    <w:rsid w:val="003E51FD"/>
    <w:rsid w:val="003E6392"/>
    <w:rsid w:val="003E63F6"/>
    <w:rsid w:val="003E6973"/>
    <w:rsid w:val="003E76CB"/>
    <w:rsid w:val="003E7A29"/>
    <w:rsid w:val="003F0105"/>
    <w:rsid w:val="003F0E37"/>
    <w:rsid w:val="003F0EBC"/>
    <w:rsid w:val="003F0F6D"/>
    <w:rsid w:val="003F1197"/>
    <w:rsid w:val="003F1872"/>
    <w:rsid w:val="003F201A"/>
    <w:rsid w:val="003F23DE"/>
    <w:rsid w:val="003F2D9E"/>
    <w:rsid w:val="003F3C18"/>
    <w:rsid w:val="003F48B4"/>
    <w:rsid w:val="003F5134"/>
    <w:rsid w:val="003F5493"/>
    <w:rsid w:val="003F5D83"/>
    <w:rsid w:val="003F789B"/>
    <w:rsid w:val="003F7BD3"/>
    <w:rsid w:val="00400E78"/>
    <w:rsid w:val="00401585"/>
    <w:rsid w:val="004016A5"/>
    <w:rsid w:val="00402004"/>
    <w:rsid w:val="00402535"/>
    <w:rsid w:val="004034C4"/>
    <w:rsid w:val="004043F9"/>
    <w:rsid w:val="00404C31"/>
    <w:rsid w:val="00405D56"/>
    <w:rsid w:val="004076F3"/>
    <w:rsid w:val="00410B8A"/>
    <w:rsid w:val="00412CF9"/>
    <w:rsid w:val="004133D3"/>
    <w:rsid w:val="004139D7"/>
    <w:rsid w:val="00413D7A"/>
    <w:rsid w:val="0041401F"/>
    <w:rsid w:val="0041454C"/>
    <w:rsid w:val="004151DF"/>
    <w:rsid w:val="004156D2"/>
    <w:rsid w:val="00415F71"/>
    <w:rsid w:val="00416E62"/>
    <w:rsid w:val="00417713"/>
    <w:rsid w:val="00417854"/>
    <w:rsid w:val="004209E5"/>
    <w:rsid w:val="0042246B"/>
    <w:rsid w:val="004228BA"/>
    <w:rsid w:val="00422AF3"/>
    <w:rsid w:val="00422D05"/>
    <w:rsid w:val="00422F7C"/>
    <w:rsid w:val="00425141"/>
    <w:rsid w:val="004253C7"/>
    <w:rsid w:val="004274E0"/>
    <w:rsid w:val="00430E79"/>
    <w:rsid w:val="00430F9C"/>
    <w:rsid w:val="00432097"/>
    <w:rsid w:val="004326B4"/>
    <w:rsid w:val="0043366E"/>
    <w:rsid w:val="00435955"/>
    <w:rsid w:val="00436E9A"/>
    <w:rsid w:val="004378D9"/>
    <w:rsid w:val="00437908"/>
    <w:rsid w:val="00437ED0"/>
    <w:rsid w:val="00440303"/>
    <w:rsid w:val="00440BAB"/>
    <w:rsid w:val="004427C6"/>
    <w:rsid w:val="00442B4D"/>
    <w:rsid w:val="00443216"/>
    <w:rsid w:val="0044387A"/>
    <w:rsid w:val="00444376"/>
    <w:rsid w:val="004453C4"/>
    <w:rsid w:val="004459A4"/>
    <w:rsid w:val="004467B3"/>
    <w:rsid w:val="00447A69"/>
    <w:rsid w:val="00447C68"/>
    <w:rsid w:val="00447EA8"/>
    <w:rsid w:val="004507AA"/>
    <w:rsid w:val="00451054"/>
    <w:rsid w:val="004515F6"/>
    <w:rsid w:val="00451A3D"/>
    <w:rsid w:val="00452078"/>
    <w:rsid w:val="00452E7F"/>
    <w:rsid w:val="0045327A"/>
    <w:rsid w:val="00453983"/>
    <w:rsid w:val="004546CE"/>
    <w:rsid w:val="00454A7D"/>
    <w:rsid w:val="0045510B"/>
    <w:rsid w:val="00455CD1"/>
    <w:rsid w:val="00455E53"/>
    <w:rsid w:val="00455F51"/>
    <w:rsid w:val="0045652A"/>
    <w:rsid w:val="004569A5"/>
    <w:rsid w:val="00456FCE"/>
    <w:rsid w:val="004612DB"/>
    <w:rsid w:val="0046230D"/>
    <w:rsid w:val="0046312A"/>
    <w:rsid w:val="0046330C"/>
    <w:rsid w:val="00467035"/>
    <w:rsid w:val="004718DC"/>
    <w:rsid w:val="00471F4F"/>
    <w:rsid w:val="00472088"/>
    <w:rsid w:val="00472371"/>
    <w:rsid w:val="004735F1"/>
    <w:rsid w:val="004737DA"/>
    <w:rsid w:val="00473D9E"/>
    <w:rsid w:val="00475C63"/>
    <w:rsid w:val="00475F68"/>
    <w:rsid w:val="00476F49"/>
    <w:rsid w:val="004801DD"/>
    <w:rsid w:val="004808CF"/>
    <w:rsid w:val="00480C0B"/>
    <w:rsid w:val="0048108D"/>
    <w:rsid w:val="004810A4"/>
    <w:rsid w:val="004817A5"/>
    <w:rsid w:val="00481E38"/>
    <w:rsid w:val="00485ED6"/>
    <w:rsid w:val="0048670D"/>
    <w:rsid w:val="00487464"/>
    <w:rsid w:val="00487D67"/>
    <w:rsid w:val="0049258E"/>
    <w:rsid w:val="004932F7"/>
    <w:rsid w:val="00494869"/>
    <w:rsid w:val="00495C25"/>
    <w:rsid w:val="004A003D"/>
    <w:rsid w:val="004A2B58"/>
    <w:rsid w:val="004A5DDE"/>
    <w:rsid w:val="004A605D"/>
    <w:rsid w:val="004A75F5"/>
    <w:rsid w:val="004B07F9"/>
    <w:rsid w:val="004B1181"/>
    <w:rsid w:val="004B2D08"/>
    <w:rsid w:val="004B30CD"/>
    <w:rsid w:val="004B32F3"/>
    <w:rsid w:val="004B47E3"/>
    <w:rsid w:val="004B5A61"/>
    <w:rsid w:val="004B5F44"/>
    <w:rsid w:val="004B6E1E"/>
    <w:rsid w:val="004B6FE8"/>
    <w:rsid w:val="004B7382"/>
    <w:rsid w:val="004B7E80"/>
    <w:rsid w:val="004C1E36"/>
    <w:rsid w:val="004C3E87"/>
    <w:rsid w:val="004C4223"/>
    <w:rsid w:val="004C42A4"/>
    <w:rsid w:val="004C4341"/>
    <w:rsid w:val="004C45CF"/>
    <w:rsid w:val="004C4F46"/>
    <w:rsid w:val="004C523A"/>
    <w:rsid w:val="004C5F39"/>
    <w:rsid w:val="004C7BA8"/>
    <w:rsid w:val="004D05BD"/>
    <w:rsid w:val="004D0B67"/>
    <w:rsid w:val="004D0C68"/>
    <w:rsid w:val="004D0D63"/>
    <w:rsid w:val="004D2DB1"/>
    <w:rsid w:val="004D2DC6"/>
    <w:rsid w:val="004D3D36"/>
    <w:rsid w:val="004D4564"/>
    <w:rsid w:val="004D53FC"/>
    <w:rsid w:val="004D5F6D"/>
    <w:rsid w:val="004D7746"/>
    <w:rsid w:val="004E003C"/>
    <w:rsid w:val="004E08E3"/>
    <w:rsid w:val="004E0AF6"/>
    <w:rsid w:val="004E24A6"/>
    <w:rsid w:val="004E27A6"/>
    <w:rsid w:val="004E2822"/>
    <w:rsid w:val="004E3F0B"/>
    <w:rsid w:val="004E401A"/>
    <w:rsid w:val="004E4631"/>
    <w:rsid w:val="004E48B4"/>
    <w:rsid w:val="004E5CF5"/>
    <w:rsid w:val="004F0394"/>
    <w:rsid w:val="004F040A"/>
    <w:rsid w:val="004F0F68"/>
    <w:rsid w:val="004F1DFD"/>
    <w:rsid w:val="004F2B58"/>
    <w:rsid w:val="004F3221"/>
    <w:rsid w:val="004F3747"/>
    <w:rsid w:val="004F3EC0"/>
    <w:rsid w:val="004F4A7D"/>
    <w:rsid w:val="004F4CF2"/>
    <w:rsid w:val="004F510A"/>
    <w:rsid w:val="004F6915"/>
    <w:rsid w:val="004F70A7"/>
    <w:rsid w:val="004F71D3"/>
    <w:rsid w:val="0050040C"/>
    <w:rsid w:val="00500BC8"/>
    <w:rsid w:val="00502A4E"/>
    <w:rsid w:val="00504FDD"/>
    <w:rsid w:val="005050F0"/>
    <w:rsid w:val="00506101"/>
    <w:rsid w:val="005066D5"/>
    <w:rsid w:val="00507D07"/>
    <w:rsid w:val="00510259"/>
    <w:rsid w:val="005114A0"/>
    <w:rsid w:val="005118D4"/>
    <w:rsid w:val="00511ED9"/>
    <w:rsid w:val="00513252"/>
    <w:rsid w:val="005147D7"/>
    <w:rsid w:val="005150E5"/>
    <w:rsid w:val="00515F6C"/>
    <w:rsid w:val="00517CA6"/>
    <w:rsid w:val="00517EEF"/>
    <w:rsid w:val="00522D29"/>
    <w:rsid w:val="005230BE"/>
    <w:rsid w:val="00523CE2"/>
    <w:rsid w:val="0052471E"/>
    <w:rsid w:val="005249A4"/>
    <w:rsid w:val="005264F3"/>
    <w:rsid w:val="00526560"/>
    <w:rsid w:val="00527947"/>
    <w:rsid w:val="005279BE"/>
    <w:rsid w:val="005302EC"/>
    <w:rsid w:val="00530921"/>
    <w:rsid w:val="00530FBA"/>
    <w:rsid w:val="00531142"/>
    <w:rsid w:val="0053123E"/>
    <w:rsid w:val="0053253A"/>
    <w:rsid w:val="00532E55"/>
    <w:rsid w:val="00533B14"/>
    <w:rsid w:val="00535420"/>
    <w:rsid w:val="00536AD0"/>
    <w:rsid w:val="00537443"/>
    <w:rsid w:val="00537A94"/>
    <w:rsid w:val="00537DAA"/>
    <w:rsid w:val="0054022E"/>
    <w:rsid w:val="00542463"/>
    <w:rsid w:val="005434F3"/>
    <w:rsid w:val="005436FF"/>
    <w:rsid w:val="005439CA"/>
    <w:rsid w:val="00543C84"/>
    <w:rsid w:val="00544737"/>
    <w:rsid w:val="00544738"/>
    <w:rsid w:val="00544AFE"/>
    <w:rsid w:val="00544F27"/>
    <w:rsid w:val="00545C57"/>
    <w:rsid w:val="00545D4D"/>
    <w:rsid w:val="005463BA"/>
    <w:rsid w:val="00546A98"/>
    <w:rsid w:val="00551773"/>
    <w:rsid w:val="00551DEB"/>
    <w:rsid w:val="00553C46"/>
    <w:rsid w:val="00554ABF"/>
    <w:rsid w:val="00556CA8"/>
    <w:rsid w:val="005600D1"/>
    <w:rsid w:val="00560770"/>
    <w:rsid w:val="0056256F"/>
    <w:rsid w:val="00562931"/>
    <w:rsid w:val="00562A07"/>
    <w:rsid w:val="00562DB9"/>
    <w:rsid w:val="00563578"/>
    <w:rsid w:val="0056370C"/>
    <w:rsid w:val="00564786"/>
    <w:rsid w:val="00565448"/>
    <w:rsid w:val="00565DC1"/>
    <w:rsid w:val="005667DD"/>
    <w:rsid w:val="0056729D"/>
    <w:rsid w:val="0056748A"/>
    <w:rsid w:val="005674EC"/>
    <w:rsid w:val="0057066F"/>
    <w:rsid w:val="00571249"/>
    <w:rsid w:val="0057134A"/>
    <w:rsid w:val="00571DCA"/>
    <w:rsid w:val="005722F0"/>
    <w:rsid w:val="00572E37"/>
    <w:rsid w:val="0057455B"/>
    <w:rsid w:val="00575813"/>
    <w:rsid w:val="00575C74"/>
    <w:rsid w:val="00577112"/>
    <w:rsid w:val="00577C07"/>
    <w:rsid w:val="005801E2"/>
    <w:rsid w:val="005819DA"/>
    <w:rsid w:val="00583227"/>
    <w:rsid w:val="00583853"/>
    <w:rsid w:val="00584F3A"/>
    <w:rsid w:val="005851BF"/>
    <w:rsid w:val="00585815"/>
    <w:rsid w:val="00586924"/>
    <w:rsid w:val="00586A44"/>
    <w:rsid w:val="00587B6A"/>
    <w:rsid w:val="00590875"/>
    <w:rsid w:val="00591057"/>
    <w:rsid w:val="005921A4"/>
    <w:rsid w:val="00592E96"/>
    <w:rsid w:val="00594656"/>
    <w:rsid w:val="005957FF"/>
    <w:rsid w:val="00596D76"/>
    <w:rsid w:val="00596DC8"/>
    <w:rsid w:val="005975D5"/>
    <w:rsid w:val="005A0B37"/>
    <w:rsid w:val="005A1F56"/>
    <w:rsid w:val="005A6362"/>
    <w:rsid w:val="005A71E1"/>
    <w:rsid w:val="005A7AF8"/>
    <w:rsid w:val="005B0CC5"/>
    <w:rsid w:val="005B1248"/>
    <w:rsid w:val="005B1EC2"/>
    <w:rsid w:val="005B27CB"/>
    <w:rsid w:val="005B2A9D"/>
    <w:rsid w:val="005B2EC7"/>
    <w:rsid w:val="005B3493"/>
    <w:rsid w:val="005B539B"/>
    <w:rsid w:val="005B643D"/>
    <w:rsid w:val="005B7D5D"/>
    <w:rsid w:val="005C093A"/>
    <w:rsid w:val="005C0A44"/>
    <w:rsid w:val="005C0E20"/>
    <w:rsid w:val="005C0EE2"/>
    <w:rsid w:val="005C1400"/>
    <w:rsid w:val="005C1484"/>
    <w:rsid w:val="005C1A59"/>
    <w:rsid w:val="005C1D3C"/>
    <w:rsid w:val="005C20B0"/>
    <w:rsid w:val="005C23CF"/>
    <w:rsid w:val="005C384E"/>
    <w:rsid w:val="005C3894"/>
    <w:rsid w:val="005C4A75"/>
    <w:rsid w:val="005C4EB8"/>
    <w:rsid w:val="005C663A"/>
    <w:rsid w:val="005C70D4"/>
    <w:rsid w:val="005C725C"/>
    <w:rsid w:val="005C7827"/>
    <w:rsid w:val="005D3D5D"/>
    <w:rsid w:val="005D47F3"/>
    <w:rsid w:val="005D509C"/>
    <w:rsid w:val="005D5ECE"/>
    <w:rsid w:val="005D6386"/>
    <w:rsid w:val="005D68F1"/>
    <w:rsid w:val="005D72C6"/>
    <w:rsid w:val="005D7641"/>
    <w:rsid w:val="005E1624"/>
    <w:rsid w:val="005E16F3"/>
    <w:rsid w:val="005E23C7"/>
    <w:rsid w:val="005E2767"/>
    <w:rsid w:val="005E290E"/>
    <w:rsid w:val="005E2B50"/>
    <w:rsid w:val="005E38F2"/>
    <w:rsid w:val="005E7270"/>
    <w:rsid w:val="005E73CD"/>
    <w:rsid w:val="005E7AA3"/>
    <w:rsid w:val="005F1FA3"/>
    <w:rsid w:val="005F3B66"/>
    <w:rsid w:val="005F4A43"/>
    <w:rsid w:val="005F5068"/>
    <w:rsid w:val="005F5948"/>
    <w:rsid w:val="005F64DC"/>
    <w:rsid w:val="005F6C43"/>
    <w:rsid w:val="005F755C"/>
    <w:rsid w:val="006002E0"/>
    <w:rsid w:val="006004C6"/>
    <w:rsid w:val="0060063B"/>
    <w:rsid w:val="006007EC"/>
    <w:rsid w:val="0060161D"/>
    <w:rsid w:val="00602841"/>
    <w:rsid w:val="0060285D"/>
    <w:rsid w:val="006038DA"/>
    <w:rsid w:val="00604A00"/>
    <w:rsid w:val="00605ED5"/>
    <w:rsid w:val="006103C2"/>
    <w:rsid w:val="00613399"/>
    <w:rsid w:val="0061393F"/>
    <w:rsid w:val="00613B9A"/>
    <w:rsid w:val="0061427B"/>
    <w:rsid w:val="00615088"/>
    <w:rsid w:val="00615796"/>
    <w:rsid w:val="00616C7B"/>
    <w:rsid w:val="0062040E"/>
    <w:rsid w:val="00620827"/>
    <w:rsid w:val="00622631"/>
    <w:rsid w:val="00622980"/>
    <w:rsid w:val="0062333B"/>
    <w:rsid w:val="0062525A"/>
    <w:rsid w:val="00626710"/>
    <w:rsid w:val="006275DF"/>
    <w:rsid w:val="00632155"/>
    <w:rsid w:val="00633148"/>
    <w:rsid w:val="00634B1B"/>
    <w:rsid w:val="00636EE9"/>
    <w:rsid w:val="00636F05"/>
    <w:rsid w:val="00637E33"/>
    <w:rsid w:val="00637FC6"/>
    <w:rsid w:val="00641C9B"/>
    <w:rsid w:val="00641CEE"/>
    <w:rsid w:val="00643010"/>
    <w:rsid w:val="00643848"/>
    <w:rsid w:val="00643FF6"/>
    <w:rsid w:val="006455F2"/>
    <w:rsid w:val="00645ABA"/>
    <w:rsid w:val="00645C0D"/>
    <w:rsid w:val="00645F46"/>
    <w:rsid w:val="006463EB"/>
    <w:rsid w:val="006470AF"/>
    <w:rsid w:val="00650065"/>
    <w:rsid w:val="0065036B"/>
    <w:rsid w:val="00650DC6"/>
    <w:rsid w:val="006521EF"/>
    <w:rsid w:val="00652EB6"/>
    <w:rsid w:val="00653979"/>
    <w:rsid w:val="00653AF6"/>
    <w:rsid w:val="00653E0C"/>
    <w:rsid w:val="00653FA4"/>
    <w:rsid w:val="006543E4"/>
    <w:rsid w:val="00657835"/>
    <w:rsid w:val="00657F87"/>
    <w:rsid w:val="006614DC"/>
    <w:rsid w:val="00662307"/>
    <w:rsid w:val="00662812"/>
    <w:rsid w:val="00662FAB"/>
    <w:rsid w:val="00663C96"/>
    <w:rsid w:val="00664580"/>
    <w:rsid w:val="00664D39"/>
    <w:rsid w:val="006660E0"/>
    <w:rsid w:val="00666E77"/>
    <w:rsid w:val="00666ED3"/>
    <w:rsid w:val="00670CD2"/>
    <w:rsid w:val="006717BB"/>
    <w:rsid w:val="00671930"/>
    <w:rsid w:val="006719C8"/>
    <w:rsid w:val="00671FDD"/>
    <w:rsid w:val="00673C7B"/>
    <w:rsid w:val="00673FEC"/>
    <w:rsid w:val="00674EF3"/>
    <w:rsid w:val="006755B7"/>
    <w:rsid w:val="00675681"/>
    <w:rsid w:val="006756E5"/>
    <w:rsid w:val="00675841"/>
    <w:rsid w:val="006759EF"/>
    <w:rsid w:val="006764B9"/>
    <w:rsid w:val="00677145"/>
    <w:rsid w:val="00680B38"/>
    <w:rsid w:val="00681D93"/>
    <w:rsid w:val="00682506"/>
    <w:rsid w:val="006829A9"/>
    <w:rsid w:val="006832F3"/>
    <w:rsid w:val="0068451A"/>
    <w:rsid w:val="00684C58"/>
    <w:rsid w:val="00684DC8"/>
    <w:rsid w:val="006854D4"/>
    <w:rsid w:val="00686C29"/>
    <w:rsid w:val="00686D8D"/>
    <w:rsid w:val="00686FB1"/>
    <w:rsid w:val="00687CD8"/>
    <w:rsid w:val="006910CB"/>
    <w:rsid w:val="00691AE2"/>
    <w:rsid w:val="00691C7B"/>
    <w:rsid w:val="006924DF"/>
    <w:rsid w:val="00693652"/>
    <w:rsid w:val="00694B59"/>
    <w:rsid w:val="00694E7F"/>
    <w:rsid w:val="00695908"/>
    <w:rsid w:val="00696290"/>
    <w:rsid w:val="00696606"/>
    <w:rsid w:val="006967B7"/>
    <w:rsid w:val="00696A0F"/>
    <w:rsid w:val="006A1ACD"/>
    <w:rsid w:val="006A1C65"/>
    <w:rsid w:val="006A1D81"/>
    <w:rsid w:val="006A285F"/>
    <w:rsid w:val="006A2B66"/>
    <w:rsid w:val="006A467E"/>
    <w:rsid w:val="006A49DE"/>
    <w:rsid w:val="006A66D9"/>
    <w:rsid w:val="006A76BC"/>
    <w:rsid w:val="006A7853"/>
    <w:rsid w:val="006A7AE8"/>
    <w:rsid w:val="006B10C0"/>
    <w:rsid w:val="006B2168"/>
    <w:rsid w:val="006B3BDF"/>
    <w:rsid w:val="006B492D"/>
    <w:rsid w:val="006B6003"/>
    <w:rsid w:val="006B62A1"/>
    <w:rsid w:val="006B6C32"/>
    <w:rsid w:val="006B719D"/>
    <w:rsid w:val="006C311D"/>
    <w:rsid w:val="006C4391"/>
    <w:rsid w:val="006C4782"/>
    <w:rsid w:val="006C4949"/>
    <w:rsid w:val="006C551C"/>
    <w:rsid w:val="006C57F1"/>
    <w:rsid w:val="006C5E7C"/>
    <w:rsid w:val="006C78D2"/>
    <w:rsid w:val="006D1218"/>
    <w:rsid w:val="006D18AB"/>
    <w:rsid w:val="006D1DFD"/>
    <w:rsid w:val="006D3D3F"/>
    <w:rsid w:val="006D7585"/>
    <w:rsid w:val="006D7D6E"/>
    <w:rsid w:val="006E022E"/>
    <w:rsid w:val="006E0757"/>
    <w:rsid w:val="006E1EBC"/>
    <w:rsid w:val="006E5641"/>
    <w:rsid w:val="006E5B2A"/>
    <w:rsid w:val="006E613B"/>
    <w:rsid w:val="006F01D1"/>
    <w:rsid w:val="006F215C"/>
    <w:rsid w:val="006F2B64"/>
    <w:rsid w:val="006F325A"/>
    <w:rsid w:val="006F460C"/>
    <w:rsid w:val="006F609F"/>
    <w:rsid w:val="006F650E"/>
    <w:rsid w:val="006F67FA"/>
    <w:rsid w:val="006F7239"/>
    <w:rsid w:val="006F7495"/>
    <w:rsid w:val="006F7ED5"/>
    <w:rsid w:val="00701ABA"/>
    <w:rsid w:val="0070266B"/>
    <w:rsid w:val="007027F7"/>
    <w:rsid w:val="0070537F"/>
    <w:rsid w:val="00705DEE"/>
    <w:rsid w:val="0070658E"/>
    <w:rsid w:val="0070784A"/>
    <w:rsid w:val="00711F6B"/>
    <w:rsid w:val="007129F2"/>
    <w:rsid w:val="00712B3B"/>
    <w:rsid w:val="0071346B"/>
    <w:rsid w:val="007155EB"/>
    <w:rsid w:val="00715ED4"/>
    <w:rsid w:val="007200CA"/>
    <w:rsid w:val="0072061D"/>
    <w:rsid w:val="007220E8"/>
    <w:rsid w:val="007229C7"/>
    <w:rsid w:val="0072303D"/>
    <w:rsid w:val="007237DF"/>
    <w:rsid w:val="007241A6"/>
    <w:rsid w:val="00724CFD"/>
    <w:rsid w:val="007250DA"/>
    <w:rsid w:val="00725562"/>
    <w:rsid w:val="007257A8"/>
    <w:rsid w:val="0072635F"/>
    <w:rsid w:val="00727DDE"/>
    <w:rsid w:val="00732D2D"/>
    <w:rsid w:val="007338E2"/>
    <w:rsid w:val="00733A62"/>
    <w:rsid w:val="00733E8F"/>
    <w:rsid w:val="00736E09"/>
    <w:rsid w:val="00737567"/>
    <w:rsid w:val="007407B8"/>
    <w:rsid w:val="00741B04"/>
    <w:rsid w:val="00741B7E"/>
    <w:rsid w:val="007429FE"/>
    <w:rsid w:val="00742F32"/>
    <w:rsid w:val="00745745"/>
    <w:rsid w:val="00746D37"/>
    <w:rsid w:val="00746DFA"/>
    <w:rsid w:val="00747A8C"/>
    <w:rsid w:val="007514CC"/>
    <w:rsid w:val="00752395"/>
    <w:rsid w:val="007534CF"/>
    <w:rsid w:val="00753557"/>
    <w:rsid w:val="00753D66"/>
    <w:rsid w:val="007559CA"/>
    <w:rsid w:val="0075681B"/>
    <w:rsid w:val="00757CCD"/>
    <w:rsid w:val="0076351E"/>
    <w:rsid w:val="00763C7A"/>
    <w:rsid w:val="00765904"/>
    <w:rsid w:val="0076675B"/>
    <w:rsid w:val="00767E6E"/>
    <w:rsid w:val="00773539"/>
    <w:rsid w:val="00773A13"/>
    <w:rsid w:val="00774B60"/>
    <w:rsid w:val="00776108"/>
    <w:rsid w:val="00776130"/>
    <w:rsid w:val="00777A88"/>
    <w:rsid w:val="0078063E"/>
    <w:rsid w:val="00781459"/>
    <w:rsid w:val="007816EC"/>
    <w:rsid w:val="007820E2"/>
    <w:rsid w:val="007825C2"/>
    <w:rsid w:val="00784097"/>
    <w:rsid w:val="00784E5D"/>
    <w:rsid w:val="007871DD"/>
    <w:rsid w:val="007876F1"/>
    <w:rsid w:val="00787717"/>
    <w:rsid w:val="00787E4E"/>
    <w:rsid w:val="00787FF2"/>
    <w:rsid w:val="007908D7"/>
    <w:rsid w:val="0079153B"/>
    <w:rsid w:val="0079171C"/>
    <w:rsid w:val="00791E7D"/>
    <w:rsid w:val="007922FE"/>
    <w:rsid w:val="00792691"/>
    <w:rsid w:val="007946C1"/>
    <w:rsid w:val="00794990"/>
    <w:rsid w:val="00794FB3"/>
    <w:rsid w:val="007951EC"/>
    <w:rsid w:val="00795CBD"/>
    <w:rsid w:val="007974D4"/>
    <w:rsid w:val="007A0346"/>
    <w:rsid w:val="007A0B9C"/>
    <w:rsid w:val="007A11C0"/>
    <w:rsid w:val="007A3653"/>
    <w:rsid w:val="007A3AAD"/>
    <w:rsid w:val="007A68B9"/>
    <w:rsid w:val="007A7875"/>
    <w:rsid w:val="007B180C"/>
    <w:rsid w:val="007B1C81"/>
    <w:rsid w:val="007B36D1"/>
    <w:rsid w:val="007B4494"/>
    <w:rsid w:val="007B4C1C"/>
    <w:rsid w:val="007B4E13"/>
    <w:rsid w:val="007B5BF8"/>
    <w:rsid w:val="007B6684"/>
    <w:rsid w:val="007C07D2"/>
    <w:rsid w:val="007C1237"/>
    <w:rsid w:val="007C1645"/>
    <w:rsid w:val="007C1C1F"/>
    <w:rsid w:val="007C23DB"/>
    <w:rsid w:val="007C2AC9"/>
    <w:rsid w:val="007C6373"/>
    <w:rsid w:val="007C688B"/>
    <w:rsid w:val="007C7BFD"/>
    <w:rsid w:val="007D02B7"/>
    <w:rsid w:val="007D5119"/>
    <w:rsid w:val="007D5D21"/>
    <w:rsid w:val="007D632C"/>
    <w:rsid w:val="007D673C"/>
    <w:rsid w:val="007D6934"/>
    <w:rsid w:val="007D6B33"/>
    <w:rsid w:val="007D6DEF"/>
    <w:rsid w:val="007D754E"/>
    <w:rsid w:val="007D78DF"/>
    <w:rsid w:val="007E1869"/>
    <w:rsid w:val="007E222D"/>
    <w:rsid w:val="007E2A52"/>
    <w:rsid w:val="007E470D"/>
    <w:rsid w:val="007E582A"/>
    <w:rsid w:val="007E65D8"/>
    <w:rsid w:val="007E7F71"/>
    <w:rsid w:val="007F0868"/>
    <w:rsid w:val="007F0DC4"/>
    <w:rsid w:val="007F0F54"/>
    <w:rsid w:val="007F2244"/>
    <w:rsid w:val="007F3549"/>
    <w:rsid w:val="007F376A"/>
    <w:rsid w:val="007F3A29"/>
    <w:rsid w:val="007F5B51"/>
    <w:rsid w:val="007F70B6"/>
    <w:rsid w:val="007F7C8B"/>
    <w:rsid w:val="00802B52"/>
    <w:rsid w:val="00803C48"/>
    <w:rsid w:val="00803E20"/>
    <w:rsid w:val="00804ED1"/>
    <w:rsid w:val="0080592A"/>
    <w:rsid w:val="00806751"/>
    <w:rsid w:val="00807CAD"/>
    <w:rsid w:val="0081049E"/>
    <w:rsid w:val="00810BEF"/>
    <w:rsid w:val="0081113B"/>
    <w:rsid w:val="00811CA3"/>
    <w:rsid w:val="00811F00"/>
    <w:rsid w:val="00812463"/>
    <w:rsid w:val="00814F28"/>
    <w:rsid w:val="00815B92"/>
    <w:rsid w:val="00815F4E"/>
    <w:rsid w:val="00816B5F"/>
    <w:rsid w:val="0082013E"/>
    <w:rsid w:val="00820711"/>
    <w:rsid w:val="00821A50"/>
    <w:rsid w:val="00821D8C"/>
    <w:rsid w:val="008220BD"/>
    <w:rsid w:val="008228FB"/>
    <w:rsid w:val="00822977"/>
    <w:rsid w:val="00823C95"/>
    <w:rsid w:val="00825BFB"/>
    <w:rsid w:val="008264DD"/>
    <w:rsid w:val="008273E1"/>
    <w:rsid w:val="00830196"/>
    <w:rsid w:val="0083121F"/>
    <w:rsid w:val="0083232D"/>
    <w:rsid w:val="008326AC"/>
    <w:rsid w:val="00832CFE"/>
    <w:rsid w:val="00833A41"/>
    <w:rsid w:val="00833B2B"/>
    <w:rsid w:val="008347A3"/>
    <w:rsid w:val="00834B98"/>
    <w:rsid w:val="008351C0"/>
    <w:rsid w:val="00836918"/>
    <w:rsid w:val="00837054"/>
    <w:rsid w:val="00837EB3"/>
    <w:rsid w:val="008402E5"/>
    <w:rsid w:val="008414A9"/>
    <w:rsid w:val="008414EB"/>
    <w:rsid w:val="008424BC"/>
    <w:rsid w:val="00842618"/>
    <w:rsid w:val="00843A89"/>
    <w:rsid w:val="00846CBF"/>
    <w:rsid w:val="00847401"/>
    <w:rsid w:val="00847624"/>
    <w:rsid w:val="008502B5"/>
    <w:rsid w:val="0085115C"/>
    <w:rsid w:val="00851899"/>
    <w:rsid w:val="008527E4"/>
    <w:rsid w:val="0085306B"/>
    <w:rsid w:val="0085397E"/>
    <w:rsid w:val="00853DDC"/>
    <w:rsid w:val="00853F70"/>
    <w:rsid w:val="00854069"/>
    <w:rsid w:val="00854868"/>
    <w:rsid w:val="00854B58"/>
    <w:rsid w:val="00855D74"/>
    <w:rsid w:val="00856976"/>
    <w:rsid w:val="00856999"/>
    <w:rsid w:val="00856B08"/>
    <w:rsid w:val="00856F70"/>
    <w:rsid w:val="00861C0C"/>
    <w:rsid w:val="008652C0"/>
    <w:rsid w:val="00866279"/>
    <w:rsid w:val="00867F74"/>
    <w:rsid w:val="00867F8D"/>
    <w:rsid w:val="00870347"/>
    <w:rsid w:val="00870C4C"/>
    <w:rsid w:val="00872335"/>
    <w:rsid w:val="008726ED"/>
    <w:rsid w:val="00873CEF"/>
    <w:rsid w:val="008757FE"/>
    <w:rsid w:val="00876342"/>
    <w:rsid w:val="00876832"/>
    <w:rsid w:val="008774C2"/>
    <w:rsid w:val="00880AAA"/>
    <w:rsid w:val="008816E5"/>
    <w:rsid w:val="00881E0F"/>
    <w:rsid w:val="00882A89"/>
    <w:rsid w:val="00882DC1"/>
    <w:rsid w:val="008848A5"/>
    <w:rsid w:val="008923B1"/>
    <w:rsid w:val="00895C0F"/>
    <w:rsid w:val="008A0196"/>
    <w:rsid w:val="008A125D"/>
    <w:rsid w:val="008A15C8"/>
    <w:rsid w:val="008A223D"/>
    <w:rsid w:val="008A3516"/>
    <w:rsid w:val="008A5143"/>
    <w:rsid w:val="008A5E8C"/>
    <w:rsid w:val="008A683F"/>
    <w:rsid w:val="008A6A8F"/>
    <w:rsid w:val="008A7ECC"/>
    <w:rsid w:val="008B029D"/>
    <w:rsid w:val="008B1743"/>
    <w:rsid w:val="008B1E1B"/>
    <w:rsid w:val="008B1E42"/>
    <w:rsid w:val="008B35A5"/>
    <w:rsid w:val="008B3C4E"/>
    <w:rsid w:val="008B429A"/>
    <w:rsid w:val="008B4655"/>
    <w:rsid w:val="008B5B68"/>
    <w:rsid w:val="008B6948"/>
    <w:rsid w:val="008C03E4"/>
    <w:rsid w:val="008C05DD"/>
    <w:rsid w:val="008C1288"/>
    <w:rsid w:val="008C4502"/>
    <w:rsid w:val="008C5D0C"/>
    <w:rsid w:val="008C6B89"/>
    <w:rsid w:val="008C750A"/>
    <w:rsid w:val="008C798F"/>
    <w:rsid w:val="008D146C"/>
    <w:rsid w:val="008D1AE6"/>
    <w:rsid w:val="008D41EC"/>
    <w:rsid w:val="008D4571"/>
    <w:rsid w:val="008D67C5"/>
    <w:rsid w:val="008D6991"/>
    <w:rsid w:val="008D6E5E"/>
    <w:rsid w:val="008D6FE3"/>
    <w:rsid w:val="008E0470"/>
    <w:rsid w:val="008E052A"/>
    <w:rsid w:val="008E0B40"/>
    <w:rsid w:val="008E1118"/>
    <w:rsid w:val="008E14FB"/>
    <w:rsid w:val="008E1696"/>
    <w:rsid w:val="008E194B"/>
    <w:rsid w:val="008E1CAA"/>
    <w:rsid w:val="008E2986"/>
    <w:rsid w:val="008E301C"/>
    <w:rsid w:val="008E3305"/>
    <w:rsid w:val="008E454A"/>
    <w:rsid w:val="008E4945"/>
    <w:rsid w:val="008E52AF"/>
    <w:rsid w:val="008E6479"/>
    <w:rsid w:val="008E66BD"/>
    <w:rsid w:val="008E6F9C"/>
    <w:rsid w:val="008E7C1A"/>
    <w:rsid w:val="008F029E"/>
    <w:rsid w:val="008F24D2"/>
    <w:rsid w:val="008F3A36"/>
    <w:rsid w:val="008F3A62"/>
    <w:rsid w:val="008F58B6"/>
    <w:rsid w:val="008F7115"/>
    <w:rsid w:val="008F7345"/>
    <w:rsid w:val="00901370"/>
    <w:rsid w:val="00901567"/>
    <w:rsid w:val="00901CE1"/>
    <w:rsid w:val="00901E92"/>
    <w:rsid w:val="009029DE"/>
    <w:rsid w:val="00902D01"/>
    <w:rsid w:val="00903867"/>
    <w:rsid w:val="009043C1"/>
    <w:rsid w:val="009045D0"/>
    <w:rsid w:val="0090516F"/>
    <w:rsid w:val="00905AFA"/>
    <w:rsid w:val="00906795"/>
    <w:rsid w:val="00906AB7"/>
    <w:rsid w:val="0090741E"/>
    <w:rsid w:val="00910859"/>
    <w:rsid w:val="009109C1"/>
    <w:rsid w:val="00910FF1"/>
    <w:rsid w:val="00911A99"/>
    <w:rsid w:val="0091280C"/>
    <w:rsid w:val="00912F59"/>
    <w:rsid w:val="009130ED"/>
    <w:rsid w:val="00913176"/>
    <w:rsid w:val="009135DF"/>
    <w:rsid w:val="00913DB3"/>
    <w:rsid w:val="00913E61"/>
    <w:rsid w:val="009144FC"/>
    <w:rsid w:val="00914EB8"/>
    <w:rsid w:val="009153A2"/>
    <w:rsid w:val="00915444"/>
    <w:rsid w:val="00915C85"/>
    <w:rsid w:val="0091649B"/>
    <w:rsid w:val="0091725C"/>
    <w:rsid w:val="009174B0"/>
    <w:rsid w:val="00921947"/>
    <w:rsid w:val="00921E0C"/>
    <w:rsid w:val="009222C6"/>
    <w:rsid w:val="0092300B"/>
    <w:rsid w:val="00923518"/>
    <w:rsid w:val="00923921"/>
    <w:rsid w:val="00923AE6"/>
    <w:rsid w:val="00923C18"/>
    <w:rsid w:val="0092432B"/>
    <w:rsid w:val="00924F37"/>
    <w:rsid w:val="00926E0D"/>
    <w:rsid w:val="00927835"/>
    <w:rsid w:val="00930780"/>
    <w:rsid w:val="00930F4C"/>
    <w:rsid w:val="009319A2"/>
    <w:rsid w:val="00931F48"/>
    <w:rsid w:val="00932597"/>
    <w:rsid w:val="00932B75"/>
    <w:rsid w:val="009351B5"/>
    <w:rsid w:val="00935D25"/>
    <w:rsid w:val="009403E9"/>
    <w:rsid w:val="0094082A"/>
    <w:rsid w:val="00940BE1"/>
    <w:rsid w:val="00941B9E"/>
    <w:rsid w:val="009430D5"/>
    <w:rsid w:val="0094356C"/>
    <w:rsid w:val="00943C2F"/>
    <w:rsid w:val="00943DA1"/>
    <w:rsid w:val="0094482D"/>
    <w:rsid w:val="00944F87"/>
    <w:rsid w:val="00945236"/>
    <w:rsid w:val="00946EB1"/>
    <w:rsid w:val="00951284"/>
    <w:rsid w:val="0095268B"/>
    <w:rsid w:val="00954E88"/>
    <w:rsid w:val="00955743"/>
    <w:rsid w:val="009563EB"/>
    <w:rsid w:val="0095677F"/>
    <w:rsid w:val="0095744E"/>
    <w:rsid w:val="00957754"/>
    <w:rsid w:val="009578DC"/>
    <w:rsid w:val="0096005A"/>
    <w:rsid w:val="00960BD7"/>
    <w:rsid w:val="00960FDC"/>
    <w:rsid w:val="00962134"/>
    <w:rsid w:val="00962983"/>
    <w:rsid w:val="00962FBC"/>
    <w:rsid w:val="00963212"/>
    <w:rsid w:val="009637DA"/>
    <w:rsid w:val="00963EB2"/>
    <w:rsid w:val="00963FD5"/>
    <w:rsid w:val="00964641"/>
    <w:rsid w:val="0096554A"/>
    <w:rsid w:val="0096577E"/>
    <w:rsid w:val="00967519"/>
    <w:rsid w:val="00967D0F"/>
    <w:rsid w:val="009724BC"/>
    <w:rsid w:val="00972985"/>
    <w:rsid w:val="00972B67"/>
    <w:rsid w:val="009731C9"/>
    <w:rsid w:val="0097558B"/>
    <w:rsid w:val="00975B9A"/>
    <w:rsid w:val="00976683"/>
    <w:rsid w:val="00977AB0"/>
    <w:rsid w:val="00980A6E"/>
    <w:rsid w:val="00983C41"/>
    <w:rsid w:val="00983DE1"/>
    <w:rsid w:val="00986AC8"/>
    <w:rsid w:val="00986BE5"/>
    <w:rsid w:val="00987A7B"/>
    <w:rsid w:val="00990E61"/>
    <w:rsid w:val="00995B52"/>
    <w:rsid w:val="00995DB6"/>
    <w:rsid w:val="0099786A"/>
    <w:rsid w:val="009A0244"/>
    <w:rsid w:val="009A033C"/>
    <w:rsid w:val="009A0C48"/>
    <w:rsid w:val="009A1ABF"/>
    <w:rsid w:val="009A1D99"/>
    <w:rsid w:val="009A3A83"/>
    <w:rsid w:val="009A50C9"/>
    <w:rsid w:val="009A534D"/>
    <w:rsid w:val="009A6980"/>
    <w:rsid w:val="009A6CB1"/>
    <w:rsid w:val="009B19B6"/>
    <w:rsid w:val="009B1AEF"/>
    <w:rsid w:val="009B1F9B"/>
    <w:rsid w:val="009B2217"/>
    <w:rsid w:val="009B2855"/>
    <w:rsid w:val="009B2B8A"/>
    <w:rsid w:val="009B3BA2"/>
    <w:rsid w:val="009B45E8"/>
    <w:rsid w:val="009B4C4D"/>
    <w:rsid w:val="009B5060"/>
    <w:rsid w:val="009B5A25"/>
    <w:rsid w:val="009B639E"/>
    <w:rsid w:val="009B7271"/>
    <w:rsid w:val="009B7933"/>
    <w:rsid w:val="009C0357"/>
    <w:rsid w:val="009C06FA"/>
    <w:rsid w:val="009C1AF4"/>
    <w:rsid w:val="009C24B7"/>
    <w:rsid w:val="009C2B30"/>
    <w:rsid w:val="009C37F1"/>
    <w:rsid w:val="009C3965"/>
    <w:rsid w:val="009C613F"/>
    <w:rsid w:val="009C6D7D"/>
    <w:rsid w:val="009C7E16"/>
    <w:rsid w:val="009D06E8"/>
    <w:rsid w:val="009D14B3"/>
    <w:rsid w:val="009D3DCD"/>
    <w:rsid w:val="009D4264"/>
    <w:rsid w:val="009D6F39"/>
    <w:rsid w:val="009D71A9"/>
    <w:rsid w:val="009D7886"/>
    <w:rsid w:val="009E06C5"/>
    <w:rsid w:val="009E098D"/>
    <w:rsid w:val="009E2B67"/>
    <w:rsid w:val="009E3B84"/>
    <w:rsid w:val="009E41CB"/>
    <w:rsid w:val="009E63D5"/>
    <w:rsid w:val="009E6BFD"/>
    <w:rsid w:val="009E78D6"/>
    <w:rsid w:val="009F0A04"/>
    <w:rsid w:val="009F1C4B"/>
    <w:rsid w:val="009F1C68"/>
    <w:rsid w:val="009F1CD1"/>
    <w:rsid w:val="009F2017"/>
    <w:rsid w:val="009F2E52"/>
    <w:rsid w:val="009F3826"/>
    <w:rsid w:val="009F5024"/>
    <w:rsid w:val="009F5408"/>
    <w:rsid w:val="009F5CB8"/>
    <w:rsid w:val="009F6DB9"/>
    <w:rsid w:val="00A001BD"/>
    <w:rsid w:val="00A0189F"/>
    <w:rsid w:val="00A03BC3"/>
    <w:rsid w:val="00A05B37"/>
    <w:rsid w:val="00A06228"/>
    <w:rsid w:val="00A077F7"/>
    <w:rsid w:val="00A10E71"/>
    <w:rsid w:val="00A11E3E"/>
    <w:rsid w:val="00A12062"/>
    <w:rsid w:val="00A12E8C"/>
    <w:rsid w:val="00A1398B"/>
    <w:rsid w:val="00A162E7"/>
    <w:rsid w:val="00A16A61"/>
    <w:rsid w:val="00A17BB3"/>
    <w:rsid w:val="00A17CA0"/>
    <w:rsid w:val="00A214F9"/>
    <w:rsid w:val="00A232CB"/>
    <w:rsid w:val="00A238C0"/>
    <w:rsid w:val="00A255EE"/>
    <w:rsid w:val="00A2633A"/>
    <w:rsid w:val="00A2699D"/>
    <w:rsid w:val="00A30303"/>
    <w:rsid w:val="00A31495"/>
    <w:rsid w:val="00A31BA7"/>
    <w:rsid w:val="00A331EF"/>
    <w:rsid w:val="00A33324"/>
    <w:rsid w:val="00A33BD4"/>
    <w:rsid w:val="00A3439F"/>
    <w:rsid w:val="00A351D0"/>
    <w:rsid w:val="00A356BA"/>
    <w:rsid w:val="00A35B77"/>
    <w:rsid w:val="00A37492"/>
    <w:rsid w:val="00A40855"/>
    <w:rsid w:val="00A416CA"/>
    <w:rsid w:val="00A41A9D"/>
    <w:rsid w:val="00A42023"/>
    <w:rsid w:val="00A443D3"/>
    <w:rsid w:val="00A44E7C"/>
    <w:rsid w:val="00A46EF3"/>
    <w:rsid w:val="00A47152"/>
    <w:rsid w:val="00A50AA4"/>
    <w:rsid w:val="00A5153A"/>
    <w:rsid w:val="00A5196F"/>
    <w:rsid w:val="00A53096"/>
    <w:rsid w:val="00A5330A"/>
    <w:rsid w:val="00A548D0"/>
    <w:rsid w:val="00A54B97"/>
    <w:rsid w:val="00A55BD4"/>
    <w:rsid w:val="00A56187"/>
    <w:rsid w:val="00A571A1"/>
    <w:rsid w:val="00A60EF1"/>
    <w:rsid w:val="00A6132C"/>
    <w:rsid w:val="00A61760"/>
    <w:rsid w:val="00A61E28"/>
    <w:rsid w:val="00A63341"/>
    <w:rsid w:val="00A64173"/>
    <w:rsid w:val="00A65204"/>
    <w:rsid w:val="00A66637"/>
    <w:rsid w:val="00A67010"/>
    <w:rsid w:val="00A67AD8"/>
    <w:rsid w:val="00A712E1"/>
    <w:rsid w:val="00A73042"/>
    <w:rsid w:val="00A73247"/>
    <w:rsid w:val="00A734BF"/>
    <w:rsid w:val="00A73F25"/>
    <w:rsid w:val="00A74F80"/>
    <w:rsid w:val="00A76B9B"/>
    <w:rsid w:val="00A76D6F"/>
    <w:rsid w:val="00A76E33"/>
    <w:rsid w:val="00A773B5"/>
    <w:rsid w:val="00A801FB"/>
    <w:rsid w:val="00A81050"/>
    <w:rsid w:val="00A836CD"/>
    <w:rsid w:val="00A85333"/>
    <w:rsid w:val="00A8547F"/>
    <w:rsid w:val="00A85B00"/>
    <w:rsid w:val="00A863D4"/>
    <w:rsid w:val="00A866E6"/>
    <w:rsid w:val="00A86E68"/>
    <w:rsid w:val="00A87789"/>
    <w:rsid w:val="00A94375"/>
    <w:rsid w:val="00A943F9"/>
    <w:rsid w:val="00A94F3D"/>
    <w:rsid w:val="00A977E7"/>
    <w:rsid w:val="00AA24B2"/>
    <w:rsid w:val="00AA622B"/>
    <w:rsid w:val="00AA661B"/>
    <w:rsid w:val="00AB023B"/>
    <w:rsid w:val="00AB10DE"/>
    <w:rsid w:val="00AB23C7"/>
    <w:rsid w:val="00AB2596"/>
    <w:rsid w:val="00AB2AA1"/>
    <w:rsid w:val="00AB4EAB"/>
    <w:rsid w:val="00AB5922"/>
    <w:rsid w:val="00AB609C"/>
    <w:rsid w:val="00AB62CC"/>
    <w:rsid w:val="00AB64F0"/>
    <w:rsid w:val="00AB719F"/>
    <w:rsid w:val="00AB7F4E"/>
    <w:rsid w:val="00AC0896"/>
    <w:rsid w:val="00AC093B"/>
    <w:rsid w:val="00AC0F30"/>
    <w:rsid w:val="00AC16F6"/>
    <w:rsid w:val="00AC1BEA"/>
    <w:rsid w:val="00AC246A"/>
    <w:rsid w:val="00AC2496"/>
    <w:rsid w:val="00AC2876"/>
    <w:rsid w:val="00AC2C8D"/>
    <w:rsid w:val="00AC38BC"/>
    <w:rsid w:val="00AC3B6B"/>
    <w:rsid w:val="00AC41CC"/>
    <w:rsid w:val="00AC5FA3"/>
    <w:rsid w:val="00AC68D5"/>
    <w:rsid w:val="00AC6C98"/>
    <w:rsid w:val="00AC74FD"/>
    <w:rsid w:val="00AD0257"/>
    <w:rsid w:val="00AD044B"/>
    <w:rsid w:val="00AD0FC2"/>
    <w:rsid w:val="00AD1303"/>
    <w:rsid w:val="00AD4347"/>
    <w:rsid w:val="00AE2C0C"/>
    <w:rsid w:val="00AE3217"/>
    <w:rsid w:val="00AE32A5"/>
    <w:rsid w:val="00AE34E2"/>
    <w:rsid w:val="00AE372F"/>
    <w:rsid w:val="00AE40FB"/>
    <w:rsid w:val="00AE514D"/>
    <w:rsid w:val="00AE5507"/>
    <w:rsid w:val="00AE6A6C"/>
    <w:rsid w:val="00AE7099"/>
    <w:rsid w:val="00AF0512"/>
    <w:rsid w:val="00AF197E"/>
    <w:rsid w:val="00AF1AA8"/>
    <w:rsid w:val="00AF3C24"/>
    <w:rsid w:val="00AF44E4"/>
    <w:rsid w:val="00AF4DCE"/>
    <w:rsid w:val="00AF547F"/>
    <w:rsid w:val="00AF595C"/>
    <w:rsid w:val="00AF6013"/>
    <w:rsid w:val="00AF76B0"/>
    <w:rsid w:val="00B00D35"/>
    <w:rsid w:val="00B02376"/>
    <w:rsid w:val="00B026FE"/>
    <w:rsid w:val="00B0287E"/>
    <w:rsid w:val="00B03E93"/>
    <w:rsid w:val="00B03F58"/>
    <w:rsid w:val="00B05100"/>
    <w:rsid w:val="00B05AD3"/>
    <w:rsid w:val="00B06643"/>
    <w:rsid w:val="00B1057C"/>
    <w:rsid w:val="00B10B46"/>
    <w:rsid w:val="00B11012"/>
    <w:rsid w:val="00B1121D"/>
    <w:rsid w:val="00B1133B"/>
    <w:rsid w:val="00B12467"/>
    <w:rsid w:val="00B1369A"/>
    <w:rsid w:val="00B1574D"/>
    <w:rsid w:val="00B16A60"/>
    <w:rsid w:val="00B1701C"/>
    <w:rsid w:val="00B214FF"/>
    <w:rsid w:val="00B215E7"/>
    <w:rsid w:val="00B2178B"/>
    <w:rsid w:val="00B22DC1"/>
    <w:rsid w:val="00B23189"/>
    <w:rsid w:val="00B2343B"/>
    <w:rsid w:val="00B23648"/>
    <w:rsid w:val="00B23C0C"/>
    <w:rsid w:val="00B24009"/>
    <w:rsid w:val="00B245CD"/>
    <w:rsid w:val="00B25433"/>
    <w:rsid w:val="00B25555"/>
    <w:rsid w:val="00B2668F"/>
    <w:rsid w:val="00B2702C"/>
    <w:rsid w:val="00B27485"/>
    <w:rsid w:val="00B30205"/>
    <w:rsid w:val="00B30535"/>
    <w:rsid w:val="00B31952"/>
    <w:rsid w:val="00B32C2C"/>
    <w:rsid w:val="00B33D3F"/>
    <w:rsid w:val="00B34DD0"/>
    <w:rsid w:val="00B34ED2"/>
    <w:rsid w:val="00B4044A"/>
    <w:rsid w:val="00B40A1D"/>
    <w:rsid w:val="00B425DE"/>
    <w:rsid w:val="00B4468B"/>
    <w:rsid w:val="00B44F72"/>
    <w:rsid w:val="00B458D8"/>
    <w:rsid w:val="00B50100"/>
    <w:rsid w:val="00B5067B"/>
    <w:rsid w:val="00B5134B"/>
    <w:rsid w:val="00B552C3"/>
    <w:rsid w:val="00B559FB"/>
    <w:rsid w:val="00B56448"/>
    <w:rsid w:val="00B568D1"/>
    <w:rsid w:val="00B5731F"/>
    <w:rsid w:val="00B57439"/>
    <w:rsid w:val="00B57776"/>
    <w:rsid w:val="00B578C7"/>
    <w:rsid w:val="00B6117F"/>
    <w:rsid w:val="00B62A39"/>
    <w:rsid w:val="00B62F71"/>
    <w:rsid w:val="00B63814"/>
    <w:rsid w:val="00B63E7F"/>
    <w:rsid w:val="00B6433E"/>
    <w:rsid w:val="00B66DA7"/>
    <w:rsid w:val="00B66F16"/>
    <w:rsid w:val="00B67A76"/>
    <w:rsid w:val="00B67B7C"/>
    <w:rsid w:val="00B70183"/>
    <w:rsid w:val="00B706D7"/>
    <w:rsid w:val="00B7085D"/>
    <w:rsid w:val="00B712F0"/>
    <w:rsid w:val="00B71538"/>
    <w:rsid w:val="00B7168E"/>
    <w:rsid w:val="00B71E2B"/>
    <w:rsid w:val="00B71E43"/>
    <w:rsid w:val="00B7246A"/>
    <w:rsid w:val="00B72688"/>
    <w:rsid w:val="00B73EBC"/>
    <w:rsid w:val="00B74591"/>
    <w:rsid w:val="00B74E8B"/>
    <w:rsid w:val="00B763EA"/>
    <w:rsid w:val="00B77512"/>
    <w:rsid w:val="00B86DF5"/>
    <w:rsid w:val="00B87B00"/>
    <w:rsid w:val="00B90572"/>
    <w:rsid w:val="00B90CD6"/>
    <w:rsid w:val="00B91E3D"/>
    <w:rsid w:val="00B9292A"/>
    <w:rsid w:val="00B949DC"/>
    <w:rsid w:val="00B96A2B"/>
    <w:rsid w:val="00B96F5E"/>
    <w:rsid w:val="00B9734F"/>
    <w:rsid w:val="00B97688"/>
    <w:rsid w:val="00BA00D7"/>
    <w:rsid w:val="00BA08E3"/>
    <w:rsid w:val="00BA3144"/>
    <w:rsid w:val="00BA5132"/>
    <w:rsid w:val="00BA6947"/>
    <w:rsid w:val="00BA6C10"/>
    <w:rsid w:val="00BA7139"/>
    <w:rsid w:val="00BA72E0"/>
    <w:rsid w:val="00BA770B"/>
    <w:rsid w:val="00BB0F0F"/>
    <w:rsid w:val="00BB162E"/>
    <w:rsid w:val="00BB3DCA"/>
    <w:rsid w:val="00BB4793"/>
    <w:rsid w:val="00BB4A6D"/>
    <w:rsid w:val="00BB4F94"/>
    <w:rsid w:val="00BB620A"/>
    <w:rsid w:val="00BC046A"/>
    <w:rsid w:val="00BC0A6F"/>
    <w:rsid w:val="00BC0ABA"/>
    <w:rsid w:val="00BC1D6C"/>
    <w:rsid w:val="00BC1DB6"/>
    <w:rsid w:val="00BC275D"/>
    <w:rsid w:val="00BC2E24"/>
    <w:rsid w:val="00BC2E57"/>
    <w:rsid w:val="00BC40F6"/>
    <w:rsid w:val="00BC44B6"/>
    <w:rsid w:val="00BC44EB"/>
    <w:rsid w:val="00BC47E4"/>
    <w:rsid w:val="00BC5048"/>
    <w:rsid w:val="00BC5F7D"/>
    <w:rsid w:val="00BC610E"/>
    <w:rsid w:val="00BC637F"/>
    <w:rsid w:val="00BC6399"/>
    <w:rsid w:val="00BC68C5"/>
    <w:rsid w:val="00BC7116"/>
    <w:rsid w:val="00BC7E1F"/>
    <w:rsid w:val="00BD0167"/>
    <w:rsid w:val="00BD08FF"/>
    <w:rsid w:val="00BD2B93"/>
    <w:rsid w:val="00BD3D9B"/>
    <w:rsid w:val="00BD42D8"/>
    <w:rsid w:val="00BD59B7"/>
    <w:rsid w:val="00BD67F9"/>
    <w:rsid w:val="00BE03DC"/>
    <w:rsid w:val="00BE07AC"/>
    <w:rsid w:val="00BE18F3"/>
    <w:rsid w:val="00BE2664"/>
    <w:rsid w:val="00BE2D35"/>
    <w:rsid w:val="00BE453B"/>
    <w:rsid w:val="00BE47CC"/>
    <w:rsid w:val="00BF0624"/>
    <w:rsid w:val="00BF1520"/>
    <w:rsid w:val="00BF223B"/>
    <w:rsid w:val="00BF2785"/>
    <w:rsid w:val="00BF2FED"/>
    <w:rsid w:val="00BF42D6"/>
    <w:rsid w:val="00BF480A"/>
    <w:rsid w:val="00BF70F6"/>
    <w:rsid w:val="00BF7154"/>
    <w:rsid w:val="00BF7388"/>
    <w:rsid w:val="00BF776F"/>
    <w:rsid w:val="00C0144D"/>
    <w:rsid w:val="00C0210F"/>
    <w:rsid w:val="00C0297C"/>
    <w:rsid w:val="00C061CF"/>
    <w:rsid w:val="00C06982"/>
    <w:rsid w:val="00C1006A"/>
    <w:rsid w:val="00C10213"/>
    <w:rsid w:val="00C10884"/>
    <w:rsid w:val="00C12260"/>
    <w:rsid w:val="00C14223"/>
    <w:rsid w:val="00C1493B"/>
    <w:rsid w:val="00C14C0C"/>
    <w:rsid w:val="00C15DCD"/>
    <w:rsid w:val="00C165FF"/>
    <w:rsid w:val="00C171ED"/>
    <w:rsid w:val="00C1757B"/>
    <w:rsid w:val="00C2001D"/>
    <w:rsid w:val="00C20BE4"/>
    <w:rsid w:val="00C21B84"/>
    <w:rsid w:val="00C22A8C"/>
    <w:rsid w:val="00C22F98"/>
    <w:rsid w:val="00C2583C"/>
    <w:rsid w:val="00C2662D"/>
    <w:rsid w:val="00C267E5"/>
    <w:rsid w:val="00C2726E"/>
    <w:rsid w:val="00C27339"/>
    <w:rsid w:val="00C27C96"/>
    <w:rsid w:val="00C308BE"/>
    <w:rsid w:val="00C309CF"/>
    <w:rsid w:val="00C30E15"/>
    <w:rsid w:val="00C32706"/>
    <w:rsid w:val="00C32802"/>
    <w:rsid w:val="00C34456"/>
    <w:rsid w:val="00C34740"/>
    <w:rsid w:val="00C36DFD"/>
    <w:rsid w:val="00C370C0"/>
    <w:rsid w:val="00C373C5"/>
    <w:rsid w:val="00C40836"/>
    <w:rsid w:val="00C41FC4"/>
    <w:rsid w:val="00C42575"/>
    <w:rsid w:val="00C4379B"/>
    <w:rsid w:val="00C43D90"/>
    <w:rsid w:val="00C44660"/>
    <w:rsid w:val="00C45A3E"/>
    <w:rsid w:val="00C463B9"/>
    <w:rsid w:val="00C4791E"/>
    <w:rsid w:val="00C47D88"/>
    <w:rsid w:val="00C51595"/>
    <w:rsid w:val="00C52534"/>
    <w:rsid w:val="00C53FF8"/>
    <w:rsid w:val="00C54626"/>
    <w:rsid w:val="00C5496C"/>
    <w:rsid w:val="00C54C99"/>
    <w:rsid w:val="00C54D5B"/>
    <w:rsid w:val="00C55479"/>
    <w:rsid w:val="00C556AC"/>
    <w:rsid w:val="00C558FA"/>
    <w:rsid w:val="00C55B08"/>
    <w:rsid w:val="00C55E3F"/>
    <w:rsid w:val="00C56497"/>
    <w:rsid w:val="00C57F84"/>
    <w:rsid w:val="00C60E10"/>
    <w:rsid w:val="00C6104C"/>
    <w:rsid w:val="00C61D2D"/>
    <w:rsid w:val="00C62867"/>
    <w:rsid w:val="00C630B4"/>
    <w:rsid w:val="00C64F1D"/>
    <w:rsid w:val="00C656A9"/>
    <w:rsid w:val="00C65C1D"/>
    <w:rsid w:val="00C65C25"/>
    <w:rsid w:val="00C6646F"/>
    <w:rsid w:val="00C70159"/>
    <w:rsid w:val="00C708B3"/>
    <w:rsid w:val="00C70F5C"/>
    <w:rsid w:val="00C71C9C"/>
    <w:rsid w:val="00C72995"/>
    <w:rsid w:val="00C72D66"/>
    <w:rsid w:val="00C73D85"/>
    <w:rsid w:val="00C749C9"/>
    <w:rsid w:val="00C75B96"/>
    <w:rsid w:val="00C8292B"/>
    <w:rsid w:val="00C83116"/>
    <w:rsid w:val="00C838B8"/>
    <w:rsid w:val="00C84EC9"/>
    <w:rsid w:val="00C85478"/>
    <w:rsid w:val="00C86919"/>
    <w:rsid w:val="00C86FA1"/>
    <w:rsid w:val="00C873CC"/>
    <w:rsid w:val="00C87986"/>
    <w:rsid w:val="00C907E6"/>
    <w:rsid w:val="00C91BED"/>
    <w:rsid w:val="00C92B63"/>
    <w:rsid w:val="00C94085"/>
    <w:rsid w:val="00C95A1E"/>
    <w:rsid w:val="00C95EDA"/>
    <w:rsid w:val="00CA1D28"/>
    <w:rsid w:val="00CA38B9"/>
    <w:rsid w:val="00CA3F8B"/>
    <w:rsid w:val="00CA403E"/>
    <w:rsid w:val="00CA429F"/>
    <w:rsid w:val="00CA76D5"/>
    <w:rsid w:val="00CA7EB3"/>
    <w:rsid w:val="00CB0E22"/>
    <w:rsid w:val="00CB4942"/>
    <w:rsid w:val="00CB4EC0"/>
    <w:rsid w:val="00CB55A5"/>
    <w:rsid w:val="00CB6066"/>
    <w:rsid w:val="00CB6BBB"/>
    <w:rsid w:val="00CB6DB4"/>
    <w:rsid w:val="00CC3E9F"/>
    <w:rsid w:val="00CC4096"/>
    <w:rsid w:val="00CC7129"/>
    <w:rsid w:val="00CC7506"/>
    <w:rsid w:val="00CC75C9"/>
    <w:rsid w:val="00CD031A"/>
    <w:rsid w:val="00CD03BD"/>
    <w:rsid w:val="00CD2990"/>
    <w:rsid w:val="00CD383A"/>
    <w:rsid w:val="00CD3984"/>
    <w:rsid w:val="00CD42DE"/>
    <w:rsid w:val="00CD5CA6"/>
    <w:rsid w:val="00CD5E53"/>
    <w:rsid w:val="00CD7A5A"/>
    <w:rsid w:val="00CD7EED"/>
    <w:rsid w:val="00CE07B1"/>
    <w:rsid w:val="00CE0F34"/>
    <w:rsid w:val="00CE14E3"/>
    <w:rsid w:val="00CE27D8"/>
    <w:rsid w:val="00CE3003"/>
    <w:rsid w:val="00CE4634"/>
    <w:rsid w:val="00CE5518"/>
    <w:rsid w:val="00CE5DD5"/>
    <w:rsid w:val="00CE764B"/>
    <w:rsid w:val="00CE7DC0"/>
    <w:rsid w:val="00CF0922"/>
    <w:rsid w:val="00CF1DD6"/>
    <w:rsid w:val="00CF233B"/>
    <w:rsid w:val="00CF2ADD"/>
    <w:rsid w:val="00CF332F"/>
    <w:rsid w:val="00CF4039"/>
    <w:rsid w:val="00CF72EB"/>
    <w:rsid w:val="00CF7814"/>
    <w:rsid w:val="00D007F9"/>
    <w:rsid w:val="00D01909"/>
    <w:rsid w:val="00D0209D"/>
    <w:rsid w:val="00D0249B"/>
    <w:rsid w:val="00D02592"/>
    <w:rsid w:val="00D0382C"/>
    <w:rsid w:val="00D03ED3"/>
    <w:rsid w:val="00D0507F"/>
    <w:rsid w:val="00D06A91"/>
    <w:rsid w:val="00D11300"/>
    <w:rsid w:val="00D12017"/>
    <w:rsid w:val="00D12C10"/>
    <w:rsid w:val="00D12F14"/>
    <w:rsid w:val="00D1349C"/>
    <w:rsid w:val="00D13BAB"/>
    <w:rsid w:val="00D15547"/>
    <w:rsid w:val="00D212FB"/>
    <w:rsid w:val="00D220D6"/>
    <w:rsid w:val="00D22549"/>
    <w:rsid w:val="00D22E6D"/>
    <w:rsid w:val="00D2332A"/>
    <w:rsid w:val="00D23C36"/>
    <w:rsid w:val="00D241A0"/>
    <w:rsid w:val="00D26421"/>
    <w:rsid w:val="00D2678D"/>
    <w:rsid w:val="00D26A12"/>
    <w:rsid w:val="00D26AC9"/>
    <w:rsid w:val="00D26F4F"/>
    <w:rsid w:val="00D271EE"/>
    <w:rsid w:val="00D27C58"/>
    <w:rsid w:val="00D308F8"/>
    <w:rsid w:val="00D30F93"/>
    <w:rsid w:val="00D3243C"/>
    <w:rsid w:val="00D32CC7"/>
    <w:rsid w:val="00D33F67"/>
    <w:rsid w:val="00D34E56"/>
    <w:rsid w:val="00D36DE5"/>
    <w:rsid w:val="00D372B1"/>
    <w:rsid w:val="00D40268"/>
    <w:rsid w:val="00D402EB"/>
    <w:rsid w:val="00D40833"/>
    <w:rsid w:val="00D41DF9"/>
    <w:rsid w:val="00D42562"/>
    <w:rsid w:val="00D42767"/>
    <w:rsid w:val="00D44298"/>
    <w:rsid w:val="00D448D4"/>
    <w:rsid w:val="00D461B9"/>
    <w:rsid w:val="00D46ABE"/>
    <w:rsid w:val="00D53A44"/>
    <w:rsid w:val="00D53F25"/>
    <w:rsid w:val="00D545BC"/>
    <w:rsid w:val="00D55851"/>
    <w:rsid w:val="00D55BE3"/>
    <w:rsid w:val="00D56086"/>
    <w:rsid w:val="00D56914"/>
    <w:rsid w:val="00D57E3A"/>
    <w:rsid w:val="00D604EE"/>
    <w:rsid w:val="00D64D80"/>
    <w:rsid w:val="00D65C0F"/>
    <w:rsid w:val="00D66269"/>
    <w:rsid w:val="00D67E0F"/>
    <w:rsid w:val="00D718EA"/>
    <w:rsid w:val="00D722C0"/>
    <w:rsid w:val="00D72691"/>
    <w:rsid w:val="00D72858"/>
    <w:rsid w:val="00D741DB"/>
    <w:rsid w:val="00D75162"/>
    <w:rsid w:val="00D7531B"/>
    <w:rsid w:val="00D7578C"/>
    <w:rsid w:val="00D75F47"/>
    <w:rsid w:val="00D7739E"/>
    <w:rsid w:val="00D77F46"/>
    <w:rsid w:val="00D80104"/>
    <w:rsid w:val="00D80A55"/>
    <w:rsid w:val="00D82ADF"/>
    <w:rsid w:val="00D82AFC"/>
    <w:rsid w:val="00D82E14"/>
    <w:rsid w:val="00D83A64"/>
    <w:rsid w:val="00D83B26"/>
    <w:rsid w:val="00D846BE"/>
    <w:rsid w:val="00D84B5D"/>
    <w:rsid w:val="00D86334"/>
    <w:rsid w:val="00D869C0"/>
    <w:rsid w:val="00D87682"/>
    <w:rsid w:val="00D909FF"/>
    <w:rsid w:val="00D90D60"/>
    <w:rsid w:val="00D919C0"/>
    <w:rsid w:val="00D9252F"/>
    <w:rsid w:val="00D960A4"/>
    <w:rsid w:val="00D963A0"/>
    <w:rsid w:val="00D973DE"/>
    <w:rsid w:val="00D97BD0"/>
    <w:rsid w:val="00DA19A2"/>
    <w:rsid w:val="00DA1C95"/>
    <w:rsid w:val="00DA259C"/>
    <w:rsid w:val="00DA262B"/>
    <w:rsid w:val="00DA2903"/>
    <w:rsid w:val="00DA2DC1"/>
    <w:rsid w:val="00DA4337"/>
    <w:rsid w:val="00DA4AB1"/>
    <w:rsid w:val="00DA518A"/>
    <w:rsid w:val="00DA5326"/>
    <w:rsid w:val="00DA6425"/>
    <w:rsid w:val="00DA7286"/>
    <w:rsid w:val="00DA7A3F"/>
    <w:rsid w:val="00DA7BDA"/>
    <w:rsid w:val="00DA7DC3"/>
    <w:rsid w:val="00DB4A50"/>
    <w:rsid w:val="00DB5CC0"/>
    <w:rsid w:val="00DB6719"/>
    <w:rsid w:val="00DB6EB1"/>
    <w:rsid w:val="00DB7138"/>
    <w:rsid w:val="00DC2F06"/>
    <w:rsid w:val="00DC2F54"/>
    <w:rsid w:val="00DC3A32"/>
    <w:rsid w:val="00DC3A7D"/>
    <w:rsid w:val="00DC44C1"/>
    <w:rsid w:val="00DC46A1"/>
    <w:rsid w:val="00DC5E6C"/>
    <w:rsid w:val="00DD1121"/>
    <w:rsid w:val="00DD3659"/>
    <w:rsid w:val="00DD3CB6"/>
    <w:rsid w:val="00DD3ED5"/>
    <w:rsid w:val="00DD4211"/>
    <w:rsid w:val="00DD5409"/>
    <w:rsid w:val="00DD5413"/>
    <w:rsid w:val="00DD5D11"/>
    <w:rsid w:val="00DD640A"/>
    <w:rsid w:val="00DD6D02"/>
    <w:rsid w:val="00DD728B"/>
    <w:rsid w:val="00DD789F"/>
    <w:rsid w:val="00DD7CC2"/>
    <w:rsid w:val="00DE00A1"/>
    <w:rsid w:val="00DE14AF"/>
    <w:rsid w:val="00DE22C6"/>
    <w:rsid w:val="00DE31EC"/>
    <w:rsid w:val="00DE34B9"/>
    <w:rsid w:val="00DE3625"/>
    <w:rsid w:val="00DE39C9"/>
    <w:rsid w:val="00DE3F17"/>
    <w:rsid w:val="00DE432E"/>
    <w:rsid w:val="00DE4F40"/>
    <w:rsid w:val="00DE5629"/>
    <w:rsid w:val="00DE5963"/>
    <w:rsid w:val="00DE7A47"/>
    <w:rsid w:val="00DF06B4"/>
    <w:rsid w:val="00DF0CC0"/>
    <w:rsid w:val="00DF1727"/>
    <w:rsid w:val="00DF1934"/>
    <w:rsid w:val="00DF257E"/>
    <w:rsid w:val="00DF41E3"/>
    <w:rsid w:val="00DF491A"/>
    <w:rsid w:val="00DF6CF6"/>
    <w:rsid w:val="00DF6EF2"/>
    <w:rsid w:val="00E002B2"/>
    <w:rsid w:val="00E00357"/>
    <w:rsid w:val="00E00447"/>
    <w:rsid w:val="00E022AE"/>
    <w:rsid w:val="00E02A3C"/>
    <w:rsid w:val="00E0434B"/>
    <w:rsid w:val="00E0481A"/>
    <w:rsid w:val="00E052F1"/>
    <w:rsid w:val="00E05D2D"/>
    <w:rsid w:val="00E05ED9"/>
    <w:rsid w:val="00E079A3"/>
    <w:rsid w:val="00E105DE"/>
    <w:rsid w:val="00E12508"/>
    <w:rsid w:val="00E125D9"/>
    <w:rsid w:val="00E13E84"/>
    <w:rsid w:val="00E147DE"/>
    <w:rsid w:val="00E1498D"/>
    <w:rsid w:val="00E14D3E"/>
    <w:rsid w:val="00E15CE3"/>
    <w:rsid w:val="00E17310"/>
    <w:rsid w:val="00E17BEC"/>
    <w:rsid w:val="00E202EF"/>
    <w:rsid w:val="00E20604"/>
    <w:rsid w:val="00E22BE3"/>
    <w:rsid w:val="00E2407F"/>
    <w:rsid w:val="00E242F2"/>
    <w:rsid w:val="00E24542"/>
    <w:rsid w:val="00E25C23"/>
    <w:rsid w:val="00E26469"/>
    <w:rsid w:val="00E26A27"/>
    <w:rsid w:val="00E27059"/>
    <w:rsid w:val="00E27340"/>
    <w:rsid w:val="00E27C8F"/>
    <w:rsid w:val="00E27F60"/>
    <w:rsid w:val="00E316D5"/>
    <w:rsid w:val="00E31A5D"/>
    <w:rsid w:val="00E333AD"/>
    <w:rsid w:val="00E3380F"/>
    <w:rsid w:val="00E37C77"/>
    <w:rsid w:val="00E401D6"/>
    <w:rsid w:val="00E414CC"/>
    <w:rsid w:val="00E43F3B"/>
    <w:rsid w:val="00E45144"/>
    <w:rsid w:val="00E459FD"/>
    <w:rsid w:val="00E45C12"/>
    <w:rsid w:val="00E47053"/>
    <w:rsid w:val="00E47124"/>
    <w:rsid w:val="00E50EB7"/>
    <w:rsid w:val="00E526B5"/>
    <w:rsid w:val="00E52E1B"/>
    <w:rsid w:val="00E53A89"/>
    <w:rsid w:val="00E54474"/>
    <w:rsid w:val="00E54972"/>
    <w:rsid w:val="00E549A9"/>
    <w:rsid w:val="00E54CB2"/>
    <w:rsid w:val="00E55170"/>
    <w:rsid w:val="00E56DA1"/>
    <w:rsid w:val="00E57144"/>
    <w:rsid w:val="00E577F2"/>
    <w:rsid w:val="00E578D3"/>
    <w:rsid w:val="00E61115"/>
    <w:rsid w:val="00E628E9"/>
    <w:rsid w:val="00E635C2"/>
    <w:rsid w:val="00E642C7"/>
    <w:rsid w:val="00E65E99"/>
    <w:rsid w:val="00E667EC"/>
    <w:rsid w:val="00E701F9"/>
    <w:rsid w:val="00E703D5"/>
    <w:rsid w:val="00E70735"/>
    <w:rsid w:val="00E709A0"/>
    <w:rsid w:val="00E70A69"/>
    <w:rsid w:val="00E71B31"/>
    <w:rsid w:val="00E71BD4"/>
    <w:rsid w:val="00E71CF6"/>
    <w:rsid w:val="00E71F0E"/>
    <w:rsid w:val="00E72014"/>
    <w:rsid w:val="00E7262D"/>
    <w:rsid w:val="00E72EE2"/>
    <w:rsid w:val="00E732E8"/>
    <w:rsid w:val="00E749BB"/>
    <w:rsid w:val="00E75336"/>
    <w:rsid w:val="00E759AB"/>
    <w:rsid w:val="00E7694A"/>
    <w:rsid w:val="00E77A10"/>
    <w:rsid w:val="00E80780"/>
    <w:rsid w:val="00E80E96"/>
    <w:rsid w:val="00E80FE4"/>
    <w:rsid w:val="00E82BA5"/>
    <w:rsid w:val="00E83D15"/>
    <w:rsid w:val="00E83E96"/>
    <w:rsid w:val="00E84112"/>
    <w:rsid w:val="00E843CD"/>
    <w:rsid w:val="00E84DD3"/>
    <w:rsid w:val="00E907A3"/>
    <w:rsid w:val="00E936E4"/>
    <w:rsid w:val="00E94836"/>
    <w:rsid w:val="00E94ED8"/>
    <w:rsid w:val="00E94FF3"/>
    <w:rsid w:val="00E97246"/>
    <w:rsid w:val="00E97A8E"/>
    <w:rsid w:val="00EA1ADE"/>
    <w:rsid w:val="00EA362D"/>
    <w:rsid w:val="00EA40D1"/>
    <w:rsid w:val="00EA53E3"/>
    <w:rsid w:val="00EA5907"/>
    <w:rsid w:val="00EA5D1B"/>
    <w:rsid w:val="00EA6242"/>
    <w:rsid w:val="00EA6594"/>
    <w:rsid w:val="00EA65A7"/>
    <w:rsid w:val="00EA669D"/>
    <w:rsid w:val="00EA7D6B"/>
    <w:rsid w:val="00EB0DEC"/>
    <w:rsid w:val="00EB0EDB"/>
    <w:rsid w:val="00EB373E"/>
    <w:rsid w:val="00EB3C5B"/>
    <w:rsid w:val="00EB3D97"/>
    <w:rsid w:val="00EB58C1"/>
    <w:rsid w:val="00EB62DE"/>
    <w:rsid w:val="00EB67B8"/>
    <w:rsid w:val="00EB694E"/>
    <w:rsid w:val="00EC12F5"/>
    <w:rsid w:val="00EC50EE"/>
    <w:rsid w:val="00EC5979"/>
    <w:rsid w:val="00EC61BE"/>
    <w:rsid w:val="00EC623B"/>
    <w:rsid w:val="00ED001F"/>
    <w:rsid w:val="00ED20D6"/>
    <w:rsid w:val="00ED25F8"/>
    <w:rsid w:val="00ED2D10"/>
    <w:rsid w:val="00ED403A"/>
    <w:rsid w:val="00ED4B4F"/>
    <w:rsid w:val="00ED4EEC"/>
    <w:rsid w:val="00EE06AD"/>
    <w:rsid w:val="00EE15FA"/>
    <w:rsid w:val="00EE384D"/>
    <w:rsid w:val="00EE3F53"/>
    <w:rsid w:val="00EE4A93"/>
    <w:rsid w:val="00EE4D17"/>
    <w:rsid w:val="00EE5242"/>
    <w:rsid w:val="00EE570F"/>
    <w:rsid w:val="00EE618F"/>
    <w:rsid w:val="00EE6413"/>
    <w:rsid w:val="00EE6DB7"/>
    <w:rsid w:val="00EF0136"/>
    <w:rsid w:val="00EF235B"/>
    <w:rsid w:val="00EF2771"/>
    <w:rsid w:val="00EF31A2"/>
    <w:rsid w:val="00EF3520"/>
    <w:rsid w:val="00EF3F1D"/>
    <w:rsid w:val="00EF45C6"/>
    <w:rsid w:val="00EF53B9"/>
    <w:rsid w:val="00EF7D71"/>
    <w:rsid w:val="00F02861"/>
    <w:rsid w:val="00F02BFF"/>
    <w:rsid w:val="00F032E8"/>
    <w:rsid w:val="00F041B1"/>
    <w:rsid w:val="00F041D2"/>
    <w:rsid w:val="00F04237"/>
    <w:rsid w:val="00F04432"/>
    <w:rsid w:val="00F06E78"/>
    <w:rsid w:val="00F0715E"/>
    <w:rsid w:val="00F071EA"/>
    <w:rsid w:val="00F074DD"/>
    <w:rsid w:val="00F07C90"/>
    <w:rsid w:val="00F105C8"/>
    <w:rsid w:val="00F1120A"/>
    <w:rsid w:val="00F12139"/>
    <w:rsid w:val="00F12A05"/>
    <w:rsid w:val="00F1388A"/>
    <w:rsid w:val="00F14564"/>
    <w:rsid w:val="00F14C95"/>
    <w:rsid w:val="00F20CA0"/>
    <w:rsid w:val="00F22C5B"/>
    <w:rsid w:val="00F22F65"/>
    <w:rsid w:val="00F23D04"/>
    <w:rsid w:val="00F260AA"/>
    <w:rsid w:val="00F278FF"/>
    <w:rsid w:val="00F30591"/>
    <w:rsid w:val="00F30919"/>
    <w:rsid w:val="00F31EB4"/>
    <w:rsid w:val="00F322A6"/>
    <w:rsid w:val="00F326D0"/>
    <w:rsid w:val="00F32922"/>
    <w:rsid w:val="00F338FE"/>
    <w:rsid w:val="00F33F39"/>
    <w:rsid w:val="00F34362"/>
    <w:rsid w:val="00F34505"/>
    <w:rsid w:val="00F36FD4"/>
    <w:rsid w:val="00F37A59"/>
    <w:rsid w:val="00F37B52"/>
    <w:rsid w:val="00F40AA4"/>
    <w:rsid w:val="00F4369E"/>
    <w:rsid w:val="00F43A63"/>
    <w:rsid w:val="00F43DC8"/>
    <w:rsid w:val="00F447A6"/>
    <w:rsid w:val="00F45841"/>
    <w:rsid w:val="00F4588C"/>
    <w:rsid w:val="00F47A76"/>
    <w:rsid w:val="00F50D92"/>
    <w:rsid w:val="00F5146C"/>
    <w:rsid w:val="00F5193D"/>
    <w:rsid w:val="00F5194C"/>
    <w:rsid w:val="00F51D99"/>
    <w:rsid w:val="00F52658"/>
    <w:rsid w:val="00F528FA"/>
    <w:rsid w:val="00F52C4E"/>
    <w:rsid w:val="00F53797"/>
    <w:rsid w:val="00F5486A"/>
    <w:rsid w:val="00F54A05"/>
    <w:rsid w:val="00F669EE"/>
    <w:rsid w:val="00F67612"/>
    <w:rsid w:val="00F679DB"/>
    <w:rsid w:val="00F67F96"/>
    <w:rsid w:val="00F70C29"/>
    <w:rsid w:val="00F717DD"/>
    <w:rsid w:val="00F7191C"/>
    <w:rsid w:val="00F72C4E"/>
    <w:rsid w:val="00F73F70"/>
    <w:rsid w:val="00F7481C"/>
    <w:rsid w:val="00F75A63"/>
    <w:rsid w:val="00F75C31"/>
    <w:rsid w:val="00F7649C"/>
    <w:rsid w:val="00F76C89"/>
    <w:rsid w:val="00F779A5"/>
    <w:rsid w:val="00F77CD1"/>
    <w:rsid w:val="00F800F5"/>
    <w:rsid w:val="00F806B7"/>
    <w:rsid w:val="00F80D7E"/>
    <w:rsid w:val="00F812E9"/>
    <w:rsid w:val="00F8181A"/>
    <w:rsid w:val="00F818DC"/>
    <w:rsid w:val="00F82D90"/>
    <w:rsid w:val="00F82EA8"/>
    <w:rsid w:val="00F83038"/>
    <w:rsid w:val="00F8454D"/>
    <w:rsid w:val="00F84FE9"/>
    <w:rsid w:val="00F862BF"/>
    <w:rsid w:val="00F908E3"/>
    <w:rsid w:val="00F90C28"/>
    <w:rsid w:val="00F926EC"/>
    <w:rsid w:val="00F936BB"/>
    <w:rsid w:val="00F93AD7"/>
    <w:rsid w:val="00F96E85"/>
    <w:rsid w:val="00F97275"/>
    <w:rsid w:val="00F97CE5"/>
    <w:rsid w:val="00FA0D38"/>
    <w:rsid w:val="00FA12DF"/>
    <w:rsid w:val="00FA1AF2"/>
    <w:rsid w:val="00FA2795"/>
    <w:rsid w:val="00FA2FC7"/>
    <w:rsid w:val="00FA2FF0"/>
    <w:rsid w:val="00FA3345"/>
    <w:rsid w:val="00FA548E"/>
    <w:rsid w:val="00FA58DE"/>
    <w:rsid w:val="00FA61EE"/>
    <w:rsid w:val="00FA6215"/>
    <w:rsid w:val="00FA69EE"/>
    <w:rsid w:val="00FA6D77"/>
    <w:rsid w:val="00FA71F8"/>
    <w:rsid w:val="00FA766E"/>
    <w:rsid w:val="00FB0A11"/>
    <w:rsid w:val="00FB0C7B"/>
    <w:rsid w:val="00FB1356"/>
    <w:rsid w:val="00FB1575"/>
    <w:rsid w:val="00FB3188"/>
    <w:rsid w:val="00FB4641"/>
    <w:rsid w:val="00FB5B9F"/>
    <w:rsid w:val="00FB67FA"/>
    <w:rsid w:val="00FB6AF1"/>
    <w:rsid w:val="00FB6F1F"/>
    <w:rsid w:val="00FC4853"/>
    <w:rsid w:val="00FC5000"/>
    <w:rsid w:val="00FC5847"/>
    <w:rsid w:val="00FC6222"/>
    <w:rsid w:val="00FC65FD"/>
    <w:rsid w:val="00FD0834"/>
    <w:rsid w:val="00FD131C"/>
    <w:rsid w:val="00FD1A1D"/>
    <w:rsid w:val="00FD26F1"/>
    <w:rsid w:val="00FD37BA"/>
    <w:rsid w:val="00FD3B4B"/>
    <w:rsid w:val="00FD4539"/>
    <w:rsid w:val="00FD5280"/>
    <w:rsid w:val="00FD5497"/>
    <w:rsid w:val="00FD6910"/>
    <w:rsid w:val="00FD79EA"/>
    <w:rsid w:val="00FE00E5"/>
    <w:rsid w:val="00FE0317"/>
    <w:rsid w:val="00FE09BC"/>
    <w:rsid w:val="00FE1AEA"/>
    <w:rsid w:val="00FE303A"/>
    <w:rsid w:val="00FE32F0"/>
    <w:rsid w:val="00FE4406"/>
    <w:rsid w:val="00FE5246"/>
    <w:rsid w:val="00FE5A55"/>
    <w:rsid w:val="00FF067E"/>
    <w:rsid w:val="00FF0CD6"/>
    <w:rsid w:val="00FF2418"/>
    <w:rsid w:val="00FF2F97"/>
    <w:rsid w:val="00FF368B"/>
    <w:rsid w:val="00FF3A23"/>
    <w:rsid w:val="00FF3B90"/>
    <w:rsid w:val="00FF5489"/>
    <w:rsid w:val="00FF6106"/>
    <w:rsid w:val="00FF74D3"/>
    <w:rsid w:val="00FF7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E1B2509"/>
  <w15:docId w15:val="{F4AE0CAF-CE51-4F54-85A7-A65DFBA2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67E"/>
    <w:pPr>
      <w:widowControl w:val="0"/>
      <w:autoSpaceDE w:val="0"/>
      <w:autoSpaceDN w:val="0"/>
      <w:adjustRightInd w:val="0"/>
    </w:pPr>
    <w:rPr>
      <w:rFonts w:cs="Arial"/>
      <w:color w:val="000000"/>
      <w:sz w:val="22"/>
      <w:szCs w:val="22"/>
    </w:rPr>
  </w:style>
  <w:style w:type="paragraph" w:styleId="1">
    <w:name w:val="heading 1"/>
    <w:basedOn w:val="a"/>
    <w:next w:val="a"/>
    <w:link w:val="10"/>
    <w:qFormat/>
    <w:rsid w:val="00054C19"/>
    <w:pPr>
      <w:keepNext/>
      <w:widowControl/>
      <w:autoSpaceDE/>
      <w:autoSpaceDN/>
      <w:adjustRightInd/>
      <w:jc w:val="both"/>
      <w:outlineLvl w:val="0"/>
    </w:pPr>
    <w:rPr>
      <w:rFonts w:cs="Times New Roman"/>
      <w:b/>
      <w:bCs/>
      <w:color w:val="auto"/>
      <w:sz w:val="24"/>
      <w:szCs w:val="24"/>
    </w:rPr>
  </w:style>
  <w:style w:type="paragraph" w:styleId="2">
    <w:name w:val="heading 2"/>
    <w:basedOn w:val="a"/>
    <w:next w:val="a"/>
    <w:link w:val="20"/>
    <w:semiHidden/>
    <w:unhideWhenUsed/>
    <w:qFormat/>
    <w:rsid w:val="00054C19"/>
    <w:pPr>
      <w:keepNext/>
      <w:widowControl/>
      <w:autoSpaceDE/>
      <w:autoSpaceDN/>
      <w:adjustRightInd/>
      <w:jc w:val="both"/>
      <w:outlineLvl w:val="1"/>
    </w:pPr>
    <w:rPr>
      <w:rFonts w:cs="Times New Roman"/>
      <w:color w:val="auto"/>
      <w:sz w:val="24"/>
      <w:szCs w:val="24"/>
    </w:rPr>
  </w:style>
  <w:style w:type="paragraph" w:styleId="3">
    <w:name w:val="heading 3"/>
    <w:basedOn w:val="a"/>
    <w:next w:val="a"/>
    <w:link w:val="30"/>
    <w:semiHidden/>
    <w:unhideWhenUsed/>
    <w:qFormat/>
    <w:rsid w:val="00054C19"/>
    <w:pPr>
      <w:keepNext/>
      <w:widowControl/>
      <w:autoSpaceDE/>
      <w:autoSpaceDN/>
      <w:adjustRightInd/>
      <w:outlineLvl w:val="2"/>
    </w:pPr>
    <w:rPr>
      <w:rFonts w:cs="Times New Roman"/>
      <w:b/>
      <w:bCs/>
      <w:i/>
      <w:iCs/>
      <w:color w:val="auto"/>
      <w:sz w:val="24"/>
      <w:szCs w:val="24"/>
    </w:rPr>
  </w:style>
  <w:style w:type="paragraph" w:styleId="4">
    <w:name w:val="heading 4"/>
    <w:basedOn w:val="a"/>
    <w:next w:val="a"/>
    <w:link w:val="40"/>
    <w:semiHidden/>
    <w:unhideWhenUsed/>
    <w:qFormat/>
    <w:rsid w:val="00054C19"/>
    <w:pPr>
      <w:keepNext/>
      <w:widowControl/>
      <w:autoSpaceDE/>
      <w:autoSpaceDN/>
      <w:adjustRightInd/>
      <w:jc w:val="center"/>
      <w:outlineLvl w:val="3"/>
    </w:pPr>
    <w:rPr>
      <w:rFonts w:cs="Times New Roman"/>
      <w:b/>
      <w:bCs/>
      <w:color w:val="auto"/>
      <w:sz w:val="32"/>
      <w:szCs w:val="32"/>
    </w:rPr>
  </w:style>
  <w:style w:type="paragraph" w:styleId="5">
    <w:name w:val="heading 5"/>
    <w:basedOn w:val="a"/>
    <w:next w:val="a"/>
    <w:link w:val="50"/>
    <w:semiHidden/>
    <w:unhideWhenUsed/>
    <w:qFormat/>
    <w:rsid w:val="00054C19"/>
    <w:pPr>
      <w:keepNext/>
      <w:widowControl/>
      <w:autoSpaceDE/>
      <w:autoSpaceDN/>
      <w:adjustRightInd/>
      <w:jc w:val="right"/>
      <w:outlineLvl w:val="4"/>
    </w:pPr>
    <w:rPr>
      <w:rFonts w:cs="Times New Roman"/>
      <w:b/>
      <w:bCs/>
      <w:color w:val="auto"/>
      <w:sz w:val="18"/>
      <w:szCs w:val="18"/>
    </w:rPr>
  </w:style>
  <w:style w:type="paragraph" w:styleId="6">
    <w:name w:val="heading 6"/>
    <w:basedOn w:val="a"/>
    <w:next w:val="a"/>
    <w:link w:val="60"/>
    <w:semiHidden/>
    <w:unhideWhenUsed/>
    <w:qFormat/>
    <w:rsid w:val="00054C19"/>
    <w:pPr>
      <w:keepNext/>
      <w:widowControl/>
      <w:autoSpaceDE/>
      <w:autoSpaceDN/>
      <w:adjustRightInd/>
      <w:ind w:left="4320" w:firstLine="720"/>
      <w:jc w:val="right"/>
      <w:outlineLvl w:val="5"/>
    </w:pPr>
    <w:rPr>
      <w:rFonts w:cs="Times New Roman"/>
      <w:b/>
      <w:bCs/>
      <w:color w:val="auto"/>
      <w:sz w:val="18"/>
      <w:szCs w:val="18"/>
    </w:rPr>
  </w:style>
  <w:style w:type="paragraph" w:styleId="7">
    <w:name w:val="heading 7"/>
    <w:basedOn w:val="a"/>
    <w:next w:val="a"/>
    <w:link w:val="70"/>
    <w:semiHidden/>
    <w:unhideWhenUsed/>
    <w:qFormat/>
    <w:rsid w:val="00054C19"/>
    <w:pPr>
      <w:keepNext/>
      <w:widowControl/>
      <w:autoSpaceDE/>
      <w:autoSpaceDN/>
      <w:adjustRightInd/>
      <w:jc w:val="center"/>
      <w:outlineLvl w:val="6"/>
    </w:pPr>
    <w:rPr>
      <w:rFonts w:cs="Times New Roman"/>
      <w:b/>
      <w:bCs/>
      <w:color w:val="auto"/>
      <w:sz w:val="18"/>
      <w:szCs w:val="18"/>
    </w:rPr>
  </w:style>
  <w:style w:type="paragraph" w:styleId="8">
    <w:name w:val="heading 8"/>
    <w:basedOn w:val="a"/>
    <w:next w:val="a"/>
    <w:link w:val="80"/>
    <w:semiHidden/>
    <w:unhideWhenUsed/>
    <w:qFormat/>
    <w:rsid w:val="00054C19"/>
    <w:pPr>
      <w:keepNext/>
      <w:widowControl/>
      <w:autoSpaceDE/>
      <w:autoSpaceDN/>
      <w:adjustRightInd/>
      <w:jc w:val="center"/>
      <w:outlineLvl w:val="7"/>
    </w:pPr>
    <w:rPr>
      <w:rFonts w:ascii="Book Antiqua" w:hAnsi="Book Antiqua"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111295"/>
    <w:pPr>
      <w:widowControl/>
      <w:autoSpaceDE/>
      <w:autoSpaceDN/>
      <w:adjustRightInd/>
      <w:ind w:firstLine="720"/>
      <w:jc w:val="both"/>
    </w:pPr>
    <w:rPr>
      <w:rFonts w:cs="Times New Roman"/>
      <w:bCs/>
      <w:sz w:val="24"/>
      <w:szCs w:val="24"/>
    </w:rPr>
  </w:style>
  <w:style w:type="paragraph" w:styleId="21">
    <w:name w:val="Body Text 2"/>
    <w:basedOn w:val="a"/>
    <w:rsid w:val="002A33B7"/>
    <w:pPr>
      <w:spacing w:after="120" w:line="480" w:lineRule="auto"/>
    </w:pPr>
  </w:style>
  <w:style w:type="paragraph" w:customStyle="1" w:styleId="ConsPlusNormal">
    <w:name w:val="ConsPlusNormal"/>
    <w:link w:val="ConsPlusNormal0"/>
    <w:rsid w:val="00E64A32"/>
    <w:pPr>
      <w:widowControl w:val="0"/>
      <w:autoSpaceDE w:val="0"/>
      <w:autoSpaceDN w:val="0"/>
      <w:adjustRightInd w:val="0"/>
      <w:ind w:firstLine="720"/>
    </w:pPr>
    <w:rPr>
      <w:rFonts w:ascii="Arial" w:hAnsi="Arial" w:cs="Arial"/>
    </w:rPr>
  </w:style>
  <w:style w:type="paragraph" w:customStyle="1" w:styleId="ConsPlusNonformat">
    <w:name w:val="ConsPlusNonformat"/>
    <w:rsid w:val="00E64A32"/>
    <w:pPr>
      <w:widowControl w:val="0"/>
      <w:autoSpaceDE w:val="0"/>
      <w:autoSpaceDN w:val="0"/>
      <w:adjustRightInd w:val="0"/>
    </w:pPr>
    <w:rPr>
      <w:rFonts w:ascii="Courier New" w:hAnsi="Courier New" w:cs="Courier New"/>
    </w:rPr>
  </w:style>
  <w:style w:type="paragraph" w:styleId="a3">
    <w:name w:val="footer"/>
    <w:basedOn w:val="a"/>
    <w:link w:val="a4"/>
    <w:rsid w:val="00B2699D"/>
    <w:pPr>
      <w:tabs>
        <w:tab w:val="center" w:pos="4677"/>
        <w:tab w:val="right" w:pos="9355"/>
      </w:tabs>
    </w:pPr>
    <w:rPr>
      <w:rFonts w:cs="Times New Roman"/>
    </w:rPr>
  </w:style>
  <w:style w:type="character" w:styleId="a5">
    <w:name w:val="page number"/>
    <w:basedOn w:val="a0"/>
    <w:rsid w:val="00B2699D"/>
  </w:style>
  <w:style w:type="paragraph" w:styleId="a6">
    <w:name w:val="Balloon Text"/>
    <w:basedOn w:val="a"/>
    <w:link w:val="a7"/>
    <w:semiHidden/>
    <w:rsid w:val="00FE36F1"/>
    <w:rPr>
      <w:rFonts w:ascii="Tahoma" w:hAnsi="Tahoma" w:cs="Times New Roman"/>
      <w:sz w:val="16"/>
      <w:szCs w:val="16"/>
    </w:rPr>
  </w:style>
  <w:style w:type="character" w:styleId="a8">
    <w:name w:val="annotation reference"/>
    <w:semiHidden/>
    <w:rsid w:val="00355C22"/>
    <w:rPr>
      <w:sz w:val="16"/>
      <w:szCs w:val="16"/>
    </w:rPr>
  </w:style>
  <w:style w:type="paragraph" w:styleId="a9">
    <w:name w:val="annotation text"/>
    <w:basedOn w:val="a"/>
    <w:link w:val="aa"/>
    <w:uiPriority w:val="99"/>
    <w:rsid w:val="00355C22"/>
    <w:rPr>
      <w:rFonts w:cs="Times New Roman"/>
    </w:rPr>
  </w:style>
  <w:style w:type="paragraph" w:styleId="ab">
    <w:name w:val="annotation subject"/>
    <w:basedOn w:val="a9"/>
    <w:next w:val="a9"/>
    <w:link w:val="ac"/>
    <w:semiHidden/>
    <w:rsid w:val="00355C22"/>
    <w:rPr>
      <w:b/>
      <w:bCs/>
    </w:rPr>
  </w:style>
  <w:style w:type="paragraph" w:styleId="ad">
    <w:name w:val="Body Text"/>
    <w:basedOn w:val="a"/>
    <w:link w:val="ae"/>
    <w:rsid w:val="004D789E"/>
    <w:pPr>
      <w:spacing w:after="120"/>
    </w:pPr>
    <w:rPr>
      <w:rFonts w:cs="Times New Roman"/>
    </w:rPr>
  </w:style>
  <w:style w:type="table" w:styleId="af">
    <w:name w:val="Table Grid"/>
    <w:basedOn w:val="a1"/>
    <w:uiPriority w:val="39"/>
    <w:rsid w:val="007E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rsid w:val="004F2C4C"/>
    <w:pPr>
      <w:spacing w:after="120"/>
      <w:ind w:left="283"/>
    </w:pPr>
    <w:rPr>
      <w:rFonts w:cs="Times New Roman"/>
    </w:rPr>
  </w:style>
  <w:style w:type="character" w:styleId="af2">
    <w:name w:val="Hyperlink"/>
    <w:uiPriority w:val="99"/>
    <w:rsid w:val="000E6C18"/>
    <w:rPr>
      <w:color w:val="0000FF"/>
      <w:u w:val="single"/>
    </w:rPr>
  </w:style>
  <w:style w:type="paragraph" w:styleId="af3">
    <w:name w:val="header"/>
    <w:basedOn w:val="a"/>
    <w:link w:val="af4"/>
    <w:rsid w:val="00745745"/>
    <w:pPr>
      <w:widowControl/>
      <w:tabs>
        <w:tab w:val="center" w:pos="4677"/>
        <w:tab w:val="right" w:pos="9355"/>
      </w:tabs>
      <w:autoSpaceDE/>
      <w:autoSpaceDN/>
      <w:adjustRightInd/>
    </w:pPr>
    <w:rPr>
      <w:rFonts w:cs="Times New Roman"/>
    </w:rPr>
  </w:style>
  <w:style w:type="paragraph" w:styleId="af5">
    <w:name w:val="No Spacing"/>
    <w:link w:val="af6"/>
    <w:uiPriority w:val="1"/>
    <w:qFormat/>
    <w:rsid w:val="00A60EF1"/>
    <w:rPr>
      <w:rFonts w:ascii="Calibri" w:eastAsia="Calibri" w:hAnsi="Calibri"/>
      <w:sz w:val="22"/>
      <w:szCs w:val="22"/>
      <w:lang w:eastAsia="en-US"/>
    </w:rPr>
  </w:style>
  <w:style w:type="character" w:customStyle="1" w:styleId="32">
    <w:name w:val="Основной текст с отступом 3 Знак"/>
    <w:link w:val="31"/>
    <w:rsid w:val="008E301C"/>
    <w:rPr>
      <w:bCs/>
      <w:color w:val="000000"/>
      <w:sz w:val="24"/>
      <w:szCs w:val="24"/>
      <w:lang w:val="ru-RU" w:eastAsia="ru-RU" w:bidi="ar-SA"/>
    </w:rPr>
  </w:style>
  <w:style w:type="paragraph" w:customStyle="1" w:styleId="11">
    <w:name w:val="Без интервала1"/>
    <w:rsid w:val="00AE6A6C"/>
    <w:rPr>
      <w:rFonts w:ascii="Calibri" w:hAnsi="Calibri"/>
      <w:sz w:val="22"/>
      <w:szCs w:val="22"/>
      <w:lang w:eastAsia="en-US"/>
    </w:rPr>
  </w:style>
  <w:style w:type="character" w:customStyle="1" w:styleId="22">
    <w:name w:val="????? ????????2"/>
    <w:rsid w:val="006717BB"/>
    <w:rPr>
      <w:rFonts w:cs="Times New Roman"/>
      <w:sz w:val="20"/>
    </w:rPr>
  </w:style>
  <w:style w:type="paragraph" w:customStyle="1" w:styleId="12">
    <w:name w:val="Без интервала1"/>
    <w:rsid w:val="006717BB"/>
    <w:rPr>
      <w:rFonts w:ascii="Calibri" w:hAnsi="Calibri"/>
      <w:sz w:val="22"/>
      <w:szCs w:val="22"/>
      <w:lang w:eastAsia="en-US"/>
    </w:rPr>
  </w:style>
  <w:style w:type="character" w:customStyle="1" w:styleId="apple-converted-space">
    <w:name w:val="apple-converted-space"/>
    <w:basedOn w:val="a0"/>
    <w:rsid w:val="00CE27D8"/>
  </w:style>
  <w:style w:type="paragraph" w:styleId="af7">
    <w:name w:val="Document Map"/>
    <w:basedOn w:val="a"/>
    <w:link w:val="af8"/>
    <w:rsid w:val="00EA6594"/>
    <w:rPr>
      <w:rFonts w:ascii="Tahoma" w:hAnsi="Tahoma" w:cs="Times New Roman"/>
      <w:sz w:val="16"/>
      <w:szCs w:val="16"/>
    </w:rPr>
  </w:style>
  <w:style w:type="character" w:customStyle="1" w:styleId="af8">
    <w:name w:val="Схема документа Знак"/>
    <w:link w:val="af7"/>
    <w:rsid w:val="00EA6594"/>
    <w:rPr>
      <w:rFonts w:ascii="Tahoma" w:hAnsi="Tahoma" w:cs="Tahoma"/>
      <w:color w:val="000000"/>
      <w:sz w:val="16"/>
      <w:szCs w:val="16"/>
    </w:rPr>
  </w:style>
  <w:style w:type="paragraph" w:styleId="af9">
    <w:name w:val="Title"/>
    <w:basedOn w:val="a"/>
    <w:link w:val="afa"/>
    <w:qFormat/>
    <w:rsid w:val="00923C18"/>
    <w:pPr>
      <w:widowControl/>
      <w:autoSpaceDE/>
      <w:autoSpaceDN/>
      <w:adjustRightInd/>
      <w:jc w:val="center"/>
    </w:pPr>
    <w:rPr>
      <w:rFonts w:cs="Times New Roman"/>
      <w:b/>
      <w:color w:val="auto"/>
      <w:sz w:val="28"/>
      <w:szCs w:val="20"/>
    </w:rPr>
  </w:style>
  <w:style w:type="character" w:customStyle="1" w:styleId="afa">
    <w:name w:val="Заголовок Знак"/>
    <w:link w:val="af9"/>
    <w:rsid w:val="00923C18"/>
    <w:rPr>
      <w:b/>
      <w:sz w:val="28"/>
    </w:rPr>
  </w:style>
  <w:style w:type="paragraph" w:styleId="afb">
    <w:name w:val="List Paragraph"/>
    <w:basedOn w:val="a"/>
    <w:uiPriority w:val="1"/>
    <w:qFormat/>
    <w:rsid w:val="00923C18"/>
    <w:pPr>
      <w:widowControl/>
      <w:autoSpaceDE/>
      <w:autoSpaceDN/>
      <w:adjustRightInd/>
      <w:spacing w:after="200" w:line="276" w:lineRule="auto"/>
      <w:ind w:left="720"/>
      <w:contextualSpacing/>
    </w:pPr>
    <w:rPr>
      <w:rFonts w:ascii="Arial" w:eastAsia="Arial" w:hAnsi="Arial"/>
      <w:color w:val="auto"/>
      <w:sz w:val="20"/>
      <w:szCs w:val="20"/>
    </w:rPr>
  </w:style>
  <w:style w:type="character" w:customStyle="1" w:styleId="10">
    <w:name w:val="Заголовок 1 Знак"/>
    <w:link w:val="1"/>
    <w:rsid w:val="00054C19"/>
    <w:rPr>
      <w:b/>
      <w:bCs/>
      <w:sz w:val="24"/>
      <w:szCs w:val="24"/>
    </w:rPr>
  </w:style>
  <w:style w:type="character" w:customStyle="1" w:styleId="20">
    <w:name w:val="Заголовок 2 Знак"/>
    <w:link w:val="2"/>
    <w:semiHidden/>
    <w:rsid w:val="00054C19"/>
    <w:rPr>
      <w:sz w:val="24"/>
      <w:szCs w:val="24"/>
    </w:rPr>
  </w:style>
  <w:style w:type="character" w:customStyle="1" w:styleId="30">
    <w:name w:val="Заголовок 3 Знак"/>
    <w:link w:val="3"/>
    <w:semiHidden/>
    <w:rsid w:val="00054C19"/>
    <w:rPr>
      <w:b/>
      <w:bCs/>
      <w:i/>
      <w:iCs/>
      <w:sz w:val="24"/>
      <w:szCs w:val="24"/>
    </w:rPr>
  </w:style>
  <w:style w:type="character" w:customStyle="1" w:styleId="40">
    <w:name w:val="Заголовок 4 Знак"/>
    <w:link w:val="4"/>
    <w:semiHidden/>
    <w:rsid w:val="00054C19"/>
    <w:rPr>
      <w:b/>
      <w:bCs/>
      <w:sz w:val="32"/>
      <w:szCs w:val="32"/>
    </w:rPr>
  </w:style>
  <w:style w:type="character" w:customStyle="1" w:styleId="50">
    <w:name w:val="Заголовок 5 Знак"/>
    <w:link w:val="5"/>
    <w:semiHidden/>
    <w:rsid w:val="00054C19"/>
    <w:rPr>
      <w:b/>
      <w:bCs/>
      <w:sz w:val="18"/>
      <w:szCs w:val="18"/>
    </w:rPr>
  </w:style>
  <w:style w:type="character" w:customStyle="1" w:styleId="60">
    <w:name w:val="Заголовок 6 Знак"/>
    <w:link w:val="6"/>
    <w:semiHidden/>
    <w:rsid w:val="00054C19"/>
    <w:rPr>
      <w:b/>
      <w:bCs/>
      <w:sz w:val="18"/>
      <w:szCs w:val="18"/>
    </w:rPr>
  </w:style>
  <w:style w:type="character" w:customStyle="1" w:styleId="70">
    <w:name w:val="Заголовок 7 Знак"/>
    <w:link w:val="7"/>
    <w:semiHidden/>
    <w:rsid w:val="00054C19"/>
    <w:rPr>
      <w:b/>
      <w:bCs/>
      <w:sz w:val="18"/>
      <w:szCs w:val="18"/>
    </w:rPr>
  </w:style>
  <w:style w:type="character" w:customStyle="1" w:styleId="80">
    <w:name w:val="Заголовок 8 Знак"/>
    <w:link w:val="8"/>
    <w:semiHidden/>
    <w:rsid w:val="00054C19"/>
    <w:rPr>
      <w:rFonts w:ascii="Book Antiqua" w:hAnsi="Book Antiqua" w:cs="Book Antiqua"/>
      <w:b/>
      <w:bCs/>
      <w:sz w:val="28"/>
      <w:szCs w:val="28"/>
    </w:rPr>
  </w:style>
  <w:style w:type="character" w:styleId="afc">
    <w:name w:val="FollowedHyperlink"/>
    <w:uiPriority w:val="99"/>
    <w:unhideWhenUsed/>
    <w:rsid w:val="00054C19"/>
    <w:rPr>
      <w:color w:val="800080"/>
      <w:u w:val="single"/>
    </w:rPr>
  </w:style>
  <w:style w:type="paragraph" w:styleId="HTML">
    <w:name w:val="HTML Preformatted"/>
    <w:basedOn w:val="a"/>
    <w:link w:val="HTML0"/>
    <w:unhideWhenUsed/>
    <w:rsid w:val="00054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auto"/>
      <w:sz w:val="18"/>
      <w:szCs w:val="18"/>
    </w:rPr>
  </w:style>
  <w:style w:type="character" w:customStyle="1" w:styleId="HTML0">
    <w:name w:val="Стандартный HTML Знак"/>
    <w:link w:val="HTML"/>
    <w:rsid w:val="00054C19"/>
    <w:rPr>
      <w:rFonts w:ascii="Courier New" w:hAnsi="Courier New" w:cs="Courier New"/>
      <w:sz w:val="18"/>
      <w:szCs w:val="18"/>
    </w:rPr>
  </w:style>
  <w:style w:type="character" w:customStyle="1" w:styleId="aa">
    <w:name w:val="Текст примечания Знак"/>
    <w:link w:val="a9"/>
    <w:uiPriority w:val="99"/>
    <w:rsid w:val="00054C19"/>
    <w:rPr>
      <w:rFonts w:cs="Arial"/>
      <w:color w:val="000000"/>
      <w:sz w:val="22"/>
      <w:szCs w:val="22"/>
    </w:rPr>
  </w:style>
  <w:style w:type="character" w:customStyle="1" w:styleId="af4">
    <w:name w:val="Верхний колонтитул Знак"/>
    <w:link w:val="af3"/>
    <w:rsid w:val="00054C19"/>
    <w:rPr>
      <w:color w:val="000000"/>
      <w:sz w:val="22"/>
      <w:szCs w:val="22"/>
    </w:rPr>
  </w:style>
  <w:style w:type="character" w:customStyle="1" w:styleId="a4">
    <w:name w:val="Нижний колонтитул Знак"/>
    <w:link w:val="a3"/>
    <w:rsid w:val="00054C19"/>
    <w:rPr>
      <w:rFonts w:cs="Arial"/>
      <w:color w:val="000000"/>
      <w:sz w:val="22"/>
      <w:szCs w:val="22"/>
    </w:rPr>
  </w:style>
  <w:style w:type="character" w:customStyle="1" w:styleId="ae">
    <w:name w:val="Основной текст Знак"/>
    <w:link w:val="ad"/>
    <w:rsid w:val="00054C19"/>
    <w:rPr>
      <w:rFonts w:cs="Arial"/>
      <w:color w:val="000000"/>
      <w:sz w:val="22"/>
      <w:szCs w:val="22"/>
    </w:rPr>
  </w:style>
  <w:style w:type="character" w:customStyle="1" w:styleId="af1">
    <w:name w:val="Основной текст с отступом Знак"/>
    <w:link w:val="af0"/>
    <w:rsid w:val="00054C19"/>
    <w:rPr>
      <w:rFonts w:cs="Arial"/>
      <w:color w:val="000000"/>
      <w:sz w:val="22"/>
      <w:szCs w:val="22"/>
    </w:rPr>
  </w:style>
  <w:style w:type="paragraph" w:styleId="33">
    <w:name w:val="Body Text 3"/>
    <w:basedOn w:val="a"/>
    <w:link w:val="34"/>
    <w:unhideWhenUsed/>
    <w:rsid w:val="00054C19"/>
    <w:pPr>
      <w:widowControl/>
      <w:autoSpaceDE/>
      <w:autoSpaceDN/>
      <w:adjustRightInd/>
      <w:jc w:val="center"/>
    </w:pPr>
    <w:rPr>
      <w:rFonts w:cs="Times New Roman"/>
      <w:b/>
      <w:bCs/>
      <w:color w:val="auto"/>
      <w:sz w:val="21"/>
      <w:szCs w:val="21"/>
    </w:rPr>
  </w:style>
  <w:style w:type="character" w:customStyle="1" w:styleId="34">
    <w:name w:val="Основной текст 3 Знак"/>
    <w:link w:val="33"/>
    <w:rsid w:val="00054C19"/>
    <w:rPr>
      <w:b/>
      <w:bCs/>
      <w:sz w:val="21"/>
      <w:szCs w:val="21"/>
    </w:rPr>
  </w:style>
  <w:style w:type="paragraph" w:styleId="23">
    <w:name w:val="Body Text Indent 2"/>
    <w:basedOn w:val="a"/>
    <w:link w:val="24"/>
    <w:unhideWhenUsed/>
    <w:rsid w:val="00054C19"/>
    <w:pPr>
      <w:spacing w:after="120" w:line="480" w:lineRule="auto"/>
      <w:ind w:left="283"/>
    </w:pPr>
    <w:rPr>
      <w:rFonts w:cs="Times New Roman"/>
      <w:color w:val="auto"/>
      <w:sz w:val="18"/>
      <w:szCs w:val="18"/>
    </w:rPr>
  </w:style>
  <w:style w:type="character" w:customStyle="1" w:styleId="24">
    <w:name w:val="Основной текст с отступом 2 Знак"/>
    <w:link w:val="23"/>
    <w:rsid w:val="00054C19"/>
    <w:rPr>
      <w:sz w:val="18"/>
      <w:szCs w:val="18"/>
    </w:rPr>
  </w:style>
  <w:style w:type="character" w:customStyle="1" w:styleId="ac">
    <w:name w:val="Тема примечания Знак"/>
    <w:link w:val="ab"/>
    <w:semiHidden/>
    <w:rsid w:val="00054C19"/>
    <w:rPr>
      <w:rFonts w:cs="Arial"/>
      <w:b/>
      <w:bCs/>
      <w:color w:val="000000"/>
      <w:sz w:val="22"/>
      <w:szCs w:val="22"/>
    </w:rPr>
  </w:style>
  <w:style w:type="character" w:customStyle="1" w:styleId="a7">
    <w:name w:val="Текст выноски Знак"/>
    <w:link w:val="a6"/>
    <w:semiHidden/>
    <w:rsid w:val="00054C19"/>
    <w:rPr>
      <w:rFonts w:ascii="Tahoma" w:hAnsi="Tahoma" w:cs="Tahoma"/>
      <w:color w:val="000000"/>
      <w:sz w:val="16"/>
      <w:szCs w:val="16"/>
    </w:rPr>
  </w:style>
  <w:style w:type="character" w:customStyle="1" w:styleId="skypepnhmark">
    <w:name w:val="skype_pnh_mark"/>
    <w:rsid w:val="00054C19"/>
    <w:rPr>
      <w:vanish/>
      <w:webHidden w:val="0"/>
      <w:specVanish w:val="0"/>
    </w:rPr>
  </w:style>
  <w:style w:type="paragraph" w:styleId="afd">
    <w:name w:val="Subtitle"/>
    <w:basedOn w:val="a"/>
    <w:link w:val="afe"/>
    <w:qFormat/>
    <w:rsid w:val="00BF42D6"/>
    <w:pPr>
      <w:widowControl/>
      <w:autoSpaceDE/>
      <w:autoSpaceDN/>
      <w:adjustRightInd/>
      <w:jc w:val="center"/>
    </w:pPr>
    <w:rPr>
      <w:rFonts w:cs="Times New Roman"/>
      <w:b/>
      <w:color w:val="auto"/>
      <w:sz w:val="20"/>
      <w:szCs w:val="20"/>
    </w:rPr>
  </w:style>
  <w:style w:type="character" w:customStyle="1" w:styleId="afe">
    <w:name w:val="Подзаголовок Знак"/>
    <w:link w:val="afd"/>
    <w:rsid w:val="00BF42D6"/>
    <w:rPr>
      <w:b/>
    </w:rPr>
  </w:style>
  <w:style w:type="paragraph" w:styleId="aff">
    <w:name w:val="Plain Text"/>
    <w:basedOn w:val="a"/>
    <w:link w:val="aff0"/>
    <w:rsid w:val="00832CFE"/>
    <w:pPr>
      <w:widowControl/>
      <w:autoSpaceDE/>
      <w:autoSpaceDN/>
      <w:adjustRightInd/>
    </w:pPr>
    <w:rPr>
      <w:rFonts w:ascii="Courier New" w:hAnsi="Courier New" w:cs="Times New Roman"/>
      <w:color w:val="auto"/>
      <w:sz w:val="20"/>
      <w:szCs w:val="20"/>
    </w:rPr>
  </w:style>
  <w:style w:type="character" w:customStyle="1" w:styleId="aff0">
    <w:name w:val="Текст Знак"/>
    <w:link w:val="aff"/>
    <w:rsid w:val="00832CFE"/>
    <w:rPr>
      <w:rFonts w:ascii="Courier New" w:hAnsi="Courier New"/>
    </w:rPr>
  </w:style>
  <w:style w:type="character" w:customStyle="1" w:styleId="25">
    <w:name w:val="Основной текст (2)_"/>
    <w:link w:val="26"/>
    <w:rsid w:val="00157838"/>
    <w:rPr>
      <w:b/>
      <w:bCs/>
      <w:i/>
      <w:iCs/>
      <w:shd w:val="clear" w:color="auto" w:fill="FFFFFF"/>
    </w:rPr>
  </w:style>
  <w:style w:type="character" w:customStyle="1" w:styleId="211pt">
    <w:name w:val="Основной текст (2) + 11 pt;Не полужирный;Не курсив"/>
    <w:rsid w:val="0015783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26">
    <w:name w:val="Основной текст (2)"/>
    <w:basedOn w:val="a"/>
    <w:link w:val="25"/>
    <w:rsid w:val="00157838"/>
    <w:pPr>
      <w:shd w:val="clear" w:color="auto" w:fill="FFFFFF"/>
      <w:autoSpaceDE/>
      <w:autoSpaceDN/>
      <w:adjustRightInd/>
      <w:spacing w:before="600" w:line="326" w:lineRule="exact"/>
      <w:ind w:hanging="200"/>
    </w:pPr>
    <w:rPr>
      <w:rFonts w:cs="Times New Roman"/>
      <w:b/>
      <w:bCs/>
      <w:i/>
      <w:iCs/>
      <w:color w:val="auto"/>
      <w:sz w:val="20"/>
      <w:szCs w:val="20"/>
    </w:rPr>
  </w:style>
  <w:style w:type="character" w:customStyle="1" w:styleId="blk">
    <w:name w:val="blk"/>
    <w:rsid w:val="000557CB"/>
  </w:style>
  <w:style w:type="paragraph" w:customStyle="1" w:styleId="copyright-info">
    <w:name w:val="copyright-info"/>
    <w:basedOn w:val="a"/>
    <w:rsid w:val="0026260F"/>
    <w:pPr>
      <w:widowControl/>
      <w:autoSpaceDE/>
      <w:autoSpaceDN/>
      <w:adjustRightInd/>
      <w:spacing w:before="100" w:beforeAutospacing="1" w:after="100" w:afterAutospacing="1"/>
    </w:pPr>
    <w:rPr>
      <w:rFonts w:cs="Times New Roman"/>
      <w:color w:val="auto"/>
      <w:sz w:val="24"/>
      <w:szCs w:val="24"/>
    </w:rPr>
  </w:style>
  <w:style w:type="paragraph" w:customStyle="1" w:styleId="210">
    <w:name w:val="Основной текст с отступом 21"/>
    <w:basedOn w:val="a"/>
    <w:rsid w:val="00544737"/>
    <w:pPr>
      <w:widowControl/>
      <w:overflowPunct w:val="0"/>
      <w:spacing w:after="120" w:line="480" w:lineRule="auto"/>
      <w:ind w:left="283"/>
      <w:textAlignment w:val="baseline"/>
    </w:pPr>
    <w:rPr>
      <w:rFonts w:cs="Times New Roman"/>
      <w:color w:val="auto"/>
      <w:sz w:val="20"/>
      <w:szCs w:val="20"/>
    </w:rPr>
  </w:style>
  <w:style w:type="character" w:customStyle="1" w:styleId="ConsPlusNormal0">
    <w:name w:val="ConsPlusNormal Знак"/>
    <w:link w:val="ConsPlusNormal"/>
    <w:locked/>
    <w:rsid w:val="00763C7A"/>
    <w:rPr>
      <w:rFonts w:ascii="Arial" w:hAnsi="Arial" w:cs="Arial"/>
      <w:lang w:val="ru-RU" w:eastAsia="ru-RU" w:bidi="ar-SA"/>
    </w:rPr>
  </w:style>
  <w:style w:type="paragraph" w:styleId="aff1">
    <w:name w:val="Revision"/>
    <w:hidden/>
    <w:uiPriority w:val="99"/>
    <w:semiHidden/>
    <w:rsid w:val="002C7B22"/>
    <w:rPr>
      <w:rFonts w:cs="Arial"/>
      <w:color w:val="000000"/>
      <w:sz w:val="22"/>
      <w:szCs w:val="22"/>
    </w:rPr>
  </w:style>
  <w:style w:type="paragraph" w:customStyle="1" w:styleId="Normal1">
    <w:name w:val="Normal1"/>
    <w:rsid w:val="0010156E"/>
    <w:pPr>
      <w:widowControl w:val="0"/>
      <w:spacing w:line="300" w:lineRule="auto"/>
      <w:ind w:firstLine="720"/>
    </w:pPr>
    <w:rPr>
      <w:sz w:val="22"/>
      <w:szCs w:val="22"/>
    </w:rPr>
  </w:style>
  <w:style w:type="character" w:customStyle="1" w:styleId="fontstyle01">
    <w:name w:val="fontstyle01"/>
    <w:rsid w:val="006C4391"/>
    <w:rPr>
      <w:rFonts w:ascii="TimesNewRomanPSMT" w:hAnsi="TimesNewRomanPSMT" w:hint="default"/>
      <w:b w:val="0"/>
      <w:bCs w:val="0"/>
      <w:i w:val="0"/>
      <w:iCs w:val="0"/>
      <w:color w:val="000000"/>
      <w:sz w:val="24"/>
      <w:szCs w:val="24"/>
    </w:rPr>
  </w:style>
  <w:style w:type="paragraph" w:styleId="aff2">
    <w:name w:val="footnote text"/>
    <w:basedOn w:val="a"/>
    <w:link w:val="aff3"/>
    <w:rsid w:val="00206033"/>
    <w:rPr>
      <w:rFonts w:cs="Times New Roman"/>
      <w:sz w:val="20"/>
      <w:szCs w:val="20"/>
    </w:rPr>
  </w:style>
  <w:style w:type="character" w:customStyle="1" w:styleId="aff3">
    <w:name w:val="Текст сноски Знак"/>
    <w:link w:val="aff2"/>
    <w:rsid w:val="00206033"/>
    <w:rPr>
      <w:rFonts w:cs="Arial"/>
      <w:color w:val="000000"/>
    </w:rPr>
  </w:style>
  <w:style w:type="character" w:styleId="aff4">
    <w:name w:val="footnote reference"/>
    <w:rsid w:val="00206033"/>
    <w:rPr>
      <w:vertAlign w:val="superscript"/>
    </w:rPr>
  </w:style>
  <w:style w:type="character" w:customStyle="1" w:styleId="af6">
    <w:name w:val="Без интервала Знак"/>
    <w:link w:val="af5"/>
    <w:uiPriority w:val="1"/>
    <w:rsid w:val="009B639E"/>
    <w:rPr>
      <w:rFonts w:ascii="Calibri" w:eastAsia="Calibri" w:hAnsi="Calibri"/>
      <w:sz w:val="22"/>
      <w:szCs w:val="22"/>
      <w:lang w:eastAsia="en-US" w:bidi="ar-SA"/>
    </w:rPr>
  </w:style>
  <w:style w:type="paragraph" w:customStyle="1" w:styleId="110">
    <w:name w:val="Заголовок 11"/>
    <w:basedOn w:val="a"/>
    <w:uiPriority w:val="1"/>
    <w:qFormat/>
    <w:rsid w:val="001F5912"/>
    <w:pPr>
      <w:adjustRightInd/>
      <w:ind w:hanging="212"/>
      <w:jc w:val="both"/>
      <w:outlineLvl w:val="1"/>
    </w:pPr>
    <w:rPr>
      <w:rFonts w:cs="Times New Roman"/>
      <w:b/>
      <w:bCs/>
      <w:color w:val="auto"/>
      <w:sz w:val="21"/>
      <w:szCs w:val="21"/>
      <w:lang w:eastAsia="en-US"/>
    </w:rPr>
  </w:style>
  <w:style w:type="paragraph" w:customStyle="1" w:styleId="Standard">
    <w:name w:val="Standard"/>
    <w:qFormat/>
    <w:rsid w:val="00E242F2"/>
    <w:pPr>
      <w:suppressAutoHyphens/>
    </w:pPr>
    <w:rPr>
      <w:rFonts w:ascii="Liberation Serif" w:eastAsia="SimSun" w:hAnsi="Liberation Serif" w:cs="Arial"/>
      <w:kern w:val="2"/>
      <w:sz w:val="24"/>
      <w:szCs w:val="24"/>
      <w:lang w:eastAsia="zh-CN" w:bidi="hi-IN"/>
    </w:rPr>
  </w:style>
  <w:style w:type="character" w:styleId="aff5">
    <w:name w:val="Emphasis"/>
    <w:basedOn w:val="a0"/>
    <w:qFormat/>
    <w:rsid w:val="00BC0A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5586">
      <w:bodyDiv w:val="1"/>
      <w:marLeft w:val="0"/>
      <w:marRight w:val="0"/>
      <w:marTop w:val="0"/>
      <w:marBottom w:val="0"/>
      <w:divBdr>
        <w:top w:val="none" w:sz="0" w:space="0" w:color="auto"/>
        <w:left w:val="none" w:sz="0" w:space="0" w:color="auto"/>
        <w:bottom w:val="none" w:sz="0" w:space="0" w:color="auto"/>
        <w:right w:val="none" w:sz="0" w:space="0" w:color="auto"/>
      </w:divBdr>
    </w:div>
    <w:div w:id="116069783">
      <w:bodyDiv w:val="1"/>
      <w:marLeft w:val="0"/>
      <w:marRight w:val="0"/>
      <w:marTop w:val="0"/>
      <w:marBottom w:val="0"/>
      <w:divBdr>
        <w:top w:val="none" w:sz="0" w:space="0" w:color="auto"/>
        <w:left w:val="none" w:sz="0" w:space="0" w:color="auto"/>
        <w:bottom w:val="none" w:sz="0" w:space="0" w:color="auto"/>
        <w:right w:val="none" w:sz="0" w:space="0" w:color="auto"/>
      </w:divBdr>
    </w:div>
    <w:div w:id="149031191">
      <w:bodyDiv w:val="1"/>
      <w:marLeft w:val="0"/>
      <w:marRight w:val="0"/>
      <w:marTop w:val="0"/>
      <w:marBottom w:val="0"/>
      <w:divBdr>
        <w:top w:val="none" w:sz="0" w:space="0" w:color="auto"/>
        <w:left w:val="none" w:sz="0" w:space="0" w:color="auto"/>
        <w:bottom w:val="none" w:sz="0" w:space="0" w:color="auto"/>
        <w:right w:val="none" w:sz="0" w:space="0" w:color="auto"/>
      </w:divBdr>
    </w:div>
    <w:div w:id="244143895">
      <w:bodyDiv w:val="1"/>
      <w:marLeft w:val="0"/>
      <w:marRight w:val="0"/>
      <w:marTop w:val="0"/>
      <w:marBottom w:val="0"/>
      <w:divBdr>
        <w:top w:val="none" w:sz="0" w:space="0" w:color="auto"/>
        <w:left w:val="none" w:sz="0" w:space="0" w:color="auto"/>
        <w:bottom w:val="none" w:sz="0" w:space="0" w:color="auto"/>
        <w:right w:val="none" w:sz="0" w:space="0" w:color="auto"/>
      </w:divBdr>
    </w:div>
    <w:div w:id="464855372">
      <w:bodyDiv w:val="1"/>
      <w:marLeft w:val="0"/>
      <w:marRight w:val="0"/>
      <w:marTop w:val="0"/>
      <w:marBottom w:val="0"/>
      <w:divBdr>
        <w:top w:val="none" w:sz="0" w:space="0" w:color="auto"/>
        <w:left w:val="none" w:sz="0" w:space="0" w:color="auto"/>
        <w:bottom w:val="none" w:sz="0" w:space="0" w:color="auto"/>
        <w:right w:val="none" w:sz="0" w:space="0" w:color="auto"/>
      </w:divBdr>
    </w:div>
    <w:div w:id="469787785">
      <w:bodyDiv w:val="1"/>
      <w:marLeft w:val="0"/>
      <w:marRight w:val="0"/>
      <w:marTop w:val="0"/>
      <w:marBottom w:val="0"/>
      <w:divBdr>
        <w:top w:val="none" w:sz="0" w:space="0" w:color="auto"/>
        <w:left w:val="none" w:sz="0" w:space="0" w:color="auto"/>
        <w:bottom w:val="none" w:sz="0" w:space="0" w:color="auto"/>
        <w:right w:val="none" w:sz="0" w:space="0" w:color="auto"/>
      </w:divBdr>
    </w:div>
    <w:div w:id="496578633">
      <w:bodyDiv w:val="1"/>
      <w:marLeft w:val="0"/>
      <w:marRight w:val="0"/>
      <w:marTop w:val="0"/>
      <w:marBottom w:val="0"/>
      <w:divBdr>
        <w:top w:val="none" w:sz="0" w:space="0" w:color="auto"/>
        <w:left w:val="none" w:sz="0" w:space="0" w:color="auto"/>
        <w:bottom w:val="none" w:sz="0" w:space="0" w:color="auto"/>
        <w:right w:val="none" w:sz="0" w:space="0" w:color="auto"/>
      </w:divBdr>
    </w:div>
    <w:div w:id="847136922">
      <w:bodyDiv w:val="1"/>
      <w:marLeft w:val="0"/>
      <w:marRight w:val="0"/>
      <w:marTop w:val="0"/>
      <w:marBottom w:val="0"/>
      <w:divBdr>
        <w:top w:val="none" w:sz="0" w:space="0" w:color="auto"/>
        <w:left w:val="none" w:sz="0" w:space="0" w:color="auto"/>
        <w:bottom w:val="none" w:sz="0" w:space="0" w:color="auto"/>
        <w:right w:val="none" w:sz="0" w:space="0" w:color="auto"/>
      </w:divBdr>
    </w:div>
    <w:div w:id="915171958">
      <w:bodyDiv w:val="1"/>
      <w:marLeft w:val="0"/>
      <w:marRight w:val="0"/>
      <w:marTop w:val="0"/>
      <w:marBottom w:val="0"/>
      <w:divBdr>
        <w:top w:val="none" w:sz="0" w:space="0" w:color="auto"/>
        <w:left w:val="none" w:sz="0" w:space="0" w:color="auto"/>
        <w:bottom w:val="none" w:sz="0" w:space="0" w:color="auto"/>
        <w:right w:val="none" w:sz="0" w:space="0" w:color="auto"/>
      </w:divBdr>
    </w:div>
    <w:div w:id="942032546">
      <w:bodyDiv w:val="1"/>
      <w:marLeft w:val="0"/>
      <w:marRight w:val="0"/>
      <w:marTop w:val="0"/>
      <w:marBottom w:val="0"/>
      <w:divBdr>
        <w:top w:val="none" w:sz="0" w:space="0" w:color="auto"/>
        <w:left w:val="none" w:sz="0" w:space="0" w:color="auto"/>
        <w:bottom w:val="none" w:sz="0" w:space="0" w:color="auto"/>
        <w:right w:val="none" w:sz="0" w:space="0" w:color="auto"/>
      </w:divBdr>
    </w:div>
    <w:div w:id="943612082">
      <w:bodyDiv w:val="1"/>
      <w:marLeft w:val="0"/>
      <w:marRight w:val="0"/>
      <w:marTop w:val="0"/>
      <w:marBottom w:val="0"/>
      <w:divBdr>
        <w:top w:val="none" w:sz="0" w:space="0" w:color="auto"/>
        <w:left w:val="none" w:sz="0" w:space="0" w:color="auto"/>
        <w:bottom w:val="none" w:sz="0" w:space="0" w:color="auto"/>
        <w:right w:val="none" w:sz="0" w:space="0" w:color="auto"/>
      </w:divBdr>
    </w:div>
    <w:div w:id="1179538415">
      <w:bodyDiv w:val="1"/>
      <w:marLeft w:val="0"/>
      <w:marRight w:val="0"/>
      <w:marTop w:val="0"/>
      <w:marBottom w:val="0"/>
      <w:divBdr>
        <w:top w:val="none" w:sz="0" w:space="0" w:color="auto"/>
        <w:left w:val="none" w:sz="0" w:space="0" w:color="auto"/>
        <w:bottom w:val="none" w:sz="0" w:space="0" w:color="auto"/>
        <w:right w:val="none" w:sz="0" w:space="0" w:color="auto"/>
      </w:divBdr>
    </w:div>
    <w:div w:id="1264653721">
      <w:bodyDiv w:val="1"/>
      <w:marLeft w:val="0"/>
      <w:marRight w:val="0"/>
      <w:marTop w:val="0"/>
      <w:marBottom w:val="0"/>
      <w:divBdr>
        <w:top w:val="none" w:sz="0" w:space="0" w:color="auto"/>
        <w:left w:val="none" w:sz="0" w:space="0" w:color="auto"/>
        <w:bottom w:val="none" w:sz="0" w:space="0" w:color="auto"/>
        <w:right w:val="none" w:sz="0" w:space="0" w:color="auto"/>
      </w:divBdr>
    </w:div>
    <w:div w:id="1344015208">
      <w:bodyDiv w:val="1"/>
      <w:marLeft w:val="0"/>
      <w:marRight w:val="0"/>
      <w:marTop w:val="0"/>
      <w:marBottom w:val="0"/>
      <w:divBdr>
        <w:top w:val="none" w:sz="0" w:space="0" w:color="auto"/>
        <w:left w:val="none" w:sz="0" w:space="0" w:color="auto"/>
        <w:bottom w:val="none" w:sz="0" w:space="0" w:color="auto"/>
        <w:right w:val="none" w:sz="0" w:space="0" w:color="auto"/>
      </w:divBdr>
    </w:div>
    <w:div w:id="1450857102">
      <w:bodyDiv w:val="1"/>
      <w:marLeft w:val="0"/>
      <w:marRight w:val="0"/>
      <w:marTop w:val="0"/>
      <w:marBottom w:val="0"/>
      <w:divBdr>
        <w:top w:val="none" w:sz="0" w:space="0" w:color="auto"/>
        <w:left w:val="none" w:sz="0" w:space="0" w:color="auto"/>
        <w:bottom w:val="none" w:sz="0" w:space="0" w:color="auto"/>
        <w:right w:val="none" w:sz="0" w:space="0" w:color="auto"/>
      </w:divBdr>
      <w:divsChild>
        <w:div w:id="6181847">
          <w:marLeft w:val="0"/>
          <w:marRight w:val="0"/>
          <w:marTop w:val="0"/>
          <w:marBottom w:val="0"/>
          <w:divBdr>
            <w:top w:val="none" w:sz="0" w:space="0" w:color="auto"/>
            <w:left w:val="none" w:sz="0" w:space="0" w:color="auto"/>
            <w:bottom w:val="none" w:sz="0" w:space="0" w:color="auto"/>
            <w:right w:val="none" w:sz="0" w:space="0" w:color="auto"/>
          </w:divBdr>
        </w:div>
        <w:div w:id="8913555">
          <w:marLeft w:val="0"/>
          <w:marRight w:val="0"/>
          <w:marTop w:val="0"/>
          <w:marBottom w:val="0"/>
          <w:divBdr>
            <w:top w:val="none" w:sz="0" w:space="0" w:color="auto"/>
            <w:left w:val="none" w:sz="0" w:space="0" w:color="auto"/>
            <w:bottom w:val="none" w:sz="0" w:space="0" w:color="auto"/>
            <w:right w:val="none" w:sz="0" w:space="0" w:color="auto"/>
          </w:divBdr>
        </w:div>
        <w:div w:id="222495139">
          <w:marLeft w:val="0"/>
          <w:marRight w:val="0"/>
          <w:marTop w:val="0"/>
          <w:marBottom w:val="0"/>
          <w:divBdr>
            <w:top w:val="none" w:sz="0" w:space="0" w:color="auto"/>
            <w:left w:val="none" w:sz="0" w:space="0" w:color="auto"/>
            <w:bottom w:val="none" w:sz="0" w:space="0" w:color="auto"/>
            <w:right w:val="none" w:sz="0" w:space="0" w:color="auto"/>
          </w:divBdr>
          <w:divsChild>
            <w:div w:id="46413838">
              <w:marLeft w:val="0"/>
              <w:marRight w:val="0"/>
              <w:marTop w:val="0"/>
              <w:marBottom w:val="0"/>
              <w:divBdr>
                <w:top w:val="none" w:sz="0" w:space="0" w:color="auto"/>
                <w:left w:val="none" w:sz="0" w:space="0" w:color="auto"/>
                <w:bottom w:val="none" w:sz="0" w:space="0" w:color="auto"/>
                <w:right w:val="none" w:sz="0" w:space="0" w:color="auto"/>
              </w:divBdr>
            </w:div>
          </w:divsChild>
        </w:div>
        <w:div w:id="376046875">
          <w:marLeft w:val="0"/>
          <w:marRight w:val="0"/>
          <w:marTop w:val="0"/>
          <w:marBottom w:val="0"/>
          <w:divBdr>
            <w:top w:val="none" w:sz="0" w:space="0" w:color="auto"/>
            <w:left w:val="none" w:sz="0" w:space="0" w:color="auto"/>
            <w:bottom w:val="none" w:sz="0" w:space="0" w:color="auto"/>
            <w:right w:val="none" w:sz="0" w:space="0" w:color="auto"/>
          </w:divBdr>
        </w:div>
        <w:div w:id="460614510">
          <w:marLeft w:val="0"/>
          <w:marRight w:val="0"/>
          <w:marTop w:val="0"/>
          <w:marBottom w:val="0"/>
          <w:divBdr>
            <w:top w:val="none" w:sz="0" w:space="0" w:color="auto"/>
            <w:left w:val="none" w:sz="0" w:space="0" w:color="auto"/>
            <w:bottom w:val="none" w:sz="0" w:space="0" w:color="auto"/>
            <w:right w:val="none" w:sz="0" w:space="0" w:color="auto"/>
          </w:divBdr>
        </w:div>
        <w:div w:id="646082692">
          <w:marLeft w:val="0"/>
          <w:marRight w:val="0"/>
          <w:marTop w:val="0"/>
          <w:marBottom w:val="0"/>
          <w:divBdr>
            <w:top w:val="none" w:sz="0" w:space="0" w:color="auto"/>
            <w:left w:val="none" w:sz="0" w:space="0" w:color="auto"/>
            <w:bottom w:val="none" w:sz="0" w:space="0" w:color="auto"/>
            <w:right w:val="none" w:sz="0" w:space="0" w:color="auto"/>
          </w:divBdr>
          <w:divsChild>
            <w:div w:id="1881552163">
              <w:marLeft w:val="0"/>
              <w:marRight w:val="0"/>
              <w:marTop w:val="0"/>
              <w:marBottom w:val="0"/>
              <w:divBdr>
                <w:top w:val="none" w:sz="0" w:space="0" w:color="auto"/>
                <w:left w:val="none" w:sz="0" w:space="0" w:color="auto"/>
                <w:bottom w:val="none" w:sz="0" w:space="0" w:color="auto"/>
                <w:right w:val="none" w:sz="0" w:space="0" w:color="auto"/>
              </w:divBdr>
            </w:div>
          </w:divsChild>
        </w:div>
        <w:div w:id="1091439116">
          <w:marLeft w:val="0"/>
          <w:marRight w:val="0"/>
          <w:marTop w:val="0"/>
          <w:marBottom w:val="0"/>
          <w:divBdr>
            <w:top w:val="none" w:sz="0" w:space="0" w:color="auto"/>
            <w:left w:val="none" w:sz="0" w:space="0" w:color="auto"/>
            <w:bottom w:val="none" w:sz="0" w:space="0" w:color="auto"/>
            <w:right w:val="none" w:sz="0" w:space="0" w:color="auto"/>
          </w:divBdr>
          <w:divsChild>
            <w:div w:id="1316257205">
              <w:marLeft w:val="0"/>
              <w:marRight w:val="0"/>
              <w:marTop w:val="0"/>
              <w:marBottom w:val="0"/>
              <w:divBdr>
                <w:top w:val="none" w:sz="0" w:space="0" w:color="auto"/>
                <w:left w:val="none" w:sz="0" w:space="0" w:color="auto"/>
                <w:bottom w:val="none" w:sz="0" w:space="0" w:color="auto"/>
                <w:right w:val="none" w:sz="0" w:space="0" w:color="auto"/>
              </w:divBdr>
            </w:div>
          </w:divsChild>
        </w:div>
        <w:div w:id="1137409514">
          <w:marLeft w:val="0"/>
          <w:marRight w:val="0"/>
          <w:marTop w:val="0"/>
          <w:marBottom w:val="0"/>
          <w:divBdr>
            <w:top w:val="none" w:sz="0" w:space="0" w:color="auto"/>
            <w:left w:val="none" w:sz="0" w:space="0" w:color="auto"/>
            <w:bottom w:val="none" w:sz="0" w:space="0" w:color="auto"/>
            <w:right w:val="none" w:sz="0" w:space="0" w:color="auto"/>
          </w:divBdr>
          <w:divsChild>
            <w:div w:id="2063403754">
              <w:marLeft w:val="0"/>
              <w:marRight w:val="0"/>
              <w:marTop w:val="0"/>
              <w:marBottom w:val="0"/>
              <w:divBdr>
                <w:top w:val="none" w:sz="0" w:space="0" w:color="auto"/>
                <w:left w:val="none" w:sz="0" w:space="0" w:color="auto"/>
                <w:bottom w:val="none" w:sz="0" w:space="0" w:color="auto"/>
                <w:right w:val="none" w:sz="0" w:space="0" w:color="auto"/>
              </w:divBdr>
            </w:div>
          </w:divsChild>
        </w:div>
        <w:div w:id="1288320838">
          <w:marLeft w:val="0"/>
          <w:marRight w:val="0"/>
          <w:marTop w:val="0"/>
          <w:marBottom w:val="0"/>
          <w:divBdr>
            <w:top w:val="none" w:sz="0" w:space="0" w:color="auto"/>
            <w:left w:val="none" w:sz="0" w:space="0" w:color="auto"/>
            <w:bottom w:val="none" w:sz="0" w:space="0" w:color="auto"/>
            <w:right w:val="none" w:sz="0" w:space="0" w:color="auto"/>
          </w:divBdr>
        </w:div>
        <w:div w:id="1549027000">
          <w:marLeft w:val="0"/>
          <w:marRight w:val="0"/>
          <w:marTop w:val="0"/>
          <w:marBottom w:val="0"/>
          <w:divBdr>
            <w:top w:val="none" w:sz="0" w:space="0" w:color="auto"/>
            <w:left w:val="none" w:sz="0" w:space="0" w:color="auto"/>
            <w:bottom w:val="none" w:sz="0" w:space="0" w:color="auto"/>
            <w:right w:val="none" w:sz="0" w:space="0" w:color="auto"/>
          </w:divBdr>
        </w:div>
        <w:div w:id="1563058262">
          <w:marLeft w:val="0"/>
          <w:marRight w:val="0"/>
          <w:marTop w:val="0"/>
          <w:marBottom w:val="0"/>
          <w:divBdr>
            <w:top w:val="none" w:sz="0" w:space="0" w:color="auto"/>
            <w:left w:val="none" w:sz="0" w:space="0" w:color="auto"/>
            <w:bottom w:val="none" w:sz="0" w:space="0" w:color="auto"/>
            <w:right w:val="none" w:sz="0" w:space="0" w:color="auto"/>
          </w:divBdr>
          <w:divsChild>
            <w:div w:id="1722362802">
              <w:marLeft w:val="0"/>
              <w:marRight w:val="0"/>
              <w:marTop w:val="0"/>
              <w:marBottom w:val="0"/>
              <w:divBdr>
                <w:top w:val="none" w:sz="0" w:space="0" w:color="auto"/>
                <w:left w:val="none" w:sz="0" w:space="0" w:color="auto"/>
                <w:bottom w:val="none" w:sz="0" w:space="0" w:color="auto"/>
                <w:right w:val="none" w:sz="0" w:space="0" w:color="auto"/>
              </w:divBdr>
            </w:div>
          </w:divsChild>
        </w:div>
        <w:div w:id="1857385753">
          <w:marLeft w:val="0"/>
          <w:marRight w:val="0"/>
          <w:marTop w:val="0"/>
          <w:marBottom w:val="0"/>
          <w:divBdr>
            <w:top w:val="none" w:sz="0" w:space="0" w:color="auto"/>
            <w:left w:val="none" w:sz="0" w:space="0" w:color="auto"/>
            <w:bottom w:val="none" w:sz="0" w:space="0" w:color="auto"/>
            <w:right w:val="none" w:sz="0" w:space="0" w:color="auto"/>
          </w:divBdr>
          <w:divsChild>
            <w:div w:id="407044666">
              <w:marLeft w:val="0"/>
              <w:marRight w:val="0"/>
              <w:marTop w:val="0"/>
              <w:marBottom w:val="0"/>
              <w:divBdr>
                <w:top w:val="none" w:sz="0" w:space="0" w:color="auto"/>
                <w:left w:val="none" w:sz="0" w:space="0" w:color="auto"/>
                <w:bottom w:val="none" w:sz="0" w:space="0" w:color="auto"/>
                <w:right w:val="none" w:sz="0" w:space="0" w:color="auto"/>
              </w:divBdr>
            </w:div>
          </w:divsChild>
        </w:div>
        <w:div w:id="2095853787">
          <w:marLeft w:val="0"/>
          <w:marRight w:val="0"/>
          <w:marTop w:val="0"/>
          <w:marBottom w:val="0"/>
          <w:divBdr>
            <w:top w:val="none" w:sz="0" w:space="0" w:color="auto"/>
            <w:left w:val="none" w:sz="0" w:space="0" w:color="auto"/>
            <w:bottom w:val="none" w:sz="0" w:space="0" w:color="auto"/>
            <w:right w:val="none" w:sz="0" w:space="0" w:color="auto"/>
          </w:divBdr>
        </w:div>
      </w:divsChild>
    </w:div>
    <w:div w:id="1616056641">
      <w:bodyDiv w:val="1"/>
      <w:marLeft w:val="0"/>
      <w:marRight w:val="0"/>
      <w:marTop w:val="0"/>
      <w:marBottom w:val="0"/>
      <w:divBdr>
        <w:top w:val="none" w:sz="0" w:space="0" w:color="auto"/>
        <w:left w:val="none" w:sz="0" w:space="0" w:color="auto"/>
        <w:bottom w:val="none" w:sz="0" w:space="0" w:color="auto"/>
        <w:right w:val="none" w:sz="0" w:space="0" w:color="auto"/>
      </w:divBdr>
      <w:divsChild>
        <w:div w:id="1325861838">
          <w:marLeft w:val="0"/>
          <w:marRight w:val="0"/>
          <w:marTop w:val="0"/>
          <w:marBottom w:val="0"/>
          <w:divBdr>
            <w:top w:val="none" w:sz="0" w:space="0" w:color="auto"/>
            <w:left w:val="none" w:sz="0" w:space="0" w:color="auto"/>
            <w:bottom w:val="none" w:sz="0" w:space="0" w:color="auto"/>
            <w:right w:val="none" w:sz="0" w:space="0" w:color="auto"/>
          </w:divBdr>
          <w:divsChild>
            <w:div w:id="675111721">
              <w:marLeft w:val="0"/>
              <w:marRight w:val="0"/>
              <w:marTop w:val="0"/>
              <w:marBottom w:val="0"/>
              <w:divBdr>
                <w:top w:val="none" w:sz="0" w:space="0" w:color="auto"/>
                <w:left w:val="none" w:sz="0" w:space="0" w:color="auto"/>
                <w:bottom w:val="none" w:sz="0" w:space="0" w:color="auto"/>
                <w:right w:val="none" w:sz="0" w:space="0" w:color="auto"/>
              </w:divBdr>
            </w:div>
          </w:divsChild>
        </w:div>
        <w:div w:id="1378161116">
          <w:marLeft w:val="0"/>
          <w:marRight w:val="0"/>
          <w:marTop w:val="0"/>
          <w:marBottom w:val="0"/>
          <w:divBdr>
            <w:top w:val="none" w:sz="0" w:space="0" w:color="auto"/>
            <w:left w:val="none" w:sz="0" w:space="0" w:color="auto"/>
            <w:bottom w:val="none" w:sz="0" w:space="0" w:color="auto"/>
            <w:right w:val="none" w:sz="0" w:space="0" w:color="auto"/>
          </w:divBdr>
          <w:divsChild>
            <w:div w:id="503014185">
              <w:marLeft w:val="0"/>
              <w:marRight w:val="0"/>
              <w:marTop w:val="0"/>
              <w:marBottom w:val="0"/>
              <w:divBdr>
                <w:top w:val="none" w:sz="0" w:space="0" w:color="auto"/>
                <w:left w:val="none" w:sz="0" w:space="0" w:color="auto"/>
                <w:bottom w:val="none" w:sz="0" w:space="0" w:color="auto"/>
                <w:right w:val="none" w:sz="0" w:space="0" w:color="auto"/>
              </w:divBdr>
            </w:div>
          </w:divsChild>
        </w:div>
        <w:div w:id="1567107703">
          <w:marLeft w:val="0"/>
          <w:marRight w:val="0"/>
          <w:marTop w:val="0"/>
          <w:marBottom w:val="0"/>
          <w:divBdr>
            <w:top w:val="none" w:sz="0" w:space="0" w:color="auto"/>
            <w:left w:val="none" w:sz="0" w:space="0" w:color="auto"/>
            <w:bottom w:val="none" w:sz="0" w:space="0" w:color="auto"/>
            <w:right w:val="none" w:sz="0" w:space="0" w:color="auto"/>
          </w:divBdr>
        </w:div>
        <w:div w:id="1714500918">
          <w:marLeft w:val="0"/>
          <w:marRight w:val="0"/>
          <w:marTop w:val="0"/>
          <w:marBottom w:val="0"/>
          <w:divBdr>
            <w:top w:val="none" w:sz="0" w:space="0" w:color="auto"/>
            <w:left w:val="none" w:sz="0" w:space="0" w:color="auto"/>
            <w:bottom w:val="none" w:sz="0" w:space="0" w:color="auto"/>
            <w:right w:val="none" w:sz="0" w:space="0" w:color="auto"/>
          </w:divBdr>
        </w:div>
      </w:divsChild>
    </w:div>
    <w:div w:id="1661155319">
      <w:bodyDiv w:val="1"/>
      <w:marLeft w:val="0"/>
      <w:marRight w:val="0"/>
      <w:marTop w:val="0"/>
      <w:marBottom w:val="0"/>
      <w:divBdr>
        <w:top w:val="none" w:sz="0" w:space="0" w:color="auto"/>
        <w:left w:val="none" w:sz="0" w:space="0" w:color="auto"/>
        <w:bottom w:val="none" w:sz="0" w:space="0" w:color="auto"/>
        <w:right w:val="none" w:sz="0" w:space="0" w:color="auto"/>
      </w:divBdr>
    </w:div>
    <w:div w:id="1876503516">
      <w:bodyDiv w:val="1"/>
      <w:marLeft w:val="0"/>
      <w:marRight w:val="0"/>
      <w:marTop w:val="0"/>
      <w:marBottom w:val="0"/>
      <w:divBdr>
        <w:top w:val="none" w:sz="0" w:space="0" w:color="auto"/>
        <w:left w:val="none" w:sz="0" w:space="0" w:color="auto"/>
        <w:bottom w:val="none" w:sz="0" w:space="0" w:color="auto"/>
        <w:right w:val="none" w:sz="0" w:space="0" w:color="auto"/>
      </w:divBdr>
    </w:div>
    <w:div w:id="1993169447">
      <w:bodyDiv w:val="1"/>
      <w:marLeft w:val="0"/>
      <w:marRight w:val="0"/>
      <w:marTop w:val="0"/>
      <w:marBottom w:val="0"/>
      <w:divBdr>
        <w:top w:val="none" w:sz="0" w:space="0" w:color="auto"/>
        <w:left w:val="none" w:sz="0" w:space="0" w:color="auto"/>
        <w:bottom w:val="none" w:sz="0" w:space="0" w:color="auto"/>
        <w:right w:val="none" w:sz="0" w:space="0" w:color="auto"/>
      </w:divBdr>
    </w:div>
    <w:div w:id="2028631596">
      <w:bodyDiv w:val="1"/>
      <w:marLeft w:val="0"/>
      <w:marRight w:val="0"/>
      <w:marTop w:val="0"/>
      <w:marBottom w:val="0"/>
      <w:divBdr>
        <w:top w:val="none" w:sz="0" w:space="0" w:color="auto"/>
        <w:left w:val="none" w:sz="0" w:space="0" w:color="auto"/>
        <w:bottom w:val="none" w:sz="0" w:space="0" w:color="auto"/>
        <w:right w:val="none" w:sz="0" w:space="0" w:color="auto"/>
      </w:divBdr>
    </w:div>
    <w:div w:id="2028870374">
      <w:bodyDiv w:val="1"/>
      <w:marLeft w:val="0"/>
      <w:marRight w:val="0"/>
      <w:marTop w:val="0"/>
      <w:marBottom w:val="0"/>
      <w:divBdr>
        <w:top w:val="none" w:sz="0" w:space="0" w:color="auto"/>
        <w:left w:val="none" w:sz="0" w:space="0" w:color="auto"/>
        <w:bottom w:val="none" w:sz="0" w:space="0" w:color="auto"/>
        <w:right w:val="none" w:sz="0" w:space="0" w:color="auto"/>
      </w:divBdr>
    </w:div>
    <w:div w:id="21168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3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5;&#1072;&#1096;.&#1076;&#1086;&#1084;.&#1088;&#10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72;&#1096;.&#1076;&#1086;&#1084;.&#1088;&#1092;/"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scrow" TargetMode="External"/><Relationship Id="rId4" Type="http://schemas.openxmlformats.org/officeDocument/2006/relationships/settings" Target="settings.xml"/><Relationship Id="rId9" Type="http://schemas.openxmlformats.org/officeDocument/2006/relationships/hyperlink" Target="consultantplus://offline/ref=04B49467761DF85514B7BA1B7503198932F5ECF241563D141E91B29155s0AD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DDC3F-8EA2-4570-8CC7-E76C7D01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10272</Words>
  <Characters>76085</Characters>
  <Application>Microsoft Office Word</Application>
  <DocSecurity>0</DocSecurity>
  <Lines>634</Lines>
  <Paragraphs>172</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Hewlett-Packard Company</Company>
  <LinksUpToDate>false</LinksUpToDate>
  <CharactersWithSpaces>86185</CharactersWithSpaces>
  <SharedDoc>false</SharedDoc>
  <HLinks>
    <vt:vector size="42" baseType="variant">
      <vt:variant>
        <vt:i4>983052</vt:i4>
      </vt:variant>
      <vt:variant>
        <vt:i4>9</vt:i4>
      </vt:variant>
      <vt:variant>
        <vt:i4>0</vt:i4>
      </vt:variant>
      <vt:variant>
        <vt:i4>5</vt:i4>
      </vt:variant>
      <vt:variant>
        <vt:lpwstr>consultantplus://offline/ref=04B49467761DF85514B7BA1B7503198932F5ECF241563D141E91B29155s0ADL</vt:lpwstr>
      </vt:variant>
      <vt:variant>
        <vt:lpwstr/>
      </vt:variant>
      <vt:variant>
        <vt:i4>262205</vt:i4>
      </vt:variant>
      <vt:variant>
        <vt:i4>6</vt:i4>
      </vt:variant>
      <vt:variant>
        <vt:i4>0</vt:i4>
      </vt:variant>
      <vt:variant>
        <vt:i4>5</vt:i4>
      </vt:variant>
      <vt:variant>
        <vt:lpwstr>http://www.consultant.ru/document/cons_doc_LAW_51038/</vt:lpwstr>
      </vt:variant>
      <vt:variant>
        <vt:lpwstr/>
      </vt:variant>
      <vt:variant>
        <vt:i4>2359401</vt:i4>
      </vt:variant>
      <vt:variant>
        <vt:i4>12</vt:i4>
      </vt:variant>
      <vt:variant>
        <vt:i4>0</vt:i4>
      </vt:variant>
      <vt:variant>
        <vt:i4>5</vt:i4>
      </vt:variant>
      <vt:variant>
        <vt:lpwstr>consultantplus://offline/ref=00BF38899B29C03EFF80D40AC89FF1B2E63C809BD70ED9676726E6DBD2827C9B6330990318043867329E364A67C2CBD86C543A0B73F0556C50iDI</vt:lpwstr>
      </vt:variant>
      <vt:variant>
        <vt:lpwstr/>
      </vt:variant>
      <vt:variant>
        <vt:i4>2359402</vt:i4>
      </vt:variant>
      <vt:variant>
        <vt:i4>9</vt:i4>
      </vt:variant>
      <vt:variant>
        <vt:i4>0</vt:i4>
      </vt:variant>
      <vt:variant>
        <vt:i4>5</vt:i4>
      </vt:variant>
      <vt:variant>
        <vt:lpwstr>consultantplus://offline/ref=00BF38899B29C03EFF80D40AC89FF1B2E63C809BD70ED9676726E6DBD2827C9B6330990318043861379E364A67C2CBD86C543A0B73F0556C50iDI</vt:lpwstr>
      </vt:variant>
      <vt:variant>
        <vt:lpwstr/>
      </vt:variant>
      <vt:variant>
        <vt:i4>7798832</vt:i4>
      </vt:variant>
      <vt:variant>
        <vt:i4>6</vt:i4>
      </vt:variant>
      <vt:variant>
        <vt:i4>0</vt:i4>
      </vt:variant>
      <vt:variant>
        <vt:i4>5</vt:i4>
      </vt:variant>
      <vt:variant>
        <vt:lpwstr>consultantplus://offline/ref=00BF38899B29C03EFF80D40AC89FF1B2E63C809BD70ED9676726E6DBD2827C9B633099061A0F6A3175C06F192489C6DB75483A0856iCI</vt:lpwstr>
      </vt:variant>
      <vt:variant>
        <vt:lpwstr/>
      </vt:variant>
      <vt:variant>
        <vt:i4>2359400</vt:i4>
      </vt:variant>
      <vt:variant>
        <vt:i4>3</vt:i4>
      </vt:variant>
      <vt:variant>
        <vt:i4>0</vt:i4>
      </vt:variant>
      <vt:variant>
        <vt:i4>5</vt:i4>
      </vt:variant>
      <vt:variant>
        <vt:lpwstr>consultantplus://offline/ref=00BF38899B29C03EFF80D40AC89FF1B2E63C809BD70ED9676726E6DBD2827C9B6330990318043860349E364A67C2CBD86C543A0B73F0556C50iDI</vt:lpwstr>
      </vt:variant>
      <vt:variant>
        <vt:lpwstr/>
      </vt:variant>
      <vt:variant>
        <vt:i4>4063342</vt:i4>
      </vt:variant>
      <vt:variant>
        <vt:i4>0</vt:i4>
      </vt:variant>
      <vt:variant>
        <vt:i4>0</vt:i4>
      </vt:variant>
      <vt:variant>
        <vt:i4>5</vt:i4>
      </vt:variant>
      <vt:variant>
        <vt:lpwstr>consultantplus://offline/ref=451CC1EEB4487A43436C5703097B9EBD34135524968C043F57D57A503323EBA7EF4D35AFD9BD3567B1BBA6D50A457A4352F300546E0E1C31x4GAI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Lawkon</dc:creator>
  <cp:lastModifiedBy>User</cp:lastModifiedBy>
  <cp:revision>3</cp:revision>
  <cp:lastPrinted>2024-04-19T14:42:00Z</cp:lastPrinted>
  <dcterms:created xsi:type="dcterms:W3CDTF">2024-04-26T09:40:00Z</dcterms:created>
  <dcterms:modified xsi:type="dcterms:W3CDTF">2024-04-26T09:41:00Z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agrm_no">
    <vt:lpwstr>ЖД/5-281-Ф</vt:lpwstr>
  </property>
  <property fmtid="{D5CDD505-2E9C-101B-9397-08002B2CF9AE}" pid="3" name="shareagrm_date">
    <vt:lpwstr>11 марта 2016 г.</vt:lpwstr>
  </property>
  <property fmtid="{D5CDD505-2E9C-101B-9397-08002B2CF9AE}" pid="4" name="shareagrm_signer">
    <vt:lpwstr>Трифоновой Елены Игоревны</vt:lpwstr>
  </property>
  <property fmtid="{D5CDD505-2E9C-101B-9397-08002B2CF9AE}" pid="5" name="shareagrm_signer_right">
    <vt:lpwstr>действующей на основании Приказа №09 от "01" августа 2012 года, Доверенности №006 от "03" июля 2015 года</vt:lpwstr>
  </property>
  <property fmtid="{D5CDD505-2E9C-101B-9397-08002B2CF9AE}" pid="6" name="client_national">
    <vt:lpwstr>Гражданка</vt:lpwstr>
  </property>
  <property fmtid="{D5CDD505-2E9C-101B-9397-08002B2CF9AE}" pid="7" name="client_name">
    <vt:lpwstr>Павленко Дарья Александровна</vt:lpwstr>
  </property>
  <property fmtid="{D5CDD505-2E9C-101B-9397-08002B2CF9AE}" pid="8" name="client_birthdate_short">
    <vt:lpwstr>02.02.1987</vt:lpwstr>
  </property>
  <property fmtid="{D5CDD505-2E9C-101B-9397-08002B2CF9AE}" pid="9" name="client_birthplace">
    <vt:lpwstr>Республика Беларусь, г. Минск</vt:lpwstr>
  </property>
  <property fmtid="{D5CDD505-2E9C-101B-9397-08002B2CF9AE}" pid="10" name="client_gender">
    <vt:lpwstr>женский</vt:lpwstr>
  </property>
  <property fmtid="{D5CDD505-2E9C-101B-9397-08002B2CF9AE}" pid="11" name="client_doc_no">
    <vt:lpwstr>МР 3356344</vt:lpwstr>
  </property>
  <property fmtid="{D5CDD505-2E9C-101B-9397-08002B2CF9AE}" pid="12" name="client_doc_issuer">
    <vt:lpwstr>Первомайское РУВД г. Минск</vt:lpwstr>
  </property>
  <property fmtid="{D5CDD505-2E9C-101B-9397-08002B2CF9AE}" pid="13" name="client_doc_date">
    <vt:lpwstr>15 августа 2013 г.</vt:lpwstr>
  </property>
  <property fmtid="{D5CDD505-2E9C-101B-9397-08002B2CF9AE}" pid="14" name="client_doc_other">
    <vt:lpwstr/>
  </property>
  <property fmtid="{D5CDD505-2E9C-101B-9397-08002B2CF9AE}" pid="15" name="client_register">
    <vt:lpwstr>зарегистрированная</vt:lpwstr>
  </property>
  <property fmtid="{D5CDD505-2E9C-101B-9397-08002B2CF9AE}" pid="16" name="client_adress">
    <vt:lpwstr>Республика Беларусь, г. Минск, ул. Гуртьева, дом 22, кв. 80</vt:lpwstr>
  </property>
  <property fmtid="{D5CDD505-2E9C-101B-9397-08002B2CF9AE}" pid="17" name="apart_param">
    <vt:lpwstr/>
  </property>
  <property fmtid="{D5CDD505-2E9C-101B-9397-08002B2CF9AE}" pid="18" name="client_naming">
    <vt:lpwstr>именуемая</vt:lpwstr>
  </property>
  <property fmtid="{D5CDD505-2E9C-101B-9397-08002B2CF9AE}" pid="19" name="section">
    <vt:lpwstr>4</vt:lpwstr>
  </property>
  <property fmtid="{D5CDD505-2E9C-101B-9397-08002B2CF9AE}" pid="20" name="floor">
    <vt:lpwstr>15</vt:lpwstr>
  </property>
  <property fmtid="{D5CDD505-2E9C-101B-9397-08002B2CF9AE}" pid="21" name="num_on_floor">
    <vt:lpwstr>4</vt:lpwstr>
  </property>
  <property fmtid="{D5CDD505-2E9C-101B-9397-08002B2CF9AE}" pid="22" name="number">
    <vt:lpwstr>312</vt:lpwstr>
  </property>
  <property fmtid="{D5CDD505-2E9C-101B-9397-08002B2CF9AE}" pid="23" name="rooms">
    <vt:lpwstr>2</vt:lpwstr>
  </property>
  <property fmtid="{D5CDD505-2E9C-101B-9397-08002B2CF9AE}" pid="24" name="rooms_text">
    <vt:lpwstr>две</vt:lpwstr>
  </property>
  <property fmtid="{D5CDD505-2E9C-101B-9397-08002B2CF9AE}" pid="25" name="empty">
    <vt:lpwstr/>
  </property>
  <property fmtid="{D5CDD505-2E9C-101B-9397-08002B2CF9AE}" pid="26" name="square">
    <vt:lpwstr>71,44</vt:lpwstr>
  </property>
  <property fmtid="{D5CDD505-2E9C-101B-9397-08002B2CF9AE}" pid="27" name="shareagrm_regstart_date">
    <vt:lpwstr>11 апреля 2016 г.</vt:lpwstr>
  </property>
  <property fmtid="{D5CDD505-2E9C-101B-9397-08002B2CF9AE}" pid="28" name="shareagrm_regend_date">
    <vt:lpwstr>11 мая 2016 г.</vt:lpwstr>
  </property>
  <property fmtid="{D5CDD505-2E9C-101B-9397-08002B2CF9AE}" pid="29" name="shareagrm_amount_int">
    <vt:lpwstr>3 926 203</vt:lpwstr>
  </property>
  <property fmtid="{D5CDD505-2E9C-101B-9397-08002B2CF9AE}" pid="30" name="shareagrm_amount_mod">
    <vt:lpwstr>81</vt:lpwstr>
  </property>
  <property fmtid="{D5CDD505-2E9C-101B-9397-08002B2CF9AE}" pid="31" name="shareagrm_amount_text">
    <vt:lpwstr>(Три миллиона девятьсот двадцать шесть тысяч двести три рубля 81 копейка)</vt:lpwstr>
  </property>
  <property fmtid="{D5CDD505-2E9C-101B-9397-08002B2CF9AE}" pid="32" name="shareagrm_price_int">
    <vt:lpwstr>54 958</vt:lpwstr>
  </property>
  <property fmtid="{D5CDD505-2E9C-101B-9397-08002B2CF9AE}" pid="33" name="shareagrm_price_mod">
    <vt:lpwstr>06</vt:lpwstr>
  </property>
  <property fmtid="{D5CDD505-2E9C-101B-9397-08002B2CF9AE}" pid="34" name="shareagrm_price_text">
    <vt:lpwstr>(Пятьдесят четыре тысячи девятьсот пятьдесят восемь рублей 06 копеек)</vt:lpwstr>
  </property>
  <property fmtid="{D5CDD505-2E9C-101B-9397-08002B2CF9AE}" pid="35" name="shareagrm_bank_account">
    <vt:lpwstr>40702810700000004150</vt:lpwstr>
  </property>
  <property fmtid="{D5CDD505-2E9C-101B-9397-08002B2CF9AE}" pid="36" name="shareagrm_bank">
    <vt:lpwstr>Филиале АО «ГЕНБАНК»  в г. Москва</vt:lpwstr>
  </property>
  <property fmtid="{D5CDD505-2E9C-101B-9397-08002B2CF9AE}" pid="37" name="shareagrm_bank_bik">
    <vt:lpwstr>БИК 044525656</vt:lpwstr>
  </property>
  <property fmtid="{D5CDD505-2E9C-101B-9397-08002B2CF9AE}" pid="38" name="shareagrm_bank_corr">
    <vt:lpwstr>к/счет 30101810845250000656</vt:lpwstr>
  </property>
  <property fmtid="{D5CDD505-2E9C-101B-9397-08002B2CF9AE}" pid="39" name="shareagrm_signer_short">
    <vt:lpwstr>Трифонова Е.И.</vt:lpwstr>
  </property>
  <property fmtid="{D5CDD505-2E9C-101B-9397-08002B2CF9AE}" pid="40" name="fill_date">
    <vt:lpwstr>03.03.2016 08:35:35 г.</vt:lpwstr>
  </property>
  <property fmtid="{D5CDD505-2E9C-101B-9397-08002B2CF9AE}" pid="41" name="fill_user">
    <vt:lpwstr>Таравкова Светлана Александровна</vt:lpwstr>
  </property>
  <property fmtid="{D5CDD505-2E9C-101B-9397-08002B2CF9AE}" pid="42" name="shareagrm_signer_right_genetive">
    <vt:lpwstr>действующая на основании Приказа №09 от "01" августа 2012 года, Доверенности №006 от "03" июля 2015 года</vt:lpwstr>
  </property>
  <property fmtid="{D5CDD505-2E9C-101B-9397-08002B2CF9AE}" pid="43" name="resagrm_no">
    <vt:lpwstr>941</vt:lpwstr>
  </property>
  <property fmtid="{D5CDD505-2E9C-101B-9397-08002B2CF9AE}" pid="44" name="resagrm_date">
    <vt:lpwstr>22 февраля 2016 г.</vt:lpwstr>
  </property>
  <property fmtid="{D5CDD505-2E9C-101B-9397-08002B2CF9AE}" pid="45" name="resagrm_signer">
    <vt:lpwstr>Варибруса Ивана Владимировича</vt:lpwstr>
  </property>
  <property fmtid="{D5CDD505-2E9C-101B-9397-08002B2CF9AE}" pid="46" name="resagrm_signer_right">
    <vt:lpwstr>действующего на основании Доверенности от "25" июня 2015 года</vt:lpwstr>
  </property>
  <property fmtid="{D5CDD505-2E9C-101B-9397-08002B2CF9AE}" pid="47" name="reservation_end">
    <vt:lpwstr>10 марта 2016 г.</vt:lpwstr>
  </property>
  <property fmtid="{D5CDD505-2E9C-101B-9397-08002B2CF9AE}" pid="48" name="client_phone">
    <vt:lpwstr>0-000-000-00-00</vt:lpwstr>
  </property>
  <property fmtid="{D5CDD505-2E9C-101B-9397-08002B2CF9AE}" pid="49" name="client_birthdate">
    <vt:lpwstr>02 февраля 1987 г.</vt:lpwstr>
  </property>
  <property fmtid="{D5CDD505-2E9C-101B-9397-08002B2CF9AE}" pid="50" name="resagrm_signer_short">
    <vt:lpwstr>Варибрус И.В.</vt:lpwstr>
  </property>
  <property fmtid="{D5CDD505-2E9C-101B-9397-08002B2CF9AE}" pid="51" name="rooms_text_long">
    <vt:lpwstr>двухкомнатную</vt:lpwstr>
  </property>
  <property fmtid="{D5CDD505-2E9C-101B-9397-08002B2CF9AE}" pid="52" name="rooms_text_long2">
    <vt:lpwstr>Двухкомнатная</vt:lpwstr>
  </property>
  <property fmtid="{D5CDD505-2E9C-101B-9397-08002B2CF9AE}" pid="53" name="resagrm_comment">
    <vt:lpwstr>.</vt:lpwstr>
  </property>
  <property fmtid="{D5CDD505-2E9C-101B-9397-08002B2CF9AE}" pid="54" name="shareagrm_amount">
    <vt:lpwstr>3 926 203,81</vt:lpwstr>
  </property>
  <property fmtid="{D5CDD505-2E9C-101B-9397-08002B2CF9AE}" pid="55" name="shareagrm_amount_text1">
    <vt:lpwstr/>
  </property>
  <property fmtid="{D5CDD505-2E9C-101B-9397-08002B2CF9AE}" pid="56" name="regagrm_no">
    <vt:lpwstr/>
  </property>
  <property fmtid="{D5CDD505-2E9C-101B-9397-08002B2CF9AE}" pid="57" name="regagrm_date">
    <vt:lpwstr> г.</vt:lpwstr>
  </property>
  <property fmtid="{D5CDD505-2E9C-101B-9397-08002B2CF9AE}" pid="58" name="client_post_index">
    <vt:lpwstr/>
  </property>
  <property fmtid="{D5CDD505-2E9C-101B-9397-08002B2CF9AE}" pid="59" name="shareagrm_first_int">
    <vt:lpwstr>3 926 203</vt:lpwstr>
  </property>
  <property fmtid="{D5CDD505-2E9C-101B-9397-08002B2CF9AE}" pid="60" name="shareagrm_first_mod">
    <vt:lpwstr>81</vt:lpwstr>
  </property>
  <property fmtid="{D5CDD505-2E9C-101B-9397-08002B2CF9AE}" pid="61" name="shareagrm_first_text">
    <vt:lpwstr>(Три миллиона девятьсот двадцать шесть тысяч двести три рубля 81 копейка)</vt:lpwstr>
  </property>
  <property fmtid="{D5CDD505-2E9C-101B-9397-08002B2CF9AE}" pid="62" name="shareagrm_next_size02">
    <vt:lpwstr/>
  </property>
  <property fmtid="{D5CDD505-2E9C-101B-9397-08002B2CF9AE}" pid="63" name="shareagrm_next_int02">
    <vt:lpwstr/>
  </property>
  <property fmtid="{D5CDD505-2E9C-101B-9397-08002B2CF9AE}" pid="64" name="shareagrm_next_02">
    <vt:lpwstr/>
  </property>
  <property fmtid="{D5CDD505-2E9C-101B-9397-08002B2CF9AE}" pid="65" name="shareagrm_next_mod02">
    <vt:lpwstr/>
  </property>
  <property fmtid="{D5CDD505-2E9C-101B-9397-08002B2CF9AE}" pid="66" name="shareagrm_next_text02">
    <vt:lpwstr/>
  </property>
  <property fmtid="{D5CDD505-2E9C-101B-9397-08002B2CF9AE}" pid="67" name="shareagrm_next_client02">
    <vt:lpwstr/>
  </property>
  <property fmtid="{D5CDD505-2E9C-101B-9397-08002B2CF9AE}" pid="68" name="shareagrm_next_date02">
    <vt:lpwstr/>
  </property>
  <property fmtid="{D5CDD505-2E9C-101B-9397-08002B2CF9AE}" pid="69" name="shareagrm_next_comma02">
    <vt:lpwstr/>
  </property>
  <property fmtid="{D5CDD505-2E9C-101B-9397-08002B2CF9AE}" pid="70" name="shareagrm_next_size03">
    <vt:lpwstr/>
  </property>
  <property fmtid="{D5CDD505-2E9C-101B-9397-08002B2CF9AE}" pid="71" name="shareagrm_next_int03">
    <vt:lpwstr/>
  </property>
  <property fmtid="{D5CDD505-2E9C-101B-9397-08002B2CF9AE}" pid="72" name="shareagrm_next_03">
    <vt:lpwstr/>
  </property>
  <property fmtid="{D5CDD505-2E9C-101B-9397-08002B2CF9AE}" pid="73" name="shareagrm_next_mod03">
    <vt:lpwstr/>
  </property>
  <property fmtid="{D5CDD505-2E9C-101B-9397-08002B2CF9AE}" pid="74" name="shareagrm_next_text03">
    <vt:lpwstr/>
  </property>
  <property fmtid="{D5CDD505-2E9C-101B-9397-08002B2CF9AE}" pid="75" name="shareagrm_next_client03">
    <vt:lpwstr/>
  </property>
  <property fmtid="{D5CDD505-2E9C-101B-9397-08002B2CF9AE}" pid="76" name="shareagrm_next_date03">
    <vt:lpwstr/>
  </property>
  <property fmtid="{D5CDD505-2E9C-101B-9397-08002B2CF9AE}" pid="77" name="shareagrm_next_comma03">
    <vt:lpwstr/>
  </property>
  <property fmtid="{D5CDD505-2E9C-101B-9397-08002B2CF9AE}" pid="78" name="shareagrm_next_size04">
    <vt:lpwstr/>
  </property>
  <property fmtid="{D5CDD505-2E9C-101B-9397-08002B2CF9AE}" pid="79" name="shareagrm_next_int04">
    <vt:lpwstr/>
  </property>
  <property fmtid="{D5CDD505-2E9C-101B-9397-08002B2CF9AE}" pid="80" name="shareagrm_next_04">
    <vt:lpwstr/>
  </property>
  <property fmtid="{D5CDD505-2E9C-101B-9397-08002B2CF9AE}" pid="81" name="shareagrm_next_mod04">
    <vt:lpwstr/>
  </property>
  <property fmtid="{D5CDD505-2E9C-101B-9397-08002B2CF9AE}" pid="82" name="shareagrm_next_text04">
    <vt:lpwstr/>
  </property>
  <property fmtid="{D5CDD505-2E9C-101B-9397-08002B2CF9AE}" pid="83" name="shareagrm_next_client04">
    <vt:lpwstr/>
  </property>
  <property fmtid="{D5CDD505-2E9C-101B-9397-08002B2CF9AE}" pid="84" name="shareagrm_next_date04">
    <vt:lpwstr/>
  </property>
  <property fmtid="{D5CDD505-2E9C-101B-9397-08002B2CF9AE}" pid="85" name="shareagrm_next_comma04">
    <vt:lpwstr/>
  </property>
  <property fmtid="{D5CDD505-2E9C-101B-9397-08002B2CF9AE}" pid="86" name="shareagrm_next_size05">
    <vt:lpwstr/>
  </property>
  <property fmtid="{D5CDD505-2E9C-101B-9397-08002B2CF9AE}" pid="87" name="shareagrm_next_int05">
    <vt:lpwstr/>
  </property>
  <property fmtid="{D5CDD505-2E9C-101B-9397-08002B2CF9AE}" pid="88" name="shareagrm_next_05">
    <vt:lpwstr/>
  </property>
  <property fmtid="{D5CDD505-2E9C-101B-9397-08002B2CF9AE}" pid="89" name="shareagrm_next_mod05">
    <vt:lpwstr/>
  </property>
  <property fmtid="{D5CDD505-2E9C-101B-9397-08002B2CF9AE}" pid="90" name="shareagrm_next_text05">
    <vt:lpwstr/>
  </property>
  <property fmtid="{D5CDD505-2E9C-101B-9397-08002B2CF9AE}" pid="91" name="shareagrm_next_client05">
    <vt:lpwstr/>
  </property>
  <property fmtid="{D5CDD505-2E9C-101B-9397-08002B2CF9AE}" pid="92" name="shareagrm_next_date05">
    <vt:lpwstr/>
  </property>
  <property fmtid="{D5CDD505-2E9C-101B-9397-08002B2CF9AE}" pid="93" name="shareagrm_next_comma05">
    <vt:lpwstr/>
  </property>
  <property fmtid="{D5CDD505-2E9C-101B-9397-08002B2CF9AE}" pid="94" name="shareagrm_next_size06">
    <vt:lpwstr/>
  </property>
  <property fmtid="{D5CDD505-2E9C-101B-9397-08002B2CF9AE}" pid="95" name="shareagrm_next_int06">
    <vt:lpwstr/>
  </property>
  <property fmtid="{D5CDD505-2E9C-101B-9397-08002B2CF9AE}" pid="96" name="shareagrm_next_06">
    <vt:lpwstr/>
  </property>
  <property fmtid="{D5CDD505-2E9C-101B-9397-08002B2CF9AE}" pid="97" name="shareagrm_next_mod06">
    <vt:lpwstr/>
  </property>
  <property fmtid="{D5CDD505-2E9C-101B-9397-08002B2CF9AE}" pid="98" name="shareagrm_next_text06">
    <vt:lpwstr/>
  </property>
  <property fmtid="{D5CDD505-2E9C-101B-9397-08002B2CF9AE}" pid="99" name="shareagrm_next_client06">
    <vt:lpwstr/>
  </property>
  <property fmtid="{D5CDD505-2E9C-101B-9397-08002B2CF9AE}" pid="100" name="shareagrm_next_date06">
    <vt:lpwstr/>
  </property>
  <property fmtid="{D5CDD505-2E9C-101B-9397-08002B2CF9AE}" pid="101" name="shareagrm_next_comma06">
    <vt:lpwstr/>
  </property>
  <property fmtid="{D5CDD505-2E9C-101B-9397-08002B2CF9AE}" pid="102" name="shareagrm_next_size07">
    <vt:lpwstr/>
  </property>
  <property fmtid="{D5CDD505-2E9C-101B-9397-08002B2CF9AE}" pid="103" name="shareagrm_next_int07">
    <vt:lpwstr/>
  </property>
  <property fmtid="{D5CDD505-2E9C-101B-9397-08002B2CF9AE}" pid="104" name="shareagrm_next_07">
    <vt:lpwstr/>
  </property>
  <property fmtid="{D5CDD505-2E9C-101B-9397-08002B2CF9AE}" pid="105" name="shareagrm_next_mod07">
    <vt:lpwstr/>
  </property>
  <property fmtid="{D5CDD505-2E9C-101B-9397-08002B2CF9AE}" pid="106" name="shareagrm_next_text07">
    <vt:lpwstr/>
  </property>
  <property fmtid="{D5CDD505-2E9C-101B-9397-08002B2CF9AE}" pid="107" name="shareagrm_next_client07">
    <vt:lpwstr/>
  </property>
  <property fmtid="{D5CDD505-2E9C-101B-9397-08002B2CF9AE}" pid="108" name="shareagrm_next_date07">
    <vt:lpwstr/>
  </property>
  <property fmtid="{D5CDD505-2E9C-101B-9397-08002B2CF9AE}" pid="109" name="shareagrm_next_comma07">
    <vt:lpwstr/>
  </property>
  <property fmtid="{D5CDD505-2E9C-101B-9397-08002B2CF9AE}" pid="110" name="shareagrm_next_size08">
    <vt:lpwstr/>
  </property>
  <property fmtid="{D5CDD505-2E9C-101B-9397-08002B2CF9AE}" pid="111" name="shareagrm_next_int08">
    <vt:lpwstr/>
  </property>
  <property fmtid="{D5CDD505-2E9C-101B-9397-08002B2CF9AE}" pid="112" name="shareagrm_next_08">
    <vt:lpwstr/>
  </property>
  <property fmtid="{D5CDD505-2E9C-101B-9397-08002B2CF9AE}" pid="113" name="shareagrm_next_mod08">
    <vt:lpwstr/>
  </property>
  <property fmtid="{D5CDD505-2E9C-101B-9397-08002B2CF9AE}" pid="114" name="shareagrm_next_text08">
    <vt:lpwstr/>
  </property>
  <property fmtid="{D5CDD505-2E9C-101B-9397-08002B2CF9AE}" pid="115" name="shareagrm_next_client08">
    <vt:lpwstr/>
  </property>
  <property fmtid="{D5CDD505-2E9C-101B-9397-08002B2CF9AE}" pid="116" name="shareagrm_next_date08">
    <vt:lpwstr/>
  </property>
  <property fmtid="{D5CDD505-2E9C-101B-9397-08002B2CF9AE}" pid="117" name="shareagrm_next_comma08">
    <vt:lpwstr/>
  </property>
  <property fmtid="{D5CDD505-2E9C-101B-9397-08002B2CF9AE}" pid="118" name="shareagrm_next_size09">
    <vt:lpwstr/>
  </property>
  <property fmtid="{D5CDD505-2E9C-101B-9397-08002B2CF9AE}" pid="119" name="shareagrm_next_int09">
    <vt:lpwstr/>
  </property>
  <property fmtid="{D5CDD505-2E9C-101B-9397-08002B2CF9AE}" pid="120" name="shareagrm_next_09">
    <vt:lpwstr/>
  </property>
  <property fmtid="{D5CDD505-2E9C-101B-9397-08002B2CF9AE}" pid="121" name="shareagrm_next_mod09">
    <vt:lpwstr/>
  </property>
  <property fmtid="{D5CDD505-2E9C-101B-9397-08002B2CF9AE}" pid="122" name="shareagrm_next_text09">
    <vt:lpwstr/>
  </property>
  <property fmtid="{D5CDD505-2E9C-101B-9397-08002B2CF9AE}" pid="123" name="shareagrm_next_client09">
    <vt:lpwstr/>
  </property>
  <property fmtid="{D5CDD505-2E9C-101B-9397-08002B2CF9AE}" pid="124" name="shareagrm_next_date09">
    <vt:lpwstr/>
  </property>
  <property fmtid="{D5CDD505-2E9C-101B-9397-08002B2CF9AE}" pid="125" name="shareagrm_next_comma09">
    <vt:lpwstr/>
  </property>
  <property fmtid="{D5CDD505-2E9C-101B-9397-08002B2CF9AE}" pid="126" name="shareagrm_next_size10">
    <vt:lpwstr/>
  </property>
  <property fmtid="{D5CDD505-2E9C-101B-9397-08002B2CF9AE}" pid="127" name="shareagrm_next_int10">
    <vt:lpwstr/>
  </property>
  <property fmtid="{D5CDD505-2E9C-101B-9397-08002B2CF9AE}" pid="128" name="shareagrm_next_10">
    <vt:lpwstr/>
  </property>
  <property fmtid="{D5CDD505-2E9C-101B-9397-08002B2CF9AE}" pid="129" name="shareagrm_next_mod10">
    <vt:lpwstr/>
  </property>
  <property fmtid="{D5CDD505-2E9C-101B-9397-08002B2CF9AE}" pid="130" name="shareagrm_next_text10">
    <vt:lpwstr/>
  </property>
  <property fmtid="{D5CDD505-2E9C-101B-9397-08002B2CF9AE}" pid="131" name="shareagrm_next_client10">
    <vt:lpwstr/>
  </property>
  <property fmtid="{D5CDD505-2E9C-101B-9397-08002B2CF9AE}" pid="132" name="shareagrm_next_date10">
    <vt:lpwstr/>
  </property>
  <property fmtid="{D5CDD505-2E9C-101B-9397-08002B2CF9AE}" pid="133" name="shareagrm_next_comma10">
    <vt:lpwstr/>
  </property>
  <property fmtid="{D5CDD505-2E9C-101B-9397-08002B2CF9AE}" pid="134" name="shareagrm_next_size11">
    <vt:lpwstr/>
  </property>
  <property fmtid="{D5CDD505-2E9C-101B-9397-08002B2CF9AE}" pid="135" name="shareagrm_next_int11">
    <vt:lpwstr/>
  </property>
  <property fmtid="{D5CDD505-2E9C-101B-9397-08002B2CF9AE}" pid="136" name="shareagrm_next_11">
    <vt:lpwstr/>
  </property>
  <property fmtid="{D5CDD505-2E9C-101B-9397-08002B2CF9AE}" pid="137" name="shareagrm_next_mod11">
    <vt:lpwstr/>
  </property>
  <property fmtid="{D5CDD505-2E9C-101B-9397-08002B2CF9AE}" pid="138" name="shareagrm_next_text11">
    <vt:lpwstr/>
  </property>
  <property fmtid="{D5CDD505-2E9C-101B-9397-08002B2CF9AE}" pid="139" name="shareagrm_next_client11">
    <vt:lpwstr/>
  </property>
  <property fmtid="{D5CDD505-2E9C-101B-9397-08002B2CF9AE}" pid="140" name="shareagrm_next_date11">
    <vt:lpwstr/>
  </property>
  <property fmtid="{D5CDD505-2E9C-101B-9397-08002B2CF9AE}" pid="141" name="shareagrm_next_comma11">
    <vt:lpwstr/>
  </property>
  <property fmtid="{D5CDD505-2E9C-101B-9397-08002B2CF9AE}" pid="142" name="shareagrm_next_size12">
    <vt:lpwstr/>
  </property>
  <property fmtid="{D5CDD505-2E9C-101B-9397-08002B2CF9AE}" pid="143" name="shareagrm_next_int12">
    <vt:lpwstr/>
  </property>
  <property fmtid="{D5CDD505-2E9C-101B-9397-08002B2CF9AE}" pid="144" name="shareagrm_next_12">
    <vt:lpwstr/>
  </property>
  <property fmtid="{D5CDD505-2E9C-101B-9397-08002B2CF9AE}" pid="145" name="shareagrm_next_mod12">
    <vt:lpwstr/>
  </property>
  <property fmtid="{D5CDD505-2E9C-101B-9397-08002B2CF9AE}" pid="146" name="shareagrm_next_text12">
    <vt:lpwstr/>
  </property>
  <property fmtid="{D5CDD505-2E9C-101B-9397-08002B2CF9AE}" pid="147" name="shareagrm_next_client12">
    <vt:lpwstr/>
  </property>
  <property fmtid="{D5CDD505-2E9C-101B-9397-08002B2CF9AE}" pid="148" name="shareagrm_next_date12">
    <vt:lpwstr/>
  </property>
  <property fmtid="{D5CDD505-2E9C-101B-9397-08002B2CF9AE}" pid="149" name="shareagrm_next_comma12">
    <vt:lpwstr/>
  </property>
  <property fmtid="{D5CDD505-2E9C-101B-9397-08002B2CF9AE}" pid="150" name="shareagrm_next_size13">
    <vt:lpwstr/>
  </property>
  <property fmtid="{D5CDD505-2E9C-101B-9397-08002B2CF9AE}" pid="151" name="shareagrm_next_int13">
    <vt:lpwstr/>
  </property>
  <property fmtid="{D5CDD505-2E9C-101B-9397-08002B2CF9AE}" pid="152" name="shareagrm_next_13">
    <vt:lpwstr/>
  </property>
  <property fmtid="{D5CDD505-2E9C-101B-9397-08002B2CF9AE}" pid="153" name="shareagrm_next_mod13">
    <vt:lpwstr/>
  </property>
  <property fmtid="{D5CDD505-2E9C-101B-9397-08002B2CF9AE}" pid="154" name="shareagrm_next_text13">
    <vt:lpwstr/>
  </property>
  <property fmtid="{D5CDD505-2E9C-101B-9397-08002B2CF9AE}" pid="155" name="shareagrm_next_client13">
    <vt:lpwstr/>
  </property>
  <property fmtid="{D5CDD505-2E9C-101B-9397-08002B2CF9AE}" pid="156" name="shareagrm_next_date13">
    <vt:lpwstr/>
  </property>
  <property fmtid="{D5CDD505-2E9C-101B-9397-08002B2CF9AE}" pid="157" name="shareagrm_next_comma13">
    <vt:lpwstr/>
  </property>
  <property fmtid="{D5CDD505-2E9C-101B-9397-08002B2CF9AE}" pid="158" name="shareagrm_next_size14">
    <vt:lpwstr/>
  </property>
  <property fmtid="{D5CDD505-2E9C-101B-9397-08002B2CF9AE}" pid="159" name="shareagrm_next_int14">
    <vt:lpwstr/>
  </property>
  <property fmtid="{D5CDD505-2E9C-101B-9397-08002B2CF9AE}" pid="160" name="shareagrm_next_14">
    <vt:lpwstr/>
  </property>
  <property fmtid="{D5CDD505-2E9C-101B-9397-08002B2CF9AE}" pid="161" name="shareagrm_next_mod14">
    <vt:lpwstr/>
  </property>
  <property fmtid="{D5CDD505-2E9C-101B-9397-08002B2CF9AE}" pid="162" name="shareagrm_next_text14">
    <vt:lpwstr/>
  </property>
  <property fmtid="{D5CDD505-2E9C-101B-9397-08002B2CF9AE}" pid="163" name="shareagrm_next_client14">
    <vt:lpwstr/>
  </property>
  <property fmtid="{D5CDD505-2E9C-101B-9397-08002B2CF9AE}" pid="164" name="shareagrm_next_date14">
    <vt:lpwstr/>
  </property>
  <property fmtid="{D5CDD505-2E9C-101B-9397-08002B2CF9AE}" pid="165" name="shareagrm_next_comma14">
    <vt:lpwstr/>
  </property>
  <property fmtid="{D5CDD505-2E9C-101B-9397-08002B2CF9AE}" pid="166" name="shareagrm_next_size15">
    <vt:lpwstr/>
  </property>
  <property fmtid="{D5CDD505-2E9C-101B-9397-08002B2CF9AE}" pid="167" name="shareagrm_next_int15">
    <vt:lpwstr/>
  </property>
  <property fmtid="{D5CDD505-2E9C-101B-9397-08002B2CF9AE}" pid="168" name="shareagrm_next_15">
    <vt:lpwstr/>
  </property>
  <property fmtid="{D5CDD505-2E9C-101B-9397-08002B2CF9AE}" pid="169" name="shareagrm_next_mod15">
    <vt:lpwstr/>
  </property>
  <property fmtid="{D5CDD505-2E9C-101B-9397-08002B2CF9AE}" pid="170" name="shareagrm_next_text15">
    <vt:lpwstr/>
  </property>
  <property fmtid="{D5CDD505-2E9C-101B-9397-08002B2CF9AE}" pid="171" name="shareagrm_next_client15">
    <vt:lpwstr/>
  </property>
  <property fmtid="{D5CDD505-2E9C-101B-9397-08002B2CF9AE}" pid="172" name="shareagrm_next_date15">
    <vt:lpwstr/>
  </property>
  <property fmtid="{D5CDD505-2E9C-101B-9397-08002B2CF9AE}" pid="173" name="shareagrm_next_comma15">
    <vt:lpwstr/>
  </property>
  <property fmtid="{D5CDD505-2E9C-101B-9397-08002B2CF9AE}" pid="174" name="shareagrm_next_size16">
    <vt:lpwstr/>
  </property>
  <property fmtid="{D5CDD505-2E9C-101B-9397-08002B2CF9AE}" pid="175" name="shareagrm_next_int16">
    <vt:lpwstr/>
  </property>
  <property fmtid="{D5CDD505-2E9C-101B-9397-08002B2CF9AE}" pid="176" name="shareagrm_next_16">
    <vt:lpwstr/>
  </property>
  <property fmtid="{D5CDD505-2E9C-101B-9397-08002B2CF9AE}" pid="177" name="shareagrm_next_mod16">
    <vt:lpwstr/>
  </property>
  <property fmtid="{D5CDD505-2E9C-101B-9397-08002B2CF9AE}" pid="178" name="shareagrm_next_text16">
    <vt:lpwstr/>
  </property>
  <property fmtid="{D5CDD505-2E9C-101B-9397-08002B2CF9AE}" pid="179" name="shareagrm_next_client16">
    <vt:lpwstr/>
  </property>
  <property fmtid="{D5CDD505-2E9C-101B-9397-08002B2CF9AE}" pid="180" name="shareagrm_next_date16">
    <vt:lpwstr/>
  </property>
  <property fmtid="{D5CDD505-2E9C-101B-9397-08002B2CF9AE}" pid="181" name="shareagrm_next_comma16">
    <vt:lpwstr/>
  </property>
  <property fmtid="{D5CDD505-2E9C-101B-9397-08002B2CF9AE}" pid="182" name="shareagrm_next_size17">
    <vt:lpwstr/>
  </property>
  <property fmtid="{D5CDD505-2E9C-101B-9397-08002B2CF9AE}" pid="183" name="shareagrm_next_int17">
    <vt:lpwstr/>
  </property>
  <property fmtid="{D5CDD505-2E9C-101B-9397-08002B2CF9AE}" pid="184" name="shareagrm_next_17">
    <vt:lpwstr/>
  </property>
  <property fmtid="{D5CDD505-2E9C-101B-9397-08002B2CF9AE}" pid="185" name="shareagrm_next_mod17">
    <vt:lpwstr/>
  </property>
  <property fmtid="{D5CDD505-2E9C-101B-9397-08002B2CF9AE}" pid="186" name="shareagrm_next_text17">
    <vt:lpwstr/>
  </property>
  <property fmtid="{D5CDD505-2E9C-101B-9397-08002B2CF9AE}" pid="187" name="shareagrm_next_client17">
    <vt:lpwstr/>
  </property>
  <property fmtid="{D5CDD505-2E9C-101B-9397-08002B2CF9AE}" pid="188" name="shareagrm_next_date17">
    <vt:lpwstr/>
  </property>
  <property fmtid="{D5CDD505-2E9C-101B-9397-08002B2CF9AE}" pid="189" name="shareagrm_next_comma17">
    <vt:lpwstr/>
  </property>
  <property fmtid="{D5CDD505-2E9C-101B-9397-08002B2CF9AE}" pid="190" name="shareagrm_next_size18">
    <vt:lpwstr/>
  </property>
  <property fmtid="{D5CDD505-2E9C-101B-9397-08002B2CF9AE}" pid="191" name="shareagrm_next_int18">
    <vt:lpwstr/>
  </property>
  <property fmtid="{D5CDD505-2E9C-101B-9397-08002B2CF9AE}" pid="192" name="shareagrm_next_18">
    <vt:lpwstr/>
  </property>
  <property fmtid="{D5CDD505-2E9C-101B-9397-08002B2CF9AE}" pid="193" name="shareagrm_next_mod18">
    <vt:lpwstr/>
  </property>
  <property fmtid="{D5CDD505-2E9C-101B-9397-08002B2CF9AE}" pid="194" name="shareagrm_next_text18">
    <vt:lpwstr/>
  </property>
  <property fmtid="{D5CDD505-2E9C-101B-9397-08002B2CF9AE}" pid="195" name="shareagrm_next_client18">
    <vt:lpwstr/>
  </property>
  <property fmtid="{D5CDD505-2E9C-101B-9397-08002B2CF9AE}" pid="196" name="shareagrm_next_date18">
    <vt:lpwstr/>
  </property>
  <property fmtid="{D5CDD505-2E9C-101B-9397-08002B2CF9AE}" pid="197" name="shareagrm_next_comma18">
    <vt:lpwstr/>
  </property>
  <property fmtid="{D5CDD505-2E9C-101B-9397-08002B2CF9AE}" pid="198" name="shareagrm_next_size19">
    <vt:lpwstr/>
  </property>
  <property fmtid="{D5CDD505-2E9C-101B-9397-08002B2CF9AE}" pid="199" name="shareagrm_next_int19">
    <vt:lpwstr/>
  </property>
  <property fmtid="{D5CDD505-2E9C-101B-9397-08002B2CF9AE}" pid="200" name="shareagrm_next_19">
    <vt:lpwstr/>
  </property>
  <property fmtid="{D5CDD505-2E9C-101B-9397-08002B2CF9AE}" pid="201" name="shareagrm_next_mod19">
    <vt:lpwstr/>
  </property>
  <property fmtid="{D5CDD505-2E9C-101B-9397-08002B2CF9AE}" pid="202" name="shareagrm_next_text19">
    <vt:lpwstr/>
  </property>
  <property fmtid="{D5CDD505-2E9C-101B-9397-08002B2CF9AE}" pid="203" name="shareagrm_next_client19">
    <vt:lpwstr/>
  </property>
  <property fmtid="{D5CDD505-2E9C-101B-9397-08002B2CF9AE}" pid="204" name="shareagrm_next_date19">
    <vt:lpwstr/>
  </property>
  <property fmtid="{D5CDD505-2E9C-101B-9397-08002B2CF9AE}" pid="205" name="shareagrm_next_comma19">
    <vt:lpwstr/>
  </property>
  <property fmtid="{D5CDD505-2E9C-101B-9397-08002B2CF9AE}" pid="206" name="shareagrm_next_size20">
    <vt:lpwstr/>
  </property>
  <property fmtid="{D5CDD505-2E9C-101B-9397-08002B2CF9AE}" pid="207" name="shareagrm_next_int20">
    <vt:lpwstr/>
  </property>
  <property fmtid="{D5CDD505-2E9C-101B-9397-08002B2CF9AE}" pid="208" name="shareagrm_next_20">
    <vt:lpwstr/>
  </property>
  <property fmtid="{D5CDD505-2E9C-101B-9397-08002B2CF9AE}" pid="209" name="shareagrm_next_mod20">
    <vt:lpwstr/>
  </property>
  <property fmtid="{D5CDD505-2E9C-101B-9397-08002B2CF9AE}" pid="210" name="shareagrm_next_text20">
    <vt:lpwstr/>
  </property>
  <property fmtid="{D5CDD505-2E9C-101B-9397-08002B2CF9AE}" pid="211" name="shareagrm_next_client20">
    <vt:lpwstr/>
  </property>
  <property fmtid="{D5CDD505-2E9C-101B-9397-08002B2CF9AE}" pid="212" name="shareagrm_next_date20">
    <vt:lpwstr/>
  </property>
  <property fmtid="{D5CDD505-2E9C-101B-9397-08002B2CF9AE}" pid="213" name="shareagrm_next_comma20">
    <vt:lpwstr/>
  </property>
  <property fmtid="{D5CDD505-2E9C-101B-9397-08002B2CF9AE}" pid="214" name="shareagrm_next_size21">
    <vt:lpwstr/>
  </property>
  <property fmtid="{D5CDD505-2E9C-101B-9397-08002B2CF9AE}" pid="215" name="shareagrm_next_int21">
    <vt:lpwstr/>
  </property>
  <property fmtid="{D5CDD505-2E9C-101B-9397-08002B2CF9AE}" pid="216" name="shareagrm_next_21">
    <vt:lpwstr/>
  </property>
  <property fmtid="{D5CDD505-2E9C-101B-9397-08002B2CF9AE}" pid="217" name="shareagrm_next_mod21">
    <vt:lpwstr/>
  </property>
  <property fmtid="{D5CDD505-2E9C-101B-9397-08002B2CF9AE}" pid="218" name="shareagrm_next_text21">
    <vt:lpwstr/>
  </property>
  <property fmtid="{D5CDD505-2E9C-101B-9397-08002B2CF9AE}" pid="219" name="shareagrm_next_client21">
    <vt:lpwstr/>
  </property>
  <property fmtid="{D5CDD505-2E9C-101B-9397-08002B2CF9AE}" pid="220" name="shareagrm_next_date21">
    <vt:lpwstr/>
  </property>
  <property fmtid="{D5CDD505-2E9C-101B-9397-08002B2CF9AE}" pid="221" name="shareagrm_next_comma21">
    <vt:lpwstr/>
  </property>
  <property fmtid="{D5CDD505-2E9C-101B-9397-08002B2CF9AE}" pid="222" name="shareagrm_next_size22">
    <vt:lpwstr/>
  </property>
  <property fmtid="{D5CDD505-2E9C-101B-9397-08002B2CF9AE}" pid="223" name="shareagrm_next_int22">
    <vt:lpwstr/>
  </property>
  <property fmtid="{D5CDD505-2E9C-101B-9397-08002B2CF9AE}" pid="224" name="shareagrm_next_22">
    <vt:lpwstr/>
  </property>
  <property fmtid="{D5CDD505-2E9C-101B-9397-08002B2CF9AE}" pid="225" name="shareagrm_next_mod22">
    <vt:lpwstr/>
  </property>
  <property fmtid="{D5CDD505-2E9C-101B-9397-08002B2CF9AE}" pid="226" name="shareagrm_next_text22">
    <vt:lpwstr/>
  </property>
  <property fmtid="{D5CDD505-2E9C-101B-9397-08002B2CF9AE}" pid="227" name="shareagrm_next_client22">
    <vt:lpwstr/>
  </property>
  <property fmtid="{D5CDD505-2E9C-101B-9397-08002B2CF9AE}" pid="228" name="shareagrm_next_date22">
    <vt:lpwstr/>
  </property>
  <property fmtid="{D5CDD505-2E9C-101B-9397-08002B2CF9AE}" pid="229" name="shareagrm_next_comma22">
    <vt:lpwstr/>
  </property>
  <property fmtid="{D5CDD505-2E9C-101B-9397-08002B2CF9AE}" pid="230" name="shareagrm_next_size23">
    <vt:lpwstr/>
  </property>
  <property fmtid="{D5CDD505-2E9C-101B-9397-08002B2CF9AE}" pid="231" name="shareagrm_next_int23">
    <vt:lpwstr/>
  </property>
  <property fmtid="{D5CDD505-2E9C-101B-9397-08002B2CF9AE}" pid="232" name="shareagrm_next_23">
    <vt:lpwstr/>
  </property>
  <property fmtid="{D5CDD505-2E9C-101B-9397-08002B2CF9AE}" pid="233" name="shareagrm_next_mod23">
    <vt:lpwstr/>
  </property>
  <property fmtid="{D5CDD505-2E9C-101B-9397-08002B2CF9AE}" pid="234" name="shareagrm_next_text23">
    <vt:lpwstr/>
  </property>
  <property fmtid="{D5CDD505-2E9C-101B-9397-08002B2CF9AE}" pid="235" name="shareagrm_next_client23">
    <vt:lpwstr/>
  </property>
  <property fmtid="{D5CDD505-2E9C-101B-9397-08002B2CF9AE}" pid="236" name="shareagrm_next_date23">
    <vt:lpwstr/>
  </property>
  <property fmtid="{D5CDD505-2E9C-101B-9397-08002B2CF9AE}" pid="237" name="shareagrm_next_comma23">
    <vt:lpwstr/>
  </property>
  <property fmtid="{D5CDD505-2E9C-101B-9397-08002B2CF9AE}" pid="238" name="shareagrm_next_size24">
    <vt:lpwstr/>
  </property>
  <property fmtid="{D5CDD505-2E9C-101B-9397-08002B2CF9AE}" pid="239" name="shareagrm_next_int24">
    <vt:lpwstr/>
  </property>
  <property fmtid="{D5CDD505-2E9C-101B-9397-08002B2CF9AE}" pid="240" name="shareagrm_next_24">
    <vt:lpwstr/>
  </property>
  <property fmtid="{D5CDD505-2E9C-101B-9397-08002B2CF9AE}" pid="241" name="shareagrm_next_mod24">
    <vt:lpwstr/>
  </property>
  <property fmtid="{D5CDD505-2E9C-101B-9397-08002B2CF9AE}" pid="242" name="shareagrm_next_text24">
    <vt:lpwstr/>
  </property>
  <property fmtid="{D5CDD505-2E9C-101B-9397-08002B2CF9AE}" pid="243" name="shareagrm_next_client24">
    <vt:lpwstr/>
  </property>
  <property fmtid="{D5CDD505-2E9C-101B-9397-08002B2CF9AE}" pid="244" name="shareagrm_next_date24">
    <vt:lpwstr/>
  </property>
  <property fmtid="{D5CDD505-2E9C-101B-9397-08002B2CF9AE}" pid="245" name="shareagrm_next_comma24">
    <vt:lpwstr/>
  </property>
  <property fmtid="{D5CDD505-2E9C-101B-9397-08002B2CF9AE}" pid="246" name="shareagrm_next_size25">
    <vt:lpwstr/>
  </property>
  <property fmtid="{D5CDD505-2E9C-101B-9397-08002B2CF9AE}" pid="247" name="shareagrm_next_int25">
    <vt:lpwstr/>
  </property>
  <property fmtid="{D5CDD505-2E9C-101B-9397-08002B2CF9AE}" pid="248" name="shareagrm_next_25">
    <vt:lpwstr/>
  </property>
  <property fmtid="{D5CDD505-2E9C-101B-9397-08002B2CF9AE}" pid="249" name="shareagrm_next_mod25">
    <vt:lpwstr/>
  </property>
  <property fmtid="{D5CDD505-2E9C-101B-9397-08002B2CF9AE}" pid="250" name="shareagrm_next_text25">
    <vt:lpwstr/>
  </property>
  <property fmtid="{D5CDD505-2E9C-101B-9397-08002B2CF9AE}" pid="251" name="shareagrm_next_client25">
    <vt:lpwstr/>
  </property>
  <property fmtid="{D5CDD505-2E9C-101B-9397-08002B2CF9AE}" pid="252" name="shareagrm_next_date25">
    <vt:lpwstr/>
  </property>
  <property fmtid="{D5CDD505-2E9C-101B-9397-08002B2CF9AE}" pid="253" name="shareagrm_next_comma25">
    <vt:lpwstr/>
  </property>
  <property fmtid="{D5CDD505-2E9C-101B-9397-08002B2CF9AE}" pid="254" name="empty1">
    <vt:lpwstr/>
  </property>
  <property fmtid="{D5CDD505-2E9C-101B-9397-08002B2CF9AE}" pid="255" name="empty2">
    <vt:lpwstr/>
  </property>
  <property fmtid="{D5CDD505-2E9C-101B-9397-08002B2CF9AE}" pid="256" name="preagrm_no">
    <vt:lpwstr/>
  </property>
  <property fmtid="{D5CDD505-2E9C-101B-9397-08002B2CF9AE}" pid="257" name="preagrm_shareagrm_date">
    <vt:lpwstr/>
  </property>
  <property fmtid="{D5CDD505-2E9C-101B-9397-08002B2CF9AE}" pid="258" name="loanagrm_no">
    <vt:lpwstr/>
  </property>
  <property fmtid="{D5CDD505-2E9C-101B-9397-08002B2CF9AE}" pid="259" name="loanagrm_date">
    <vt:lpwstr/>
  </property>
  <property fmtid="{D5CDD505-2E9C-101B-9397-08002B2CF9AE}" pid="260" name="targetagrm_no">
    <vt:lpwstr/>
  </property>
  <property fmtid="{D5CDD505-2E9C-101B-9397-08002B2CF9AE}" pid="261" name="targetagrm_date">
    <vt:lpwstr/>
  </property>
  <property fmtid="{D5CDD505-2E9C-101B-9397-08002B2CF9AE}" pid="262" name="preagrm_amount_int">
    <vt:lpwstr/>
  </property>
  <property fmtid="{D5CDD505-2E9C-101B-9397-08002B2CF9AE}" pid="263" name="preagrm_amount_mod">
    <vt:lpwstr/>
  </property>
  <property fmtid="{D5CDD505-2E9C-101B-9397-08002B2CF9AE}" pid="264" name="preagrm_amount_text">
    <vt:lpwstr/>
  </property>
  <property fmtid="{D5CDD505-2E9C-101B-9397-08002B2CF9AE}" pid="265" name="loanagrm_amount_int">
    <vt:lpwstr/>
  </property>
  <property fmtid="{D5CDD505-2E9C-101B-9397-08002B2CF9AE}" pid="266" name="loanagrm_amount_mod">
    <vt:lpwstr/>
  </property>
  <property fmtid="{D5CDD505-2E9C-101B-9397-08002B2CF9AE}" pid="267" name="loanagrm_amount_text">
    <vt:lpwstr/>
  </property>
  <property fmtid="{D5CDD505-2E9C-101B-9397-08002B2CF9AE}" pid="268" name="targetagrm_account">
    <vt:lpwstr/>
  </property>
  <property fmtid="{D5CDD505-2E9C-101B-9397-08002B2CF9AE}" pid="269" name="targetagrm_amount_int">
    <vt:lpwstr/>
  </property>
  <property fmtid="{D5CDD505-2E9C-101B-9397-08002B2CF9AE}" pid="270" name="targetagrm_amount_mod">
    <vt:lpwstr/>
  </property>
  <property fmtid="{D5CDD505-2E9C-101B-9397-08002B2CF9AE}" pid="271" name="targetagrm_amount_text">
    <vt:lpwstr/>
  </property>
  <property fmtid="{D5CDD505-2E9C-101B-9397-08002B2CF9AE}" pid="272" name="preagrm_date">
    <vt:lpwstr/>
  </property>
  <property fmtid="{D5CDD505-2E9C-101B-9397-08002B2CF9AE}" pid="273" name="loanagrm_account">
    <vt:lpwstr/>
  </property>
  <property fmtid="{D5CDD505-2E9C-101B-9397-08002B2CF9AE}" pid="274" name="preagrm_equity_int">
    <vt:lpwstr/>
  </property>
  <property fmtid="{D5CDD505-2E9C-101B-9397-08002B2CF9AE}" pid="275" name="preagrm_equity_mod">
    <vt:lpwstr/>
  </property>
  <property fmtid="{D5CDD505-2E9C-101B-9397-08002B2CF9AE}" pid="276" name="preagrm_equity_text">
    <vt:lpwstr/>
  </property>
  <property fmtid="{D5CDD505-2E9C-101B-9397-08002B2CF9AE}" pid="277" name="preagrm_shareagrm_date_21">
    <vt:lpwstr/>
  </property>
  <property fmtid="{D5CDD505-2E9C-101B-9397-08002B2CF9AE}" pid="278" name="client_national_short">
    <vt:lpwstr>Гр-ка</vt:lpwstr>
  </property>
  <property fmtid="{D5CDD505-2E9C-101B-9397-08002B2CF9AE}" pid="279" name="client_name_short">
    <vt:lpwstr>Павленко Д.А.</vt:lpwstr>
  </property>
  <property fmtid="{D5CDD505-2E9C-101B-9397-08002B2CF9AE}" pid="280" name="client_dear">
    <vt:lpwstr>Уважаемая</vt:lpwstr>
  </property>
  <property fmtid="{D5CDD505-2E9C-101B-9397-08002B2CF9AE}" pid="281" name="commision_square_totl">
    <vt:lpwstr>71,50</vt:lpwstr>
  </property>
  <property fmtid="{D5CDD505-2E9C-101B-9397-08002B2CF9AE}" pid="282" name="commision_square_changed">
    <vt:lpwstr>увеличилась</vt:lpwstr>
  </property>
  <property fmtid="{D5CDD505-2E9C-101B-9397-08002B2CF9AE}" pid="283" name="commision_square_difference">
    <vt:lpwstr>на 0,06 кв.м.</vt:lpwstr>
  </property>
  <property fmtid="{D5CDD505-2E9C-101B-9397-08002B2CF9AE}" pid="284" name="commision_cost_int">
    <vt:lpwstr>5 065 775</vt:lpwstr>
  </property>
  <property fmtid="{D5CDD505-2E9C-101B-9397-08002B2CF9AE}" pid="285" name="commision_cost_mod">
    <vt:lpwstr>00</vt:lpwstr>
  </property>
  <property fmtid="{D5CDD505-2E9C-101B-9397-08002B2CF9AE}" pid="286" name="commision_cost_text">
    <vt:lpwstr>(Пять миллионов шестьдесят пять тысяч семьсот семьдесят пять рублей 00 копеек)</vt:lpwstr>
  </property>
  <property fmtid="{D5CDD505-2E9C-101B-9397-08002B2CF9AE}" pid="287" name="commision_difference_reminder">
    <vt:lpwstr>Напоминаем Вам, что Участник, в соответствии с Договором обязуется уплатить Застройщику разницу между окончательной Ценой Договора и уплаченной Ценой Договора</vt:lpwstr>
  </property>
  <property fmtid="{D5CDD505-2E9C-101B-9397-08002B2CF9AE}" pid="288" name="commision_amount_difference_int">
    <vt:lpwstr>1 139 571</vt:lpwstr>
  </property>
  <property fmtid="{D5CDD505-2E9C-101B-9397-08002B2CF9AE}" pid="289" name="commision_amount_difference_mod">
    <vt:lpwstr>19</vt:lpwstr>
  </property>
  <property fmtid="{D5CDD505-2E9C-101B-9397-08002B2CF9AE}" pid="290" name="commision_amount_difference_text">
    <vt:lpwstr>(Один миллион сто тридцать девять тысяч пятьсот семьдесят один рубль 19 копеек)</vt:lpwstr>
  </property>
  <property fmtid="{D5CDD505-2E9C-101B-9397-08002B2CF9AE}" pid="291" name="client_doc_text">
    <vt:lpwstr>МР 3356344, выдан Первомайское РУВД г. Минск 15 августа 2013 года, код подразделения </vt:lpwstr>
  </property>
  <property fmtid="{D5CDD505-2E9C-101B-9397-08002B2CF9AE}" pid="292" name="cessionagrm_no">
    <vt:lpwstr/>
  </property>
  <property fmtid="{D5CDD505-2E9C-101B-9397-08002B2CF9AE}" pid="293" name="cessionagrm_date">
    <vt:lpwstr> г.</vt:lpwstr>
  </property>
  <property fmtid="{D5CDD505-2E9C-101B-9397-08002B2CF9AE}" pid="294" name="commision_square_live_totl">
    <vt:lpwstr>69,70</vt:lpwstr>
  </property>
  <property fmtid="{D5CDD505-2E9C-101B-9397-08002B2CF9AE}" pid="295" name="commision_difference_reminder1">
    <vt:lpwstr>Участник обязуется в течение 5 (Пяти) рабочих дней с даты подписания настоящего Дополнительного соглашения уплатить Застройщику разницу между окончательной Ценой Договора и уплаченной Ценой Договора</vt:lpwstr>
  </property>
  <property fmtid="{D5CDD505-2E9C-101B-9397-08002B2CF9AE}" pid="296" name="commision_difference_reminder2">
    <vt:lpwstr>Застройщика, указанный в настоящем Дополнительном соглашении</vt:lpwstr>
  </property>
  <property fmtid="{D5CDD505-2E9C-101B-9397-08002B2CF9AE}" pid="297" name="commision_square_live">
    <vt:lpwstr>39,40</vt:lpwstr>
  </property>
  <property fmtid="{D5CDD505-2E9C-101B-9397-08002B2CF9AE}" pid="298" name="commision_signer_short">
    <vt:lpwstr>Тинякова Н.А.</vt:lpwstr>
  </property>
  <property fmtid="{D5CDD505-2E9C-101B-9397-08002B2CF9AE}" pid="299" name="client02_national_short">
    <vt:lpwstr/>
  </property>
  <property fmtid="{D5CDD505-2E9C-101B-9397-08002B2CF9AE}" pid="300" name="client02_name_short">
    <vt:lpwstr/>
  </property>
  <property fmtid="{D5CDD505-2E9C-101B-9397-08002B2CF9AE}" pid="301" name="client02_adress">
    <vt:lpwstr/>
  </property>
  <property fmtid="{D5CDD505-2E9C-101B-9397-08002B2CF9AE}" pid="302" name="client02_name">
    <vt:lpwstr/>
  </property>
  <property fmtid="{D5CDD505-2E9C-101B-9397-08002B2CF9AE}" pid="303" name="client02_national">
    <vt:lpwstr/>
  </property>
  <property fmtid="{D5CDD505-2E9C-101B-9397-08002B2CF9AE}" pid="304" name="client02_birthdate_short">
    <vt:lpwstr/>
  </property>
  <property fmtid="{D5CDD505-2E9C-101B-9397-08002B2CF9AE}" pid="305" name="client02_birthplace">
    <vt:lpwstr/>
  </property>
  <property fmtid="{D5CDD505-2E9C-101B-9397-08002B2CF9AE}" pid="306" name="client02_gender">
    <vt:lpwstr/>
  </property>
  <property fmtid="{D5CDD505-2E9C-101B-9397-08002B2CF9AE}" pid="307" name="client02_doc_text">
    <vt:lpwstr/>
  </property>
  <property fmtid="{D5CDD505-2E9C-101B-9397-08002B2CF9AE}" pid="308" name="client02_register">
    <vt:lpwstr/>
  </property>
  <property fmtid="{D5CDD505-2E9C-101B-9397-08002B2CF9AE}" pid="309" name="client02_naming">
    <vt:lpwstr/>
  </property>
  <property fmtid="{D5CDD505-2E9C-101B-9397-08002B2CF9AE}" pid="310" name="fill_user_shortname">
    <vt:lpwstr>Таравкова С.А.</vt:lpwstr>
  </property>
  <property fmtid="{D5CDD505-2E9C-101B-9397-08002B2CF9AE}" pid="311" name="resagrm_signer_right_genetive">
    <vt:lpwstr>действующий на основании Доверенности от "25" июня 2015 года</vt:lpwstr>
  </property>
  <property fmtid="{D5CDD505-2E9C-101B-9397-08002B2CF9AE}" pid="312" name="regagrm_signer_right_genetive">
    <vt:lpwstr/>
  </property>
  <property fmtid="{D5CDD505-2E9C-101B-9397-08002B2CF9AE}" pid="313" name="shareagrm_reg_no">
    <vt:lpwstr/>
  </property>
  <property fmtid="{D5CDD505-2E9C-101B-9397-08002B2CF9AE}" pid="314" name="shareagrm_reg_date">
    <vt:lpwstr> г.</vt:lpwstr>
  </property>
  <property fmtid="{D5CDD505-2E9C-101B-9397-08002B2CF9AE}" pid="315" name="client_name_genetive">
    <vt:lpwstr>Павленко Дарьи Александровны</vt:lpwstr>
  </property>
  <property fmtid="{D5CDD505-2E9C-101B-9397-08002B2CF9AE}" pid="316" name="client_name_dative">
    <vt:lpwstr>Павленко Дарье Александровне</vt:lpwstr>
  </property>
  <property fmtid="{D5CDD505-2E9C-101B-9397-08002B2CF9AE}" pid="317" name="client_name_genetive_short">
    <vt:lpwstr>Павленко Д.А.</vt:lpwstr>
  </property>
  <property fmtid="{D5CDD505-2E9C-101B-9397-08002B2CF9AE}" pid="318" name="client_name_dative_short">
    <vt:lpwstr>Павленко Д.А.</vt:lpwstr>
  </property>
  <property fmtid="{D5CDD505-2E9C-101B-9397-08002B2CF9AE}" pid="319" name="oldclient_name_genetive">
    <vt:lpwstr/>
  </property>
  <property fmtid="{D5CDD505-2E9C-101B-9397-08002B2CF9AE}" pid="320" name="oldclient_name_dative">
    <vt:lpwstr/>
  </property>
  <property fmtid="{D5CDD505-2E9C-101B-9397-08002B2CF9AE}" pid="321" name="oldclient_name_genetive_short">
    <vt:lpwstr/>
  </property>
  <property fmtid="{D5CDD505-2E9C-101B-9397-08002B2CF9AE}" pid="322" name="oldclient_name_dative_short">
    <vt:lpwstr/>
  </property>
  <property fmtid="{D5CDD505-2E9C-101B-9397-08002B2CF9AE}" pid="323" name="resagrm_ourfirm_name">
    <vt:lpwstr>ООО МИЦ "Сити-бета"</vt:lpwstr>
  </property>
  <property fmtid="{D5CDD505-2E9C-101B-9397-08002B2CF9AE}" pid="324" name="resagrm_ourfirm_address">
    <vt:lpwstr>107078, г. Москва, Орликов переулок, дом 5, строение 2</vt:lpwstr>
  </property>
  <property fmtid="{D5CDD505-2E9C-101B-9397-08002B2CF9AE}" pid="325" name="resagrm_ourfirm_innkpp">
    <vt:lpwstr>ИНН 7751517701 КПП 770801001</vt:lpwstr>
  </property>
  <property fmtid="{D5CDD505-2E9C-101B-9397-08002B2CF9AE}" pid="326" name="resagrm_bank_account">
    <vt:lpwstr>40702810338000063046</vt:lpwstr>
  </property>
  <property fmtid="{D5CDD505-2E9C-101B-9397-08002B2CF9AE}" pid="327" name="resagrm_bank">
    <vt:lpwstr>ПАО СБЕРБАНК  г. Москва</vt:lpwstr>
  </property>
  <property fmtid="{D5CDD505-2E9C-101B-9397-08002B2CF9AE}" pid="328" name="resagrm_bank_bik">
    <vt:lpwstr>БИК 044525225</vt:lpwstr>
  </property>
  <property fmtid="{D5CDD505-2E9C-101B-9397-08002B2CF9AE}" pid="329" name="resagrm_bank_corr">
    <vt:lpwstr>к/счет 30101810400000000225</vt:lpwstr>
  </property>
  <property fmtid="{D5CDD505-2E9C-101B-9397-08002B2CF9AE}" pid="330" name="regagrm_ourfirm_name">
    <vt:lpwstr>ООО МИЦ "Сити-бета"</vt:lpwstr>
  </property>
  <property fmtid="{D5CDD505-2E9C-101B-9397-08002B2CF9AE}" pid="331" name="regagrm_ourfirm_innkpp">
    <vt:lpwstr>ИНН 7751517701 КПП 770801001</vt:lpwstr>
  </property>
  <property fmtid="{D5CDD505-2E9C-101B-9397-08002B2CF9AE}" pid="332" name="regagrm_bank_account">
    <vt:lpwstr>40702810338000063046</vt:lpwstr>
  </property>
  <property fmtid="{D5CDD505-2E9C-101B-9397-08002B2CF9AE}" pid="333" name="regagrm_bank">
    <vt:lpwstr>ПАО СБЕРБАНК  г. Москва</vt:lpwstr>
  </property>
  <property fmtid="{D5CDD505-2E9C-101B-9397-08002B2CF9AE}" pid="334" name="regagrm_bank_bik">
    <vt:lpwstr>БИК 044525225</vt:lpwstr>
  </property>
  <property fmtid="{D5CDD505-2E9C-101B-9397-08002B2CF9AE}" pid="335" name="regagrm_bank_corr">
    <vt:lpwstr>к/счет 30101810400000000225</vt:lpwstr>
  </property>
  <property fmtid="{D5CDD505-2E9C-101B-9397-08002B2CF9AE}" pid="336" name="resagrm_amount">
    <vt:lpwstr>25000,00</vt:lpwstr>
  </property>
  <property fmtid="{D5CDD505-2E9C-101B-9397-08002B2CF9AE}" pid="337" name="resagrm_amount_int">
    <vt:lpwstr>25 000</vt:lpwstr>
  </property>
  <property fmtid="{D5CDD505-2E9C-101B-9397-08002B2CF9AE}" pid="338" name="resagrm_amount_mod">
    <vt:lpwstr>00</vt:lpwstr>
  </property>
  <property fmtid="{D5CDD505-2E9C-101B-9397-08002B2CF9AE}" pid="339" name="resagrm_amount_text">
    <vt:lpwstr>(Двадцать пять тысяч рублей 00 копеек)</vt:lpwstr>
  </property>
  <property fmtid="{D5CDD505-2E9C-101B-9397-08002B2CF9AE}" pid="340" name="regagrm_amount_full">
    <vt:lpwstr>59700,00</vt:lpwstr>
  </property>
  <property fmtid="{D5CDD505-2E9C-101B-9397-08002B2CF9AE}" pid="341" name="regagrm_amount_full_int">
    <vt:lpwstr>59 700</vt:lpwstr>
  </property>
  <property fmtid="{D5CDD505-2E9C-101B-9397-08002B2CF9AE}" pid="342" name="regagrm_amount_full_mod">
    <vt:lpwstr>00</vt:lpwstr>
  </property>
  <property fmtid="{D5CDD505-2E9C-101B-9397-08002B2CF9AE}" pid="343" name="regagrm_amount_full_text">
    <vt:lpwstr>(Пятьдесят девять тысяч семьсот рублей 00 копеек)</vt:lpwstr>
  </property>
  <property fmtid="{D5CDD505-2E9C-101B-9397-08002B2CF9AE}" pid="344" name="regagrm_amount1">
    <vt:lpwstr>34850,00</vt:lpwstr>
  </property>
  <property fmtid="{D5CDD505-2E9C-101B-9397-08002B2CF9AE}" pid="345" name="regagrm_amount1_int">
    <vt:lpwstr>34 850</vt:lpwstr>
  </property>
  <property fmtid="{D5CDD505-2E9C-101B-9397-08002B2CF9AE}" pid="346" name="regagrm_amount1_mod">
    <vt:lpwstr>00</vt:lpwstr>
  </property>
  <property fmtid="{D5CDD505-2E9C-101B-9397-08002B2CF9AE}" pid="347" name="regagrm_amount1_text">
    <vt:lpwstr>(Тридцать четыре тысячи восемьсот пятьдесят рублей 00 копеек)</vt:lpwstr>
  </property>
  <property fmtid="{D5CDD505-2E9C-101B-9397-08002B2CF9AE}" pid="348" name="resagrm_no_full">
    <vt:lpwstr>941 Р/Б-ЖД/5</vt:lpwstr>
  </property>
  <property fmtid="{D5CDD505-2E9C-101B-9397-08002B2CF9AE}" pid="349" name="regagrm_no_full">
    <vt:lpwstr/>
  </property>
  <property fmtid="{D5CDD505-2E9C-101B-9397-08002B2CF9AE}" pid="350" name="regagrm2_amount_int">
    <vt:lpwstr/>
  </property>
  <property fmtid="{D5CDD505-2E9C-101B-9397-08002B2CF9AE}" pid="351" name="regagrm2_amount_nds">
    <vt:lpwstr/>
  </property>
  <property fmtid="{D5CDD505-2E9C-101B-9397-08002B2CF9AE}" pid="352" name="regagrm2_amount_text">
    <vt:lpwstr/>
  </property>
  <property fmtid="{D5CDD505-2E9C-101B-9397-08002B2CF9AE}" pid="353" name="regagrm2_no">
    <vt:lpwstr/>
  </property>
  <property fmtid="{D5CDD505-2E9C-101B-9397-08002B2CF9AE}" pid="354" name="regagrm2_no_full">
    <vt:lpwstr/>
  </property>
  <property fmtid="{D5CDD505-2E9C-101B-9397-08002B2CF9AE}" pid="355" name="regagrm2_date">
    <vt:lpwstr> г.</vt:lpwstr>
  </property>
  <property fmtid="{D5CDD505-2E9C-101B-9397-08002B2CF9AE}" pid="356" name="paid_int">
    <vt:lpwstr>0</vt:lpwstr>
  </property>
  <property fmtid="{D5CDD505-2E9C-101B-9397-08002B2CF9AE}" pid="357" name="paid_mod">
    <vt:lpwstr>00</vt:lpwstr>
  </property>
  <property fmtid="{D5CDD505-2E9C-101B-9397-08002B2CF9AE}" pid="358" name="paid_text">
    <vt:lpwstr>(Ноль рублей 00 копеек)</vt:lpwstr>
  </property>
  <property fmtid="{D5CDD505-2E9C-101B-9397-08002B2CF9AE}" pid="359" name="commision_debt_int">
    <vt:lpwstr>5 065 775</vt:lpwstr>
  </property>
  <property fmtid="{D5CDD505-2E9C-101B-9397-08002B2CF9AE}" pid="360" name="commision_debt_mod">
    <vt:lpwstr>00</vt:lpwstr>
  </property>
  <property fmtid="{D5CDD505-2E9C-101B-9397-08002B2CF9AE}" pid="361" name="commision_debt_text">
    <vt:lpwstr>(Пять миллионов шестьдесят пять тысяч семьсот семьдесят пять рублей 00 копеек)</vt:lpwstr>
  </property>
  <property fmtid="{D5CDD505-2E9C-101B-9397-08002B2CF9AE}" pid="362" name="client02_doc_date">
    <vt:lpwstr/>
  </property>
  <property fmtid="{D5CDD505-2E9C-101B-9397-08002B2CF9AE}" pid="363" name="client02_birthdate">
    <vt:lpwstr> г.</vt:lpwstr>
  </property>
  <property fmtid="{D5CDD505-2E9C-101B-9397-08002B2CF9AE}" pid="364" name="client02_doc_no">
    <vt:lpwstr/>
  </property>
  <property fmtid="{D5CDD505-2E9C-101B-9397-08002B2CF9AE}" pid="365" name="client02_doc_issuer">
    <vt:lpwstr/>
  </property>
  <property fmtid="{D5CDD505-2E9C-101B-9397-08002B2CF9AE}" pid="366" name="client02_doc_other">
    <vt:lpwstr/>
  </property>
  <property fmtid="{D5CDD505-2E9C-101B-9397-08002B2CF9AE}" pid="367" name="client02_phone">
    <vt:lpwstr/>
  </property>
  <property fmtid="{D5CDD505-2E9C-101B-9397-08002B2CF9AE}" pid="368" name="client02_name_genetive">
    <vt:lpwstr/>
  </property>
  <property fmtid="{D5CDD505-2E9C-101B-9397-08002B2CF9AE}" pid="369" name="client02_name_dative">
    <vt:lpwstr/>
  </property>
  <property fmtid="{D5CDD505-2E9C-101B-9397-08002B2CF9AE}" pid="370" name="user_position">
    <vt:lpwstr>Специалиста</vt:lpwstr>
  </property>
  <property fmtid="{D5CDD505-2E9C-101B-9397-08002B2CF9AE}" pid="371" name="project_address_mailing">
    <vt:lpwstr/>
  </property>
  <property fmtid="{D5CDD505-2E9C-101B-9397-08002B2CF9AE}" pid="372" name="resagrm_ourfirm_name_complete">
    <vt:lpwstr>Общество с ограниченной ответственностью МИЦ "Сити-бета"</vt:lpwstr>
  </property>
  <property fmtid="{D5CDD505-2E9C-101B-9397-08002B2CF9AE}" pid="373" name="shareagrm_ourfirm_name_complete">
    <vt:lpwstr>Общество с ограниченной ответственностью "НВС"</vt:lpwstr>
  </property>
  <property fmtid="{D5CDD505-2E9C-101B-9397-08002B2CF9AE}" pid="374" name="user_position_genitive">
    <vt:lpwstr/>
  </property>
  <property fmtid="{D5CDD505-2E9C-101B-9397-08002B2CF9AE}" pid="375" name="shareagrm_ourfirm_name">
    <vt:lpwstr>ООО "НВС"</vt:lpwstr>
  </property>
  <property fmtid="{D5CDD505-2E9C-101B-9397-08002B2CF9AE}" pid="376" name="shareagrm_ourfirm_address">
    <vt:lpwstr>143500, Московская область, г. Истра, ул. Московская, дом 48</vt:lpwstr>
  </property>
  <property fmtid="{D5CDD505-2E9C-101B-9397-08002B2CF9AE}" pid="377" name="regagrm_ourfirm_address">
    <vt:lpwstr>107078, г. Москва, Орликов переулок, дом 5, строение 2</vt:lpwstr>
  </property>
  <property fmtid="{D5CDD505-2E9C-101B-9397-08002B2CF9AE}" pid="378" name="agent">
    <vt:lpwstr/>
  </property>
  <property fmtid="{D5CDD505-2E9C-101B-9397-08002B2CF9AE}" pid="379" name="cancel_firstletter_date">
    <vt:lpwstr/>
  </property>
  <property fmtid="{D5CDD505-2E9C-101B-9397-08002B2CF9AE}" pid="380" name="apartment_buyer_agent">
    <vt:lpwstr/>
  </property>
  <property fmtid="{D5CDD505-2E9C-101B-9397-08002B2CF9AE}" pid="381" name="apartment_seller_agent">
    <vt:lpwstr/>
  </property>
  <property fmtid="{D5CDD505-2E9C-101B-9397-08002B2CF9AE}" pid="382" name="cancel_maturity_debt_date">
    <vt:lpwstr/>
  </property>
  <property fmtid="{D5CDD505-2E9C-101B-9397-08002B2CF9AE}" pid="383" name="cessionagrm_duty_int">
    <vt:lpwstr>0</vt:lpwstr>
  </property>
  <property fmtid="{D5CDD505-2E9C-101B-9397-08002B2CF9AE}" pid="384" name="cessionagrm_duty_mod">
    <vt:lpwstr>00</vt:lpwstr>
  </property>
  <property fmtid="{D5CDD505-2E9C-101B-9397-08002B2CF9AE}" pid="385" name="cessionagrm_duty_text">
    <vt:lpwstr>(Ноль рублей 00 копеек)</vt:lpwstr>
  </property>
  <property fmtid="{D5CDD505-2E9C-101B-9397-08002B2CF9AE}" pid="386" name="cessionagrm_paid_int">
    <vt:lpwstr>0</vt:lpwstr>
  </property>
  <property fmtid="{D5CDD505-2E9C-101B-9397-08002B2CF9AE}" pid="387" name="cessionagrm_paid_mod">
    <vt:lpwstr>00</vt:lpwstr>
  </property>
  <property fmtid="{D5CDD505-2E9C-101B-9397-08002B2CF9AE}" pid="388" name="cessionagrm_paid_text">
    <vt:lpwstr>(Ноль рублей 00 копеек)</vt:lpwstr>
  </property>
  <property fmtid="{D5CDD505-2E9C-101B-9397-08002B2CF9AE}" pid="389" name="client_email">
    <vt:lpwstr/>
  </property>
  <property fmtid="{D5CDD505-2E9C-101B-9397-08002B2CF9AE}" pid="390" name="client02_name_dative_short">
    <vt:lpwstr/>
  </property>
  <property fmtid="{D5CDD505-2E9C-101B-9397-08002B2CF9AE}" pid="391" name="client02_name_genetive_short">
    <vt:lpwstr/>
  </property>
  <property fmtid="{D5CDD505-2E9C-101B-9397-08002B2CF9AE}" pid="392" name="clients_count">
    <vt:lpwstr>1</vt:lpwstr>
  </property>
  <property fmtid="{D5CDD505-2E9C-101B-9397-08002B2CF9AE}" pid="393" name="commision_act_date">
    <vt:lpwstr> г.</vt:lpwstr>
  </property>
  <property fmtid="{D5CDD505-2E9C-101B-9397-08002B2CF9AE}" pid="394" name="commision_addagrm_date">
    <vt:lpwstr> г.</vt:lpwstr>
  </property>
  <property fmtid="{D5CDD505-2E9C-101B-9397-08002B2CF9AE}" pid="395" name="commision_call_date">
    <vt:lpwstr> г.</vt:lpwstr>
  </property>
  <property fmtid="{D5CDD505-2E9C-101B-9397-08002B2CF9AE}" pid="396" name="commision_debt1_int">
    <vt:lpwstr>2 532 887</vt:lpwstr>
  </property>
  <property fmtid="{D5CDD505-2E9C-101B-9397-08002B2CF9AE}" pid="397" name="commision_debt1_mod">
    <vt:lpwstr>50</vt:lpwstr>
  </property>
  <property fmtid="{D5CDD505-2E9C-101B-9397-08002B2CF9AE}" pid="398" name="commision_debt1_text">
    <vt:lpwstr>(Два миллиона пятьсот тридцать две тысячи восемьсот восемьдесят семь рублей 50 копеек)</vt:lpwstr>
  </property>
  <property fmtid="{D5CDD505-2E9C-101B-9397-08002B2CF9AE}" pid="399" name="commision_debt2_int">
    <vt:lpwstr>2 532 887</vt:lpwstr>
  </property>
  <property fmtid="{D5CDD505-2E9C-101B-9397-08002B2CF9AE}" pid="400" name="commision_debt2_mod">
    <vt:lpwstr>50</vt:lpwstr>
  </property>
  <property fmtid="{D5CDD505-2E9C-101B-9397-08002B2CF9AE}" pid="401" name="commision_debt2_text">
    <vt:lpwstr>(Два миллиона пятьсот тридцать две тысячи восемьсот восемьдесят семь рублей 50 копеек)</vt:lpwstr>
  </property>
  <property fmtid="{D5CDD505-2E9C-101B-9397-08002B2CF9AE}" pid="402" name="commision_difference_reminder_">
    <vt:lpwstr/>
  </property>
  <property fmtid="{D5CDD505-2E9C-101B-9397-08002B2CF9AE}" pid="403" name="commision_mortage_text">
    <vt:lpwstr> (с использованием кредитных средств)</vt:lpwstr>
  </property>
  <property fmtid="{D5CDD505-2E9C-101B-9397-08002B2CF9AE}" pid="404" name="commision_utilities_amount_int">
    <vt:lpwstr>0</vt:lpwstr>
  </property>
  <property fmtid="{D5CDD505-2E9C-101B-9397-08002B2CF9AE}" pid="405" name="commision_utilities_amount_mod">
    <vt:lpwstr>00</vt:lpwstr>
  </property>
  <property fmtid="{D5CDD505-2E9C-101B-9397-08002B2CF9AE}" pid="406" name="commision_utilities_amount_nds">
    <vt:lpwstr>0,00</vt:lpwstr>
  </property>
  <property fmtid="{D5CDD505-2E9C-101B-9397-08002B2CF9AE}" pid="407" name="commision_utilities_amount_text">
    <vt:lpwstr>(Ноль рублей 00 копеек)</vt:lpwstr>
  </property>
  <property fmtid="{D5CDD505-2E9C-101B-9397-08002B2CF9AE}" pid="408" name="cost">
    <vt:lpwstr>3951203,52</vt:lpwstr>
  </property>
  <property fmtid="{D5CDD505-2E9C-101B-9397-08002B2CF9AE}" pid="409" name="oldclient_adress">
    <vt:lpwstr/>
  </property>
  <property fmtid="{D5CDD505-2E9C-101B-9397-08002B2CF9AE}" pid="410" name="oldclient_birthdate">
    <vt:lpwstr> г.</vt:lpwstr>
  </property>
  <property fmtid="{D5CDD505-2E9C-101B-9397-08002B2CF9AE}" pid="411" name="oldclient_birthdate_short">
    <vt:lpwstr/>
  </property>
  <property fmtid="{D5CDD505-2E9C-101B-9397-08002B2CF9AE}" pid="412" name="oldclient_birthplace">
    <vt:lpwstr/>
  </property>
  <property fmtid="{D5CDD505-2E9C-101B-9397-08002B2CF9AE}" pid="413" name="oldclient_doc_date">
    <vt:lpwstr/>
  </property>
  <property fmtid="{D5CDD505-2E9C-101B-9397-08002B2CF9AE}" pid="414" name="oldclient_doc_issuer">
    <vt:lpwstr/>
  </property>
  <property fmtid="{D5CDD505-2E9C-101B-9397-08002B2CF9AE}" pid="415" name="oldclient_doc_no">
    <vt:lpwstr/>
  </property>
  <property fmtid="{D5CDD505-2E9C-101B-9397-08002B2CF9AE}" pid="416" name="oldclient_doc_other">
    <vt:lpwstr/>
  </property>
  <property fmtid="{D5CDD505-2E9C-101B-9397-08002B2CF9AE}" pid="417" name="oldclient_doc_text">
    <vt:lpwstr/>
  </property>
  <property fmtid="{D5CDD505-2E9C-101B-9397-08002B2CF9AE}" pid="418" name="oldclient_email">
    <vt:lpwstr/>
  </property>
  <property fmtid="{D5CDD505-2E9C-101B-9397-08002B2CF9AE}" pid="419" name="oldclient_gender">
    <vt:lpwstr/>
  </property>
  <property fmtid="{D5CDD505-2E9C-101B-9397-08002B2CF9AE}" pid="420" name="oldclient_name">
    <vt:lpwstr/>
  </property>
  <property fmtid="{D5CDD505-2E9C-101B-9397-08002B2CF9AE}" pid="421" name="oldclient_name_short">
    <vt:lpwstr/>
  </property>
  <property fmtid="{D5CDD505-2E9C-101B-9397-08002B2CF9AE}" pid="422" name="oldclient_naming">
    <vt:lpwstr/>
  </property>
  <property fmtid="{D5CDD505-2E9C-101B-9397-08002B2CF9AE}" pid="423" name="oldclient_national">
    <vt:lpwstr/>
  </property>
  <property fmtid="{D5CDD505-2E9C-101B-9397-08002B2CF9AE}" pid="424" name="oldclient_national_short">
    <vt:lpwstr/>
  </property>
  <property fmtid="{D5CDD505-2E9C-101B-9397-08002B2CF9AE}" pid="425" name="oldclient_phone">
    <vt:lpwstr/>
  </property>
  <property fmtid="{D5CDD505-2E9C-101B-9397-08002B2CF9AE}" pid="426" name="oldclient_register">
    <vt:lpwstr/>
  </property>
  <property fmtid="{D5CDD505-2E9C-101B-9397-08002B2CF9AE}" pid="427" name="price">
    <vt:lpwstr>55308,00</vt:lpwstr>
  </property>
  <property fmtid="{D5CDD505-2E9C-101B-9397-08002B2CF9AE}" pid="428" name="project">
    <vt:lpwstr>Железнодорожный 5</vt:lpwstr>
  </property>
  <property fmtid="{D5CDD505-2E9C-101B-9397-08002B2CF9AE}" pid="429" name="project_address">
    <vt:lpwstr/>
  </property>
  <property fmtid="{D5CDD505-2E9C-101B-9397-08002B2CF9AE}" pid="430" name="project_kadastr">
    <vt:lpwstr/>
  </property>
  <property fmtid="{D5CDD505-2E9C-101B-9397-08002B2CF9AE}" pid="431" name="project_square">
    <vt:lpwstr/>
  </property>
  <property fmtid="{D5CDD505-2E9C-101B-9397-08002B2CF9AE}" pid="432" name="regagrm_amount_int">
    <vt:lpwstr>0</vt:lpwstr>
  </property>
  <property fmtid="{D5CDD505-2E9C-101B-9397-08002B2CF9AE}" pid="433" name="regagrm_amount_nds">
    <vt:lpwstr>0-0</vt:lpwstr>
  </property>
  <property fmtid="{D5CDD505-2E9C-101B-9397-08002B2CF9AE}" pid="434" name="regagrm_amount_text">
    <vt:lpwstr>0-0 (ноль ) рублей 00 копеек, в том числе НДС (18%) - 0 рублей 0 копеек</vt:lpwstr>
  </property>
  <property fmtid="{D5CDD505-2E9C-101B-9397-08002B2CF9AE}" pid="435" name="regagrm_ourfirm_name_complete">
    <vt:lpwstr>Общество с ограниченной ответственностью МИЦ "Сити-бета"</vt:lpwstr>
  </property>
  <property fmtid="{D5CDD505-2E9C-101B-9397-08002B2CF9AE}" pid="436" name="regagrm_signer_right">
    <vt:lpwstr/>
  </property>
  <property fmtid="{D5CDD505-2E9C-101B-9397-08002B2CF9AE}" pid="437" name="regagrm_signer">
    <vt:lpwstr/>
  </property>
  <property fmtid="{D5CDD505-2E9C-101B-9397-08002B2CF9AE}" pid="438" name="regagrm_signer_short">
    <vt:lpwstr/>
  </property>
  <property fmtid="{D5CDD505-2E9C-101B-9397-08002B2CF9AE}" pid="439" name="shareagrm_address">
    <vt:lpwstr>17-этажного, монолитно-кирпичного жилого дома № 5 с встроено-пристроенной поликлиникой, строительство которого осуществляется по адресу: </vt:lpwstr>
  </property>
  <property fmtid="{D5CDD505-2E9C-101B-9397-08002B2CF9AE}" pid="440" name="shareagrm_address1">
    <vt:lpwstr>Московская область, г. Железнодорожный, микрорайон Павлино-2, вблизи дома 22 (строительный) (кадастровый номер земельного участка  50:50:0020403:85)</vt:lpwstr>
  </property>
  <property fmtid="{D5CDD505-2E9C-101B-9397-08002B2CF9AE}" pid="441" name="shareagrm_address2">
    <vt:lpwstr/>
  </property>
  <property fmtid="{D5CDD505-2E9C-101B-9397-08002B2CF9AE}" pid="442" name="shareagrm_amount_3percent_int">
    <vt:lpwstr>3 926 203</vt:lpwstr>
  </property>
  <property fmtid="{D5CDD505-2E9C-101B-9397-08002B2CF9AE}" pid="443" name="shareagrm_amount_3percent_mod">
    <vt:lpwstr>81</vt:lpwstr>
  </property>
  <property fmtid="{D5CDD505-2E9C-101B-9397-08002B2CF9AE}" pid="444" name="shareagrm_amount_3percent_text">
    <vt:lpwstr>(Три миллиона девятьсот двадцать шесть тысяч двести три рубля 81 копейка)</vt:lpwstr>
  </property>
  <property fmtid="{D5CDD505-2E9C-101B-9397-08002B2CF9AE}" pid="445" name="shareagrm_end_date">
    <vt:lpwstr>1 апреля 2016</vt:lpwstr>
  </property>
  <property fmtid="{D5CDD505-2E9C-101B-9397-08002B2CF9AE}" pid="446" name="shareagrm_inst_aprox">
    <vt:lpwstr>0,00</vt:lpwstr>
  </property>
  <property fmtid="{D5CDD505-2E9C-101B-9397-08002B2CF9AE}" pid="447" name="shareagrm_inst_first_amount">
    <vt:lpwstr>3926203,81</vt:lpwstr>
  </property>
  <property fmtid="{D5CDD505-2E9C-101B-9397-08002B2CF9AE}" pid="448" name="shareagrm_inst_first_date">
    <vt:lpwstr>31 марта 2016 г.</vt:lpwstr>
  </property>
  <property fmtid="{D5CDD505-2E9C-101B-9397-08002B2CF9AE}" pid="449" name="shareagrm_inst_next_amount">
    <vt:lpwstr>0,00</vt:lpwstr>
  </property>
  <property fmtid="{D5CDD505-2E9C-101B-9397-08002B2CF9AE}" pid="450" name="shareagrm_inst_next_date">
    <vt:lpwstr>01 января 1900 г.</vt:lpwstr>
  </property>
  <property fmtid="{D5CDD505-2E9C-101B-9397-08002B2CF9AE}" pid="451" name="shareagrm_inst_percent">
    <vt:lpwstr>0,00%</vt:lpwstr>
  </property>
  <property fmtid="{D5CDD505-2E9C-101B-9397-08002B2CF9AE}" pid="452" name="shareagrm_inst_period">
    <vt:lpwstr>0</vt:lpwstr>
  </property>
  <property fmtid="{D5CDD505-2E9C-101B-9397-08002B2CF9AE}" pid="453" name="shareagrm_next_">
    <vt:lpwstr/>
  </property>
  <property fmtid="{D5CDD505-2E9C-101B-9397-08002B2CF9AE}" pid="454" name="shareagrm_next_client">
    <vt:lpwstr/>
  </property>
  <property fmtid="{D5CDD505-2E9C-101B-9397-08002B2CF9AE}" pid="455" name="shareagrm_next_comma">
    <vt:lpwstr/>
  </property>
  <property fmtid="{D5CDD505-2E9C-101B-9397-08002B2CF9AE}" pid="456" name="shareagrm_next_date">
    <vt:lpwstr/>
  </property>
  <property fmtid="{D5CDD505-2E9C-101B-9397-08002B2CF9AE}" pid="457" name="shareagrm_next_int">
    <vt:lpwstr/>
  </property>
  <property fmtid="{D5CDD505-2E9C-101B-9397-08002B2CF9AE}" pid="458" name="shareagrm_next_mod">
    <vt:lpwstr/>
  </property>
  <property fmtid="{D5CDD505-2E9C-101B-9397-08002B2CF9AE}" pid="459" name="shareagrm_next_size">
    <vt:lpwstr/>
  </property>
  <property fmtid="{D5CDD505-2E9C-101B-9397-08002B2CF9AE}" pid="460" name="shareagrm_next_text">
    <vt:lpwstr/>
  </property>
  <property fmtid="{D5CDD505-2E9C-101B-9397-08002B2CF9AE}" pid="461" name="shareagrm_no_prefix">
    <vt:lpwstr>ЖД/5</vt:lpwstr>
  </property>
  <property fmtid="{D5CDD505-2E9C-101B-9397-08002B2CF9AE}" pid="462" name="shareagrm_ourfirm_innkpp">
    <vt:lpwstr>ИНН 7736240903 КПП 501701001</vt:lpwstr>
  </property>
  <property fmtid="{D5CDD505-2E9C-101B-9397-08002B2CF9AE}" pid="463" name="user">
    <vt:lpwstr>Таравкова С.А.</vt:lpwstr>
  </property>
  <property fmtid="{D5CDD505-2E9C-101B-9397-08002B2CF9AE}" pid="464" name="DiscountTotal">
    <vt:lpwstr>474 144</vt:lpwstr>
  </property>
  <property fmtid="{D5CDD505-2E9C-101B-9397-08002B2CF9AE}" pid="465" name="discounttotal_int">
    <vt:lpwstr>474 144</vt:lpwstr>
  </property>
  <property fmtid="{D5CDD505-2E9C-101B-9397-08002B2CF9AE}" pid="466" name="discounttotal_mod">
    <vt:lpwstr>42</vt:lpwstr>
  </property>
  <property fmtid="{D5CDD505-2E9C-101B-9397-08002B2CF9AE}" pid="467" name="discounttotal_text">
    <vt:lpwstr>Четыреста семьдесят четыре тысячи сто сорок четыре рубля 42 копейки</vt:lpwstr>
  </property>
</Properties>
</file>