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r>
        <w:rPr>
          <w:sz w:val="24"/>
          <w:szCs w:val="24"/>
        </w:rPr>
        <w:t>Залуцкого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34F2B46E"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r w:rsidRPr="002B0EF2">
        <w:rPr>
          <w:b/>
          <w:sz w:val="24"/>
          <w:szCs w:val="24"/>
        </w:rPr>
        <w:t>«</w:t>
      </w:r>
      <w:r w:rsidR="0000526B">
        <w:rPr>
          <w:b/>
          <w:bCs/>
          <w:sz w:val="24"/>
          <w:szCs w:val="24"/>
        </w:rPr>
        <w:t>9-ти этажный 2х-секционный жилой дом</w:t>
      </w:r>
      <w:r w:rsidR="00F54FCD">
        <w:rPr>
          <w:b/>
          <w:bCs/>
          <w:sz w:val="24"/>
          <w:szCs w:val="24"/>
        </w:rPr>
        <w:t xml:space="preserve"> Литер «</w:t>
      </w:r>
      <w:r w:rsidR="0000526B">
        <w:rPr>
          <w:b/>
          <w:bCs/>
          <w:sz w:val="24"/>
          <w:szCs w:val="24"/>
        </w:rPr>
        <w:t>5</w:t>
      </w:r>
      <w:r w:rsidR="00F54FCD">
        <w:rPr>
          <w:b/>
          <w:bCs/>
          <w:sz w:val="24"/>
          <w:szCs w:val="24"/>
        </w:rPr>
        <w:t xml:space="preserve">» </w:t>
      </w:r>
      <w:r w:rsidR="0000526B">
        <w:rPr>
          <w:b/>
          <w:bCs/>
          <w:sz w:val="24"/>
          <w:szCs w:val="24"/>
        </w:rPr>
        <w:t>по ул. Михайлова в городе Майкопе</w:t>
      </w:r>
      <w:r w:rsidRPr="002B0EF2">
        <w:rPr>
          <w:b/>
          <w:sz w:val="24"/>
          <w:szCs w:val="24"/>
        </w:rPr>
        <w:t>»</w:t>
      </w:r>
      <w:r w:rsidRPr="002B0EF2">
        <w:rPr>
          <w:bCs/>
          <w:sz w:val="24"/>
          <w:szCs w:val="24"/>
        </w:rPr>
        <w:t xml:space="preserve"> </w:t>
      </w:r>
      <w:r w:rsidRPr="00996074">
        <w:rPr>
          <w:bCs/>
          <w:sz w:val="24"/>
          <w:szCs w:val="24"/>
          <w:u w:val="single"/>
        </w:rPr>
        <w:t xml:space="preserve">по </w:t>
      </w:r>
      <w:r w:rsidR="00996074" w:rsidRPr="00996074">
        <w:rPr>
          <w:bCs/>
          <w:sz w:val="24"/>
          <w:szCs w:val="24"/>
          <w:u w:val="single"/>
        </w:rPr>
        <w:t xml:space="preserve">строительному </w:t>
      </w:r>
      <w:r w:rsidRPr="00996074">
        <w:rPr>
          <w:bCs/>
          <w:sz w:val="24"/>
          <w:szCs w:val="24"/>
          <w:u w:val="single"/>
        </w:rPr>
        <w:t>адресу</w:t>
      </w:r>
      <w:r w:rsidRPr="00996074">
        <w:rPr>
          <w:bCs/>
          <w:snapToGrid w:val="0"/>
          <w:sz w:val="24"/>
          <w:szCs w:val="24"/>
          <w:u w:val="single"/>
        </w:rPr>
        <w:t>:</w:t>
      </w:r>
      <w:r w:rsidRPr="002B0EF2">
        <w:rPr>
          <w:bCs/>
          <w:snapToGrid w:val="0"/>
          <w:sz w:val="24"/>
          <w:szCs w:val="24"/>
        </w:rPr>
        <w:t xml:space="preserve"> </w:t>
      </w:r>
      <w:r w:rsidR="00471566" w:rsidRPr="00996074">
        <w:rPr>
          <w:b/>
          <w:bCs/>
          <w:snapToGrid w:val="0"/>
          <w:sz w:val="24"/>
          <w:szCs w:val="24"/>
        </w:rPr>
        <w:t xml:space="preserve">Российская Федерация, </w:t>
      </w:r>
      <w:r w:rsidR="00A7325B" w:rsidRPr="00996074">
        <w:rPr>
          <w:b/>
          <w:bCs/>
          <w:snapToGrid w:val="0"/>
          <w:sz w:val="24"/>
          <w:szCs w:val="24"/>
        </w:rPr>
        <w:t xml:space="preserve">Республика Адыгея, </w:t>
      </w:r>
      <w:r w:rsidR="00DC37F5">
        <w:rPr>
          <w:b/>
          <w:bCs/>
          <w:snapToGrid w:val="0"/>
          <w:sz w:val="24"/>
          <w:szCs w:val="24"/>
        </w:rPr>
        <w:t xml:space="preserve">                    </w:t>
      </w:r>
      <w:r w:rsidR="00A7325B" w:rsidRPr="00996074">
        <w:rPr>
          <w:b/>
          <w:bCs/>
          <w:snapToGrid w:val="0"/>
          <w:sz w:val="24"/>
          <w:szCs w:val="24"/>
        </w:rPr>
        <w:t>г. Майкоп</w:t>
      </w:r>
      <w:r w:rsidR="00996074" w:rsidRPr="00996074">
        <w:rPr>
          <w:b/>
          <w:bCs/>
          <w:snapToGrid w:val="0"/>
          <w:sz w:val="24"/>
          <w:szCs w:val="24"/>
        </w:rPr>
        <w:t>,</w:t>
      </w:r>
      <w:r w:rsidR="00996074">
        <w:rPr>
          <w:b/>
          <w:bCs/>
          <w:snapToGrid w:val="0"/>
          <w:sz w:val="24"/>
          <w:szCs w:val="24"/>
        </w:rPr>
        <w:t xml:space="preserve"> улица Вадима Лемеша, з/у 3</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52783E8E"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A7325B">
        <w:rPr>
          <w:b/>
          <w:sz w:val="24"/>
          <w:szCs w:val="24"/>
        </w:rPr>
        <w:t>01</w:t>
      </w:r>
      <w:r w:rsidR="00F54FCD">
        <w:rPr>
          <w:b/>
          <w:sz w:val="24"/>
          <w:szCs w:val="24"/>
        </w:rPr>
        <w:t>-</w:t>
      </w:r>
      <w:r w:rsidR="00A7325B">
        <w:rPr>
          <w:b/>
          <w:sz w:val="24"/>
          <w:szCs w:val="24"/>
        </w:rPr>
        <w:t>01:08</w:t>
      </w:r>
      <w:r w:rsidR="00F54FCD">
        <w:rPr>
          <w:b/>
          <w:sz w:val="24"/>
          <w:szCs w:val="24"/>
        </w:rPr>
        <w:t>-</w:t>
      </w:r>
      <w:r w:rsidR="00A7325B">
        <w:rPr>
          <w:b/>
          <w:sz w:val="24"/>
          <w:szCs w:val="24"/>
        </w:rPr>
        <w:t>40-</w:t>
      </w:r>
      <w:r w:rsidR="00F54FCD">
        <w:rPr>
          <w:b/>
          <w:sz w:val="24"/>
          <w:szCs w:val="24"/>
        </w:rPr>
        <w:t>2023</w:t>
      </w:r>
      <w:r w:rsidRPr="002B0EF2">
        <w:rPr>
          <w:b/>
          <w:sz w:val="24"/>
          <w:szCs w:val="24"/>
        </w:rPr>
        <w:t xml:space="preserve"> от </w:t>
      </w:r>
      <w:r w:rsidR="00A7325B">
        <w:rPr>
          <w:b/>
          <w:sz w:val="24"/>
          <w:szCs w:val="24"/>
        </w:rPr>
        <w:t>03</w:t>
      </w:r>
      <w:r>
        <w:rPr>
          <w:b/>
          <w:sz w:val="24"/>
          <w:szCs w:val="24"/>
        </w:rPr>
        <w:t>.</w:t>
      </w:r>
      <w:r w:rsidR="00A7325B">
        <w:rPr>
          <w:b/>
          <w:sz w:val="24"/>
          <w:szCs w:val="24"/>
        </w:rPr>
        <w:t>10</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Pr="008B6F47">
        <w:rPr>
          <w:sz w:val="24"/>
          <w:szCs w:val="24"/>
        </w:rPr>
        <w:t xml:space="preserve">выданного </w:t>
      </w:r>
      <w:r w:rsidR="00A7325B">
        <w:rPr>
          <w:sz w:val="24"/>
          <w:szCs w:val="24"/>
        </w:rPr>
        <w:t>Комитетом Республики Адыгея по архитектуре и градостроительству</w:t>
      </w:r>
      <w:r w:rsidRPr="008B6F47">
        <w:rPr>
          <w:sz w:val="24"/>
          <w:szCs w:val="24"/>
        </w:rPr>
        <w:t xml:space="preserve">. </w:t>
      </w:r>
    </w:p>
    <w:p w14:paraId="4BC185C1" w14:textId="1C090E51"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1C6CAD" w:rsidRPr="008B6F47">
        <w:rPr>
          <w:b/>
          <w:sz w:val="24"/>
          <w:szCs w:val="24"/>
        </w:rPr>
        <w:t>6 </w:t>
      </w:r>
      <w:r w:rsidR="00A7325B">
        <w:rPr>
          <w:b/>
          <w:sz w:val="24"/>
          <w:szCs w:val="24"/>
        </w:rPr>
        <w:t>714</w:t>
      </w:r>
      <w:r w:rsidR="001C6CAD" w:rsidRPr="008B6F47">
        <w:rPr>
          <w:b/>
          <w:sz w:val="24"/>
          <w:szCs w:val="24"/>
        </w:rPr>
        <w:t xml:space="preserve"> </w:t>
      </w:r>
      <w:r w:rsidRPr="008B6F47">
        <w:rPr>
          <w:sz w:val="24"/>
          <w:szCs w:val="24"/>
        </w:rPr>
        <w:t xml:space="preserve">кв.м., кадастровый номер </w:t>
      </w:r>
      <w:r w:rsidR="00A7325B">
        <w:rPr>
          <w:sz w:val="24"/>
          <w:szCs w:val="24"/>
        </w:rPr>
        <w:t>01</w:t>
      </w:r>
      <w:r w:rsidR="001C6CAD" w:rsidRPr="008B6F47">
        <w:rPr>
          <w:sz w:val="24"/>
          <w:szCs w:val="24"/>
        </w:rPr>
        <w:t>:</w:t>
      </w:r>
      <w:r w:rsidR="00A7325B">
        <w:rPr>
          <w:sz w:val="24"/>
          <w:szCs w:val="24"/>
        </w:rPr>
        <w:t>08</w:t>
      </w:r>
      <w:r w:rsidR="001C6CAD" w:rsidRPr="008B6F47">
        <w:rPr>
          <w:sz w:val="24"/>
          <w:szCs w:val="24"/>
        </w:rPr>
        <w:t>:</w:t>
      </w:r>
      <w:r w:rsidR="00A7325B">
        <w:rPr>
          <w:sz w:val="24"/>
          <w:szCs w:val="24"/>
        </w:rPr>
        <w:t>0000000</w:t>
      </w:r>
      <w:r w:rsidR="001C6CAD" w:rsidRPr="008B6F47">
        <w:rPr>
          <w:sz w:val="24"/>
          <w:szCs w:val="24"/>
        </w:rPr>
        <w:t>:</w:t>
      </w:r>
      <w:r w:rsidR="00A7325B">
        <w:rPr>
          <w:sz w:val="24"/>
          <w:szCs w:val="24"/>
        </w:rPr>
        <w:t>5734</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w:t>
      </w:r>
      <w:r w:rsidRPr="006F2186">
        <w:rPr>
          <w:sz w:val="24"/>
          <w:szCs w:val="24"/>
        </w:rPr>
        <w:t xml:space="preserve">, место расположения земельного участка: </w:t>
      </w:r>
      <w:r w:rsidR="00996074" w:rsidRPr="00996074">
        <w:rPr>
          <w:b/>
          <w:bCs/>
          <w:snapToGrid w:val="0"/>
          <w:sz w:val="24"/>
          <w:szCs w:val="24"/>
        </w:rPr>
        <w:t>Российская Федерация, Республика Адыгея, г. Майкоп,</w:t>
      </w:r>
      <w:r w:rsidR="00996074">
        <w:rPr>
          <w:b/>
          <w:bCs/>
          <w:snapToGrid w:val="0"/>
          <w:sz w:val="24"/>
          <w:szCs w:val="24"/>
        </w:rPr>
        <w:t xml:space="preserve"> улица Вадима Лемеша, з/у 3,</w:t>
      </w:r>
      <w:r w:rsidRPr="002B0EF2">
        <w:rPr>
          <w:snapToGrid w:val="0"/>
          <w:sz w:val="24"/>
          <w:szCs w:val="24"/>
        </w:rPr>
        <w:t xml:space="preserve"> </w:t>
      </w:r>
      <w:r w:rsidRPr="002B0EF2">
        <w:rPr>
          <w:sz w:val="24"/>
          <w:szCs w:val="24"/>
        </w:rPr>
        <w:t xml:space="preserve">принадлежащем Застройщику на основании </w:t>
      </w:r>
      <w:r w:rsidR="001C6CAD">
        <w:rPr>
          <w:spacing w:val="-4"/>
          <w:sz w:val="24"/>
          <w:szCs w:val="24"/>
        </w:rPr>
        <w:t xml:space="preserve">договора </w:t>
      </w:r>
      <w:r w:rsidR="00A7325B">
        <w:rPr>
          <w:spacing w:val="-4"/>
          <w:sz w:val="24"/>
          <w:szCs w:val="24"/>
        </w:rPr>
        <w:t>аренды земельного участка №009689</w:t>
      </w:r>
      <w:r w:rsidR="001C6CAD">
        <w:rPr>
          <w:spacing w:val="-4"/>
          <w:sz w:val="24"/>
          <w:szCs w:val="24"/>
        </w:rPr>
        <w:t xml:space="preserve"> от </w:t>
      </w:r>
      <w:r w:rsidR="00A7325B">
        <w:rPr>
          <w:spacing w:val="-4"/>
          <w:sz w:val="24"/>
          <w:szCs w:val="24"/>
        </w:rPr>
        <w:t>28</w:t>
      </w:r>
      <w:r w:rsidR="001C6CAD">
        <w:rPr>
          <w:spacing w:val="-4"/>
          <w:sz w:val="24"/>
          <w:szCs w:val="24"/>
        </w:rPr>
        <w:t>.0</w:t>
      </w:r>
      <w:r w:rsidR="00A7325B">
        <w:rPr>
          <w:spacing w:val="-4"/>
          <w:sz w:val="24"/>
          <w:szCs w:val="24"/>
        </w:rPr>
        <w:t>4</w:t>
      </w:r>
      <w:r w:rsidR="001C6CAD">
        <w:rPr>
          <w:spacing w:val="-4"/>
          <w:sz w:val="24"/>
          <w:szCs w:val="24"/>
        </w:rPr>
        <w:t>.202</w:t>
      </w:r>
      <w:r w:rsidR="00A7325B">
        <w:rPr>
          <w:spacing w:val="-4"/>
          <w:sz w:val="24"/>
          <w:szCs w:val="24"/>
        </w:rPr>
        <w:t>3</w:t>
      </w:r>
      <w:r w:rsidR="001C6CAD">
        <w:rPr>
          <w:spacing w:val="-4"/>
          <w:sz w:val="24"/>
          <w:szCs w:val="24"/>
        </w:rPr>
        <w:t>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w:t>
      </w:r>
      <w:r w:rsidR="00A7325B">
        <w:rPr>
          <w:sz w:val="24"/>
          <w:szCs w:val="24"/>
        </w:rPr>
        <w:t>01</w:t>
      </w:r>
      <w:r w:rsidR="00A7325B" w:rsidRPr="008B6F47">
        <w:rPr>
          <w:sz w:val="24"/>
          <w:szCs w:val="24"/>
        </w:rPr>
        <w:t>:</w:t>
      </w:r>
      <w:r w:rsidR="00A7325B">
        <w:rPr>
          <w:sz w:val="24"/>
          <w:szCs w:val="24"/>
        </w:rPr>
        <w:t>08</w:t>
      </w:r>
      <w:r w:rsidR="00A7325B" w:rsidRPr="008B6F47">
        <w:rPr>
          <w:sz w:val="24"/>
          <w:szCs w:val="24"/>
        </w:rPr>
        <w:t>:</w:t>
      </w:r>
      <w:r w:rsidR="00A7325B">
        <w:rPr>
          <w:sz w:val="24"/>
          <w:szCs w:val="24"/>
        </w:rPr>
        <w:t>0000000</w:t>
      </w:r>
      <w:r w:rsidR="00A7325B" w:rsidRPr="008B6F47">
        <w:rPr>
          <w:sz w:val="24"/>
          <w:szCs w:val="24"/>
        </w:rPr>
        <w:t>:</w:t>
      </w:r>
      <w:r w:rsidR="00A7325B">
        <w:rPr>
          <w:sz w:val="24"/>
          <w:szCs w:val="24"/>
        </w:rPr>
        <w:t xml:space="preserve">5734-01/030/2023-2 </w:t>
      </w:r>
      <w:r w:rsidR="008B6F47">
        <w:rPr>
          <w:spacing w:val="-4"/>
          <w:sz w:val="24"/>
          <w:szCs w:val="24"/>
        </w:rPr>
        <w:t>от 1</w:t>
      </w:r>
      <w:r w:rsidR="00A7325B">
        <w:rPr>
          <w:spacing w:val="-4"/>
          <w:sz w:val="24"/>
          <w:szCs w:val="24"/>
        </w:rPr>
        <w:t>0</w:t>
      </w:r>
      <w:r w:rsidR="008B6F47">
        <w:rPr>
          <w:spacing w:val="-4"/>
          <w:sz w:val="24"/>
          <w:szCs w:val="24"/>
        </w:rPr>
        <w:t>.0</w:t>
      </w:r>
      <w:r w:rsidR="00A7325B">
        <w:rPr>
          <w:spacing w:val="-4"/>
          <w:sz w:val="24"/>
          <w:szCs w:val="24"/>
        </w:rPr>
        <w:t>5</w:t>
      </w:r>
      <w:r w:rsidR="008B6F47">
        <w:rPr>
          <w:spacing w:val="-4"/>
          <w:sz w:val="24"/>
          <w:szCs w:val="24"/>
        </w:rPr>
        <w:t>.202</w:t>
      </w:r>
      <w:r w:rsidR="00A7325B">
        <w:rPr>
          <w:spacing w:val="-4"/>
          <w:sz w:val="24"/>
          <w:szCs w:val="24"/>
        </w:rPr>
        <w:t>3</w:t>
      </w:r>
      <w:r w:rsidR="008B6F47">
        <w:rPr>
          <w:spacing w:val="-4"/>
          <w:sz w:val="24"/>
          <w:szCs w:val="24"/>
        </w:rPr>
        <w:t>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 xml:space="preserve">Строительный номер (условный номер в соответствии с проектной </w:t>
            </w:r>
            <w:r>
              <w:rPr>
                <w:rFonts w:ascii="Times New Roman" w:hAnsi="Times New Roman"/>
                <w:sz w:val="24"/>
                <w:szCs w:val="24"/>
              </w:rPr>
              <w:lastRenderedPageBreak/>
              <w:t>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lastRenderedPageBreak/>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586A180" w:rsidR="0012456C" w:rsidRDefault="0012456C" w:rsidP="0012456C">
      <w:pPr>
        <w:ind w:firstLine="567"/>
        <w:jc w:val="both"/>
        <w:rPr>
          <w:sz w:val="24"/>
          <w:szCs w:val="24"/>
        </w:rPr>
      </w:pPr>
      <w:r>
        <w:rPr>
          <w:sz w:val="24"/>
          <w:szCs w:val="24"/>
        </w:rPr>
        <w:t xml:space="preserve">Этажность - </w:t>
      </w:r>
      <w:r w:rsidR="007165D1">
        <w:rPr>
          <w:sz w:val="24"/>
          <w:szCs w:val="24"/>
        </w:rPr>
        <w:t>10</w:t>
      </w:r>
      <w:r>
        <w:rPr>
          <w:sz w:val="24"/>
          <w:szCs w:val="24"/>
        </w:rPr>
        <w:t>;</w:t>
      </w:r>
    </w:p>
    <w:p w14:paraId="30D42231" w14:textId="780AE3AC" w:rsidR="0012456C" w:rsidRDefault="0012456C" w:rsidP="0012456C">
      <w:pPr>
        <w:ind w:firstLine="567"/>
        <w:jc w:val="both"/>
        <w:rPr>
          <w:sz w:val="24"/>
          <w:szCs w:val="24"/>
        </w:rPr>
      </w:pPr>
      <w:r>
        <w:rPr>
          <w:sz w:val="24"/>
          <w:szCs w:val="24"/>
        </w:rPr>
        <w:t xml:space="preserve">Общая площадь Дома – </w:t>
      </w:r>
      <w:r w:rsidR="006B0E7A">
        <w:rPr>
          <w:sz w:val="24"/>
          <w:szCs w:val="24"/>
        </w:rPr>
        <w:t>11 777,62</w:t>
      </w:r>
      <w:r>
        <w:rPr>
          <w:sz w:val="24"/>
          <w:szCs w:val="24"/>
        </w:rPr>
        <w:t xml:space="preserve"> кв.м.;</w:t>
      </w:r>
    </w:p>
    <w:p w14:paraId="5530862B" w14:textId="0937607C" w:rsidR="0012456C" w:rsidRDefault="0012456C" w:rsidP="0012456C">
      <w:pPr>
        <w:ind w:firstLine="567"/>
        <w:jc w:val="both"/>
        <w:rPr>
          <w:sz w:val="24"/>
          <w:szCs w:val="24"/>
        </w:rPr>
      </w:pPr>
      <w:r>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w:t>
      </w:r>
      <w:r w:rsidRPr="00DF1E18">
        <w:rPr>
          <w:bCs/>
          <w:sz w:val="24"/>
          <w:szCs w:val="24"/>
        </w:rPr>
        <w:lastRenderedPageBreak/>
        <w:t xml:space="preserve">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0A755C86" w14:textId="77777777" w:rsidR="00FE76E7" w:rsidRPr="002B0EF2" w:rsidRDefault="00FE76E7" w:rsidP="00FE76E7">
      <w:pPr>
        <w:ind w:firstLine="567"/>
        <w:jc w:val="both"/>
        <w:rPr>
          <w:sz w:val="24"/>
          <w:szCs w:val="24"/>
        </w:rPr>
      </w:pPr>
      <w:r w:rsidRPr="002B0EF2">
        <w:rPr>
          <w:sz w:val="24"/>
          <w:szCs w:val="24"/>
        </w:rPr>
        <w:t>1.</w:t>
      </w:r>
      <w:r>
        <w:rPr>
          <w:sz w:val="24"/>
          <w:szCs w:val="24"/>
        </w:rPr>
        <w:t>8</w:t>
      </w:r>
      <w:r w:rsidRPr="002B0EF2">
        <w:rPr>
          <w:sz w:val="24"/>
          <w:szCs w:val="24"/>
        </w:rPr>
        <w:t>.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 xml:space="preserve">о способах обеспечения обязательств по передаче Участнику долевого строительства Объекта, </w:t>
      </w:r>
      <w:r>
        <w:rPr>
          <w:sz w:val="24"/>
          <w:szCs w:val="24"/>
        </w:rPr>
        <w:lastRenderedPageBreak/>
        <w:t>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77777777"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lastRenderedPageBreak/>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xml:space="preserve">) в размере одной трехсотой ставки рефинансирования Центрального банка Российской Федерации, </w:t>
      </w:r>
      <w:r w:rsidR="00D2348D" w:rsidRPr="00216DB9">
        <w:rPr>
          <w:b/>
          <w:sz w:val="24"/>
          <w:szCs w:val="24"/>
        </w:rPr>
        <w:lastRenderedPageBreak/>
        <w:t>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34CEC8F8"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до «3</w:t>
      </w:r>
      <w:r w:rsidR="009D1AB5" w:rsidRPr="000D5B7B">
        <w:t>0</w:t>
      </w:r>
      <w:r w:rsidR="00101D96" w:rsidRPr="000D5B7B">
        <w:t xml:space="preserve">» </w:t>
      </w:r>
      <w:r w:rsidR="000D5B7B" w:rsidRPr="000D5B7B">
        <w:t>декабря</w:t>
      </w:r>
      <w:r w:rsidR="00101D96" w:rsidRPr="000D5B7B">
        <w:t xml:space="preserve"> 202</w:t>
      </w:r>
      <w:r w:rsidR="000D5B7B" w:rsidRPr="000D5B7B">
        <w:t>4</w:t>
      </w:r>
      <w:r w:rsidR="00101D96" w:rsidRPr="000D5B7B">
        <w:t xml:space="preserve">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w:t>
      </w:r>
      <w:r w:rsidRPr="00164DDF">
        <w:lastRenderedPageBreak/>
        <w:t xml:space="preserve">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3EE388D0" w14:textId="5911C305" w:rsidR="009F1A51" w:rsidRPr="00236279" w:rsidRDefault="009F1A51" w:rsidP="009F1A51">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w:t>
      </w:r>
      <w:r w:rsidR="006B0E7A" w:rsidRPr="00236279">
        <w:rPr>
          <w:b/>
        </w:rPr>
        <w:t>30</w:t>
      </w:r>
      <w:r w:rsidRPr="00236279">
        <w:rPr>
          <w:b/>
        </w:rPr>
        <w:t>.</w:t>
      </w:r>
      <w:r w:rsidR="006B0E7A" w:rsidRPr="00236279">
        <w:rPr>
          <w:b/>
        </w:rPr>
        <w:t>0</w:t>
      </w:r>
      <w:r w:rsidR="000D5B7B">
        <w:rPr>
          <w:b/>
        </w:rPr>
        <w:t>6</w:t>
      </w:r>
      <w:r w:rsidRPr="00236279">
        <w:rPr>
          <w:b/>
        </w:rPr>
        <w:t>.202</w:t>
      </w:r>
      <w:r w:rsidR="00595FB2" w:rsidRPr="00236279">
        <w:rPr>
          <w:b/>
        </w:rPr>
        <w:t>4</w:t>
      </w:r>
      <w:r w:rsidRPr="00236279">
        <w:rPr>
          <w:b/>
        </w:rPr>
        <w:t>г.  (</w:t>
      </w:r>
      <w:r w:rsidR="006B0E7A" w:rsidRPr="00236279">
        <w:rPr>
          <w:b/>
          <w:lang w:val="en-US"/>
        </w:rPr>
        <w:t>I</w:t>
      </w:r>
      <w:r w:rsidRPr="00236279">
        <w:rPr>
          <w:b/>
          <w:lang w:val="en-US"/>
        </w:rPr>
        <w:t>I</w:t>
      </w:r>
      <w:r w:rsidRPr="00236279">
        <w:rPr>
          <w:b/>
        </w:rPr>
        <w:t xml:space="preserve"> квартал 202</w:t>
      </w:r>
      <w:r w:rsidR="00595FB2" w:rsidRPr="00236279">
        <w:rPr>
          <w:b/>
        </w:rPr>
        <w:t>4</w:t>
      </w:r>
      <w:r w:rsidRPr="00236279">
        <w:rPr>
          <w:b/>
        </w:rPr>
        <w:t xml:space="preserve"> года). </w:t>
      </w:r>
    </w:p>
    <w:p w14:paraId="6C17DF70" w14:textId="77777777" w:rsidR="009F1A51" w:rsidRPr="00236279" w:rsidRDefault="009F1A51" w:rsidP="009F1A51">
      <w:pPr>
        <w:pStyle w:val="a3"/>
        <w:ind w:right="-42" w:firstLine="567"/>
      </w:pPr>
    </w:p>
    <w:p w14:paraId="3A04622A" w14:textId="77478220" w:rsidR="009F1A51" w:rsidRPr="00F94A8A" w:rsidRDefault="009F1A51" w:rsidP="009F1A51">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sidR="000D5B7B">
        <w:rPr>
          <w:b/>
        </w:rPr>
        <w:t>0</w:t>
      </w:r>
      <w:r w:rsidRPr="00236279">
        <w:rPr>
          <w:b/>
        </w:rPr>
        <w:t>.</w:t>
      </w:r>
      <w:r w:rsidR="000D5B7B">
        <w:rPr>
          <w:b/>
        </w:rPr>
        <w:t>09</w:t>
      </w:r>
      <w:r w:rsidRPr="00236279">
        <w:rPr>
          <w:b/>
        </w:rPr>
        <w:t>.202</w:t>
      </w:r>
      <w:r w:rsidR="00595FB2" w:rsidRPr="00236279">
        <w:rPr>
          <w:b/>
        </w:rPr>
        <w:t>4</w:t>
      </w:r>
      <w:r w:rsidRPr="00236279">
        <w:rPr>
          <w:b/>
        </w:rPr>
        <w:t xml:space="preserve"> 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xml:space="preserve">, неустойку (пени) в размере одной трехсотой ставки рефинансирования Центрального банка Российской Федерации, </w:t>
      </w:r>
      <w:r w:rsidR="002D11CC" w:rsidRPr="001B6571">
        <w:lastRenderedPageBreak/>
        <w:t>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lastRenderedPageBreak/>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 xml:space="preserve">частнику долевого </w:t>
      </w:r>
      <w:r w:rsidRPr="002B0EF2">
        <w:rPr>
          <w:sz w:val="24"/>
          <w:szCs w:val="24"/>
        </w:rPr>
        <w:lastRenderedPageBreak/>
        <w:t>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 xml:space="preserve">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w:t>
      </w:r>
      <w:r>
        <w:rPr>
          <w:rFonts w:eastAsia="Calibri"/>
          <w:sz w:val="24"/>
          <w:szCs w:val="24"/>
        </w:rPr>
        <w:lastRenderedPageBreak/>
        <w:t>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0" w:name="Par4"/>
      <w:bookmarkEnd w:id="0"/>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1" w:name="Par8"/>
      <w:bookmarkEnd w:id="1"/>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2" w:name="Par10"/>
      <w:bookmarkEnd w:id="2"/>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3" w:name="Par11"/>
      <w:bookmarkEnd w:id="3"/>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 xml:space="preserve">или одновременно с переводом долга на нового участника долевого строительства в порядке, </w:t>
      </w:r>
      <w:r w:rsidR="002A59D6" w:rsidRPr="001B6571">
        <w:rPr>
          <w:sz w:val="24"/>
          <w:szCs w:val="24"/>
        </w:rPr>
        <w:lastRenderedPageBreak/>
        <w:t>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lastRenderedPageBreak/>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550"/>
        <w:gridCol w:w="5021"/>
        <w:gridCol w:w="175"/>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1137F056" w14:textId="2AEC1DD6" w:rsidR="003C7535" w:rsidRDefault="00857E67" w:rsidP="003C7535">
            <w:pPr>
              <w:spacing w:line="240" w:lineRule="atLeast"/>
              <w:ind w:left="142"/>
            </w:pPr>
            <w:r>
              <w:br w:type="page"/>
            </w:r>
            <w:r>
              <w:br w:type="page"/>
            </w:r>
            <w:r w:rsidRPr="001B6571">
              <w:rPr>
                <w:sz w:val="24"/>
                <w:szCs w:val="24"/>
              </w:rPr>
              <w:br w:type="page"/>
            </w:r>
            <w:bookmarkStart w:id="4" w:name="_Hlk94710971"/>
            <w:r w:rsidR="003C7535">
              <w:rPr>
                <w:b/>
                <w:bCs/>
                <w:sz w:val="22"/>
                <w:szCs w:val="22"/>
              </w:rPr>
              <w:t>АО СЗ «ОБД»</w:t>
            </w:r>
          </w:p>
          <w:p w14:paraId="2A0BDD93" w14:textId="77777777" w:rsidR="003C7535" w:rsidRDefault="003C7535" w:rsidP="003C7535">
            <w:r>
              <w:rPr>
                <w:sz w:val="22"/>
                <w:szCs w:val="22"/>
              </w:rPr>
              <w:t>350059, г. Краснодар, ул. Тихорецкая, 20</w:t>
            </w:r>
          </w:p>
          <w:p w14:paraId="24400B13" w14:textId="77777777" w:rsidR="003C7535" w:rsidRDefault="003C7535" w:rsidP="003C7535">
            <w:r>
              <w:rPr>
                <w:sz w:val="22"/>
                <w:szCs w:val="22"/>
              </w:rPr>
              <w:t>ОГРН 1022301172453</w:t>
            </w:r>
          </w:p>
          <w:p w14:paraId="47F593FF" w14:textId="77777777" w:rsidR="003C7535" w:rsidRDefault="003C7535" w:rsidP="003C7535">
            <w:r>
              <w:rPr>
                <w:sz w:val="22"/>
                <w:szCs w:val="22"/>
              </w:rPr>
              <w:t>ИНН 2312016730/ КПП 231201001</w:t>
            </w:r>
          </w:p>
          <w:p w14:paraId="29BBDAF9" w14:textId="77777777" w:rsidR="00442FA5" w:rsidRPr="00442FA5" w:rsidRDefault="003C7535" w:rsidP="00442FA5">
            <w:pPr>
              <w:pStyle w:val="HTML"/>
              <w:rPr>
                <w:rFonts w:ascii="Times New Roman" w:hAnsi="Times New Roman" w:cs="Times New Roman"/>
                <w:sz w:val="22"/>
                <w:szCs w:val="22"/>
              </w:rPr>
            </w:pPr>
            <w:r w:rsidRPr="00442FA5">
              <w:rPr>
                <w:rFonts w:ascii="Times New Roman" w:hAnsi="Times New Roman" w:cs="Times New Roman"/>
                <w:sz w:val="22"/>
                <w:szCs w:val="22"/>
              </w:rPr>
              <w:t xml:space="preserve">р/сч </w:t>
            </w:r>
            <w:r w:rsidR="00442FA5" w:rsidRPr="00442FA5">
              <w:rPr>
                <w:rFonts w:ascii="Times New Roman" w:hAnsi="Times New Roman" w:cs="Times New Roman"/>
                <w:sz w:val="22"/>
                <w:szCs w:val="22"/>
              </w:rPr>
              <w:t>40702810430000053135</w:t>
            </w:r>
          </w:p>
          <w:p w14:paraId="333B6B0A" w14:textId="26CC5182" w:rsidR="003C7535" w:rsidRDefault="003C7535" w:rsidP="003C7535"/>
          <w:p w14:paraId="09862A77" w14:textId="77777777" w:rsidR="003C7535" w:rsidRDefault="003C7535" w:rsidP="003C7535">
            <w:r>
              <w:rPr>
                <w:sz w:val="22"/>
                <w:szCs w:val="22"/>
              </w:rPr>
              <w:t xml:space="preserve">в Сбербанк России ПАО </w:t>
            </w:r>
          </w:p>
          <w:p w14:paraId="7B17C3CF" w14:textId="77777777" w:rsidR="003C7535" w:rsidRDefault="003C7535" w:rsidP="003C7535">
            <w:r>
              <w:rPr>
                <w:sz w:val="22"/>
                <w:szCs w:val="22"/>
              </w:rPr>
              <w:t>Краснодарское отделение 8619 г. Краснодар</w:t>
            </w:r>
          </w:p>
          <w:p w14:paraId="59BFDF53" w14:textId="77777777" w:rsidR="003C7535" w:rsidRDefault="003C7535" w:rsidP="003C7535">
            <w:r>
              <w:rPr>
                <w:sz w:val="22"/>
                <w:szCs w:val="22"/>
              </w:rPr>
              <w:t>к/сч 30101810100000000602</w:t>
            </w:r>
          </w:p>
          <w:p w14:paraId="30E74832" w14:textId="77777777" w:rsidR="003C7535" w:rsidRDefault="003C7535" w:rsidP="003C7535">
            <w:r>
              <w:rPr>
                <w:sz w:val="22"/>
                <w:szCs w:val="22"/>
              </w:rPr>
              <w:t xml:space="preserve">БИК 040349602/ ОКПО 05035925 </w:t>
            </w:r>
          </w:p>
          <w:p w14:paraId="33C98639" w14:textId="77777777" w:rsidR="003C7535" w:rsidRDefault="003C7535" w:rsidP="003C7535">
            <w:r>
              <w:rPr>
                <w:sz w:val="22"/>
                <w:szCs w:val="22"/>
              </w:rPr>
              <w:t xml:space="preserve">Тел./факс: (861) 263-78-14 </w:t>
            </w:r>
          </w:p>
          <w:p w14:paraId="552F0D4D" w14:textId="77777777" w:rsidR="003C7535" w:rsidRDefault="003C7535" w:rsidP="003C7535">
            <w:r>
              <w:rPr>
                <w:sz w:val="22"/>
                <w:szCs w:val="22"/>
                <w:lang w:val="en-US"/>
              </w:rPr>
              <w:t>E</w:t>
            </w:r>
            <w:r>
              <w:rPr>
                <w:sz w:val="22"/>
                <w:szCs w:val="22"/>
              </w:rPr>
              <w:t xml:space="preserve"> – </w:t>
            </w:r>
            <w:r>
              <w:rPr>
                <w:sz w:val="22"/>
                <w:szCs w:val="22"/>
                <w:lang w:val="en-US"/>
              </w:rPr>
              <w:t>mail</w:t>
            </w:r>
            <w:r>
              <w:rPr>
                <w:sz w:val="22"/>
                <w:szCs w:val="22"/>
              </w:rPr>
              <w:t xml:space="preserve">: </w:t>
            </w:r>
            <w:r>
              <w:rPr>
                <w:sz w:val="22"/>
                <w:szCs w:val="22"/>
                <w:lang w:val="en-US"/>
              </w:rPr>
              <w:t>zavodobd</w:t>
            </w:r>
            <w:r>
              <w:rPr>
                <w:sz w:val="22"/>
                <w:szCs w:val="22"/>
              </w:rPr>
              <w:t>@</w:t>
            </w:r>
            <w:r>
              <w:rPr>
                <w:sz w:val="22"/>
                <w:szCs w:val="22"/>
                <w:lang w:val="en-US"/>
              </w:rPr>
              <w:t>mail</w:t>
            </w:r>
            <w:r>
              <w:rPr>
                <w:sz w:val="22"/>
                <w:szCs w:val="22"/>
              </w:rPr>
              <w:t>.</w:t>
            </w:r>
            <w:r>
              <w:rPr>
                <w:sz w:val="22"/>
                <w:szCs w:val="22"/>
                <w:lang w:val="en-US"/>
              </w:rPr>
              <w:t>ru</w:t>
            </w:r>
            <w:r>
              <w:rPr>
                <w:sz w:val="22"/>
                <w:szCs w:val="22"/>
              </w:rPr>
              <w:t xml:space="preserve"> </w:t>
            </w:r>
          </w:p>
          <w:bookmarkEnd w:id="4"/>
          <w:p w14:paraId="091E1F96" w14:textId="77777777" w:rsidR="003C7535" w:rsidRDefault="003C7535" w:rsidP="003C7535">
            <w:pPr>
              <w:spacing w:line="240" w:lineRule="atLeast"/>
              <w:ind w:left="142"/>
              <w:rPr>
                <w:b/>
                <w:kern w:val="2"/>
                <w:sz w:val="22"/>
                <w:szCs w:val="22"/>
                <w:lang w:eastAsia="ar-SA"/>
              </w:rPr>
            </w:pPr>
          </w:p>
          <w:p w14:paraId="63AE8473" w14:textId="77777777" w:rsidR="003C7535" w:rsidRDefault="003C7535" w:rsidP="003C7535">
            <w:pPr>
              <w:spacing w:line="240" w:lineRule="atLeast"/>
              <w:ind w:left="142"/>
            </w:pPr>
            <w:r>
              <w:rPr>
                <w:b/>
                <w:kern w:val="2"/>
                <w:sz w:val="22"/>
                <w:szCs w:val="22"/>
                <w:lang w:eastAsia="ar-SA"/>
              </w:rPr>
              <w:t>Генеральный директор</w:t>
            </w:r>
          </w:p>
          <w:p w14:paraId="391C0A24" w14:textId="77777777" w:rsidR="003C7535" w:rsidRDefault="003C7535" w:rsidP="003C7535">
            <w:pPr>
              <w:spacing w:line="240" w:lineRule="atLeast"/>
              <w:ind w:left="142"/>
              <w:rPr>
                <w:b/>
                <w:kern w:val="2"/>
                <w:sz w:val="22"/>
                <w:szCs w:val="22"/>
                <w:lang w:eastAsia="ar-SA"/>
              </w:rPr>
            </w:pPr>
          </w:p>
          <w:p w14:paraId="03BDE32B" w14:textId="77777777" w:rsidR="003C7535" w:rsidRDefault="003C7535" w:rsidP="003C7535">
            <w:pPr>
              <w:spacing w:line="240" w:lineRule="atLeast"/>
              <w:ind w:left="142"/>
            </w:pPr>
            <w:r>
              <w:rPr>
                <w:kern w:val="2"/>
                <w:sz w:val="22"/>
                <w:szCs w:val="22"/>
                <w:lang w:eastAsia="ar-SA"/>
              </w:rPr>
              <w:t>____________________ /</w:t>
            </w:r>
            <w:r>
              <w:rPr>
                <w:b/>
                <w:bCs/>
                <w:kern w:val="2"/>
                <w:sz w:val="22"/>
                <w:szCs w:val="22"/>
                <w:lang w:eastAsia="ar-SA"/>
              </w:rPr>
              <w:t>А.Л. Залуцкий/</w:t>
            </w:r>
          </w:p>
          <w:p w14:paraId="4662F641" w14:textId="26C0A52A" w:rsidR="00254729" w:rsidRDefault="003C7535" w:rsidP="003C7535">
            <w:pPr>
              <w:pStyle w:val="af9"/>
              <w:rPr>
                <w:sz w:val="24"/>
                <w:szCs w:val="24"/>
              </w:rPr>
            </w:pPr>
            <w:r>
              <w:rPr>
                <w:b/>
                <w:sz w:val="22"/>
                <w:szCs w:val="22"/>
                <w:lang w:eastAsia="en-US"/>
              </w:rPr>
              <w:t>М.П.</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41CC39B7" w14:textId="77777777" w:rsidR="00857E67" w:rsidRDefault="00857E67" w:rsidP="00857E67">
            <w:pPr>
              <w:contextualSpacing/>
              <w:jc w:val="right"/>
              <w:rPr>
                <w:sz w:val="24"/>
                <w:szCs w:val="24"/>
              </w:rPr>
            </w:pPr>
          </w:p>
          <w:p w14:paraId="1DC22361" w14:textId="77777777" w:rsidR="00857E67" w:rsidRDefault="00857E67" w:rsidP="00857E67">
            <w:pPr>
              <w:contextualSpacing/>
              <w:jc w:val="right"/>
              <w:rPr>
                <w:sz w:val="24"/>
                <w:szCs w:val="24"/>
              </w:rPr>
            </w:pPr>
          </w:p>
          <w:p w14:paraId="3919211B" w14:textId="77777777" w:rsidR="00857E67" w:rsidRDefault="00857E67" w:rsidP="00857E67">
            <w:pPr>
              <w:contextualSpacing/>
              <w:jc w:val="right"/>
              <w:rPr>
                <w:sz w:val="24"/>
                <w:szCs w:val="24"/>
              </w:rPr>
            </w:pPr>
          </w:p>
          <w:p w14:paraId="03CD119F" w14:textId="77777777" w:rsidR="00857E67" w:rsidRDefault="00857E67" w:rsidP="00857E67">
            <w:pPr>
              <w:contextualSpacing/>
              <w:jc w:val="right"/>
              <w:rPr>
                <w:sz w:val="24"/>
                <w:szCs w:val="24"/>
              </w:rPr>
            </w:pPr>
          </w:p>
          <w:p w14:paraId="4046651B" w14:textId="77777777" w:rsidR="00857E67" w:rsidRDefault="00857E67" w:rsidP="00857E67">
            <w:pPr>
              <w:contextualSpacing/>
              <w:jc w:val="right"/>
              <w:rPr>
                <w:sz w:val="24"/>
                <w:szCs w:val="24"/>
              </w:rPr>
            </w:pPr>
          </w:p>
          <w:p w14:paraId="423E17FF" w14:textId="77777777" w:rsidR="00857E67" w:rsidRDefault="00857E67" w:rsidP="00857E67">
            <w:pPr>
              <w:contextualSpacing/>
              <w:jc w:val="right"/>
              <w:rPr>
                <w:sz w:val="24"/>
                <w:szCs w:val="24"/>
              </w:rPr>
            </w:pPr>
          </w:p>
          <w:p w14:paraId="410CE9CB" w14:textId="77777777" w:rsidR="00857E67" w:rsidRDefault="00857E67" w:rsidP="00857E67">
            <w:pPr>
              <w:contextualSpacing/>
              <w:jc w:val="right"/>
              <w:rPr>
                <w:sz w:val="24"/>
                <w:szCs w:val="24"/>
              </w:rPr>
            </w:pPr>
          </w:p>
          <w:p w14:paraId="359FC3CB" w14:textId="77777777" w:rsidR="00857E67" w:rsidRDefault="00857E67" w:rsidP="00857E67">
            <w:pPr>
              <w:contextualSpacing/>
              <w:jc w:val="right"/>
              <w:rPr>
                <w:sz w:val="24"/>
                <w:szCs w:val="24"/>
              </w:rPr>
            </w:pPr>
          </w:p>
          <w:p w14:paraId="0AE2C8B1" w14:textId="77777777" w:rsidR="00DA7607" w:rsidRDefault="00DA7607" w:rsidP="00857E67">
            <w:pPr>
              <w:contextualSpacing/>
              <w:jc w:val="right"/>
              <w:rPr>
                <w:sz w:val="24"/>
                <w:szCs w:val="24"/>
              </w:rPr>
            </w:pPr>
          </w:p>
          <w:p w14:paraId="3939ECB7" w14:textId="77777777" w:rsidR="00DA7607" w:rsidRDefault="00DA7607" w:rsidP="00857E67">
            <w:pPr>
              <w:contextualSpacing/>
              <w:jc w:val="right"/>
              <w:rPr>
                <w:sz w:val="24"/>
                <w:szCs w:val="24"/>
              </w:rPr>
            </w:pPr>
          </w:p>
          <w:p w14:paraId="7E3B0E14" w14:textId="77777777" w:rsidR="00DA7607" w:rsidRDefault="00DA7607" w:rsidP="00857E67">
            <w:pPr>
              <w:contextualSpacing/>
              <w:jc w:val="right"/>
              <w:rPr>
                <w:sz w:val="24"/>
                <w:szCs w:val="24"/>
              </w:rPr>
            </w:pPr>
          </w:p>
          <w:p w14:paraId="3A982128" w14:textId="77777777" w:rsidR="00DA7607" w:rsidRDefault="00DA7607" w:rsidP="00857E67">
            <w:pPr>
              <w:contextualSpacing/>
              <w:jc w:val="right"/>
              <w:rPr>
                <w:sz w:val="24"/>
                <w:szCs w:val="24"/>
              </w:rPr>
            </w:pPr>
          </w:p>
          <w:p w14:paraId="793CDA2A" w14:textId="77777777" w:rsidR="00DA7607" w:rsidRDefault="00DA7607" w:rsidP="00857E67">
            <w:pPr>
              <w:contextualSpacing/>
              <w:jc w:val="right"/>
              <w:rPr>
                <w:sz w:val="24"/>
                <w:szCs w:val="24"/>
              </w:rPr>
            </w:pPr>
          </w:p>
          <w:p w14:paraId="697DE167" w14:textId="3E9D65FD" w:rsidR="00857E67" w:rsidRDefault="00857E67" w:rsidP="00857E67">
            <w:pPr>
              <w:contextualSpacing/>
              <w:jc w:val="right"/>
              <w:rPr>
                <w:sz w:val="24"/>
                <w:szCs w:val="24"/>
              </w:rPr>
            </w:pPr>
          </w:p>
          <w:p w14:paraId="375E7546" w14:textId="78CEFF02" w:rsidR="00921BF0" w:rsidRDefault="00921BF0" w:rsidP="00857E67">
            <w:pPr>
              <w:contextualSpacing/>
              <w:jc w:val="right"/>
              <w:rPr>
                <w:sz w:val="24"/>
                <w:szCs w:val="24"/>
              </w:rPr>
            </w:pPr>
          </w:p>
          <w:p w14:paraId="3819F613" w14:textId="6928FF59" w:rsidR="00921BF0" w:rsidRDefault="00921BF0" w:rsidP="00857E67">
            <w:pPr>
              <w:contextualSpacing/>
              <w:jc w:val="right"/>
              <w:rPr>
                <w:sz w:val="24"/>
                <w:szCs w:val="24"/>
              </w:rPr>
            </w:pPr>
          </w:p>
          <w:p w14:paraId="64D8EC92" w14:textId="7E4ADFE6" w:rsidR="00921BF0" w:rsidRDefault="00921BF0" w:rsidP="00857E67">
            <w:pPr>
              <w:contextualSpacing/>
              <w:jc w:val="right"/>
              <w:rPr>
                <w:sz w:val="24"/>
                <w:szCs w:val="24"/>
              </w:rPr>
            </w:pPr>
          </w:p>
          <w:p w14:paraId="197C67CE" w14:textId="2B67C2DF" w:rsidR="00921BF0" w:rsidRDefault="00921BF0" w:rsidP="00857E67">
            <w:pPr>
              <w:contextualSpacing/>
              <w:jc w:val="right"/>
              <w:rPr>
                <w:sz w:val="24"/>
                <w:szCs w:val="24"/>
              </w:rPr>
            </w:pPr>
          </w:p>
          <w:p w14:paraId="46ABB9D5" w14:textId="46DF051B" w:rsidR="00921BF0" w:rsidRDefault="00921BF0" w:rsidP="00857E67">
            <w:pPr>
              <w:contextualSpacing/>
              <w:jc w:val="right"/>
              <w:rPr>
                <w:sz w:val="24"/>
                <w:szCs w:val="24"/>
              </w:rPr>
            </w:pPr>
          </w:p>
          <w:p w14:paraId="74D3C136" w14:textId="668FF753" w:rsidR="00921BF0" w:rsidRDefault="00921BF0" w:rsidP="00857E67">
            <w:pPr>
              <w:contextualSpacing/>
              <w:jc w:val="right"/>
              <w:rPr>
                <w:sz w:val="24"/>
                <w:szCs w:val="24"/>
              </w:rPr>
            </w:pPr>
          </w:p>
          <w:p w14:paraId="3C1022AA" w14:textId="5DC17FFD" w:rsidR="00921BF0" w:rsidRDefault="00921BF0" w:rsidP="00857E67">
            <w:pPr>
              <w:contextualSpacing/>
              <w:jc w:val="right"/>
              <w:rPr>
                <w:sz w:val="24"/>
                <w:szCs w:val="24"/>
              </w:rPr>
            </w:pPr>
          </w:p>
          <w:p w14:paraId="6357E3C0" w14:textId="6C0279CC" w:rsidR="00921BF0" w:rsidRDefault="00921BF0" w:rsidP="00857E67">
            <w:pPr>
              <w:contextualSpacing/>
              <w:jc w:val="right"/>
              <w:rPr>
                <w:sz w:val="24"/>
                <w:szCs w:val="24"/>
              </w:rPr>
            </w:pPr>
          </w:p>
          <w:p w14:paraId="36076751" w14:textId="4ABECA8F" w:rsidR="00921BF0" w:rsidRDefault="00921BF0" w:rsidP="00857E67">
            <w:pPr>
              <w:contextualSpacing/>
              <w:jc w:val="right"/>
              <w:rPr>
                <w:sz w:val="24"/>
                <w:szCs w:val="24"/>
              </w:rPr>
            </w:pPr>
          </w:p>
          <w:p w14:paraId="146DB3FB" w14:textId="6FAFBF31" w:rsidR="00921BF0" w:rsidRDefault="00921BF0" w:rsidP="00857E67">
            <w:pPr>
              <w:contextualSpacing/>
              <w:jc w:val="right"/>
              <w:rPr>
                <w:sz w:val="24"/>
                <w:szCs w:val="24"/>
              </w:rPr>
            </w:pPr>
          </w:p>
          <w:p w14:paraId="4446A6C6" w14:textId="5BA40DFB" w:rsidR="00921BF0" w:rsidRDefault="00921BF0" w:rsidP="00857E67">
            <w:pPr>
              <w:contextualSpacing/>
              <w:jc w:val="right"/>
              <w:rPr>
                <w:sz w:val="24"/>
                <w:szCs w:val="24"/>
              </w:rPr>
            </w:pPr>
          </w:p>
          <w:p w14:paraId="3FB93425" w14:textId="77777777" w:rsidR="00921BF0" w:rsidRDefault="00921BF0"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lastRenderedPageBreak/>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803"/>
        <w:gridCol w:w="4804"/>
        <w:gridCol w:w="637"/>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72323A4C" w14:textId="77777777" w:rsidR="002E529D" w:rsidRDefault="002E529D" w:rsidP="00BF2405">
                  <w:pPr>
                    <w:ind w:right="389"/>
                    <w:contextualSpacing/>
                    <w:jc w:val="center"/>
                  </w:pPr>
                </w:p>
                <w:p w14:paraId="12A8A498" w14:textId="77777777" w:rsidR="002C6ACF" w:rsidRDefault="002C6ACF" w:rsidP="00BF2405">
                  <w:pPr>
                    <w:ind w:right="389"/>
                    <w:contextualSpacing/>
                    <w:jc w:val="center"/>
                    <w:rPr>
                      <w:sz w:val="24"/>
                      <w:szCs w:val="24"/>
                    </w:rPr>
                  </w:pPr>
                </w:p>
                <w:p w14:paraId="3E72B689" w14:textId="77777777" w:rsidR="002C6ACF" w:rsidRDefault="002C6ACF" w:rsidP="00BF2405">
                  <w:pPr>
                    <w:ind w:right="389"/>
                    <w:contextualSpacing/>
                    <w:jc w:val="center"/>
                    <w:rPr>
                      <w:sz w:val="24"/>
                      <w:szCs w:val="24"/>
                    </w:rPr>
                  </w:pPr>
                </w:p>
                <w:p w14:paraId="4CA7A818" w14:textId="77777777" w:rsidR="002C6ACF" w:rsidRDefault="002C6ACF" w:rsidP="00BF2405">
                  <w:pPr>
                    <w:ind w:right="389"/>
                    <w:contextualSpacing/>
                    <w:jc w:val="center"/>
                    <w:rPr>
                      <w:sz w:val="24"/>
                      <w:szCs w:val="24"/>
                    </w:rPr>
                  </w:pPr>
                </w:p>
                <w:p w14:paraId="32F14C3F" w14:textId="77777777" w:rsidR="002C6ACF" w:rsidRDefault="002C6ACF" w:rsidP="00BF2405">
                  <w:pPr>
                    <w:ind w:right="389"/>
                    <w:contextualSpacing/>
                    <w:jc w:val="center"/>
                    <w:rPr>
                      <w:sz w:val="24"/>
                      <w:szCs w:val="24"/>
                    </w:rPr>
                  </w:pPr>
                </w:p>
                <w:p w14:paraId="70542CCC" w14:textId="77777777" w:rsidR="002C6ACF" w:rsidRDefault="002C6ACF" w:rsidP="00306F50">
                  <w:pPr>
                    <w:ind w:right="389"/>
                    <w:contextualSpacing/>
                    <w:rPr>
                      <w:sz w:val="24"/>
                      <w:szCs w:val="24"/>
                    </w:rPr>
                  </w:pPr>
                </w:p>
                <w:p w14:paraId="1B22F0B6" w14:textId="77777777" w:rsidR="002C6ACF" w:rsidRDefault="002C6ACF" w:rsidP="00BF2405">
                  <w:pPr>
                    <w:ind w:right="389"/>
                    <w:contextualSpacing/>
                    <w:jc w:val="center"/>
                    <w:rPr>
                      <w:sz w:val="24"/>
                      <w:szCs w:val="24"/>
                    </w:rPr>
                  </w:pPr>
                </w:p>
                <w:p w14:paraId="118B1A67" w14:textId="77777777" w:rsidR="002C6ACF" w:rsidRDefault="002C6ACF" w:rsidP="00BF2405">
                  <w:pPr>
                    <w:ind w:right="389"/>
                    <w:contextualSpacing/>
                    <w:jc w:val="center"/>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6983AB4F" w:rsidR="00C43E02" w:rsidRPr="00C43E02" w:rsidRDefault="00C43E02" w:rsidP="00C43E02">
                  <w:pPr>
                    <w:ind w:firstLine="567"/>
                    <w:jc w:val="both"/>
                    <w:rPr>
                      <w:sz w:val="24"/>
                      <w:szCs w:val="24"/>
                    </w:rPr>
                  </w:pPr>
                  <w:r w:rsidRPr="00C43E02">
                    <w:rPr>
                      <w:sz w:val="24"/>
                      <w:szCs w:val="24"/>
                    </w:rPr>
                    <w:t xml:space="preserve">Этажность - </w:t>
                  </w:r>
                  <w:r w:rsidR="007165D1">
                    <w:rPr>
                      <w:sz w:val="24"/>
                      <w:szCs w:val="24"/>
                    </w:rPr>
                    <w:t>10</w:t>
                  </w:r>
                  <w:r w:rsidRPr="00C43E02">
                    <w:rPr>
                      <w:sz w:val="24"/>
                      <w:szCs w:val="24"/>
                    </w:rPr>
                    <w:t>;</w:t>
                  </w:r>
                </w:p>
                <w:p w14:paraId="32DA2F7B" w14:textId="169E8A2C" w:rsidR="00C43E02" w:rsidRPr="00C43E02" w:rsidRDefault="00C43E02" w:rsidP="00C43E02">
                  <w:pPr>
                    <w:ind w:firstLine="567"/>
                    <w:jc w:val="both"/>
                    <w:rPr>
                      <w:sz w:val="24"/>
                      <w:szCs w:val="24"/>
                    </w:rPr>
                  </w:pPr>
                  <w:r w:rsidRPr="00C43E02">
                    <w:rPr>
                      <w:sz w:val="24"/>
                      <w:szCs w:val="24"/>
                    </w:rPr>
                    <w:t xml:space="preserve">Общая площадь Дома – </w:t>
                  </w:r>
                  <w:r w:rsidR="003C7535">
                    <w:rPr>
                      <w:sz w:val="24"/>
                      <w:szCs w:val="24"/>
                    </w:rPr>
                    <w:t>11 777</w:t>
                  </w:r>
                  <w:r w:rsidRPr="00C43E02">
                    <w:rPr>
                      <w:sz w:val="24"/>
                      <w:szCs w:val="24"/>
                    </w:rPr>
                    <w:t>,</w:t>
                  </w:r>
                  <w:r w:rsidR="003C7535">
                    <w:rPr>
                      <w:sz w:val="24"/>
                      <w:szCs w:val="24"/>
                    </w:rPr>
                    <w:t>62</w:t>
                  </w:r>
                  <w:r w:rsidRPr="00C43E02">
                    <w:rPr>
                      <w:sz w:val="24"/>
                      <w:szCs w:val="24"/>
                    </w:rPr>
                    <w:t xml:space="preserve"> кв.м.;</w:t>
                  </w:r>
                </w:p>
                <w:p w14:paraId="775C62F0" w14:textId="21813861" w:rsidR="00C43E02" w:rsidRPr="00C43E02" w:rsidRDefault="00C43E02" w:rsidP="00C43E02">
                  <w:pPr>
                    <w:ind w:firstLine="567"/>
                    <w:jc w:val="both"/>
                    <w:rPr>
                      <w:sz w:val="24"/>
                      <w:szCs w:val="24"/>
                    </w:rPr>
                  </w:pPr>
                  <w:r w:rsidRPr="00C43E02">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r w:rsidR="003C7535">
                    <w:rPr>
                      <w:sz w:val="24"/>
                      <w:szCs w:val="24"/>
                    </w:rPr>
                    <w:t>»</w:t>
                  </w:r>
                  <w:r w:rsidRPr="00C43E02">
                    <w:rPr>
                      <w:sz w:val="24"/>
                      <w:szCs w:val="24"/>
                    </w:rPr>
                    <w:t>;</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255F7E25" w14:textId="77777777" w:rsidR="002E529D" w:rsidRDefault="002E529D" w:rsidP="00BF2405">
                  <w:pPr>
                    <w:ind w:right="389"/>
                    <w:contextualSpacing/>
                    <w:jc w:val="center"/>
                  </w:pPr>
                </w:p>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кв.м.</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r w:rsidR="002E529D" w:rsidRPr="00B801FA">
                    <w:rPr>
                      <w:sz w:val="24"/>
                      <w:szCs w:val="24"/>
                    </w:rPr>
                    <w:t>кв.м.</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 xml:space="preserve">Площадь балкона/ов: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r w:rsidR="002E529D" w:rsidRPr="00B801FA">
                    <w:rPr>
                      <w:sz w:val="24"/>
                      <w:szCs w:val="24"/>
                    </w:rPr>
                    <w:t>кв.м.</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2AFF" w:usb1="4000ACFF" w:usb2="00000001" w:usb3="00000000" w:csb0="000001FF" w:csb1="00000000"/>
  </w:font>
  <w:font w:name="Arial">
    <w:altName w:val="Arial"/>
    <w:panose1 w:val="020B0604020202020204"/>
    <w:charset w:val="CC"/>
    <w:family w:val="swiss"/>
    <w:pitch w:val="variable"/>
    <w:sig w:usb0="E0002A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2BC3AE89"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DC37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6668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1BF0"/>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3D9"/>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325B"/>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semiHidden/>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442FA5"/>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FBF5-2C0C-4C05-AF52-88345AC3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4154</TotalTime>
  <Pages>17</Pages>
  <Words>7141</Words>
  <Characters>40707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47753</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39</cp:revision>
  <cp:lastPrinted>2023-03-24T12:17:00Z</cp:lastPrinted>
  <dcterms:created xsi:type="dcterms:W3CDTF">2023-02-17T11:51:00Z</dcterms:created>
  <dcterms:modified xsi:type="dcterms:W3CDTF">2024-02-15T10:29:00Z</dcterms:modified>
</cp:coreProperties>
</file>