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D71B88" w14:textId="79813D6B" w:rsidR="003E1A15" w:rsidRPr="00B05C65" w:rsidRDefault="003E1A15" w:rsidP="00900E3A">
      <w:pPr>
        <w:spacing w:after="0"/>
        <w:rPr>
          <w:rFonts w:ascii="Times New Roman" w:hAnsi="Times New Roman" w:cs="Times New Roman"/>
          <w:b/>
          <w:sz w:val="20"/>
          <w:szCs w:val="20"/>
        </w:rPr>
      </w:pPr>
    </w:p>
    <w:p w14:paraId="434809A5" w14:textId="77777777" w:rsidR="003E1A15" w:rsidRPr="00B05C65" w:rsidRDefault="003E1A15" w:rsidP="00C5396B">
      <w:pPr>
        <w:spacing w:after="0"/>
        <w:ind w:firstLine="567"/>
        <w:rPr>
          <w:rFonts w:ascii="Times New Roman" w:hAnsi="Times New Roman" w:cs="Times New Roman"/>
          <w:b/>
          <w:sz w:val="20"/>
          <w:szCs w:val="20"/>
        </w:rPr>
      </w:pPr>
    </w:p>
    <w:p w14:paraId="3DA6E598" w14:textId="6BDC0E4C" w:rsidR="003E1A15" w:rsidRPr="00B05C65" w:rsidRDefault="002B01D3" w:rsidP="00C5396B">
      <w:pPr>
        <w:spacing w:after="0"/>
        <w:ind w:firstLine="567"/>
        <w:jc w:val="center"/>
        <w:rPr>
          <w:rFonts w:ascii="Times New Roman" w:hAnsi="Times New Roman" w:cs="Times New Roman"/>
          <w:b/>
          <w:sz w:val="20"/>
          <w:szCs w:val="20"/>
        </w:rPr>
      </w:pPr>
      <w:r w:rsidRPr="00B05C65">
        <w:rPr>
          <w:rFonts w:ascii="Times New Roman" w:hAnsi="Times New Roman" w:cs="Times New Roman"/>
          <w:b/>
          <w:sz w:val="20"/>
          <w:szCs w:val="20"/>
        </w:rPr>
        <w:t>Договор</w:t>
      </w:r>
      <w:r w:rsidR="003E1A15" w:rsidRPr="00B05C65">
        <w:rPr>
          <w:rFonts w:ascii="Times New Roman" w:hAnsi="Times New Roman" w:cs="Times New Roman"/>
          <w:b/>
          <w:sz w:val="20"/>
          <w:szCs w:val="20"/>
        </w:rPr>
        <w:t xml:space="preserve"> участия в долевом строительстве № </w:t>
      </w:r>
    </w:p>
    <w:p w14:paraId="46C2CC37" w14:textId="77777777" w:rsidR="003E1A15" w:rsidRPr="00B05C65" w:rsidRDefault="003E1A15" w:rsidP="00C5396B">
      <w:pPr>
        <w:spacing w:after="0"/>
        <w:ind w:firstLine="567"/>
        <w:jc w:val="center"/>
        <w:rPr>
          <w:rFonts w:ascii="Times New Roman" w:hAnsi="Times New Roman" w:cs="Times New Roman"/>
          <w:b/>
          <w:sz w:val="20"/>
          <w:szCs w:val="20"/>
        </w:rPr>
      </w:pPr>
    </w:p>
    <w:tbl>
      <w:tblPr>
        <w:tblStyle w:val="aff9"/>
        <w:tblW w:w="10206" w:type="dxa"/>
        <w:tblLook w:val="04A0" w:firstRow="1" w:lastRow="0" w:firstColumn="1" w:lastColumn="0" w:noHBand="0" w:noVBand="1"/>
      </w:tblPr>
      <w:tblGrid>
        <w:gridCol w:w="2088"/>
        <w:gridCol w:w="1822"/>
        <w:gridCol w:w="6296"/>
      </w:tblGrid>
      <w:tr w:rsidR="003E1A15" w:rsidRPr="00B05C65" w14:paraId="74443729" w14:textId="77777777" w:rsidTr="002B01D3">
        <w:trPr>
          <w:trHeight w:val="269"/>
        </w:trPr>
        <w:tc>
          <w:tcPr>
            <w:tcW w:w="2088" w:type="dxa"/>
            <w:tcBorders>
              <w:top w:val="nil"/>
              <w:left w:val="nil"/>
              <w:bottom w:val="nil"/>
              <w:right w:val="nil"/>
            </w:tcBorders>
          </w:tcPr>
          <w:p w14:paraId="3A212536" w14:textId="77777777" w:rsidR="003E1A15" w:rsidRPr="00B05C65" w:rsidRDefault="003E1A15" w:rsidP="00C5396B">
            <w:pPr>
              <w:ind w:firstLine="567"/>
              <w:rPr>
                <w:b/>
                <w:lang w:val="en-US"/>
              </w:rPr>
            </w:pPr>
            <w:r w:rsidRPr="00B05C65">
              <w:rPr>
                <w:b/>
                <w:lang w:val="en-US"/>
              </w:rPr>
              <w:t xml:space="preserve">г. </w:t>
            </w:r>
            <w:proofErr w:type="spellStart"/>
            <w:r w:rsidRPr="00B05C65">
              <w:rPr>
                <w:b/>
                <w:lang w:val="en-US"/>
              </w:rPr>
              <w:t>Казань</w:t>
            </w:r>
            <w:proofErr w:type="spellEnd"/>
          </w:p>
        </w:tc>
        <w:tc>
          <w:tcPr>
            <w:tcW w:w="1822" w:type="dxa"/>
            <w:tcBorders>
              <w:top w:val="nil"/>
              <w:left w:val="nil"/>
              <w:bottom w:val="nil"/>
              <w:right w:val="nil"/>
            </w:tcBorders>
          </w:tcPr>
          <w:p w14:paraId="249D4A2E" w14:textId="77777777" w:rsidR="003E1A15" w:rsidRPr="00B05C65" w:rsidRDefault="003E1A15" w:rsidP="00C5396B">
            <w:pPr>
              <w:ind w:firstLine="567"/>
              <w:jc w:val="right"/>
              <w:rPr>
                <w:b/>
                <w:lang w:val="en-US"/>
              </w:rPr>
            </w:pPr>
          </w:p>
        </w:tc>
        <w:tc>
          <w:tcPr>
            <w:tcW w:w="6296" w:type="dxa"/>
            <w:tcBorders>
              <w:top w:val="nil"/>
              <w:left w:val="nil"/>
              <w:bottom w:val="nil"/>
              <w:right w:val="nil"/>
            </w:tcBorders>
          </w:tcPr>
          <w:p w14:paraId="41339E14" w14:textId="77777777" w:rsidR="003E1A15" w:rsidRPr="00B05C65" w:rsidRDefault="003E1A15" w:rsidP="00C5396B">
            <w:pPr>
              <w:tabs>
                <w:tab w:val="left" w:pos="4035"/>
              </w:tabs>
              <w:ind w:firstLine="567"/>
              <w:jc w:val="center"/>
              <w:rPr>
                <w:b/>
              </w:rPr>
            </w:pPr>
            <w:r w:rsidRPr="00B05C65">
              <w:rPr>
                <w:b/>
              </w:rPr>
              <w:t xml:space="preserve">                                                                 </w:t>
            </w:r>
            <w:r w:rsidRPr="00B05C65">
              <w:rPr>
                <w:b/>
                <w:lang w:val="en-US"/>
              </w:rPr>
              <w:t xml:space="preserve">  </w:t>
            </w:r>
            <w:r w:rsidRPr="00B05C65">
              <w:rPr>
                <w:b/>
              </w:rPr>
              <w:t xml:space="preserve"> «___» ________ 20__г.</w:t>
            </w:r>
          </w:p>
        </w:tc>
      </w:tr>
    </w:tbl>
    <w:p w14:paraId="78050E30" w14:textId="77777777" w:rsidR="003E1A15" w:rsidRPr="00B05C65" w:rsidRDefault="003E1A15" w:rsidP="00C5396B">
      <w:pPr>
        <w:spacing w:after="0"/>
        <w:ind w:firstLine="567"/>
        <w:jc w:val="center"/>
        <w:rPr>
          <w:rFonts w:ascii="Times New Roman" w:hAnsi="Times New Roman" w:cs="Times New Roman"/>
          <w:b/>
          <w:sz w:val="20"/>
          <w:szCs w:val="20"/>
          <w:lang w:val="en-US"/>
        </w:rPr>
      </w:pPr>
    </w:p>
    <w:p w14:paraId="74FE2FA9" w14:textId="1BF998AF" w:rsidR="003E1A15" w:rsidRPr="00B05C65" w:rsidRDefault="003E1A15" w:rsidP="00C5396B">
      <w:pPr>
        <w:spacing w:after="0" w:line="240" w:lineRule="auto"/>
        <w:ind w:firstLine="567"/>
        <w:jc w:val="both"/>
        <w:rPr>
          <w:rFonts w:ascii="Times New Roman" w:eastAsia="Calibri" w:hAnsi="Times New Roman" w:cs="Times New Roman"/>
          <w:sz w:val="20"/>
          <w:szCs w:val="20"/>
        </w:rPr>
      </w:pPr>
      <w:r w:rsidRPr="00B05C65">
        <w:rPr>
          <w:rFonts w:ascii="Times New Roman" w:eastAsia="Calibri" w:hAnsi="Times New Roman" w:cs="Times New Roman"/>
          <w:b/>
          <w:bCs/>
          <w:sz w:val="20"/>
          <w:szCs w:val="20"/>
        </w:rPr>
        <w:t xml:space="preserve">Общество с ограниченной ответственностью </w:t>
      </w:r>
      <w:r w:rsidR="00C5396B" w:rsidRPr="00B05C65">
        <w:rPr>
          <w:rFonts w:ascii="Times New Roman" w:eastAsia="Calibri" w:hAnsi="Times New Roman" w:cs="Times New Roman"/>
          <w:b/>
          <w:bCs/>
          <w:sz w:val="20"/>
          <w:szCs w:val="20"/>
        </w:rPr>
        <w:t>__</w:t>
      </w:r>
      <w:r w:rsidRPr="00B05C65">
        <w:rPr>
          <w:rFonts w:ascii="Times New Roman" w:eastAsia="Calibri" w:hAnsi="Times New Roman" w:cs="Times New Roman"/>
          <w:b/>
          <w:bCs/>
          <w:sz w:val="20"/>
          <w:szCs w:val="20"/>
        </w:rPr>
        <w:t xml:space="preserve">, </w:t>
      </w:r>
      <w:r w:rsidRPr="00B05C65">
        <w:rPr>
          <w:rFonts w:ascii="Times New Roman" w:eastAsia="Calibri" w:hAnsi="Times New Roman" w:cs="Times New Roman"/>
          <w:sz w:val="20"/>
          <w:szCs w:val="20"/>
        </w:rPr>
        <w:t>именуемое в дальнейшем «</w:t>
      </w:r>
      <w:r w:rsidRPr="00B05C65">
        <w:rPr>
          <w:rFonts w:ascii="Times New Roman" w:eastAsia="Calibri" w:hAnsi="Times New Roman" w:cs="Times New Roman"/>
          <w:b/>
          <w:sz w:val="20"/>
          <w:szCs w:val="20"/>
        </w:rPr>
        <w:t>Застройщик</w:t>
      </w:r>
      <w:r w:rsidRPr="00B05C65">
        <w:rPr>
          <w:rFonts w:ascii="Times New Roman" w:eastAsia="Calibri" w:hAnsi="Times New Roman" w:cs="Times New Roman"/>
          <w:sz w:val="20"/>
          <w:szCs w:val="20"/>
        </w:rPr>
        <w:t xml:space="preserve">», в лице </w:t>
      </w:r>
      <w:r w:rsidR="00C5396B" w:rsidRPr="00B05C65">
        <w:rPr>
          <w:rFonts w:ascii="Times New Roman" w:eastAsia="Calibri" w:hAnsi="Times New Roman" w:cs="Times New Roman"/>
          <w:sz w:val="20"/>
          <w:szCs w:val="20"/>
        </w:rPr>
        <w:t>___</w:t>
      </w:r>
      <w:r w:rsidRPr="00B05C65">
        <w:rPr>
          <w:rFonts w:ascii="Times New Roman" w:eastAsia="Calibri" w:hAnsi="Times New Roman" w:cs="Times New Roman"/>
          <w:sz w:val="20"/>
          <w:szCs w:val="20"/>
        </w:rPr>
        <w:t xml:space="preserve">, действующего на основании Устава, с одной стороны </w:t>
      </w:r>
    </w:p>
    <w:tbl>
      <w:tblPr>
        <w:tblStyle w:val="aff9"/>
        <w:tblW w:w="10206" w:type="dxa"/>
        <w:tblLook w:val="04A0" w:firstRow="1" w:lastRow="0" w:firstColumn="1" w:lastColumn="0" w:noHBand="0" w:noVBand="1"/>
      </w:tblPr>
      <w:tblGrid>
        <w:gridCol w:w="10206"/>
      </w:tblGrid>
      <w:tr w:rsidR="003E1A15" w:rsidRPr="00B05C65" w14:paraId="3BB96393" w14:textId="77777777" w:rsidTr="002B01D3">
        <w:tc>
          <w:tcPr>
            <w:tcW w:w="10206" w:type="dxa"/>
            <w:tcBorders>
              <w:top w:val="nil"/>
              <w:left w:val="nil"/>
              <w:bottom w:val="nil"/>
              <w:right w:val="nil"/>
            </w:tcBorders>
          </w:tcPr>
          <w:p w14:paraId="567759B5" w14:textId="297536B5" w:rsidR="003E1A15" w:rsidRPr="00B05C65" w:rsidRDefault="003E1A15" w:rsidP="00C5396B">
            <w:pPr>
              <w:ind w:right="-108" w:firstLine="567"/>
              <w:jc w:val="both"/>
              <w:rPr>
                <w:rFonts w:eastAsia="Calibri"/>
              </w:rPr>
            </w:pPr>
            <w:r w:rsidRPr="00B05C65">
              <w:rPr>
                <w:rFonts w:eastAsia="Calibri"/>
              </w:rPr>
              <w:t>и __________________________, паспорт гражданина РФ: серия: _______ № _______, именуемый(</w:t>
            </w:r>
            <w:proofErr w:type="spellStart"/>
            <w:r w:rsidRPr="00B05C65">
              <w:rPr>
                <w:rFonts w:eastAsia="Calibri"/>
              </w:rPr>
              <w:t>ая</w:t>
            </w:r>
            <w:proofErr w:type="spellEnd"/>
            <w:r w:rsidRPr="00B05C65">
              <w:rPr>
                <w:rFonts w:eastAsia="Calibri"/>
              </w:rPr>
              <w:t xml:space="preserve">) в дальнейшем </w:t>
            </w:r>
            <w:r w:rsidRPr="00B05C65">
              <w:rPr>
                <w:rFonts w:eastAsia="Calibri"/>
                <w:b/>
              </w:rPr>
              <w:t>«Участник»</w:t>
            </w:r>
            <w:r w:rsidRPr="00B05C65">
              <w:rPr>
                <w:rFonts w:eastAsia="Calibri"/>
              </w:rPr>
              <w:t xml:space="preserve">, с другой стороны, вместе именуемые «Стороны», заключили настоящий </w:t>
            </w:r>
            <w:r w:rsidR="002B01D3" w:rsidRPr="00B05C65">
              <w:rPr>
                <w:rFonts w:eastAsia="Calibri"/>
              </w:rPr>
              <w:t>Договор</w:t>
            </w:r>
            <w:r w:rsidRPr="00B05C65">
              <w:rPr>
                <w:rFonts w:eastAsia="Calibri"/>
              </w:rPr>
              <w:t xml:space="preserve"> о нижеследующем:</w:t>
            </w:r>
          </w:p>
        </w:tc>
      </w:tr>
    </w:tbl>
    <w:p w14:paraId="522DCAAE" w14:textId="77777777" w:rsidR="003E1A15" w:rsidRPr="00B05C65" w:rsidRDefault="003E1A15" w:rsidP="00C5396B">
      <w:pPr>
        <w:spacing w:after="0" w:line="240" w:lineRule="auto"/>
        <w:ind w:firstLine="567"/>
        <w:jc w:val="both"/>
        <w:rPr>
          <w:rFonts w:ascii="Times New Roman" w:eastAsia="Calibri" w:hAnsi="Times New Roman" w:cs="Times New Roman"/>
          <w:sz w:val="20"/>
          <w:szCs w:val="20"/>
        </w:rPr>
      </w:pPr>
    </w:p>
    <w:p w14:paraId="41C54B9A" w14:textId="77777777" w:rsidR="003E1A15" w:rsidRPr="00B05C65" w:rsidRDefault="003E1A15" w:rsidP="00C5396B">
      <w:pPr>
        <w:numPr>
          <w:ilvl w:val="0"/>
          <w:numId w:val="2"/>
        </w:numPr>
        <w:tabs>
          <w:tab w:val="left" w:pos="284"/>
        </w:tabs>
        <w:suppressAutoHyphens/>
        <w:spacing w:after="0" w:line="240" w:lineRule="auto"/>
        <w:ind w:left="0" w:firstLine="567"/>
        <w:jc w:val="center"/>
        <w:rPr>
          <w:rFonts w:ascii="Times New Roman" w:hAnsi="Times New Roman" w:cs="Times New Roman"/>
          <w:b/>
          <w:bCs/>
          <w:sz w:val="20"/>
          <w:szCs w:val="20"/>
        </w:rPr>
      </w:pPr>
      <w:r w:rsidRPr="00B05C65">
        <w:rPr>
          <w:rFonts w:ascii="Times New Roman" w:hAnsi="Times New Roman" w:cs="Times New Roman"/>
          <w:b/>
          <w:bCs/>
          <w:sz w:val="20"/>
          <w:szCs w:val="20"/>
        </w:rPr>
        <w:t>Термины и толкования</w:t>
      </w:r>
    </w:p>
    <w:p w14:paraId="48F23D58" w14:textId="4681BF88" w:rsidR="003E1A15" w:rsidRPr="00B05C65" w:rsidRDefault="003E1A15" w:rsidP="00C5396B">
      <w:pPr>
        <w:suppressAutoHyphens/>
        <w:spacing w:after="0" w:line="240" w:lineRule="auto"/>
        <w:ind w:firstLine="567"/>
        <w:jc w:val="both"/>
        <w:rPr>
          <w:rFonts w:ascii="Times New Roman" w:eastAsia="Times New Roman" w:hAnsi="Times New Roman" w:cs="Times New Roman"/>
          <w:iCs/>
          <w:sz w:val="20"/>
          <w:szCs w:val="20"/>
          <w:lang w:eastAsia="ru-RU"/>
        </w:rPr>
      </w:pPr>
      <w:r w:rsidRPr="00B05C65">
        <w:rPr>
          <w:rFonts w:ascii="Times New Roman" w:eastAsia="Times New Roman" w:hAnsi="Times New Roman" w:cs="Times New Roman"/>
          <w:iCs/>
          <w:sz w:val="20"/>
          <w:szCs w:val="20"/>
          <w:lang w:eastAsia="ru-RU"/>
        </w:rPr>
        <w:t xml:space="preserve">В настоящем </w:t>
      </w:r>
      <w:r w:rsidR="002B01D3" w:rsidRPr="00B05C65">
        <w:rPr>
          <w:rFonts w:ascii="Times New Roman" w:eastAsia="Times New Roman" w:hAnsi="Times New Roman" w:cs="Times New Roman"/>
          <w:iCs/>
          <w:sz w:val="20"/>
          <w:szCs w:val="20"/>
          <w:lang w:eastAsia="ru-RU"/>
        </w:rPr>
        <w:t>Договор</w:t>
      </w:r>
      <w:r w:rsidRPr="00B05C65">
        <w:rPr>
          <w:rFonts w:ascii="Times New Roman" w:eastAsia="Times New Roman" w:hAnsi="Times New Roman" w:cs="Times New Roman"/>
          <w:iCs/>
          <w:sz w:val="20"/>
          <w:szCs w:val="20"/>
          <w:lang w:eastAsia="ru-RU"/>
        </w:rPr>
        <w:t>е применяются следующие термины:</w:t>
      </w:r>
    </w:p>
    <w:p w14:paraId="1028301D" w14:textId="11454FC2" w:rsidR="003E1A15" w:rsidRPr="00B05C65" w:rsidRDefault="003E1A15" w:rsidP="00C5396B">
      <w:pPr>
        <w:numPr>
          <w:ilvl w:val="1"/>
          <w:numId w:val="1"/>
        </w:numPr>
        <w:suppressAutoHyphens/>
        <w:spacing w:after="0" w:line="240" w:lineRule="auto"/>
        <w:ind w:left="0" w:firstLine="567"/>
        <w:jc w:val="both"/>
        <w:rPr>
          <w:rFonts w:ascii="Times New Roman" w:eastAsia="Times New Roman" w:hAnsi="Times New Roman" w:cs="Times New Roman"/>
          <w:b/>
          <w:iCs/>
          <w:sz w:val="20"/>
          <w:szCs w:val="20"/>
          <w:lang w:eastAsia="ru-RU"/>
        </w:rPr>
      </w:pPr>
      <w:r w:rsidRPr="00B05C65">
        <w:rPr>
          <w:rFonts w:ascii="Times New Roman" w:eastAsia="Times New Roman" w:hAnsi="Times New Roman" w:cs="Times New Roman"/>
          <w:b/>
          <w:bCs/>
          <w:iCs/>
          <w:sz w:val="20"/>
          <w:szCs w:val="20"/>
          <w:lang w:eastAsia="ru-RU"/>
        </w:rPr>
        <w:t>Объект недвижимости</w:t>
      </w:r>
      <w:r w:rsidRPr="00B05C65">
        <w:rPr>
          <w:rFonts w:ascii="Times New Roman" w:eastAsia="Times New Roman" w:hAnsi="Times New Roman" w:cs="Times New Roman"/>
          <w:iCs/>
          <w:sz w:val="20"/>
          <w:szCs w:val="20"/>
          <w:lang w:eastAsia="ru-RU"/>
        </w:rPr>
        <w:t xml:space="preserve"> –</w:t>
      </w:r>
      <w:r w:rsidR="00C5396B" w:rsidRPr="00B05C65">
        <w:rPr>
          <w:rFonts w:ascii="Times New Roman" w:eastAsia="Times New Roman" w:hAnsi="Times New Roman" w:cs="Times New Roman"/>
          <w:b/>
          <w:sz w:val="20"/>
          <w:szCs w:val="20"/>
          <w:lang w:eastAsia="ru-RU"/>
        </w:rPr>
        <w:t>________</w:t>
      </w:r>
      <w:r w:rsidRPr="00B05C65">
        <w:rPr>
          <w:rFonts w:ascii="Times New Roman" w:eastAsia="Times New Roman" w:hAnsi="Times New Roman" w:cs="Times New Roman"/>
          <w:iCs/>
          <w:sz w:val="20"/>
          <w:szCs w:val="20"/>
          <w:lang w:eastAsia="ru-RU"/>
        </w:rPr>
        <w:t>, строящийся с привлечением денежных средств Участников долевого строительства по строительному адресу:</w:t>
      </w:r>
      <w:r w:rsidRPr="00B05C65">
        <w:rPr>
          <w:rFonts w:ascii="Times New Roman" w:eastAsia="Times New Roman" w:hAnsi="Times New Roman" w:cs="Times New Roman"/>
          <w:b/>
          <w:iCs/>
          <w:sz w:val="20"/>
          <w:szCs w:val="20"/>
          <w:lang w:eastAsia="ru-RU"/>
        </w:rPr>
        <w:t xml:space="preserve"> </w:t>
      </w:r>
      <w:r w:rsidRPr="00B05C65">
        <w:rPr>
          <w:rFonts w:ascii="Times New Roman" w:eastAsia="Times New Roman" w:hAnsi="Times New Roman" w:cs="Times New Roman"/>
          <w:sz w:val="20"/>
          <w:szCs w:val="20"/>
          <w:lang w:eastAsia="ru-RU"/>
        </w:rPr>
        <w:t xml:space="preserve">Российская Федерация, Республика Татарстан, городской округ город Казань, город Казань, </w:t>
      </w:r>
      <w:r w:rsidR="00857ACD" w:rsidRPr="00B05C65">
        <w:rPr>
          <w:rFonts w:ascii="Times New Roman" w:eastAsia="Times New Roman" w:hAnsi="Times New Roman" w:cs="Times New Roman"/>
          <w:sz w:val="20"/>
          <w:szCs w:val="20"/>
          <w:lang w:eastAsia="ru-RU"/>
        </w:rPr>
        <w:t xml:space="preserve">Вахитовский </w:t>
      </w:r>
      <w:r w:rsidRPr="00B05C65">
        <w:rPr>
          <w:rFonts w:ascii="Times New Roman" w:eastAsia="Times New Roman" w:hAnsi="Times New Roman" w:cs="Times New Roman"/>
          <w:sz w:val="20"/>
          <w:szCs w:val="20"/>
          <w:lang w:eastAsia="ru-RU"/>
        </w:rPr>
        <w:t>район,</w:t>
      </w:r>
      <w:r w:rsidR="00857ACD" w:rsidRPr="00B05C65">
        <w:rPr>
          <w:rFonts w:ascii="Times New Roman" w:eastAsia="Times New Roman" w:hAnsi="Times New Roman" w:cs="Times New Roman"/>
          <w:sz w:val="20"/>
          <w:szCs w:val="20"/>
          <w:lang w:eastAsia="ru-RU"/>
        </w:rPr>
        <w:t xml:space="preserve"> переулок Щербаковский</w:t>
      </w:r>
      <w:r w:rsidRPr="00B05C65">
        <w:rPr>
          <w:rFonts w:ascii="Times New Roman" w:eastAsia="Times New Roman" w:hAnsi="Times New Roman" w:cs="Times New Roman"/>
          <w:iCs/>
          <w:sz w:val="20"/>
          <w:szCs w:val="20"/>
          <w:lang w:eastAsia="ru-RU"/>
        </w:rPr>
        <w:t>, со следующими характеристиками:</w:t>
      </w:r>
    </w:p>
    <w:p w14:paraId="70CA8586" w14:textId="1EDDEECD" w:rsidR="003E1A15" w:rsidRPr="00B05C65" w:rsidRDefault="003E1A15" w:rsidP="00C5396B">
      <w:pPr>
        <w:tabs>
          <w:tab w:val="left" w:pos="7188"/>
        </w:tabs>
        <w:suppressAutoHyphens/>
        <w:spacing w:after="0" w:line="240" w:lineRule="auto"/>
        <w:ind w:firstLine="567"/>
        <w:jc w:val="both"/>
        <w:rPr>
          <w:rFonts w:ascii="Times New Roman" w:eastAsia="Times New Roman" w:hAnsi="Times New Roman" w:cs="Times New Roman"/>
          <w:b/>
          <w:iCs/>
          <w:sz w:val="20"/>
          <w:szCs w:val="20"/>
          <w:lang w:eastAsia="ru-RU"/>
        </w:rPr>
      </w:pPr>
      <w:r w:rsidRPr="00B05C65">
        <w:rPr>
          <w:rFonts w:ascii="Times New Roman" w:eastAsia="Times New Roman" w:hAnsi="Times New Roman" w:cs="Times New Roman"/>
          <w:iCs/>
          <w:sz w:val="20"/>
          <w:szCs w:val="20"/>
          <w:lang w:eastAsia="ru-RU"/>
        </w:rPr>
        <w:t xml:space="preserve">количество квартир - </w:t>
      </w:r>
      <w:r w:rsidR="00C5396B" w:rsidRPr="00B05C65">
        <w:rPr>
          <w:rFonts w:ascii="Times New Roman" w:eastAsia="Times New Roman" w:hAnsi="Times New Roman" w:cs="Times New Roman"/>
          <w:b/>
          <w:iCs/>
          <w:sz w:val="20"/>
          <w:szCs w:val="20"/>
          <w:lang w:eastAsia="ru-RU"/>
        </w:rPr>
        <w:t>_</w:t>
      </w:r>
    </w:p>
    <w:p w14:paraId="24716057" w14:textId="16838E46" w:rsidR="003E1A15" w:rsidRPr="00B05C65" w:rsidRDefault="003E1A15" w:rsidP="00C5396B">
      <w:pPr>
        <w:tabs>
          <w:tab w:val="left" w:pos="7188"/>
        </w:tabs>
        <w:suppressAutoHyphens/>
        <w:spacing w:after="0" w:line="240" w:lineRule="auto"/>
        <w:ind w:firstLine="567"/>
        <w:jc w:val="both"/>
        <w:rPr>
          <w:rFonts w:ascii="Times New Roman" w:eastAsia="Times New Roman" w:hAnsi="Times New Roman" w:cs="Times New Roman"/>
          <w:iCs/>
          <w:sz w:val="20"/>
          <w:szCs w:val="20"/>
          <w:lang w:eastAsia="ru-RU"/>
        </w:rPr>
      </w:pPr>
      <w:r w:rsidRPr="00B05C65">
        <w:rPr>
          <w:rFonts w:ascii="Times New Roman" w:eastAsia="Times New Roman" w:hAnsi="Times New Roman" w:cs="Times New Roman"/>
          <w:iCs/>
          <w:sz w:val="20"/>
          <w:szCs w:val="20"/>
          <w:lang w:eastAsia="ru-RU"/>
        </w:rPr>
        <w:t xml:space="preserve">количество этажей - </w:t>
      </w:r>
      <w:r w:rsidR="00C5396B" w:rsidRPr="00B05C65">
        <w:rPr>
          <w:rFonts w:ascii="Times New Roman" w:eastAsia="Times New Roman" w:hAnsi="Times New Roman" w:cs="Times New Roman"/>
          <w:iCs/>
          <w:sz w:val="20"/>
          <w:szCs w:val="20"/>
          <w:lang w:eastAsia="ru-RU"/>
        </w:rPr>
        <w:t>_</w:t>
      </w:r>
    </w:p>
    <w:p w14:paraId="2C89AA6C" w14:textId="25F5E043" w:rsidR="003E1A15" w:rsidRPr="00B05C65" w:rsidRDefault="003E1A15" w:rsidP="00C5396B">
      <w:pPr>
        <w:tabs>
          <w:tab w:val="left" w:pos="7188"/>
        </w:tabs>
        <w:suppressAutoHyphens/>
        <w:spacing w:after="0" w:line="240" w:lineRule="auto"/>
        <w:ind w:firstLine="567"/>
        <w:jc w:val="both"/>
        <w:rPr>
          <w:rFonts w:ascii="Times New Roman" w:eastAsia="Times New Roman" w:hAnsi="Times New Roman" w:cs="Times New Roman"/>
          <w:iCs/>
          <w:sz w:val="20"/>
          <w:szCs w:val="20"/>
          <w:lang w:eastAsia="ru-RU"/>
        </w:rPr>
      </w:pPr>
      <w:r w:rsidRPr="00B05C65">
        <w:rPr>
          <w:rFonts w:ascii="Times New Roman" w:eastAsia="Times New Roman" w:hAnsi="Times New Roman" w:cs="Times New Roman"/>
          <w:iCs/>
          <w:sz w:val="20"/>
          <w:szCs w:val="20"/>
          <w:lang w:eastAsia="ru-RU"/>
        </w:rPr>
        <w:t xml:space="preserve">количество </w:t>
      </w:r>
      <w:proofErr w:type="spellStart"/>
      <w:r w:rsidRPr="00B05C65">
        <w:rPr>
          <w:rFonts w:ascii="Times New Roman" w:eastAsia="Times New Roman" w:hAnsi="Times New Roman" w:cs="Times New Roman"/>
          <w:iCs/>
          <w:sz w:val="20"/>
          <w:szCs w:val="20"/>
          <w:lang w:eastAsia="ru-RU"/>
        </w:rPr>
        <w:t>машино</w:t>
      </w:r>
      <w:proofErr w:type="spellEnd"/>
      <w:r w:rsidRPr="00B05C65">
        <w:rPr>
          <w:rFonts w:ascii="Times New Roman" w:eastAsia="Times New Roman" w:hAnsi="Times New Roman" w:cs="Times New Roman"/>
          <w:iCs/>
          <w:sz w:val="20"/>
          <w:szCs w:val="20"/>
          <w:lang w:eastAsia="ru-RU"/>
        </w:rPr>
        <w:t xml:space="preserve">-мест в подземной парковке - </w:t>
      </w:r>
      <w:r w:rsidR="00C5396B" w:rsidRPr="00B05C65">
        <w:rPr>
          <w:rFonts w:ascii="Times New Roman" w:eastAsia="Times New Roman" w:hAnsi="Times New Roman" w:cs="Times New Roman"/>
          <w:iCs/>
          <w:sz w:val="20"/>
          <w:szCs w:val="20"/>
          <w:lang w:eastAsia="ru-RU"/>
        </w:rPr>
        <w:t>_</w:t>
      </w:r>
    </w:p>
    <w:p w14:paraId="385BA948" w14:textId="1E0B612E" w:rsidR="003E1A15" w:rsidRPr="00B05C65" w:rsidRDefault="003E1A15" w:rsidP="00C5396B">
      <w:pPr>
        <w:tabs>
          <w:tab w:val="left" w:pos="7188"/>
        </w:tabs>
        <w:suppressAutoHyphens/>
        <w:spacing w:after="0" w:line="240" w:lineRule="auto"/>
        <w:ind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общая площадь объекта – </w:t>
      </w:r>
      <w:r w:rsidR="00191843" w:rsidRPr="00B05C65">
        <w:rPr>
          <w:rFonts w:ascii="Times New Roman" w:eastAsia="Times New Roman" w:hAnsi="Times New Roman" w:cs="Times New Roman"/>
          <w:sz w:val="20"/>
          <w:szCs w:val="20"/>
          <w:lang w:eastAsia="ru-RU"/>
        </w:rPr>
        <w:t>__</w:t>
      </w:r>
    </w:p>
    <w:p w14:paraId="2F7A03E7" w14:textId="0F1417EC" w:rsidR="003E1A15" w:rsidRPr="00B05C65" w:rsidRDefault="003E1A15" w:rsidP="00C5396B">
      <w:pPr>
        <w:tabs>
          <w:tab w:val="left" w:pos="7188"/>
        </w:tabs>
        <w:suppressAutoHyphens/>
        <w:spacing w:after="0" w:line="240" w:lineRule="auto"/>
        <w:ind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Материал наружных стен и каркаса объекта: </w:t>
      </w:r>
      <w:r w:rsidR="00191843" w:rsidRPr="00B05C65">
        <w:rPr>
          <w:rFonts w:ascii="Times New Roman" w:eastAsia="Times New Roman" w:hAnsi="Times New Roman" w:cs="Times New Roman"/>
          <w:sz w:val="20"/>
          <w:szCs w:val="20"/>
          <w:lang w:eastAsia="ru-RU"/>
        </w:rPr>
        <w:t>__</w:t>
      </w:r>
    </w:p>
    <w:p w14:paraId="37647329" w14:textId="0FAE1FA6" w:rsidR="009B35A5" w:rsidRPr="00B05C65" w:rsidRDefault="00D27D91" w:rsidP="009B35A5">
      <w:pPr>
        <w:tabs>
          <w:tab w:val="left" w:pos="7188"/>
        </w:tabs>
        <w:suppressAutoHyphens/>
        <w:spacing w:after="0" w:line="240" w:lineRule="auto"/>
        <w:ind w:firstLine="567"/>
        <w:jc w:val="both"/>
        <w:rPr>
          <w:rFonts w:ascii="Times New Roman" w:eastAsia="Times New Roman" w:hAnsi="Times New Roman" w:cs="Times New Roman"/>
          <w:sz w:val="20"/>
          <w:szCs w:val="20"/>
        </w:rPr>
      </w:pPr>
      <w:r w:rsidRPr="00B05C65">
        <w:rPr>
          <w:rFonts w:ascii="Times New Roman" w:eastAsia="Times New Roman" w:hAnsi="Times New Roman" w:cs="Times New Roman"/>
          <w:sz w:val="20"/>
          <w:szCs w:val="20"/>
        </w:rPr>
        <w:t>Материал поэтажных перекрытий</w:t>
      </w:r>
      <w:r w:rsidR="00857ACD" w:rsidRPr="00B05C65">
        <w:rPr>
          <w:rFonts w:ascii="Times New Roman" w:eastAsia="Times New Roman" w:hAnsi="Times New Roman" w:cs="Times New Roman"/>
          <w:sz w:val="20"/>
          <w:szCs w:val="20"/>
        </w:rPr>
        <w:t>: железобетонная плита</w:t>
      </w:r>
    </w:p>
    <w:p w14:paraId="742AF7FB" w14:textId="4CB67336" w:rsidR="009B35A5" w:rsidRPr="00B05C65" w:rsidRDefault="009B35A5" w:rsidP="009B35A5">
      <w:pPr>
        <w:tabs>
          <w:tab w:val="left" w:pos="7188"/>
        </w:tabs>
        <w:suppressAutoHyphens/>
        <w:spacing w:after="0" w:line="240" w:lineRule="auto"/>
        <w:ind w:firstLine="567"/>
        <w:jc w:val="both"/>
        <w:rPr>
          <w:rFonts w:ascii="Times New Roman" w:eastAsia="Times New Roman" w:hAnsi="Times New Roman" w:cs="Times New Roman"/>
          <w:sz w:val="20"/>
          <w:szCs w:val="20"/>
        </w:rPr>
      </w:pPr>
      <w:r w:rsidRPr="00B05C65">
        <w:rPr>
          <w:rFonts w:ascii="Times New Roman" w:eastAsia="Times New Roman" w:hAnsi="Times New Roman" w:cs="Times New Roman"/>
          <w:sz w:val="20"/>
          <w:szCs w:val="20"/>
        </w:rPr>
        <w:t>Назначение</w:t>
      </w:r>
      <w:r w:rsidR="000C3A92" w:rsidRPr="00B05C65">
        <w:rPr>
          <w:rFonts w:ascii="Times New Roman" w:eastAsia="Times New Roman" w:hAnsi="Times New Roman" w:cs="Times New Roman"/>
          <w:sz w:val="20"/>
          <w:szCs w:val="20"/>
        </w:rPr>
        <w:t>:</w:t>
      </w:r>
      <w:r w:rsidR="00857ACD" w:rsidRPr="00B05C65">
        <w:rPr>
          <w:rFonts w:ascii="Times New Roman" w:eastAsia="Times New Roman" w:hAnsi="Times New Roman" w:cs="Times New Roman"/>
          <w:sz w:val="20"/>
          <w:szCs w:val="20"/>
        </w:rPr>
        <w:t xml:space="preserve"> </w:t>
      </w:r>
    </w:p>
    <w:p w14:paraId="76F4791A" w14:textId="7F4CB01B" w:rsidR="003E1A15" w:rsidRPr="00B05C65" w:rsidRDefault="003E1A15" w:rsidP="00C5396B">
      <w:pPr>
        <w:tabs>
          <w:tab w:val="left" w:pos="7188"/>
        </w:tabs>
        <w:suppressAutoHyphens/>
        <w:spacing w:after="0" w:line="240" w:lineRule="auto"/>
        <w:ind w:firstLine="567"/>
        <w:jc w:val="both"/>
        <w:rPr>
          <w:rFonts w:ascii="Times New Roman" w:eastAsia="Times New Roman" w:hAnsi="Times New Roman" w:cs="Times New Roman"/>
          <w:iCs/>
          <w:sz w:val="20"/>
          <w:szCs w:val="20"/>
          <w:lang w:eastAsia="ru-RU"/>
        </w:rPr>
      </w:pPr>
      <w:r w:rsidRPr="00B05C65">
        <w:rPr>
          <w:rFonts w:ascii="Times New Roman" w:eastAsia="Times New Roman" w:hAnsi="Times New Roman" w:cs="Times New Roman"/>
          <w:iCs/>
          <w:sz w:val="20"/>
          <w:szCs w:val="20"/>
          <w:lang w:eastAsia="ru-RU"/>
        </w:rPr>
        <w:t xml:space="preserve">Класс энергоэффективности – </w:t>
      </w:r>
      <w:r w:rsidR="00191843" w:rsidRPr="00B05C65">
        <w:rPr>
          <w:rFonts w:ascii="Times New Roman" w:eastAsia="Times New Roman" w:hAnsi="Times New Roman" w:cs="Times New Roman"/>
          <w:iCs/>
          <w:sz w:val="20"/>
          <w:szCs w:val="20"/>
          <w:lang w:eastAsia="ru-RU"/>
        </w:rPr>
        <w:t>_</w:t>
      </w:r>
    </w:p>
    <w:p w14:paraId="1BD6BF87" w14:textId="1B96FA3E" w:rsidR="003E1A15" w:rsidRPr="00B05C65" w:rsidRDefault="003E1A15" w:rsidP="00C5396B">
      <w:pPr>
        <w:tabs>
          <w:tab w:val="num" w:pos="567"/>
          <w:tab w:val="num" w:pos="7188"/>
        </w:tabs>
        <w:spacing w:after="0"/>
        <w:ind w:firstLine="567"/>
        <w:jc w:val="both"/>
        <w:rPr>
          <w:rFonts w:ascii="Times New Roman" w:hAnsi="Times New Roman" w:cs="Times New Roman"/>
          <w:iCs/>
          <w:sz w:val="20"/>
          <w:szCs w:val="20"/>
        </w:rPr>
      </w:pPr>
      <w:r w:rsidRPr="00B05C65">
        <w:rPr>
          <w:rFonts w:ascii="Times New Roman" w:hAnsi="Times New Roman" w:cs="Times New Roman"/>
          <w:iCs/>
          <w:sz w:val="20"/>
          <w:szCs w:val="20"/>
        </w:rPr>
        <w:t xml:space="preserve">Сейсмостойкость – </w:t>
      </w:r>
      <w:r w:rsidR="00191843" w:rsidRPr="00B05C65">
        <w:rPr>
          <w:rFonts w:ascii="Times New Roman" w:hAnsi="Times New Roman" w:cs="Times New Roman"/>
          <w:iCs/>
          <w:sz w:val="20"/>
          <w:szCs w:val="20"/>
        </w:rPr>
        <w:t>_</w:t>
      </w:r>
    </w:p>
    <w:p w14:paraId="187E52DF" w14:textId="77777777" w:rsidR="003E1A15" w:rsidRPr="00B05C65" w:rsidRDefault="003E1A15" w:rsidP="00C5396B">
      <w:pPr>
        <w:tabs>
          <w:tab w:val="left" w:pos="7188"/>
        </w:tabs>
        <w:suppressAutoHyphens/>
        <w:spacing w:after="0" w:line="240" w:lineRule="auto"/>
        <w:ind w:firstLine="567"/>
        <w:jc w:val="both"/>
        <w:rPr>
          <w:rFonts w:ascii="Times New Roman" w:eastAsia="Times New Roman" w:hAnsi="Times New Roman" w:cs="Times New Roman"/>
          <w:iCs/>
          <w:sz w:val="20"/>
          <w:szCs w:val="20"/>
          <w:lang w:eastAsia="ru-RU"/>
        </w:rPr>
      </w:pPr>
      <w:r w:rsidRPr="00B05C65">
        <w:rPr>
          <w:rFonts w:ascii="Times New Roman" w:eastAsia="Times New Roman" w:hAnsi="Times New Roman" w:cs="Times New Roman"/>
          <w:iCs/>
          <w:sz w:val="20"/>
          <w:szCs w:val="20"/>
          <w:lang w:eastAsia="ru-RU"/>
        </w:rPr>
        <w:t>Адрес Объекта недвижимости является строительным адресом. По окончании строительства Объекту недвижимости присваивается почтовый адрес.</w:t>
      </w:r>
    </w:p>
    <w:p w14:paraId="413DEAA9" w14:textId="09D2BF53" w:rsidR="003E1A15" w:rsidRPr="00B05C65" w:rsidRDefault="003E1A15" w:rsidP="00C5396B">
      <w:pPr>
        <w:numPr>
          <w:ilvl w:val="1"/>
          <w:numId w:val="1"/>
        </w:numPr>
        <w:tabs>
          <w:tab w:val="num" w:pos="567"/>
        </w:tabs>
        <w:spacing w:after="0" w:line="240" w:lineRule="auto"/>
        <w:ind w:left="0" w:firstLine="567"/>
        <w:contextualSpacing/>
        <w:jc w:val="both"/>
        <w:rPr>
          <w:rFonts w:ascii="Times New Roman" w:eastAsia="Times New Roman" w:hAnsi="Times New Roman" w:cs="Times New Roman"/>
          <w:iCs/>
          <w:sz w:val="20"/>
          <w:szCs w:val="20"/>
          <w:lang w:eastAsia="ru-RU"/>
        </w:rPr>
      </w:pPr>
      <w:r w:rsidRPr="00B05C65">
        <w:rPr>
          <w:rFonts w:ascii="Times New Roman" w:eastAsia="Times New Roman" w:hAnsi="Times New Roman" w:cs="Times New Roman"/>
          <w:b/>
          <w:bCs/>
          <w:iCs/>
          <w:sz w:val="20"/>
          <w:szCs w:val="20"/>
          <w:lang w:eastAsia="ru-RU"/>
        </w:rPr>
        <w:t>Объект долевого строительства</w:t>
      </w:r>
      <w:r w:rsidRPr="00B05C65">
        <w:rPr>
          <w:rFonts w:ascii="Times New Roman" w:eastAsia="Times New Roman" w:hAnsi="Times New Roman" w:cs="Times New Roman"/>
          <w:bCs/>
          <w:iCs/>
          <w:sz w:val="20"/>
          <w:szCs w:val="20"/>
          <w:lang w:eastAsia="ru-RU"/>
        </w:rPr>
        <w:t xml:space="preserve"> (Объект) </w:t>
      </w:r>
      <w:r w:rsidRPr="00B05C65">
        <w:rPr>
          <w:rFonts w:ascii="Times New Roman" w:eastAsia="Times New Roman" w:hAnsi="Times New Roman" w:cs="Times New Roman"/>
          <w:iCs/>
          <w:sz w:val="20"/>
          <w:szCs w:val="20"/>
          <w:lang w:eastAsia="ru-RU"/>
        </w:rPr>
        <w:t xml:space="preserve">– </w:t>
      </w:r>
      <w:r w:rsidRPr="00B05C65">
        <w:rPr>
          <w:rFonts w:ascii="Times New Roman" w:eastAsia="Times New Roman" w:hAnsi="Times New Roman" w:cs="Times New Roman"/>
          <w:sz w:val="20"/>
          <w:szCs w:val="20"/>
          <w:lang w:eastAsia="ru-RU"/>
        </w:rPr>
        <w:t xml:space="preserve">жилое или нежилое помещение, или иной объект недвижимости, подлежащий передаче Участнику долевого строительства после получения разрешения на ввод в эксплуатацию Жилого дома и входящее в состав Жилого дома, строящегося (создаваемого) также с привлечением денежных средств Участника долевого строительства. Конкретный Объект долевого строительства, подлежащий передаче Участнику, указан в п. 3.2.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а.</w:t>
      </w:r>
    </w:p>
    <w:p w14:paraId="7F603154" w14:textId="77777777" w:rsidR="003E1A15" w:rsidRPr="00B05C65" w:rsidRDefault="003E1A15" w:rsidP="00C5396B">
      <w:pPr>
        <w:numPr>
          <w:ilvl w:val="1"/>
          <w:numId w:val="1"/>
        </w:numPr>
        <w:tabs>
          <w:tab w:val="num" w:pos="142"/>
          <w:tab w:val="num" w:pos="567"/>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b/>
          <w:bCs/>
          <w:sz w:val="20"/>
          <w:szCs w:val="20"/>
        </w:rPr>
        <w:t>Проектная общая площадь</w:t>
      </w:r>
      <w:r w:rsidRPr="00B05C65">
        <w:rPr>
          <w:rFonts w:ascii="Times New Roman" w:hAnsi="Times New Roman" w:cs="Times New Roman"/>
          <w:b/>
          <w:bCs/>
          <w:iCs/>
          <w:sz w:val="20"/>
          <w:szCs w:val="20"/>
        </w:rPr>
        <w:t xml:space="preserve"> Объекта</w:t>
      </w:r>
      <w:r w:rsidRPr="00B05C65">
        <w:rPr>
          <w:rFonts w:ascii="Times New Roman" w:hAnsi="Times New Roman" w:cs="Times New Roman"/>
          <w:bCs/>
          <w:iCs/>
          <w:sz w:val="20"/>
          <w:szCs w:val="20"/>
        </w:rPr>
        <w:t xml:space="preserve"> </w:t>
      </w:r>
      <w:r w:rsidRPr="00B05C65">
        <w:rPr>
          <w:rFonts w:ascii="Times New Roman" w:hAnsi="Times New Roman" w:cs="Times New Roman"/>
          <w:bCs/>
          <w:sz w:val="20"/>
          <w:szCs w:val="20"/>
        </w:rPr>
        <w:t xml:space="preserve">– площадь по проекту </w:t>
      </w:r>
      <w:r w:rsidRPr="00B05C65">
        <w:rPr>
          <w:rFonts w:ascii="Times New Roman" w:hAnsi="Times New Roman" w:cs="Times New Roman"/>
          <w:bCs/>
          <w:iCs/>
          <w:sz w:val="20"/>
          <w:szCs w:val="20"/>
        </w:rPr>
        <w:t xml:space="preserve">без учета обмеров, произведенных </w:t>
      </w:r>
      <w:r w:rsidRPr="00B05C65">
        <w:rPr>
          <w:rFonts w:ascii="Times New Roman" w:hAnsi="Times New Roman" w:cs="Times New Roman"/>
          <w:sz w:val="20"/>
          <w:szCs w:val="20"/>
        </w:rPr>
        <w:t xml:space="preserve">лицом, оказывающим услуги в сфере технической инвентаризации и/или кадастрового учета.  </w:t>
      </w:r>
    </w:p>
    <w:p w14:paraId="28515ED9" w14:textId="77777777" w:rsidR="003E1A15" w:rsidRPr="00B05C65" w:rsidRDefault="003E1A15" w:rsidP="00C5396B">
      <w:pPr>
        <w:numPr>
          <w:ilvl w:val="1"/>
          <w:numId w:val="1"/>
        </w:numPr>
        <w:tabs>
          <w:tab w:val="num" w:pos="142"/>
          <w:tab w:val="num" w:pos="567"/>
        </w:tabs>
        <w:spacing w:after="0" w:line="240" w:lineRule="auto"/>
        <w:ind w:left="0" w:firstLine="567"/>
        <w:jc w:val="both"/>
        <w:rPr>
          <w:rFonts w:ascii="Times New Roman" w:hAnsi="Times New Roman" w:cs="Times New Roman"/>
          <w:bCs/>
          <w:iCs/>
          <w:sz w:val="20"/>
          <w:szCs w:val="20"/>
        </w:rPr>
      </w:pPr>
      <w:r w:rsidRPr="00B05C65">
        <w:rPr>
          <w:rFonts w:ascii="Times New Roman" w:hAnsi="Times New Roman" w:cs="Times New Roman"/>
          <w:b/>
          <w:bCs/>
          <w:iCs/>
          <w:sz w:val="20"/>
          <w:szCs w:val="20"/>
        </w:rPr>
        <w:t>Проектная общая приведенная площадь Объекта</w:t>
      </w:r>
      <w:r w:rsidRPr="00B05C65">
        <w:rPr>
          <w:rFonts w:ascii="Times New Roman" w:hAnsi="Times New Roman" w:cs="Times New Roman"/>
          <w:bCs/>
          <w:iCs/>
          <w:sz w:val="20"/>
          <w:szCs w:val="20"/>
        </w:rPr>
        <w:t xml:space="preserve"> -</w:t>
      </w:r>
      <w:r w:rsidRPr="00B05C65">
        <w:rPr>
          <w:rFonts w:ascii="Times New Roman" w:hAnsi="Times New Roman" w:cs="Times New Roman"/>
          <w:b/>
          <w:bCs/>
          <w:iCs/>
          <w:sz w:val="20"/>
          <w:szCs w:val="20"/>
        </w:rPr>
        <w:t xml:space="preserve"> </w:t>
      </w:r>
      <w:r w:rsidRPr="00B05C65">
        <w:rPr>
          <w:rFonts w:ascii="Times New Roman" w:hAnsi="Times New Roman" w:cs="Times New Roman"/>
          <w:bCs/>
          <w:iCs/>
          <w:sz w:val="20"/>
          <w:szCs w:val="20"/>
        </w:rPr>
        <w:t>площадь по проекту, рассчитанная в соответствии с Приказом Минстроя России от 25 ноября 2016 г. N 854/</w:t>
      </w:r>
      <w:proofErr w:type="spellStart"/>
      <w:r w:rsidRPr="00B05C65">
        <w:rPr>
          <w:rFonts w:ascii="Times New Roman" w:hAnsi="Times New Roman" w:cs="Times New Roman"/>
          <w:bCs/>
          <w:iCs/>
          <w:sz w:val="20"/>
          <w:szCs w:val="20"/>
        </w:rPr>
        <w:t>пр</w:t>
      </w:r>
      <w:proofErr w:type="spellEnd"/>
      <w:r w:rsidRPr="00B05C65">
        <w:rPr>
          <w:rFonts w:ascii="Times New Roman" w:hAnsi="Times New Roman" w:cs="Times New Roman"/>
          <w:bCs/>
          <w:iCs/>
          <w:sz w:val="20"/>
          <w:szCs w:val="20"/>
        </w:rPr>
        <w:t xml:space="preserve">, </w:t>
      </w:r>
      <w:r w:rsidRPr="00B05C65">
        <w:rPr>
          <w:rFonts w:ascii="Times New Roman" w:hAnsi="Times New Roman" w:cs="Times New Roman"/>
          <w:sz w:val="20"/>
          <w:szCs w:val="20"/>
        </w:rPr>
        <w:t xml:space="preserve">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w:t>
      </w:r>
      <w:r w:rsidRPr="00B05C65">
        <w:rPr>
          <w:rFonts w:ascii="Times New Roman" w:hAnsi="Times New Roman" w:cs="Times New Roman"/>
          <w:bCs/>
          <w:iCs/>
          <w:sz w:val="20"/>
          <w:szCs w:val="20"/>
        </w:rPr>
        <w:t xml:space="preserve">без учета обмеров, произведенных лицом, оказывающим услуги в сфере технической инвентаризации и/или кадастрового учета.  </w:t>
      </w:r>
    </w:p>
    <w:p w14:paraId="54B08412" w14:textId="5D7381F6" w:rsidR="003E1A15" w:rsidRPr="00B05C65" w:rsidRDefault="003E1A15" w:rsidP="00C5396B">
      <w:pPr>
        <w:numPr>
          <w:ilvl w:val="1"/>
          <w:numId w:val="1"/>
        </w:numPr>
        <w:tabs>
          <w:tab w:val="num" w:pos="567"/>
        </w:tabs>
        <w:spacing w:after="0" w:line="240" w:lineRule="auto"/>
        <w:ind w:left="0" w:firstLine="567"/>
        <w:jc w:val="both"/>
        <w:rPr>
          <w:rFonts w:ascii="Times New Roman" w:hAnsi="Times New Roman" w:cs="Times New Roman"/>
          <w:bCs/>
          <w:iCs/>
          <w:sz w:val="20"/>
          <w:szCs w:val="20"/>
        </w:rPr>
      </w:pPr>
      <w:r w:rsidRPr="00B05C65">
        <w:rPr>
          <w:rFonts w:ascii="Times New Roman" w:hAnsi="Times New Roman" w:cs="Times New Roman"/>
          <w:b/>
          <w:bCs/>
          <w:sz w:val="20"/>
          <w:szCs w:val="20"/>
        </w:rPr>
        <w:t>Общая площадь</w:t>
      </w:r>
      <w:r w:rsidRPr="00B05C65">
        <w:rPr>
          <w:rFonts w:ascii="Times New Roman" w:hAnsi="Times New Roman" w:cs="Times New Roman"/>
          <w:b/>
          <w:bCs/>
          <w:iCs/>
          <w:sz w:val="20"/>
          <w:szCs w:val="20"/>
        </w:rPr>
        <w:t xml:space="preserve"> Объекта</w:t>
      </w:r>
      <w:r w:rsidRPr="00B05C65">
        <w:rPr>
          <w:rFonts w:ascii="Times New Roman" w:hAnsi="Times New Roman" w:cs="Times New Roman"/>
          <w:bCs/>
          <w:iCs/>
          <w:sz w:val="20"/>
          <w:szCs w:val="20"/>
        </w:rPr>
        <w:t xml:space="preserve"> - </w:t>
      </w:r>
      <w:r w:rsidRPr="00B05C65">
        <w:rPr>
          <w:rFonts w:ascii="Times New Roman" w:hAnsi="Times New Roman" w:cs="Times New Roman"/>
          <w:bCs/>
          <w:sz w:val="20"/>
          <w:szCs w:val="20"/>
        </w:rPr>
        <w:t xml:space="preserve">площадь в соответствии с ч. 5. ст. 15 "Жилищного кодекса Российской Федерации" </w:t>
      </w:r>
      <w:r w:rsidRPr="00B05C65">
        <w:rPr>
          <w:rFonts w:ascii="Times New Roman" w:hAnsi="Times New Roman" w:cs="Times New Roman"/>
          <w:sz w:val="20"/>
          <w:szCs w:val="20"/>
        </w:rPr>
        <w:t xml:space="preserve">в соответствии с данными </w:t>
      </w:r>
      <w:r w:rsidR="00B05C65" w:rsidRPr="00B05C65">
        <w:rPr>
          <w:rFonts w:ascii="Times New Roman" w:hAnsi="Times New Roman" w:cs="Times New Roman"/>
          <w:sz w:val="20"/>
          <w:szCs w:val="20"/>
        </w:rPr>
        <w:t>экспликации технического плана здания (Объекта недвижимости),</w:t>
      </w:r>
      <w:r w:rsidRPr="00B05C65">
        <w:rPr>
          <w:rFonts w:ascii="Times New Roman" w:hAnsi="Times New Roman" w:cs="Times New Roman"/>
          <w:sz w:val="20"/>
          <w:szCs w:val="20"/>
        </w:rPr>
        <w:t xml:space="preserve"> изготовленного </w:t>
      </w:r>
      <w:r w:rsidRPr="00B05C65">
        <w:rPr>
          <w:rFonts w:ascii="Times New Roman" w:hAnsi="Times New Roman" w:cs="Times New Roman"/>
          <w:bCs/>
          <w:iCs/>
          <w:sz w:val="20"/>
          <w:szCs w:val="20"/>
        </w:rPr>
        <w:t xml:space="preserve">лицом, оказывающим услуги в сфере технической инвентаризации и/или кадастрового учета.  </w:t>
      </w:r>
    </w:p>
    <w:p w14:paraId="12C78D32" w14:textId="77777777" w:rsidR="003E1A15" w:rsidRPr="00B05C65" w:rsidRDefault="003E1A15" w:rsidP="00C5396B">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b/>
          <w:bCs/>
          <w:iCs/>
          <w:sz w:val="20"/>
          <w:szCs w:val="20"/>
        </w:rPr>
        <w:t>Общая приведенная площадь Объекта</w:t>
      </w:r>
      <w:r w:rsidRPr="00B05C65">
        <w:rPr>
          <w:rFonts w:ascii="Times New Roman" w:hAnsi="Times New Roman" w:cs="Times New Roman"/>
          <w:bCs/>
          <w:iCs/>
          <w:sz w:val="20"/>
          <w:szCs w:val="20"/>
        </w:rPr>
        <w:t xml:space="preserve"> – площадь, рассчитанная в соответствии с Приказом Минстроя России от 25 ноября 2016 г. N 854/</w:t>
      </w:r>
      <w:proofErr w:type="spellStart"/>
      <w:r w:rsidRPr="00B05C65">
        <w:rPr>
          <w:rFonts w:ascii="Times New Roman" w:hAnsi="Times New Roman" w:cs="Times New Roman"/>
          <w:bCs/>
          <w:iCs/>
          <w:sz w:val="20"/>
          <w:szCs w:val="20"/>
        </w:rPr>
        <w:t>пр</w:t>
      </w:r>
      <w:proofErr w:type="spellEnd"/>
      <w:r w:rsidRPr="00B05C65">
        <w:rPr>
          <w:rFonts w:ascii="Times New Roman" w:hAnsi="Times New Roman" w:cs="Times New Roman"/>
          <w:bCs/>
          <w:iCs/>
          <w:sz w:val="20"/>
          <w:szCs w:val="20"/>
        </w:rPr>
        <w:t>,</w:t>
      </w:r>
      <w:r w:rsidRPr="00B05C65">
        <w:rPr>
          <w:rFonts w:ascii="Times New Roman" w:hAnsi="Times New Roman" w:cs="Times New Roman"/>
          <w:b/>
          <w:bCs/>
          <w:iCs/>
          <w:sz w:val="20"/>
          <w:szCs w:val="20"/>
        </w:rPr>
        <w:t xml:space="preserve"> </w:t>
      </w:r>
      <w:r w:rsidRPr="00B05C65">
        <w:rPr>
          <w:rFonts w:ascii="Times New Roman" w:hAnsi="Times New Roman" w:cs="Times New Roman"/>
          <w:sz w:val="20"/>
          <w:szCs w:val="20"/>
        </w:rPr>
        <w:t xml:space="preserve">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Объекта недвижимости изготовленного лицом, оказывающим услуги в сфере технической инвентаризации и/или кадастрового учета.  </w:t>
      </w:r>
    </w:p>
    <w:p w14:paraId="0C8064CD" w14:textId="7C5E26E2" w:rsidR="003E1A15" w:rsidRPr="00B05C65" w:rsidRDefault="003E1A15" w:rsidP="00C5396B">
      <w:pPr>
        <w:numPr>
          <w:ilvl w:val="1"/>
          <w:numId w:val="1"/>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Дополнительно к условиям, изложенным в </w:t>
      </w:r>
      <w:proofErr w:type="spellStart"/>
      <w:r w:rsidRPr="00B05C65">
        <w:rPr>
          <w:rFonts w:ascii="Times New Roman" w:eastAsia="Times New Roman" w:hAnsi="Times New Roman" w:cs="Times New Roman"/>
          <w:sz w:val="20"/>
          <w:szCs w:val="20"/>
          <w:lang w:eastAsia="ru-RU"/>
        </w:rPr>
        <w:t>пп</w:t>
      </w:r>
      <w:proofErr w:type="spellEnd"/>
      <w:r w:rsidRPr="00B05C65">
        <w:rPr>
          <w:rFonts w:ascii="Times New Roman" w:eastAsia="Times New Roman" w:hAnsi="Times New Roman" w:cs="Times New Roman"/>
          <w:sz w:val="20"/>
          <w:szCs w:val="20"/>
          <w:lang w:eastAsia="ru-RU"/>
        </w:rPr>
        <w:t xml:space="preserve">. 1.1. – 1.6. настоящего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не являются существенными изменения проектной документации строящегося Объекта недвижимости и не являются существенным нарушением требований к качеству Объекта изменения, производимые Застройщиком в Объекте, в том числе его этажность,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 </w:t>
      </w:r>
    </w:p>
    <w:p w14:paraId="34A7B157" w14:textId="6FA01A04" w:rsidR="003E1A15" w:rsidRPr="00B05C65" w:rsidRDefault="003E1A15" w:rsidP="00C5396B">
      <w:pPr>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 xml:space="preserve">Правовое обоснование </w:t>
      </w:r>
      <w:r w:rsidR="002B01D3" w:rsidRPr="00B05C65">
        <w:rPr>
          <w:rFonts w:ascii="Times New Roman" w:eastAsia="Times New Roman" w:hAnsi="Times New Roman" w:cs="Times New Roman"/>
          <w:b/>
          <w:bCs/>
          <w:sz w:val="20"/>
          <w:szCs w:val="20"/>
          <w:lang w:eastAsia="ru-RU"/>
        </w:rPr>
        <w:t>Договор</w:t>
      </w:r>
      <w:r w:rsidRPr="00B05C65">
        <w:rPr>
          <w:rFonts w:ascii="Times New Roman" w:eastAsia="Times New Roman" w:hAnsi="Times New Roman" w:cs="Times New Roman"/>
          <w:b/>
          <w:bCs/>
          <w:sz w:val="20"/>
          <w:szCs w:val="20"/>
          <w:lang w:eastAsia="ru-RU"/>
        </w:rPr>
        <w:t>а.</w:t>
      </w:r>
    </w:p>
    <w:p w14:paraId="204B182C" w14:textId="2E18475E" w:rsidR="003E1A15" w:rsidRPr="00B05C65" w:rsidRDefault="003E1A15" w:rsidP="00C5396B">
      <w:pPr>
        <w:numPr>
          <w:ilvl w:val="1"/>
          <w:numId w:val="3"/>
        </w:numPr>
        <w:tabs>
          <w:tab w:val="right" w:pos="0"/>
        </w:tabs>
        <w:spacing w:after="0" w:line="240" w:lineRule="auto"/>
        <w:ind w:left="0"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Настоящий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7BEB00FC" w14:textId="23FB015B" w:rsidR="003E1A15" w:rsidRPr="00B05C65" w:rsidRDefault="003E1A15" w:rsidP="00C5396B">
      <w:pPr>
        <w:numPr>
          <w:ilvl w:val="1"/>
          <w:numId w:val="3"/>
        </w:numPr>
        <w:tabs>
          <w:tab w:val="right" w:pos="0"/>
        </w:tabs>
        <w:spacing w:after="0" w:line="240" w:lineRule="auto"/>
        <w:ind w:left="0"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Застройщик осуществляет строительство Объекта недвижимости на </w:t>
      </w:r>
      <w:r w:rsidR="002C1E9E" w:rsidRPr="00B05C65">
        <w:rPr>
          <w:rFonts w:ascii="Times New Roman" w:eastAsia="Times New Roman" w:hAnsi="Times New Roman" w:cs="Times New Roman"/>
          <w:sz w:val="20"/>
          <w:szCs w:val="20"/>
          <w:lang w:eastAsia="ru-RU"/>
        </w:rPr>
        <w:t>земельных участках с кадастровыми номерами 16:50:011102:1307, 16:50:011102:98, 16:50:011102:96, 16:50:000000:313</w:t>
      </w:r>
      <w:r w:rsidRPr="00B05C65">
        <w:rPr>
          <w:rFonts w:ascii="Times New Roman" w:eastAsia="Times New Roman" w:hAnsi="Times New Roman" w:cs="Times New Roman"/>
          <w:sz w:val="20"/>
          <w:szCs w:val="20"/>
          <w:lang w:eastAsia="ru-RU"/>
        </w:rPr>
        <w:t xml:space="preserve">, общей площадью </w:t>
      </w:r>
      <w:r w:rsidR="00727CCB" w:rsidRPr="00B05C65">
        <w:rPr>
          <w:rFonts w:ascii="Times New Roman" w:eastAsia="Times New Roman" w:hAnsi="Times New Roman" w:cs="Times New Roman"/>
          <w:sz w:val="20"/>
          <w:szCs w:val="20"/>
          <w:lang w:eastAsia="ru-RU"/>
        </w:rPr>
        <w:t>___________</w:t>
      </w:r>
      <w:r w:rsidRPr="00B05C65">
        <w:rPr>
          <w:rFonts w:ascii="Times New Roman" w:eastAsia="Times New Roman" w:hAnsi="Times New Roman" w:cs="Times New Roman"/>
          <w:sz w:val="20"/>
          <w:szCs w:val="20"/>
          <w:lang w:eastAsia="ru-RU"/>
        </w:rPr>
        <w:t xml:space="preserve"> кв.м</w:t>
      </w:r>
      <w:r w:rsidR="00B05C65">
        <w:rPr>
          <w:rFonts w:ascii="Times New Roman" w:eastAsia="Times New Roman" w:hAnsi="Times New Roman" w:cs="Times New Roman"/>
          <w:sz w:val="20"/>
          <w:szCs w:val="20"/>
          <w:lang w:eastAsia="ru-RU"/>
        </w:rPr>
        <w:t>.</w:t>
      </w:r>
      <w:r w:rsidRPr="00B05C65">
        <w:rPr>
          <w:rFonts w:ascii="Times New Roman" w:eastAsia="Times New Roman" w:hAnsi="Times New Roman" w:cs="Times New Roman"/>
          <w:sz w:val="20"/>
          <w:szCs w:val="20"/>
          <w:lang w:eastAsia="ru-RU"/>
        </w:rPr>
        <w:t xml:space="preserve"> - далее – участок.</w:t>
      </w:r>
    </w:p>
    <w:p w14:paraId="0191BBD0" w14:textId="1FE05CFE" w:rsidR="003E1A15" w:rsidRPr="00B05C65" w:rsidRDefault="003E1A15" w:rsidP="00C5396B">
      <w:pPr>
        <w:tabs>
          <w:tab w:val="right" w:pos="9356"/>
        </w:tabs>
        <w:spacing w:after="0" w:line="240" w:lineRule="auto"/>
        <w:ind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Участок принадлежит Застройщику на праве </w:t>
      </w:r>
      <w:r w:rsidR="00727CCB" w:rsidRPr="00B05C65">
        <w:rPr>
          <w:rFonts w:ascii="Times New Roman" w:eastAsia="Times New Roman" w:hAnsi="Times New Roman" w:cs="Times New Roman"/>
          <w:sz w:val="20"/>
          <w:szCs w:val="20"/>
          <w:lang w:eastAsia="ru-RU"/>
        </w:rPr>
        <w:t xml:space="preserve">собственности </w:t>
      </w:r>
      <w:r w:rsidRPr="00B05C65">
        <w:rPr>
          <w:rFonts w:ascii="Times New Roman" w:eastAsia="Times New Roman" w:hAnsi="Times New Roman" w:cs="Times New Roman"/>
          <w:sz w:val="20"/>
          <w:szCs w:val="20"/>
          <w:lang w:eastAsia="ru-RU"/>
        </w:rPr>
        <w:t xml:space="preserve">в соответствии с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ом </w:t>
      </w:r>
      <w:r w:rsidR="00727CCB" w:rsidRPr="00B05C65">
        <w:rPr>
          <w:rFonts w:ascii="Times New Roman" w:eastAsia="Times New Roman" w:hAnsi="Times New Roman" w:cs="Times New Roman"/>
          <w:sz w:val="20"/>
          <w:szCs w:val="20"/>
          <w:lang w:eastAsia="ru-RU"/>
        </w:rPr>
        <w:t>купли-продажи</w:t>
      </w:r>
      <w:r w:rsidRPr="00B05C65">
        <w:rPr>
          <w:rFonts w:ascii="Times New Roman" w:eastAsia="Times New Roman" w:hAnsi="Times New Roman" w:cs="Times New Roman"/>
          <w:sz w:val="20"/>
          <w:szCs w:val="20"/>
          <w:lang w:eastAsia="ru-RU"/>
        </w:rPr>
        <w:t xml:space="preserve"> от «</w:t>
      </w:r>
      <w:r w:rsidR="00727CCB" w:rsidRPr="00B05C65">
        <w:rPr>
          <w:rFonts w:ascii="Times New Roman" w:eastAsia="Times New Roman" w:hAnsi="Times New Roman" w:cs="Times New Roman"/>
          <w:sz w:val="20"/>
          <w:szCs w:val="20"/>
          <w:lang w:eastAsia="ru-RU"/>
        </w:rPr>
        <w:t>__</w:t>
      </w:r>
      <w:r w:rsidRPr="00B05C65">
        <w:rPr>
          <w:rFonts w:ascii="Times New Roman" w:eastAsia="Times New Roman" w:hAnsi="Times New Roman" w:cs="Times New Roman"/>
          <w:sz w:val="20"/>
          <w:szCs w:val="20"/>
          <w:lang w:eastAsia="ru-RU"/>
        </w:rPr>
        <w:t xml:space="preserve">» </w:t>
      </w:r>
      <w:r w:rsidR="00727CCB" w:rsidRPr="00B05C65">
        <w:rPr>
          <w:rFonts w:ascii="Times New Roman" w:eastAsia="Times New Roman" w:hAnsi="Times New Roman" w:cs="Times New Roman"/>
          <w:sz w:val="20"/>
          <w:szCs w:val="20"/>
          <w:lang w:eastAsia="ru-RU"/>
        </w:rPr>
        <w:t>____________</w:t>
      </w:r>
      <w:r w:rsidRPr="00B05C65">
        <w:rPr>
          <w:rFonts w:ascii="Times New Roman" w:eastAsia="Times New Roman" w:hAnsi="Times New Roman" w:cs="Times New Roman"/>
          <w:sz w:val="20"/>
          <w:szCs w:val="20"/>
          <w:lang w:eastAsia="ru-RU"/>
        </w:rPr>
        <w:t xml:space="preserve"> г., зарегистрированного Управлением Федеральной службы государственной регистрации, кадастра и картографии по Республике Татарстан </w:t>
      </w:r>
      <w:r w:rsidR="00727CCB" w:rsidRPr="00B05C65">
        <w:rPr>
          <w:rFonts w:ascii="Times New Roman" w:eastAsia="Times New Roman" w:hAnsi="Times New Roman" w:cs="Times New Roman"/>
          <w:sz w:val="20"/>
          <w:szCs w:val="20"/>
          <w:lang w:eastAsia="ru-RU"/>
        </w:rPr>
        <w:t>_______</w:t>
      </w:r>
      <w:r w:rsidRPr="00B05C65">
        <w:rPr>
          <w:rFonts w:ascii="Times New Roman" w:eastAsia="Times New Roman" w:hAnsi="Times New Roman" w:cs="Times New Roman"/>
          <w:sz w:val="20"/>
          <w:szCs w:val="20"/>
          <w:lang w:eastAsia="ru-RU"/>
        </w:rPr>
        <w:t xml:space="preserve"> г., за регистрационным номером </w:t>
      </w:r>
      <w:r w:rsidR="00727CCB" w:rsidRPr="00B05C65">
        <w:rPr>
          <w:rFonts w:ascii="Times New Roman" w:eastAsia="Times New Roman" w:hAnsi="Times New Roman" w:cs="Times New Roman"/>
          <w:sz w:val="20"/>
          <w:szCs w:val="20"/>
          <w:lang w:eastAsia="ru-RU"/>
        </w:rPr>
        <w:t>__________</w:t>
      </w:r>
      <w:r w:rsidRPr="00B05C65">
        <w:rPr>
          <w:rFonts w:ascii="Times New Roman" w:eastAsia="Times New Roman" w:hAnsi="Times New Roman" w:cs="Times New Roman"/>
          <w:sz w:val="20"/>
          <w:szCs w:val="20"/>
          <w:lang w:eastAsia="ru-RU"/>
        </w:rPr>
        <w:t xml:space="preserve">. </w:t>
      </w:r>
    </w:p>
    <w:p w14:paraId="4EDEBC34" w14:textId="574FAB83" w:rsidR="003E1A15" w:rsidRPr="00B05C65" w:rsidRDefault="003E1A15" w:rsidP="00C5396B">
      <w:pPr>
        <w:tabs>
          <w:tab w:val="right" w:pos="9356"/>
        </w:tabs>
        <w:spacing w:after="0" w:line="240" w:lineRule="auto"/>
        <w:ind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Строительство осуществляется на основании Разрешения на строительство № </w:t>
      </w:r>
      <w:r w:rsidR="00727CCB" w:rsidRPr="00B05C65">
        <w:rPr>
          <w:rFonts w:ascii="Times New Roman" w:eastAsia="Times New Roman" w:hAnsi="Times New Roman" w:cs="Times New Roman"/>
          <w:sz w:val="20"/>
          <w:szCs w:val="20"/>
          <w:lang w:eastAsia="ru-RU"/>
        </w:rPr>
        <w:t>__________</w:t>
      </w:r>
      <w:r w:rsidRPr="00B05C65">
        <w:rPr>
          <w:rFonts w:ascii="Times New Roman" w:eastAsia="Times New Roman" w:hAnsi="Times New Roman" w:cs="Times New Roman"/>
          <w:sz w:val="20"/>
          <w:szCs w:val="20"/>
          <w:lang w:eastAsia="ru-RU"/>
        </w:rPr>
        <w:t xml:space="preserve">, выданного Исполнительным комитетом муниципального образования г. Казани </w:t>
      </w:r>
      <w:r w:rsidR="00727CCB" w:rsidRPr="00B05C65">
        <w:rPr>
          <w:rFonts w:ascii="Times New Roman" w:eastAsia="Times New Roman" w:hAnsi="Times New Roman" w:cs="Times New Roman"/>
          <w:sz w:val="20"/>
          <w:szCs w:val="20"/>
          <w:lang w:eastAsia="ru-RU"/>
        </w:rPr>
        <w:t>_________</w:t>
      </w:r>
      <w:r w:rsidRPr="00B05C65">
        <w:rPr>
          <w:rFonts w:ascii="Times New Roman" w:eastAsia="Times New Roman" w:hAnsi="Times New Roman" w:cs="Times New Roman"/>
          <w:sz w:val="20"/>
          <w:szCs w:val="20"/>
          <w:lang w:eastAsia="ru-RU"/>
        </w:rPr>
        <w:t xml:space="preserve"> г.</w:t>
      </w:r>
    </w:p>
    <w:p w14:paraId="51E70616" w14:textId="2673A692" w:rsidR="003E1A15" w:rsidRPr="00B05C65" w:rsidRDefault="003E1A15" w:rsidP="00C5396B">
      <w:pPr>
        <w:numPr>
          <w:ilvl w:val="1"/>
          <w:numId w:val="3"/>
        </w:numPr>
        <w:tabs>
          <w:tab w:val="num" w:pos="0"/>
        </w:tabs>
        <w:spacing w:after="0" w:line="240" w:lineRule="auto"/>
        <w:ind w:left="0"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lastRenderedPageBreak/>
        <w:t xml:space="preserve">Проектная декларация № </w:t>
      </w:r>
      <w:r w:rsidR="00727CCB" w:rsidRPr="00B05C65">
        <w:rPr>
          <w:rFonts w:ascii="Times New Roman" w:eastAsia="Times New Roman" w:hAnsi="Times New Roman" w:cs="Times New Roman"/>
          <w:sz w:val="20"/>
          <w:szCs w:val="20"/>
          <w:lang w:eastAsia="ru-RU"/>
        </w:rPr>
        <w:t>_____________</w:t>
      </w:r>
      <w:r w:rsidRPr="00B05C65">
        <w:rPr>
          <w:rFonts w:ascii="Times New Roman" w:eastAsia="Times New Roman" w:hAnsi="Times New Roman" w:cs="Times New Roman"/>
          <w:sz w:val="20"/>
          <w:szCs w:val="20"/>
          <w:lang w:eastAsia="ru-RU"/>
        </w:rPr>
        <w:t>.,</w:t>
      </w:r>
      <w:r w:rsidRPr="00B05C65">
        <w:rPr>
          <w:rFonts w:ascii="Times New Roman" w:eastAsia="Times New Roman" w:hAnsi="Times New Roman" w:cs="Times New Roman"/>
          <w:b/>
          <w:sz w:val="20"/>
          <w:szCs w:val="20"/>
          <w:lang w:eastAsia="ru-RU"/>
        </w:rPr>
        <w:t xml:space="preserve"> </w:t>
      </w:r>
      <w:r w:rsidRPr="00B05C65">
        <w:rPr>
          <w:rFonts w:ascii="Times New Roman" w:eastAsia="Times New Roman" w:hAnsi="Times New Roman" w:cs="Times New Roman"/>
          <w:sz w:val="20"/>
          <w:szCs w:val="20"/>
          <w:lang w:eastAsia="ru-RU"/>
        </w:rPr>
        <w:t xml:space="preserve">(далее – Проектная декларация) опубликована на сайте </w:t>
      </w:r>
      <w:hyperlink r:id="rId7" w:history="1">
        <w:r w:rsidRPr="00B05C65">
          <w:rPr>
            <w:rFonts w:ascii="Times New Roman" w:eastAsia="Times New Roman" w:hAnsi="Times New Roman" w:cs="Times New Roman"/>
            <w:sz w:val="20"/>
            <w:szCs w:val="20"/>
            <w:u w:val="single"/>
            <w:lang w:eastAsia="ru-RU"/>
          </w:rPr>
          <w:t>https://наш.дом.рф</w:t>
        </w:r>
      </w:hyperlink>
      <w:r w:rsidRPr="00B05C65">
        <w:rPr>
          <w:rFonts w:ascii="Times New Roman" w:eastAsia="Times New Roman" w:hAnsi="Times New Roman" w:cs="Times New Roman"/>
          <w:sz w:val="20"/>
          <w:szCs w:val="20"/>
          <w:u w:val="single"/>
          <w:lang w:eastAsia="ru-RU"/>
        </w:rPr>
        <w:t>.</w:t>
      </w:r>
    </w:p>
    <w:p w14:paraId="26E14E37" w14:textId="77777777" w:rsidR="003E1A15" w:rsidRPr="00B05C65" w:rsidRDefault="003E1A15" w:rsidP="00C5396B">
      <w:pPr>
        <w:tabs>
          <w:tab w:val="num" w:pos="0"/>
        </w:tabs>
        <w:spacing w:after="0" w:line="240" w:lineRule="auto"/>
        <w:ind w:firstLine="567"/>
        <w:jc w:val="both"/>
        <w:rPr>
          <w:rFonts w:ascii="Times New Roman" w:eastAsia="Times New Roman" w:hAnsi="Times New Roman" w:cs="Times New Roman"/>
          <w:sz w:val="20"/>
          <w:szCs w:val="20"/>
          <w:lang w:eastAsia="ru-RU"/>
        </w:rPr>
      </w:pPr>
    </w:p>
    <w:p w14:paraId="2C824DC0" w14:textId="4416F940" w:rsidR="003E1A15" w:rsidRPr="00B05C65" w:rsidRDefault="003E1A15" w:rsidP="00C5396B">
      <w:pPr>
        <w:numPr>
          <w:ilvl w:val="0"/>
          <w:numId w:val="3"/>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 xml:space="preserve">Предмет </w:t>
      </w:r>
      <w:r w:rsidR="002B01D3" w:rsidRPr="00B05C65">
        <w:rPr>
          <w:rFonts w:ascii="Times New Roman" w:eastAsia="Times New Roman" w:hAnsi="Times New Roman" w:cs="Times New Roman"/>
          <w:b/>
          <w:bCs/>
          <w:sz w:val="20"/>
          <w:szCs w:val="20"/>
          <w:lang w:eastAsia="ru-RU"/>
        </w:rPr>
        <w:t>Договор</w:t>
      </w:r>
      <w:r w:rsidRPr="00B05C65">
        <w:rPr>
          <w:rFonts w:ascii="Times New Roman" w:eastAsia="Times New Roman" w:hAnsi="Times New Roman" w:cs="Times New Roman"/>
          <w:b/>
          <w:bCs/>
          <w:sz w:val="20"/>
          <w:szCs w:val="20"/>
          <w:lang w:eastAsia="ru-RU"/>
        </w:rPr>
        <w:t>а.</w:t>
      </w:r>
    </w:p>
    <w:p w14:paraId="1DED9A51" w14:textId="7E895F81" w:rsidR="003E1A15" w:rsidRPr="00B05C65" w:rsidRDefault="003E1A15" w:rsidP="00C5396B">
      <w:pPr>
        <w:numPr>
          <w:ilvl w:val="1"/>
          <w:numId w:val="1"/>
        </w:numPr>
        <w:tabs>
          <w:tab w:val="num" w:pos="0"/>
        </w:tabs>
        <w:spacing w:after="0" w:line="240" w:lineRule="auto"/>
        <w:ind w:left="0" w:firstLine="567"/>
        <w:jc w:val="both"/>
        <w:rPr>
          <w:rFonts w:ascii="Times New Roman" w:hAnsi="Times New Roman" w:cs="Times New Roman"/>
          <w:iCs/>
          <w:sz w:val="20"/>
          <w:szCs w:val="20"/>
        </w:rPr>
      </w:pPr>
      <w:r w:rsidRPr="00B05C65">
        <w:rPr>
          <w:rFonts w:ascii="Times New Roman" w:hAnsi="Times New Roman" w:cs="Times New Roman"/>
          <w:iCs/>
          <w:sz w:val="20"/>
          <w:szCs w:val="20"/>
        </w:rPr>
        <w:t xml:space="preserve">Застройщик обязуется в предусмотренный </w:t>
      </w:r>
      <w:r w:rsidR="002B01D3" w:rsidRPr="00B05C65">
        <w:rPr>
          <w:rFonts w:ascii="Times New Roman" w:hAnsi="Times New Roman" w:cs="Times New Roman"/>
          <w:iCs/>
          <w:sz w:val="20"/>
          <w:szCs w:val="20"/>
        </w:rPr>
        <w:t>Договор</w:t>
      </w:r>
      <w:r w:rsidRPr="00B05C65">
        <w:rPr>
          <w:rFonts w:ascii="Times New Roman" w:hAnsi="Times New Roman" w:cs="Times New Roman"/>
          <w:iCs/>
          <w:sz w:val="20"/>
          <w:szCs w:val="20"/>
        </w:rPr>
        <w:t xml:space="preserve">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w:t>
      </w:r>
      <w:r w:rsidRPr="00B05C65">
        <w:rPr>
          <w:rFonts w:ascii="Times New Roman" w:hAnsi="Times New Roman" w:cs="Times New Roman"/>
          <w:b/>
          <w:iCs/>
          <w:sz w:val="20"/>
          <w:szCs w:val="20"/>
        </w:rPr>
        <w:t xml:space="preserve">в собственность </w:t>
      </w:r>
      <w:r w:rsidRPr="00B05C65">
        <w:rPr>
          <w:rFonts w:ascii="Times New Roman" w:hAnsi="Times New Roman" w:cs="Times New Roman"/>
          <w:iCs/>
          <w:sz w:val="20"/>
          <w:szCs w:val="20"/>
        </w:rPr>
        <w:t xml:space="preserve">Участнику соответствующий Объект долевого строительства, а последний обязуется уплатить обусловленную настоящим </w:t>
      </w:r>
      <w:r w:rsidR="002B01D3" w:rsidRPr="00B05C65">
        <w:rPr>
          <w:rFonts w:ascii="Times New Roman" w:hAnsi="Times New Roman" w:cs="Times New Roman"/>
          <w:iCs/>
          <w:sz w:val="20"/>
          <w:szCs w:val="20"/>
        </w:rPr>
        <w:t>Договор</w:t>
      </w:r>
      <w:r w:rsidRPr="00B05C65">
        <w:rPr>
          <w:rFonts w:ascii="Times New Roman" w:hAnsi="Times New Roman" w:cs="Times New Roman"/>
          <w:iCs/>
          <w:sz w:val="20"/>
          <w:szCs w:val="20"/>
        </w:rPr>
        <w:t>ом Цену и при наличии Разрешения на ввод в эксплуатацию многоквартирного дома принять Объект.</w:t>
      </w:r>
    </w:p>
    <w:p w14:paraId="3F45C78E" w14:textId="77777777" w:rsidR="003E1A15" w:rsidRPr="00B05C65" w:rsidRDefault="003E1A15" w:rsidP="00C5396B">
      <w:pPr>
        <w:numPr>
          <w:ilvl w:val="1"/>
          <w:numId w:val="1"/>
        </w:numPr>
        <w:tabs>
          <w:tab w:val="num" w:pos="567"/>
        </w:tabs>
        <w:spacing w:after="0" w:line="240" w:lineRule="auto"/>
        <w:ind w:left="0" w:firstLine="567"/>
        <w:jc w:val="both"/>
        <w:rPr>
          <w:rFonts w:ascii="Times New Roman" w:hAnsi="Times New Roman" w:cs="Times New Roman"/>
          <w:iCs/>
          <w:sz w:val="20"/>
          <w:szCs w:val="20"/>
        </w:rPr>
      </w:pPr>
      <w:r w:rsidRPr="00B05C65">
        <w:rPr>
          <w:rFonts w:ascii="Times New Roman" w:hAnsi="Times New Roman" w:cs="Times New Roman"/>
          <w:b/>
          <w:bCs/>
          <w:iCs/>
          <w:sz w:val="20"/>
          <w:szCs w:val="20"/>
        </w:rPr>
        <w:t>Объект долевого строительства</w:t>
      </w:r>
      <w:r w:rsidRPr="00B05C65">
        <w:rPr>
          <w:rFonts w:ascii="Times New Roman" w:hAnsi="Times New Roman" w:cs="Times New Roman"/>
          <w:iCs/>
          <w:sz w:val="20"/>
          <w:szCs w:val="20"/>
        </w:rPr>
        <w:t>:</w:t>
      </w:r>
    </w:p>
    <w:tbl>
      <w:tblPr>
        <w:tblStyle w:val="TableStyle0"/>
        <w:tblW w:w="10490" w:type="dxa"/>
        <w:tblInd w:w="-6" w:type="dxa"/>
        <w:tblLayout w:type="fixed"/>
        <w:tblLook w:val="04A0" w:firstRow="1" w:lastRow="0" w:firstColumn="1" w:lastColumn="0" w:noHBand="0" w:noVBand="1"/>
      </w:tblPr>
      <w:tblGrid>
        <w:gridCol w:w="1005"/>
        <w:gridCol w:w="129"/>
        <w:gridCol w:w="1134"/>
        <w:gridCol w:w="1134"/>
        <w:gridCol w:w="876"/>
        <w:gridCol w:w="2526"/>
        <w:gridCol w:w="1985"/>
        <w:gridCol w:w="992"/>
        <w:gridCol w:w="709"/>
      </w:tblGrid>
      <w:tr w:rsidR="00B05C65" w:rsidRPr="00B05C65" w14:paraId="7D9E203E" w14:textId="77777777" w:rsidTr="00031C97">
        <w:trPr>
          <w:trHeight w:val="807"/>
        </w:trPr>
        <w:tc>
          <w:tcPr>
            <w:tcW w:w="1134" w:type="dxa"/>
            <w:gridSpan w:val="2"/>
            <w:tcBorders>
              <w:top w:val="single" w:sz="5" w:space="0" w:color="auto"/>
              <w:left w:val="single" w:sz="5" w:space="0" w:color="auto"/>
              <w:bottom w:val="single" w:sz="4" w:space="0" w:color="auto"/>
              <w:right w:val="single" w:sz="5" w:space="0" w:color="auto"/>
            </w:tcBorders>
            <w:shd w:val="clear" w:color="FFFFFF" w:fill="auto"/>
          </w:tcPr>
          <w:p w14:paraId="730559EA" w14:textId="57EC7E6E" w:rsidR="00031C97" w:rsidRPr="00B05C65" w:rsidRDefault="00031C97" w:rsidP="008F5D85">
            <w:pPr>
              <w:ind w:left="142"/>
              <w:jc w:val="both"/>
              <w:rPr>
                <w:rFonts w:ascii="Times New Roman" w:hAnsi="Times New Roman" w:cs="Times New Roman"/>
                <w:sz w:val="20"/>
                <w:szCs w:val="20"/>
              </w:rPr>
            </w:pPr>
            <w:r w:rsidRPr="00B05C65">
              <w:rPr>
                <w:rFonts w:ascii="Times New Roman" w:hAnsi="Times New Roman" w:cs="Times New Roman"/>
                <w:sz w:val="20"/>
                <w:szCs w:val="20"/>
              </w:rPr>
              <w:t>№</w:t>
            </w:r>
            <w:r w:rsidRPr="00B05C65">
              <w:rPr>
                <w:rFonts w:ascii="Times New Roman" w:hAnsi="Times New Roman" w:cs="Times New Roman"/>
                <w:sz w:val="20"/>
                <w:szCs w:val="20"/>
              </w:rPr>
              <w:br/>
              <w:t>Подъезда</w:t>
            </w:r>
            <w:r w:rsidRPr="00B05C65">
              <w:rPr>
                <w:rFonts w:ascii="Times New Roman" w:hAnsi="Times New Roman" w:cs="Times New Roman"/>
                <w:sz w:val="20"/>
                <w:szCs w:val="20"/>
              </w:rPr>
              <w:br/>
            </w:r>
          </w:p>
        </w:tc>
        <w:tc>
          <w:tcPr>
            <w:tcW w:w="1134" w:type="dxa"/>
            <w:tcBorders>
              <w:top w:val="single" w:sz="5" w:space="0" w:color="auto"/>
              <w:left w:val="single" w:sz="5" w:space="0" w:color="auto"/>
              <w:bottom w:val="single" w:sz="4" w:space="0" w:color="auto"/>
              <w:right w:val="single" w:sz="5" w:space="0" w:color="auto"/>
            </w:tcBorders>
            <w:shd w:val="clear" w:color="FFFFFF" w:fill="auto"/>
          </w:tcPr>
          <w:p w14:paraId="086721A1" w14:textId="77777777" w:rsidR="00031C97" w:rsidRPr="00B05C65" w:rsidRDefault="00031C97" w:rsidP="008F5D85">
            <w:pPr>
              <w:ind w:left="142"/>
              <w:jc w:val="both"/>
              <w:rPr>
                <w:rFonts w:ascii="Times New Roman" w:hAnsi="Times New Roman" w:cs="Times New Roman"/>
                <w:sz w:val="20"/>
                <w:szCs w:val="20"/>
              </w:rPr>
            </w:pPr>
            <w:r w:rsidRPr="00B05C65">
              <w:rPr>
                <w:rFonts w:ascii="Times New Roman" w:hAnsi="Times New Roman" w:cs="Times New Roman"/>
                <w:sz w:val="20"/>
                <w:szCs w:val="20"/>
              </w:rPr>
              <w:t xml:space="preserve">Условный </w:t>
            </w:r>
          </w:p>
          <w:p w14:paraId="2F576337" w14:textId="3D438468" w:rsidR="00031C97" w:rsidRPr="00B05C65" w:rsidRDefault="00031C97" w:rsidP="008F5D85">
            <w:pPr>
              <w:ind w:left="142"/>
              <w:jc w:val="both"/>
              <w:rPr>
                <w:rFonts w:ascii="Times New Roman" w:hAnsi="Times New Roman" w:cs="Times New Roman"/>
                <w:sz w:val="20"/>
                <w:szCs w:val="20"/>
              </w:rPr>
            </w:pPr>
            <w:r w:rsidRPr="00B05C65">
              <w:rPr>
                <w:rFonts w:ascii="Times New Roman" w:hAnsi="Times New Roman" w:cs="Times New Roman"/>
                <w:sz w:val="20"/>
                <w:szCs w:val="20"/>
              </w:rPr>
              <w:t>№ квартиры</w:t>
            </w:r>
            <w:r w:rsidRPr="00B05C65">
              <w:rPr>
                <w:rFonts w:ascii="Times New Roman" w:hAnsi="Times New Roman" w:cs="Times New Roman"/>
                <w:sz w:val="20"/>
                <w:szCs w:val="20"/>
              </w:rPr>
              <w:br/>
              <w:t>(жилого помещения)</w:t>
            </w:r>
          </w:p>
        </w:tc>
        <w:tc>
          <w:tcPr>
            <w:tcW w:w="1134" w:type="dxa"/>
            <w:tcBorders>
              <w:top w:val="single" w:sz="5" w:space="0" w:color="auto"/>
              <w:left w:val="single" w:sz="5" w:space="0" w:color="auto"/>
              <w:bottom w:val="single" w:sz="4" w:space="0" w:color="auto"/>
              <w:right w:val="single" w:sz="5" w:space="0" w:color="auto"/>
            </w:tcBorders>
            <w:shd w:val="clear" w:color="FFFFFF" w:fill="auto"/>
          </w:tcPr>
          <w:p w14:paraId="61561D03" w14:textId="6B2991BE" w:rsidR="00031C97" w:rsidRPr="00B05C65" w:rsidRDefault="00031C97" w:rsidP="008F5D85">
            <w:pPr>
              <w:ind w:left="142"/>
              <w:jc w:val="both"/>
              <w:rPr>
                <w:rFonts w:ascii="Times New Roman" w:hAnsi="Times New Roman" w:cs="Times New Roman"/>
                <w:sz w:val="20"/>
                <w:szCs w:val="20"/>
              </w:rPr>
            </w:pPr>
            <w:r w:rsidRPr="00B05C65">
              <w:rPr>
                <w:rFonts w:ascii="Times New Roman" w:hAnsi="Times New Roman" w:cs="Times New Roman"/>
                <w:sz w:val="20"/>
                <w:szCs w:val="20"/>
              </w:rPr>
              <w:t>Назначение помещения</w:t>
            </w:r>
          </w:p>
        </w:tc>
        <w:tc>
          <w:tcPr>
            <w:tcW w:w="876" w:type="dxa"/>
            <w:tcBorders>
              <w:top w:val="single" w:sz="5" w:space="0" w:color="auto"/>
              <w:left w:val="single" w:sz="5" w:space="0" w:color="auto"/>
              <w:bottom w:val="single" w:sz="4" w:space="0" w:color="auto"/>
              <w:right w:val="single" w:sz="5" w:space="0" w:color="auto"/>
            </w:tcBorders>
            <w:shd w:val="clear" w:color="FFFFFF" w:fill="auto"/>
          </w:tcPr>
          <w:p w14:paraId="4685FC89" w14:textId="6F81CB03" w:rsidR="00031C97" w:rsidRPr="00B05C65" w:rsidRDefault="00031C97" w:rsidP="008F5D85">
            <w:pPr>
              <w:ind w:left="142"/>
              <w:jc w:val="both"/>
              <w:rPr>
                <w:rFonts w:ascii="Times New Roman" w:hAnsi="Times New Roman" w:cs="Times New Roman"/>
                <w:sz w:val="20"/>
                <w:szCs w:val="20"/>
              </w:rPr>
            </w:pPr>
            <w:r w:rsidRPr="00B05C65">
              <w:rPr>
                <w:rFonts w:ascii="Times New Roman" w:hAnsi="Times New Roman" w:cs="Times New Roman"/>
                <w:sz w:val="20"/>
                <w:szCs w:val="20"/>
              </w:rPr>
              <w:t>Кол-во</w:t>
            </w:r>
            <w:r w:rsidRPr="00B05C65">
              <w:rPr>
                <w:rFonts w:ascii="Times New Roman" w:hAnsi="Times New Roman" w:cs="Times New Roman"/>
                <w:sz w:val="20"/>
                <w:szCs w:val="20"/>
              </w:rPr>
              <w:br/>
              <w:t>комнат</w:t>
            </w:r>
            <w:r w:rsidRPr="00B05C65">
              <w:rPr>
                <w:rFonts w:ascii="Times New Roman" w:hAnsi="Times New Roman" w:cs="Times New Roman"/>
                <w:sz w:val="20"/>
                <w:szCs w:val="20"/>
              </w:rPr>
              <w:br/>
            </w:r>
          </w:p>
        </w:tc>
        <w:tc>
          <w:tcPr>
            <w:tcW w:w="2526" w:type="dxa"/>
            <w:tcBorders>
              <w:top w:val="single" w:sz="5" w:space="0" w:color="auto"/>
              <w:left w:val="single" w:sz="5" w:space="0" w:color="auto"/>
              <w:bottom w:val="single" w:sz="4" w:space="0" w:color="auto"/>
              <w:right w:val="single" w:sz="5" w:space="0" w:color="auto"/>
            </w:tcBorders>
            <w:shd w:val="clear" w:color="FFFFFF" w:fill="auto"/>
          </w:tcPr>
          <w:p w14:paraId="1D35FF85" w14:textId="0687D4CA" w:rsidR="00031C97" w:rsidRPr="00B05C65" w:rsidRDefault="00031C97" w:rsidP="008F5D85">
            <w:pPr>
              <w:ind w:left="142"/>
              <w:jc w:val="both"/>
              <w:rPr>
                <w:rFonts w:ascii="Times New Roman" w:hAnsi="Times New Roman" w:cs="Times New Roman"/>
                <w:sz w:val="20"/>
                <w:szCs w:val="20"/>
              </w:rPr>
            </w:pPr>
            <w:r w:rsidRPr="00B05C65">
              <w:rPr>
                <w:rFonts w:ascii="Times New Roman" w:hAnsi="Times New Roman" w:cs="Times New Roman"/>
                <w:sz w:val="20"/>
                <w:szCs w:val="20"/>
              </w:rPr>
              <w:t>Общая проектная</w:t>
            </w:r>
            <w:r w:rsidRPr="00B05C65">
              <w:rPr>
                <w:rFonts w:ascii="Times New Roman" w:hAnsi="Times New Roman" w:cs="Times New Roman"/>
                <w:sz w:val="20"/>
                <w:szCs w:val="20"/>
              </w:rPr>
              <w:br/>
              <w:t>площадь</w:t>
            </w:r>
            <w:r w:rsidR="00B05C65">
              <w:rPr>
                <w:rFonts w:ascii="Times New Roman" w:hAnsi="Times New Roman" w:cs="Times New Roman"/>
                <w:sz w:val="20"/>
                <w:szCs w:val="20"/>
              </w:rPr>
              <w:t xml:space="preserve"> </w:t>
            </w:r>
            <w:r w:rsidRPr="00B05C65">
              <w:rPr>
                <w:rFonts w:ascii="Times New Roman" w:hAnsi="Times New Roman" w:cs="Times New Roman"/>
                <w:sz w:val="20"/>
                <w:szCs w:val="20"/>
              </w:rPr>
              <w:t>(по СНиП 31-01-2003 «Здания жилые многоквартирные»)</w:t>
            </w:r>
          </w:p>
        </w:tc>
        <w:tc>
          <w:tcPr>
            <w:tcW w:w="1985" w:type="dxa"/>
            <w:tcBorders>
              <w:top w:val="single" w:sz="5" w:space="0" w:color="auto"/>
              <w:left w:val="single" w:sz="5" w:space="0" w:color="auto"/>
              <w:bottom w:val="single" w:sz="4" w:space="0" w:color="auto"/>
              <w:right w:val="single" w:sz="5" w:space="0" w:color="auto"/>
            </w:tcBorders>
            <w:shd w:val="clear" w:color="FFFFFF" w:fill="auto"/>
          </w:tcPr>
          <w:p w14:paraId="3B984C6F" w14:textId="77777777" w:rsidR="00031C97" w:rsidRPr="00B05C65" w:rsidRDefault="00031C97" w:rsidP="008F5D85">
            <w:pPr>
              <w:ind w:left="142"/>
              <w:jc w:val="both"/>
              <w:rPr>
                <w:rFonts w:ascii="Times New Roman" w:hAnsi="Times New Roman" w:cs="Times New Roman"/>
                <w:sz w:val="20"/>
                <w:szCs w:val="20"/>
              </w:rPr>
            </w:pPr>
            <w:r w:rsidRPr="00B05C65">
              <w:rPr>
                <w:rFonts w:ascii="Times New Roman" w:hAnsi="Times New Roman" w:cs="Times New Roman"/>
                <w:sz w:val="20"/>
                <w:szCs w:val="20"/>
              </w:rPr>
              <w:t>Общая проектная</w:t>
            </w:r>
            <w:r w:rsidRPr="00B05C65">
              <w:rPr>
                <w:rFonts w:ascii="Times New Roman" w:hAnsi="Times New Roman" w:cs="Times New Roman"/>
                <w:sz w:val="20"/>
                <w:szCs w:val="20"/>
              </w:rPr>
              <w:br/>
              <w:t>площадь (без учета летних помещений, согласно ст. 15 ЖК РФ)</w:t>
            </w:r>
          </w:p>
        </w:tc>
        <w:tc>
          <w:tcPr>
            <w:tcW w:w="992" w:type="dxa"/>
            <w:tcBorders>
              <w:top w:val="single" w:sz="5" w:space="0" w:color="auto"/>
              <w:left w:val="single" w:sz="5" w:space="0" w:color="auto"/>
              <w:bottom w:val="single" w:sz="4" w:space="0" w:color="auto"/>
              <w:right w:val="single" w:sz="5" w:space="0" w:color="auto"/>
            </w:tcBorders>
            <w:shd w:val="clear" w:color="FFFFFF" w:fill="auto"/>
          </w:tcPr>
          <w:p w14:paraId="5CB9243A" w14:textId="77777777" w:rsidR="00031C97" w:rsidRPr="00B05C65" w:rsidRDefault="00031C97" w:rsidP="008F5D85">
            <w:pPr>
              <w:ind w:left="142"/>
              <w:jc w:val="both"/>
              <w:rPr>
                <w:rFonts w:ascii="Times New Roman" w:hAnsi="Times New Roman" w:cs="Times New Roman"/>
                <w:sz w:val="20"/>
                <w:szCs w:val="20"/>
              </w:rPr>
            </w:pPr>
            <w:r w:rsidRPr="00B05C65">
              <w:rPr>
                <w:rFonts w:ascii="Times New Roman" w:hAnsi="Times New Roman" w:cs="Times New Roman"/>
                <w:sz w:val="20"/>
                <w:szCs w:val="20"/>
              </w:rPr>
              <w:t>Жилая площадь</w:t>
            </w:r>
          </w:p>
        </w:tc>
        <w:tc>
          <w:tcPr>
            <w:tcW w:w="709" w:type="dxa"/>
            <w:tcBorders>
              <w:top w:val="single" w:sz="5" w:space="0" w:color="auto"/>
              <w:left w:val="single" w:sz="5" w:space="0" w:color="auto"/>
              <w:bottom w:val="single" w:sz="4" w:space="0" w:color="auto"/>
              <w:right w:val="single" w:sz="5" w:space="0" w:color="auto"/>
            </w:tcBorders>
            <w:shd w:val="clear" w:color="FFFFFF" w:fill="auto"/>
          </w:tcPr>
          <w:p w14:paraId="45AFA01C" w14:textId="77777777" w:rsidR="00031C97" w:rsidRPr="00B05C65" w:rsidRDefault="00031C97" w:rsidP="008F5D85">
            <w:pPr>
              <w:ind w:left="142"/>
              <w:jc w:val="both"/>
              <w:rPr>
                <w:rFonts w:ascii="Times New Roman" w:hAnsi="Times New Roman" w:cs="Times New Roman"/>
                <w:sz w:val="20"/>
                <w:szCs w:val="20"/>
              </w:rPr>
            </w:pPr>
            <w:r w:rsidRPr="00B05C65">
              <w:rPr>
                <w:rFonts w:ascii="Times New Roman" w:hAnsi="Times New Roman" w:cs="Times New Roman"/>
                <w:sz w:val="20"/>
                <w:szCs w:val="20"/>
              </w:rPr>
              <w:t>Этаж</w:t>
            </w:r>
            <w:r w:rsidRPr="00B05C65">
              <w:rPr>
                <w:rFonts w:ascii="Times New Roman" w:hAnsi="Times New Roman" w:cs="Times New Roman"/>
                <w:sz w:val="20"/>
                <w:szCs w:val="20"/>
              </w:rPr>
              <w:br/>
              <w:t>Жилой</w:t>
            </w:r>
            <w:r w:rsidRPr="00B05C65">
              <w:rPr>
                <w:rFonts w:ascii="Times New Roman" w:hAnsi="Times New Roman" w:cs="Times New Roman"/>
                <w:sz w:val="20"/>
                <w:szCs w:val="20"/>
              </w:rPr>
              <w:br/>
            </w:r>
          </w:p>
        </w:tc>
      </w:tr>
      <w:tr w:rsidR="00B05C65" w:rsidRPr="00B05C65" w14:paraId="7EB0251E" w14:textId="77777777" w:rsidTr="00031C97">
        <w:trPr>
          <w:trHeight w:val="60"/>
        </w:trPr>
        <w:tc>
          <w:tcPr>
            <w:tcW w:w="1134" w:type="dxa"/>
            <w:gridSpan w:val="2"/>
            <w:tcBorders>
              <w:top w:val="single" w:sz="4" w:space="0" w:color="auto"/>
              <w:left w:val="single" w:sz="4" w:space="0" w:color="auto"/>
              <w:bottom w:val="single" w:sz="4" w:space="0" w:color="auto"/>
              <w:right w:val="single" w:sz="4" w:space="0" w:color="auto"/>
            </w:tcBorders>
            <w:shd w:val="clear" w:color="FFFFFF" w:fill="auto"/>
            <w:vAlign w:val="center"/>
          </w:tcPr>
          <w:p w14:paraId="3647F511" w14:textId="77777777" w:rsidR="00031C97" w:rsidRPr="00B05C65" w:rsidRDefault="00031C97" w:rsidP="00C5396B">
            <w:pPr>
              <w:ind w:firstLine="567"/>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14:paraId="01916179" w14:textId="77777777" w:rsidR="00031C97" w:rsidRPr="00B05C65" w:rsidRDefault="00031C97" w:rsidP="00C5396B">
            <w:pPr>
              <w:ind w:firstLine="567"/>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tcPr>
          <w:p w14:paraId="0C7DCFB0" w14:textId="77777777" w:rsidR="00031C97" w:rsidRPr="00B05C65" w:rsidRDefault="00031C97" w:rsidP="00C5396B">
            <w:pPr>
              <w:ind w:firstLine="567"/>
              <w:jc w:val="center"/>
              <w:rPr>
                <w:rFonts w:ascii="Times New Roman" w:hAnsi="Times New Roman" w:cs="Times New Roman"/>
                <w:sz w:val="20"/>
                <w:szCs w:val="20"/>
              </w:rPr>
            </w:pPr>
          </w:p>
        </w:tc>
        <w:tc>
          <w:tcPr>
            <w:tcW w:w="876" w:type="dxa"/>
            <w:tcBorders>
              <w:top w:val="single" w:sz="4" w:space="0" w:color="auto"/>
              <w:left w:val="single" w:sz="4" w:space="0" w:color="auto"/>
              <w:bottom w:val="single" w:sz="4" w:space="0" w:color="auto"/>
              <w:right w:val="single" w:sz="4" w:space="0" w:color="auto"/>
            </w:tcBorders>
            <w:shd w:val="clear" w:color="FFFFFF" w:fill="auto"/>
            <w:vAlign w:val="center"/>
          </w:tcPr>
          <w:p w14:paraId="41551FB2" w14:textId="3FA3DDB9" w:rsidR="00031C97" w:rsidRPr="00B05C65" w:rsidRDefault="00031C97" w:rsidP="00C5396B">
            <w:pPr>
              <w:ind w:firstLine="567"/>
              <w:jc w:val="center"/>
              <w:rPr>
                <w:rFonts w:ascii="Times New Roman" w:hAnsi="Times New Roman" w:cs="Times New Roman"/>
                <w:sz w:val="20"/>
                <w:szCs w:val="20"/>
              </w:rPr>
            </w:pPr>
          </w:p>
        </w:tc>
        <w:tc>
          <w:tcPr>
            <w:tcW w:w="2526" w:type="dxa"/>
            <w:tcBorders>
              <w:top w:val="single" w:sz="4" w:space="0" w:color="auto"/>
              <w:left w:val="single" w:sz="4" w:space="0" w:color="auto"/>
              <w:bottom w:val="single" w:sz="4" w:space="0" w:color="auto"/>
              <w:right w:val="single" w:sz="4" w:space="0" w:color="auto"/>
            </w:tcBorders>
            <w:shd w:val="clear" w:color="FFFFFF" w:fill="auto"/>
            <w:vAlign w:val="center"/>
          </w:tcPr>
          <w:p w14:paraId="79ADC71A" w14:textId="77777777" w:rsidR="00031C97" w:rsidRPr="00B05C65" w:rsidRDefault="00031C97" w:rsidP="00C5396B">
            <w:pPr>
              <w:ind w:firstLine="567"/>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FFFFFF" w:fill="auto"/>
            <w:vAlign w:val="center"/>
          </w:tcPr>
          <w:p w14:paraId="1ABC3B24" w14:textId="77777777" w:rsidR="00031C97" w:rsidRPr="00B05C65" w:rsidRDefault="00031C97" w:rsidP="00C5396B">
            <w:pPr>
              <w:ind w:firstLine="567"/>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FFFFFF" w:fill="auto"/>
            <w:vAlign w:val="center"/>
          </w:tcPr>
          <w:p w14:paraId="42358FF2" w14:textId="77777777" w:rsidR="00031C97" w:rsidRPr="00B05C65" w:rsidRDefault="00031C97" w:rsidP="00C5396B">
            <w:pPr>
              <w:ind w:firstLine="567"/>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FFFFFF" w:fill="auto"/>
            <w:vAlign w:val="center"/>
          </w:tcPr>
          <w:p w14:paraId="1BE015C7" w14:textId="77777777" w:rsidR="00031C97" w:rsidRPr="00B05C65" w:rsidRDefault="00031C97" w:rsidP="00C5396B">
            <w:pPr>
              <w:ind w:firstLine="567"/>
              <w:jc w:val="center"/>
              <w:rPr>
                <w:rFonts w:ascii="Times New Roman" w:hAnsi="Times New Roman" w:cs="Times New Roman"/>
                <w:sz w:val="20"/>
                <w:szCs w:val="20"/>
              </w:rPr>
            </w:pPr>
          </w:p>
        </w:tc>
      </w:tr>
      <w:tr w:rsidR="00B05C65" w:rsidRPr="00B05C65" w14:paraId="55B800FC" w14:textId="77777777" w:rsidTr="00031C97">
        <w:trPr>
          <w:trHeight w:val="60"/>
        </w:trPr>
        <w:tc>
          <w:tcPr>
            <w:tcW w:w="1005" w:type="dxa"/>
            <w:tcBorders>
              <w:top w:val="single" w:sz="4" w:space="0" w:color="auto"/>
            </w:tcBorders>
            <w:shd w:val="clear" w:color="FFFFFF" w:fill="auto"/>
          </w:tcPr>
          <w:p w14:paraId="65ACEE56" w14:textId="77777777" w:rsidR="00031C97" w:rsidRPr="00B05C65" w:rsidRDefault="00031C97" w:rsidP="00C5396B">
            <w:pPr>
              <w:ind w:firstLine="567"/>
              <w:rPr>
                <w:rFonts w:ascii="Times New Roman" w:hAnsi="Times New Roman" w:cs="Times New Roman"/>
                <w:sz w:val="20"/>
                <w:szCs w:val="20"/>
              </w:rPr>
            </w:pPr>
          </w:p>
        </w:tc>
        <w:tc>
          <w:tcPr>
            <w:tcW w:w="9485" w:type="dxa"/>
            <w:gridSpan w:val="8"/>
            <w:tcBorders>
              <w:top w:val="single" w:sz="4" w:space="0" w:color="auto"/>
            </w:tcBorders>
            <w:shd w:val="clear" w:color="FFFFFF" w:fill="auto"/>
            <w:vAlign w:val="center"/>
          </w:tcPr>
          <w:p w14:paraId="468CE815" w14:textId="51953F5F" w:rsidR="00031C97" w:rsidRPr="00B05C65" w:rsidRDefault="00031C97" w:rsidP="00C5396B">
            <w:pPr>
              <w:ind w:firstLine="567"/>
              <w:rPr>
                <w:rFonts w:ascii="Times New Roman" w:hAnsi="Times New Roman" w:cs="Times New Roman"/>
                <w:sz w:val="20"/>
                <w:szCs w:val="20"/>
              </w:rPr>
            </w:pPr>
            <w:proofErr w:type="spellStart"/>
            <w:r w:rsidRPr="00B05C65">
              <w:rPr>
                <w:rFonts w:ascii="Times New Roman" w:hAnsi="Times New Roman" w:cs="Times New Roman"/>
                <w:sz w:val="20"/>
                <w:szCs w:val="20"/>
              </w:rPr>
              <w:t>Выкопировка</w:t>
            </w:r>
            <w:proofErr w:type="spellEnd"/>
            <w:r w:rsidRPr="00B05C65">
              <w:rPr>
                <w:rFonts w:ascii="Times New Roman" w:hAnsi="Times New Roman" w:cs="Times New Roman"/>
                <w:sz w:val="20"/>
                <w:szCs w:val="20"/>
              </w:rPr>
              <w:t xml:space="preserve"> поэтажного плана прилагается (Приложение №1)</w:t>
            </w:r>
          </w:p>
          <w:p w14:paraId="26B054F5" w14:textId="77777777" w:rsidR="00031C97" w:rsidRPr="00B05C65" w:rsidRDefault="00031C97" w:rsidP="00C5396B">
            <w:pPr>
              <w:ind w:firstLine="567"/>
              <w:rPr>
                <w:rFonts w:ascii="Times New Roman" w:hAnsi="Times New Roman" w:cs="Times New Roman"/>
                <w:sz w:val="20"/>
                <w:szCs w:val="20"/>
              </w:rPr>
            </w:pPr>
            <w:r w:rsidRPr="00B05C65">
              <w:rPr>
                <w:rFonts w:ascii="Times New Roman" w:hAnsi="Times New Roman" w:cs="Times New Roman"/>
                <w:sz w:val="20"/>
                <w:szCs w:val="20"/>
              </w:rPr>
              <w:t>Описание Объекта долевого строительства прилагается (Приложение № 2)</w:t>
            </w:r>
          </w:p>
        </w:tc>
      </w:tr>
    </w:tbl>
    <w:p w14:paraId="0F0AB66A" w14:textId="77777777" w:rsidR="003E1A15" w:rsidRPr="00B05C65" w:rsidRDefault="003E1A15" w:rsidP="00C5396B">
      <w:pPr>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У Участника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(далее - Доля).</w:t>
      </w:r>
    </w:p>
    <w:p w14:paraId="2904C572" w14:textId="77777777" w:rsidR="003E1A15" w:rsidRPr="00B05C65" w:rsidRDefault="003E1A15" w:rsidP="00C5396B">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Все характеристики Объекта являются проектными. Фактические характеристики Объекта определяются на основании данных, полученных после обмеров завершенного строительства Объекта недвижимости, лицом, оказывающим услуги в сфере технической инвентаризации и/или кадастрового учета. Объекту присваивается фактический номер.</w:t>
      </w:r>
    </w:p>
    <w:p w14:paraId="37175E16" w14:textId="670665F5" w:rsidR="003E1A15" w:rsidRPr="00B05C65" w:rsidRDefault="003E1A15" w:rsidP="00C5396B">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Право на оформление в собственность Объекта возникает у Участника после ввода Объекта недвижимости в эксплуатацию, подписания Сторонами Акта приема-передачи и при условии надлежащего выполнения Участником своих обязательств по настоящему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у.</w:t>
      </w:r>
    </w:p>
    <w:p w14:paraId="16814A43" w14:textId="77777777" w:rsidR="003E1A15" w:rsidRPr="00B05C65" w:rsidRDefault="003E1A15" w:rsidP="00C5396B">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Право собственности Участника на Объект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w:t>
      </w:r>
    </w:p>
    <w:p w14:paraId="790A9EC3" w14:textId="416006CD"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В случае смерти гражданина - Участника долевого строительства его права и обязанности по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е, входят в состав наследства Участника долевого строительства. Наследники Участника долевого строительства имеют права, предусмотренные настоящим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ом и действующим законодательством Российской Федерации.</w:t>
      </w:r>
    </w:p>
    <w:p w14:paraId="2779A869" w14:textId="77777777" w:rsidR="003E1A15" w:rsidRPr="00B05C65" w:rsidRDefault="003E1A15" w:rsidP="00C5396B">
      <w:pPr>
        <w:spacing w:after="0"/>
        <w:ind w:firstLine="567"/>
        <w:jc w:val="both"/>
        <w:rPr>
          <w:rFonts w:ascii="Times New Roman" w:hAnsi="Times New Roman" w:cs="Times New Roman"/>
          <w:sz w:val="20"/>
          <w:szCs w:val="20"/>
        </w:rPr>
      </w:pPr>
    </w:p>
    <w:p w14:paraId="013E8A82" w14:textId="262BFA90" w:rsidR="003E1A15" w:rsidRPr="00B05C65" w:rsidRDefault="003E1A15" w:rsidP="00C5396B">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 xml:space="preserve">Цена </w:t>
      </w:r>
      <w:r w:rsidR="002B01D3" w:rsidRPr="00B05C65">
        <w:rPr>
          <w:rFonts w:ascii="Times New Roman" w:eastAsia="Times New Roman" w:hAnsi="Times New Roman" w:cs="Times New Roman"/>
          <w:b/>
          <w:bCs/>
          <w:sz w:val="20"/>
          <w:szCs w:val="20"/>
          <w:lang w:eastAsia="ru-RU"/>
        </w:rPr>
        <w:t>Договор</w:t>
      </w:r>
      <w:r w:rsidRPr="00B05C65">
        <w:rPr>
          <w:rFonts w:ascii="Times New Roman" w:eastAsia="Times New Roman" w:hAnsi="Times New Roman" w:cs="Times New Roman"/>
          <w:b/>
          <w:bCs/>
          <w:sz w:val="20"/>
          <w:szCs w:val="20"/>
          <w:lang w:eastAsia="ru-RU"/>
        </w:rPr>
        <w:t>а. Расчеты</w:t>
      </w:r>
    </w:p>
    <w:p w14:paraId="57543FD8" w14:textId="6A1692D8" w:rsidR="003E1A15" w:rsidRPr="00B05C65" w:rsidRDefault="003E1A15" w:rsidP="00C5396B">
      <w:pPr>
        <w:numPr>
          <w:ilvl w:val="1"/>
          <w:numId w:val="1"/>
        </w:numPr>
        <w:tabs>
          <w:tab w:val="left" w:pos="142"/>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b/>
          <w:sz w:val="20"/>
          <w:szCs w:val="20"/>
        </w:rPr>
        <w:t xml:space="preserve">Цена </w:t>
      </w:r>
      <w:r w:rsidR="002B01D3" w:rsidRPr="00B05C65">
        <w:rPr>
          <w:rFonts w:ascii="Times New Roman" w:hAnsi="Times New Roman" w:cs="Times New Roman"/>
          <w:b/>
          <w:sz w:val="20"/>
          <w:szCs w:val="20"/>
        </w:rPr>
        <w:t>Договор</w:t>
      </w:r>
      <w:r w:rsidRPr="00B05C65">
        <w:rPr>
          <w:rFonts w:ascii="Times New Roman" w:hAnsi="Times New Roman" w:cs="Times New Roman"/>
          <w:b/>
          <w:sz w:val="20"/>
          <w:szCs w:val="20"/>
        </w:rPr>
        <w:t xml:space="preserve">а (размер долевого участия в строительстве) составляет: _________ (_________) рублей 00 копеек, НДС не облагается, из расчета произведения стоимости 1 (одного) квадратного метра площади Объекта долевого строительства, составляющей _____________ (________________) рублей __ копеек, </w:t>
      </w:r>
      <w:r w:rsidRPr="00B05C65">
        <w:rPr>
          <w:rFonts w:ascii="Times New Roman" w:hAnsi="Times New Roman" w:cs="Times New Roman"/>
          <w:sz w:val="20"/>
          <w:szCs w:val="20"/>
        </w:rPr>
        <w:t xml:space="preserve">на Проектную общую приведенную площадь Объекта, указанную в п. 3.2.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Стоимость одного квадратного метра площади Объекта, определенная в настоящем пункте, является фиксированной и изменению не подлежит. </w:t>
      </w:r>
    </w:p>
    <w:p w14:paraId="56221829" w14:textId="7A74931B"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Порядок расчетов определяется сторонами в Приложении № 3 к настоящему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Расчеты по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осуществляются в соответствии с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ом и требованиями действующего законодательства РФ. Участник долевого строительства обязуется внести денежные средства в счет уплаты Цены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на специальный Счет эскроу, открываемый в Уполномоченном банке (Эскроу агент) для учета и блокирования денежных средств, полученных Уполномоченным банком от являющегося владельцем счета Участника долевого строительства (Депонент) в целях их перечисления Застройщику (Бенефициару) при возникновении условий, предусмотренных Федеральным законом от 30.12.2004 № 214-ФЗ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ом счета эскроу, заключенным между Застройщиком, Депонентом и Уполномоченным банком (эскроу-агентом).</w:t>
      </w:r>
    </w:p>
    <w:p w14:paraId="7505C844" w14:textId="58F00476" w:rsidR="003E1A15" w:rsidRPr="00B05C65" w:rsidRDefault="003E1A15" w:rsidP="00C5396B">
      <w:pPr>
        <w:numPr>
          <w:ilvl w:val="1"/>
          <w:numId w:val="1"/>
        </w:numPr>
        <w:tabs>
          <w:tab w:val="left" w:pos="142"/>
        </w:tabs>
        <w:suppressAutoHyphen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Застройщик перед вводом Объекта в эксплуатацию обязан организовать обмер Объекта в соответствии с требованиями </w:t>
      </w:r>
      <w:bookmarkStart w:id="0" w:name="_Hlk138084401"/>
      <w:r w:rsidRPr="00B05C65">
        <w:rPr>
          <w:rFonts w:ascii="Times New Roman" w:hAnsi="Times New Roman" w:cs="Times New Roman"/>
          <w:sz w:val="20"/>
          <w:szCs w:val="20"/>
        </w:rPr>
        <w:t>Федерального закона от 24.07.2007г. № 221-ФЗ «О кадастровой деятельности»</w:t>
      </w:r>
      <w:bookmarkEnd w:id="0"/>
      <w:r w:rsidRPr="00B05C65">
        <w:rPr>
          <w:rFonts w:ascii="Times New Roman" w:hAnsi="Times New Roman" w:cs="Times New Roman"/>
          <w:sz w:val="20"/>
          <w:szCs w:val="20"/>
        </w:rPr>
        <w:t xml:space="preserve">. После получения разрешения на ввод Объекта в эксплуатацию и проведения государственного технического учета и технической инвентаризации Застройщик направляет Участнику долевого строительства уведомление о необходимости проведения окончательных расчетов по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у (в связи с увеличением/уменьшением Площади Объекта долевого строительства).</w:t>
      </w:r>
    </w:p>
    <w:p w14:paraId="79E0BDB4" w14:textId="6586B7A6" w:rsidR="003E1A15" w:rsidRPr="00B05C65" w:rsidRDefault="003E1A15" w:rsidP="00C5396B">
      <w:pPr>
        <w:numPr>
          <w:ilvl w:val="1"/>
          <w:numId w:val="1"/>
        </w:numPr>
        <w:tabs>
          <w:tab w:val="num"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Цена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подлежит изменению на основании дополнительного соглашения к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у в следующих случаях: </w:t>
      </w:r>
    </w:p>
    <w:p w14:paraId="3DDA9CE6" w14:textId="2E5F2993" w:rsidR="003E1A15" w:rsidRPr="00B05C65" w:rsidRDefault="003E1A15" w:rsidP="00C5396B">
      <w:pPr>
        <w:numPr>
          <w:ilvl w:val="2"/>
          <w:numId w:val="1"/>
        </w:numPr>
        <w:tabs>
          <w:tab w:val="num" w:pos="142"/>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Если в результате обмера, проведенного во исполнение обязательств Застройщика в соответствии с требованиями Федерального закона от 24.07.2007 г. № 221-ФЗ «О кадастровой деятельности», фактическая общая площадь Объекта долевого строительства, подтвержденная фактическими замерами специализированной организации технической инвентаризации (</w:t>
      </w:r>
      <w:bookmarkStart w:id="1" w:name="_Hlk156208293"/>
      <w:r w:rsidRPr="00B05C65">
        <w:rPr>
          <w:rFonts w:ascii="Times New Roman" w:eastAsia="Times New Roman" w:hAnsi="Times New Roman" w:cs="Times New Roman"/>
          <w:sz w:val="20"/>
          <w:szCs w:val="20"/>
          <w:lang w:eastAsia="ru-RU"/>
        </w:rPr>
        <w:t xml:space="preserve">Общая </w:t>
      </w:r>
      <w:r w:rsidR="00B10D00" w:rsidRPr="00B05C65">
        <w:rPr>
          <w:rFonts w:ascii="Times New Roman" w:eastAsia="Times New Roman" w:hAnsi="Times New Roman" w:cs="Times New Roman"/>
          <w:sz w:val="20"/>
          <w:szCs w:val="20"/>
          <w:lang w:eastAsia="ru-RU"/>
        </w:rPr>
        <w:t>приведенная</w:t>
      </w:r>
      <w:r w:rsidRPr="00B05C65">
        <w:rPr>
          <w:rFonts w:ascii="Times New Roman" w:eastAsia="Times New Roman" w:hAnsi="Times New Roman" w:cs="Times New Roman"/>
          <w:sz w:val="20"/>
          <w:szCs w:val="20"/>
          <w:lang w:eastAsia="ru-RU"/>
        </w:rPr>
        <w:t xml:space="preserve"> площадь</w:t>
      </w:r>
      <w:r w:rsidR="00B10D00" w:rsidRPr="00B05C65">
        <w:rPr>
          <w:rFonts w:ascii="Times New Roman" w:eastAsia="Times New Roman" w:hAnsi="Times New Roman" w:cs="Times New Roman"/>
          <w:sz w:val="20"/>
          <w:szCs w:val="20"/>
          <w:lang w:eastAsia="ru-RU"/>
        </w:rPr>
        <w:t xml:space="preserve"> Объекта согласно п. 1.6 Договора</w:t>
      </w:r>
      <w:r w:rsidRPr="00B05C65">
        <w:rPr>
          <w:rFonts w:ascii="Times New Roman" w:eastAsia="Times New Roman" w:hAnsi="Times New Roman" w:cs="Times New Roman"/>
          <w:sz w:val="20"/>
          <w:szCs w:val="20"/>
          <w:lang w:eastAsia="ru-RU"/>
        </w:rPr>
        <w:t xml:space="preserve"> </w:t>
      </w:r>
      <w:bookmarkEnd w:id="1"/>
      <w:r w:rsidRPr="00B05C65">
        <w:rPr>
          <w:rFonts w:ascii="Times New Roman" w:eastAsia="Times New Roman" w:hAnsi="Times New Roman" w:cs="Times New Roman"/>
          <w:sz w:val="20"/>
          <w:szCs w:val="20"/>
          <w:lang w:eastAsia="ru-RU"/>
        </w:rPr>
        <w:t xml:space="preserve">(по СНиП </w:t>
      </w:r>
      <w:r w:rsidRPr="00B05C65">
        <w:rPr>
          <w:rFonts w:ascii="Times New Roman" w:eastAsia="Times New Roman" w:hAnsi="Times New Roman" w:cs="Times New Roman"/>
          <w:sz w:val="20"/>
          <w:szCs w:val="20"/>
          <w:lang w:eastAsia="ru-RU"/>
        </w:rPr>
        <w:lastRenderedPageBreak/>
        <w:t xml:space="preserve">31-01-2003 «Здания жилые многоквартирные»), окажется  меньше проектной площади, указанной в п. 3.2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а</w:t>
      </w:r>
      <w:r w:rsidR="00B10D00" w:rsidRPr="00B05C65">
        <w:rPr>
          <w:rFonts w:ascii="Times New Roman" w:eastAsia="Times New Roman" w:hAnsi="Times New Roman" w:cs="Times New Roman"/>
          <w:sz w:val="20"/>
          <w:szCs w:val="20"/>
          <w:lang w:eastAsia="ru-RU"/>
        </w:rPr>
        <w:t xml:space="preserve"> </w:t>
      </w:r>
      <w:bookmarkStart w:id="2" w:name="_Hlk156208247"/>
      <w:r w:rsidR="00B10D00" w:rsidRPr="00B05C65">
        <w:rPr>
          <w:rFonts w:ascii="Times New Roman" w:eastAsia="Times New Roman" w:hAnsi="Times New Roman" w:cs="Times New Roman"/>
          <w:sz w:val="20"/>
          <w:szCs w:val="20"/>
          <w:lang w:eastAsia="ru-RU"/>
        </w:rPr>
        <w:t>(Проектная общая приведенная площадь Объекта, согласно п. 1.4 Договора)</w:t>
      </w:r>
      <w:bookmarkEnd w:id="2"/>
      <w:r w:rsidRPr="00B05C65">
        <w:rPr>
          <w:rFonts w:ascii="Times New Roman" w:eastAsia="Times New Roman" w:hAnsi="Times New Roman" w:cs="Times New Roman"/>
          <w:sz w:val="20"/>
          <w:szCs w:val="20"/>
          <w:lang w:eastAsia="ru-RU"/>
        </w:rPr>
        <w:t xml:space="preserve">, Цена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уменьшается на сумму, определяемую как произведение стоимости 1 кв.м., </w:t>
      </w:r>
      <w:r w:rsidR="000D4AC8" w:rsidRPr="00B05C65">
        <w:rPr>
          <w:rFonts w:ascii="Times New Roman" w:eastAsia="Times New Roman" w:hAnsi="Times New Roman" w:cs="Times New Roman"/>
          <w:sz w:val="20"/>
          <w:szCs w:val="20"/>
          <w:lang w:eastAsia="ru-RU"/>
        </w:rPr>
        <w:t>указанной в п. 4.1 Договора</w:t>
      </w:r>
      <w:r w:rsidRPr="00B05C65">
        <w:rPr>
          <w:rFonts w:ascii="Times New Roman" w:eastAsia="Times New Roman" w:hAnsi="Times New Roman" w:cs="Times New Roman"/>
          <w:sz w:val="20"/>
          <w:szCs w:val="20"/>
          <w:lang w:eastAsia="ru-RU"/>
        </w:rPr>
        <w:t>, на разницу между общей площадь Объекта долевого строительства</w:t>
      </w:r>
      <w:r w:rsidR="000D4AC8" w:rsidRPr="00B05C65">
        <w:rPr>
          <w:rFonts w:ascii="Times New Roman" w:eastAsia="Times New Roman" w:hAnsi="Times New Roman" w:cs="Times New Roman"/>
          <w:sz w:val="20"/>
          <w:szCs w:val="20"/>
          <w:lang w:eastAsia="ru-RU"/>
        </w:rPr>
        <w:t xml:space="preserve"> (Общая приведенная площадь Объекта согласно п. 1.6 Договора)</w:t>
      </w:r>
      <w:r w:rsidRPr="00B05C65">
        <w:rPr>
          <w:rFonts w:ascii="Times New Roman" w:eastAsia="Times New Roman" w:hAnsi="Times New Roman" w:cs="Times New Roman"/>
          <w:sz w:val="20"/>
          <w:szCs w:val="20"/>
          <w:lang w:eastAsia="ru-RU"/>
        </w:rPr>
        <w:t xml:space="preserve"> и проектной площади, указанной в п. 3.2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а</w:t>
      </w:r>
      <w:r w:rsidR="000D4AC8" w:rsidRPr="00B05C65">
        <w:rPr>
          <w:rFonts w:ascii="Times New Roman" w:eastAsia="Times New Roman" w:hAnsi="Times New Roman" w:cs="Times New Roman"/>
          <w:sz w:val="20"/>
          <w:szCs w:val="20"/>
          <w:lang w:eastAsia="ru-RU"/>
        </w:rPr>
        <w:t xml:space="preserve"> (Проектная общая приведенная площадь Объекта, согласно п. 1.4 Договора)</w:t>
      </w:r>
      <w:r w:rsidRPr="00B05C65">
        <w:rPr>
          <w:rFonts w:ascii="Times New Roman" w:eastAsia="Times New Roman" w:hAnsi="Times New Roman" w:cs="Times New Roman"/>
          <w:sz w:val="20"/>
          <w:szCs w:val="20"/>
          <w:lang w:eastAsia="ru-RU"/>
        </w:rPr>
        <w:t xml:space="preserve">. Застройщик обязан в течение 10 рабочих дней после подписания Сторонами Дополнительного соглашения к настоящему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у об изменении площади возвратить Участнику долевого строительства излишне уплаченную сумму.</w:t>
      </w:r>
    </w:p>
    <w:p w14:paraId="06C1FCCC" w14:textId="0A7D0898" w:rsidR="003E1A15" w:rsidRPr="00B05C65" w:rsidRDefault="003E1A15" w:rsidP="00C5396B">
      <w:pPr>
        <w:numPr>
          <w:ilvl w:val="2"/>
          <w:numId w:val="1"/>
        </w:numPr>
        <w:tabs>
          <w:tab w:val="num" w:pos="142"/>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Если в результате обмера, проведенного во исполнение обязательств Застройщика в соответствии с требованиями Федерального закона от 24.07.2007 г. № 221-ФЗ «О кадастровой деятельности», фактическая общая площадь Объекта долевого строительства, подтвержденная фактическими замерами специализированной организации технической инвентаризации (</w:t>
      </w:r>
      <w:r w:rsidR="000D4AC8" w:rsidRPr="00B05C65">
        <w:rPr>
          <w:rFonts w:ascii="Times New Roman" w:eastAsia="Times New Roman" w:hAnsi="Times New Roman" w:cs="Times New Roman"/>
          <w:sz w:val="20"/>
          <w:szCs w:val="20"/>
          <w:lang w:eastAsia="ru-RU"/>
        </w:rPr>
        <w:t xml:space="preserve">Общая приведенная площадь Объекта согласно п. 1.6 Договора </w:t>
      </w:r>
      <w:r w:rsidRPr="00B05C65">
        <w:rPr>
          <w:rFonts w:ascii="Times New Roman" w:eastAsia="Times New Roman" w:hAnsi="Times New Roman" w:cs="Times New Roman"/>
          <w:sz w:val="20"/>
          <w:szCs w:val="20"/>
          <w:lang w:eastAsia="ru-RU"/>
        </w:rPr>
        <w:t xml:space="preserve">(по СНиП 31-01-2003 «Здания жилые многоквартирные»), окажется  больше проектной площади, указанной в п. 3.2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а</w:t>
      </w:r>
      <w:r w:rsidR="000D4AC8" w:rsidRPr="00B05C65">
        <w:rPr>
          <w:rFonts w:ascii="Times New Roman" w:eastAsia="Times New Roman" w:hAnsi="Times New Roman" w:cs="Times New Roman"/>
          <w:sz w:val="20"/>
          <w:szCs w:val="20"/>
          <w:lang w:eastAsia="ru-RU"/>
        </w:rPr>
        <w:t xml:space="preserve"> (Проектная общая приведенная площадь Объекта, согласно п. 1.4 Договора)</w:t>
      </w:r>
      <w:r w:rsidRPr="00B05C65">
        <w:rPr>
          <w:rFonts w:ascii="Times New Roman" w:eastAsia="Times New Roman" w:hAnsi="Times New Roman" w:cs="Times New Roman"/>
          <w:sz w:val="20"/>
          <w:szCs w:val="20"/>
          <w:lang w:eastAsia="ru-RU"/>
        </w:rPr>
        <w:t xml:space="preserve">, Цена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увеличивается на сумму, определяемую как произведение стоимости 1 кв.м., </w:t>
      </w:r>
      <w:r w:rsidR="000D4AC8" w:rsidRPr="00B05C65">
        <w:rPr>
          <w:rFonts w:ascii="Times New Roman" w:eastAsia="Times New Roman" w:hAnsi="Times New Roman" w:cs="Times New Roman"/>
          <w:sz w:val="20"/>
          <w:szCs w:val="20"/>
          <w:lang w:eastAsia="ru-RU"/>
        </w:rPr>
        <w:t>указанной в п. 4.1 Договора,</w:t>
      </w:r>
      <w:r w:rsidRPr="00B05C65">
        <w:rPr>
          <w:rFonts w:ascii="Times New Roman" w:eastAsia="Times New Roman" w:hAnsi="Times New Roman" w:cs="Times New Roman"/>
          <w:sz w:val="20"/>
          <w:szCs w:val="20"/>
          <w:lang w:eastAsia="ru-RU"/>
        </w:rPr>
        <w:t xml:space="preserve"> на разницу между общей площадь Объекта долевого строительства</w:t>
      </w:r>
      <w:r w:rsidR="000D4AC8" w:rsidRPr="00B05C65">
        <w:rPr>
          <w:rFonts w:ascii="Times New Roman" w:hAnsi="Times New Roman" w:cs="Times New Roman"/>
          <w:sz w:val="20"/>
          <w:szCs w:val="20"/>
        </w:rPr>
        <w:t xml:space="preserve"> (</w:t>
      </w:r>
      <w:r w:rsidR="000D4AC8" w:rsidRPr="00B05C65">
        <w:rPr>
          <w:rFonts w:ascii="Times New Roman" w:eastAsia="Times New Roman" w:hAnsi="Times New Roman" w:cs="Times New Roman"/>
          <w:sz w:val="20"/>
          <w:szCs w:val="20"/>
          <w:lang w:eastAsia="ru-RU"/>
        </w:rPr>
        <w:t>Общая приведенная площадь Объекта согласно п. 1.6 Договора)</w:t>
      </w:r>
      <w:r w:rsidRPr="00B05C65">
        <w:rPr>
          <w:rFonts w:ascii="Times New Roman" w:eastAsia="Times New Roman" w:hAnsi="Times New Roman" w:cs="Times New Roman"/>
          <w:sz w:val="20"/>
          <w:szCs w:val="20"/>
          <w:lang w:eastAsia="ru-RU"/>
        </w:rPr>
        <w:t xml:space="preserve"> и проектной площади, указанной в п. 3.2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а</w:t>
      </w:r>
      <w:r w:rsidR="000D4AC8" w:rsidRPr="00B05C65">
        <w:rPr>
          <w:rFonts w:ascii="Times New Roman" w:eastAsia="Times New Roman" w:hAnsi="Times New Roman" w:cs="Times New Roman"/>
          <w:sz w:val="20"/>
          <w:szCs w:val="20"/>
          <w:lang w:eastAsia="ru-RU"/>
        </w:rPr>
        <w:t>(Проектная общая приведенная площадь Объекта, согласно п. 1.4 Договора)</w:t>
      </w:r>
      <w:r w:rsidRPr="00B05C65">
        <w:rPr>
          <w:rFonts w:ascii="Times New Roman" w:eastAsia="Times New Roman" w:hAnsi="Times New Roman" w:cs="Times New Roman"/>
          <w:sz w:val="20"/>
          <w:szCs w:val="20"/>
          <w:lang w:eastAsia="ru-RU"/>
        </w:rPr>
        <w:t xml:space="preserve">. Участник обязан в течение 10 рабочих дней после подписания Сторонами Дополнительного соглашения к настоящему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у об изменении площади произвести оплату соответствующей части.</w:t>
      </w:r>
    </w:p>
    <w:p w14:paraId="5B0BDE66" w14:textId="784EF93E" w:rsidR="003E1A15" w:rsidRPr="00B05C65" w:rsidRDefault="003E1A15" w:rsidP="00C5396B">
      <w:pPr>
        <w:numPr>
          <w:ilvl w:val="1"/>
          <w:numId w:val="1"/>
        </w:numPr>
        <w:spacing w:after="0" w:line="240" w:lineRule="auto"/>
        <w:ind w:left="0" w:firstLine="567"/>
        <w:jc w:val="both"/>
        <w:rPr>
          <w:rFonts w:ascii="Times New Roman" w:hAnsi="Times New Roman" w:cs="Times New Roman"/>
          <w:bCs/>
          <w:sz w:val="20"/>
          <w:szCs w:val="20"/>
        </w:rPr>
      </w:pPr>
      <w:r w:rsidRPr="00B05C65">
        <w:rPr>
          <w:rFonts w:ascii="Times New Roman" w:hAnsi="Times New Roman" w:cs="Times New Roman"/>
          <w:sz w:val="20"/>
          <w:szCs w:val="20"/>
        </w:rPr>
        <w:t xml:space="preserve">Цена не включает в себя </w:t>
      </w:r>
      <w:r w:rsidRPr="00B05C65">
        <w:rPr>
          <w:rFonts w:ascii="Times New Roman" w:hAnsi="Times New Roman" w:cs="Times New Roman"/>
          <w:bCs/>
          <w:sz w:val="20"/>
          <w:szCs w:val="20"/>
        </w:rPr>
        <w:t xml:space="preserve">государственную пошлину и иные расходы, связанные с государственной регистрацией настоящего </w:t>
      </w:r>
      <w:r w:rsidR="002B01D3" w:rsidRPr="00B05C65">
        <w:rPr>
          <w:rFonts w:ascii="Times New Roman" w:hAnsi="Times New Roman" w:cs="Times New Roman"/>
          <w:bCs/>
          <w:sz w:val="20"/>
          <w:szCs w:val="20"/>
        </w:rPr>
        <w:t>Договор</w:t>
      </w:r>
      <w:r w:rsidRPr="00B05C65">
        <w:rPr>
          <w:rFonts w:ascii="Times New Roman" w:hAnsi="Times New Roman" w:cs="Times New Roman"/>
          <w:bCs/>
          <w:sz w:val="20"/>
          <w:szCs w:val="20"/>
        </w:rPr>
        <w:t>а и права собственности Участника на Объект, расходы по оплате услуг по технической инвентаризации Объекта, расходы на услуги и работы по управлению имуществом многоквартирного дома, расходы на содержание, текущий и капитальный ремонт Объекта и общего имущества многоквартирного дома, расходы на коммунальные и эксплуатационные услуги, в том числе расходы на оплату электроэнергии, теплоснабжения, водоотведения, отопления, горячего и холодного водоснабжения Объекта, вывоза твердых бытовых отходов, уборки многоквартирного дома и прилегающей к нему территории, расходы на охрану многоквартирного дома и Объекта и другие необходимые расходы, связанные с эксплуатацией имущества многоквартирного дома и Объекта и обеспечением функционирования многоквартирного дома и Объекта в соответствии с их назначением, возникающие после ввода многоквартирного дома в эксплуатацию.</w:t>
      </w:r>
    </w:p>
    <w:p w14:paraId="715FC30C" w14:textId="77777777" w:rsidR="003E1A15" w:rsidRPr="00B05C65" w:rsidRDefault="003E1A15" w:rsidP="00C5396B">
      <w:pPr>
        <w:numPr>
          <w:ilvl w:val="1"/>
          <w:numId w:val="1"/>
        </w:numPr>
        <w:spacing w:after="0" w:line="240" w:lineRule="auto"/>
        <w:ind w:left="0" w:firstLine="567"/>
        <w:jc w:val="both"/>
        <w:rPr>
          <w:rFonts w:ascii="Times New Roman" w:hAnsi="Times New Roman" w:cs="Times New Roman"/>
          <w:bCs/>
          <w:sz w:val="20"/>
          <w:szCs w:val="20"/>
        </w:rPr>
      </w:pPr>
      <w:r w:rsidRPr="00B05C65">
        <w:rPr>
          <w:rFonts w:ascii="Times New Roman" w:hAnsi="Times New Roman" w:cs="Times New Roman"/>
          <w:bCs/>
          <w:sz w:val="20"/>
          <w:szCs w:val="20"/>
        </w:rPr>
        <w:t xml:space="preserve">Все расходы, возникающие при оформлении документации технической инвентаризации и государственной регистрации Объекта в собственность, оплачиваются Участником долевого строительства самостоятельно. </w:t>
      </w:r>
    </w:p>
    <w:p w14:paraId="01CA94F4" w14:textId="72ADEDB0" w:rsidR="003E1A15" w:rsidRPr="00B05C65" w:rsidRDefault="003E1A15" w:rsidP="00C5396B">
      <w:pPr>
        <w:numPr>
          <w:ilvl w:val="1"/>
          <w:numId w:val="1"/>
        </w:numPr>
        <w:spacing w:after="0" w:line="240" w:lineRule="auto"/>
        <w:ind w:left="0" w:firstLine="567"/>
        <w:jc w:val="both"/>
        <w:rPr>
          <w:rFonts w:ascii="Times New Roman" w:hAnsi="Times New Roman" w:cs="Times New Roman"/>
          <w:bCs/>
          <w:sz w:val="20"/>
          <w:szCs w:val="20"/>
        </w:rPr>
      </w:pPr>
      <w:r w:rsidRPr="00B05C65">
        <w:rPr>
          <w:rFonts w:ascii="Times New Roman" w:hAnsi="Times New Roman" w:cs="Times New Roman"/>
          <w:bCs/>
          <w:sz w:val="20"/>
          <w:szCs w:val="20"/>
        </w:rPr>
        <w:t xml:space="preserve">Участник не имеет права осуществлять расчеты по </w:t>
      </w:r>
      <w:r w:rsidR="002B01D3" w:rsidRPr="00B05C65">
        <w:rPr>
          <w:rFonts w:ascii="Times New Roman" w:hAnsi="Times New Roman" w:cs="Times New Roman"/>
          <w:bCs/>
          <w:sz w:val="20"/>
          <w:szCs w:val="20"/>
        </w:rPr>
        <w:t>Договор</w:t>
      </w:r>
      <w:r w:rsidRPr="00B05C65">
        <w:rPr>
          <w:rFonts w:ascii="Times New Roman" w:hAnsi="Times New Roman" w:cs="Times New Roman"/>
          <w:bCs/>
          <w:sz w:val="20"/>
          <w:szCs w:val="20"/>
        </w:rPr>
        <w:t xml:space="preserve">у до его государственной регистрации. В случае оплаты Участником (либо третьим лицом по поручению Участника) Цены </w:t>
      </w:r>
      <w:r w:rsidR="002B01D3" w:rsidRPr="00B05C65">
        <w:rPr>
          <w:rFonts w:ascii="Times New Roman" w:hAnsi="Times New Roman" w:cs="Times New Roman"/>
          <w:bCs/>
          <w:sz w:val="20"/>
          <w:szCs w:val="20"/>
        </w:rPr>
        <w:t>Договор</w:t>
      </w:r>
      <w:r w:rsidRPr="00B05C65">
        <w:rPr>
          <w:rFonts w:ascii="Times New Roman" w:hAnsi="Times New Roman" w:cs="Times New Roman"/>
          <w:bCs/>
          <w:sz w:val="20"/>
          <w:szCs w:val="20"/>
        </w:rPr>
        <w:t xml:space="preserve">а или части Цены </w:t>
      </w:r>
      <w:r w:rsidR="002B01D3" w:rsidRPr="00B05C65">
        <w:rPr>
          <w:rFonts w:ascii="Times New Roman" w:hAnsi="Times New Roman" w:cs="Times New Roman"/>
          <w:bCs/>
          <w:sz w:val="20"/>
          <w:szCs w:val="20"/>
        </w:rPr>
        <w:t>Договор</w:t>
      </w:r>
      <w:r w:rsidRPr="00B05C65">
        <w:rPr>
          <w:rFonts w:ascii="Times New Roman" w:hAnsi="Times New Roman" w:cs="Times New Roman"/>
          <w:bCs/>
          <w:sz w:val="20"/>
          <w:szCs w:val="20"/>
        </w:rPr>
        <w:t xml:space="preserve">а до его государственной регистрации, Участник возмещает Застройщику расходы на уплату административных штрафов, связанных с нарушением порядка привлечения денежных средств Участника, предусмотренного ФЗ № 214-ФЗ в срок не позднее 3 (Трех) рабочих дней с даты получения от Застройщика требования о возмещении затрат на уплату таких административных штрафов с приложением вступившего в силу постановления уполномоченного органа или суда (далее – «Требование»). Требование направляется в порядке, предусмотренном настоящим </w:t>
      </w:r>
      <w:r w:rsidR="002B01D3" w:rsidRPr="00B05C65">
        <w:rPr>
          <w:rFonts w:ascii="Times New Roman" w:hAnsi="Times New Roman" w:cs="Times New Roman"/>
          <w:bCs/>
          <w:sz w:val="20"/>
          <w:szCs w:val="20"/>
        </w:rPr>
        <w:t>Договор</w:t>
      </w:r>
      <w:r w:rsidRPr="00B05C65">
        <w:rPr>
          <w:rFonts w:ascii="Times New Roman" w:hAnsi="Times New Roman" w:cs="Times New Roman"/>
          <w:bCs/>
          <w:sz w:val="20"/>
          <w:szCs w:val="20"/>
        </w:rPr>
        <w:t>ом.</w:t>
      </w:r>
    </w:p>
    <w:p w14:paraId="53C11634" w14:textId="1E2FB4F5" w:rsidR="003E1A15" w:rsidRPr="00B05C65" w:rsidRDefault="003E1A15" w:rsidP="00C5396B">
      <w:pPr>
        <w:numPr>
          <w:ilvl w:val="1"/>
          <w:numId w:val="1"/>
        </w:numPr>
        <w:spacing w:after="0" w:line="240" w:lineRule="auto"/>
        <w:ind w:left="0" w:firstLine="567"/>
        <w:jc w:val="both"/>
        <w:rPr>
          <w:rFonts w:ascii="Times New Roman" w:hAnsi="Times New Roman" w:cs="Times New Roman"/>
          <w:b/>
          <w:bCs/>
          <w:sz w:val="20"/>
          <w:szCs w:val="20"/>
        </w:rPr>
      </w:pPr>
      <w:r w:rsidRPr="00B05C65">
        <w:rPr>
          <w:rFonts w:ascii="Times New Roman" w:hAnsi="Times New Roman" w:cs="Times New Roman"/>
          <w:sz w:val="20"/>
          <w:szCs w:val="20"/>
        </w:rPr>
        <w:t xml:space="preserve">С целью формирования единого порядка учета затрат в рамках исполнения функций Заказчика-Застройщика Объекта, расходы на содержание службы технического надзора капитального строительства в пределах нормативов, предусмотренных Положением, утвержденным постановлением Госстроя России от 8 июня 2001 г. №58, </w:t>
      </w:r>
      <w:r w:rsidR="00B05C65" w:rsidRPr="00B05C65">
        <w:rPr>
          <w:rFonts w:ascii="Times New Roman" w:hAnsi="Times New Roman" w:cs="Times New Roman"/>
          <w:sz w:val="20"/>
          <w:szCs w:val="20"/>
        </w:rPr>
        <w:t>согласно сметно-финансовому расчету,</w:t>
      </w:r>
      <w:r w:rsidRPr="00B05C65">
        <w:rPr>
          <w:rFonts w:ascii="Times New Roman" w:hAnsi="Times New Roman" w:cs="Times New Roman"/>
          <w:sz w:val="20"/>
          <w:szCs w:val="20"/>
        </w:rPr>
        <w:t xml:space="preserve"> учитывается в инвентарной стоимости Объекта. Финансовый результат Застройщика по строительству Объекта определяется в виде экономии средств, остающихся в распоряжении Застройщика по окончании строительства.</w:t>
      </w:r>
    </w:p>
    <w:p w14:paraId="317DA043" w14:textId="77777777" w:rsidR="003E1A15" w:rsidRPr="00B05C65" w:rsidRDefault="003E1A15" w:rsidP="00C5396B">
      <w:pPr>
        <w:spacing w:after="0"/>
        <w:ind w:firstLine="567"/>
        <w:jc w:val="both"/>
        <w:rPr>
          <w:rFonts w:ascii="Times New Roman" w:hAnsi="Times New Roman" w:cs="Times New Roman"/>
          <w:bCs/>
          <w:sz w:val="20"/>
          <w:szCs w:val="20"/>
        </w:rPr>
      </w:pPr>
      <w:r w:rsidRPr="00B05C65">
        <w:rPr>
          <w:rFonts w:ascii="Times New Roman" w:hAnsi="Times New Roman" w:cs="Times New Roman"/>
          <w:bCs/>
          <w:sz w:val="20"/>
          <w:szCs w:val="20"/>
        </w:rPr>
        <w:t>Денежные средства и иные активы, оставшиеся в распоряжении Застройщика после завершения строительства многоквартирного дома, являются вознаграждением Застройщика за проведение им комплекса мероприятий по правовому, техническому, организационному и финансовому обеспечению строительства.</w:t>
      </w:r>
    </w:p>
    <w:p w14:paraId="3B79ECE0" w14:textId="77777777" w:rsidR="003E1A15" w:rsidRPr="00B05C65" w:rsidRDefault="003E1A15" w:rsidP="00C5396B">
      <w:pPr>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Образованная по окончании строительства, а именно после подписания Сторонами акта приема-передачи Объекта, положительная разница между средствами, привлеченными от Участника, и суммой фактических затрат на строительство, являющаяся экономией средств, остается в распоряжении у Застройщика и является его доходом.</w:t>
      </w:r>
    </w:p>
    <w:p w14:paraId="4F81329A" w14:textId="124B5851" w:rsidR="003E1A15" w:rsidRPr="00B05C65" w:rsidRDefault="003E1A15" w:rsidP="00C5396B">
      <w:pPr>
        <w:numPr>
          <w:ilvl w:val="1"/>
          <w:numId w:val="1"/>
        </w:numPr>
        <w:tabs>
          <w:tab w:val="num" w:pos="426"/>
        </w:tabs>
        <w:suppressAutoHyphens/>
        <w:spacing w:after="0" w:line="240" w:lineRule="auto"/>
        <w:ind w:left="0" w:firstLine="567"/>
        <w:contextualSpacing/>
        <w:jc w:val="both"/>
        <w:rPr>
          <w:rFonts w:ascii="Times New Roman" w:eastAsia="Times New Roman" w:hAnsi="Times New Roman" w:cs="Times New Roman"/>
          <w:bCs/>
          <w:sz w:val="20"/>
          <w:szCs w:val="20"/>
          <w:lang w:eastAsia="ru-RU"/>
        </w:rPr>
      </w:pPr>
      <w:r w:rsidRPr="00B05C65">
        <w:rPr>
          <w:rFonts w:ascii="Times New Roman" w:eastAsia="Times New Roman" w:hAnsi="Times New Roman" w:cs="Times New Roman"/>
          <w:bCs/>
          <w:sz w:val="20"/>
          <w:szCs w:val="20"/>
          <w:lang w:eastAsia="ru-RU"/>
        </w:rPr>
        <w:t xml:space="preserve">Цена является достаточной для приобретения права собственности на Объект долевого строительства, Долю (кроме случаев, указанных в </w:t>
      </w:r>
      <w:r w:rsidR="002B01D3" w:rsidRPr="00B05C65">
        <w:rPr>
          <w:rFonts w:ascii="Times New Roman" w:eastAsia="Times New Roman" w:hAnsi="Times New Roman" w:cs="Times New Roman"/>
          <w:bCs/>
          <w:sz w:val="20"/>
          <w:szCs w:val="20"/>
          <w:lang w:eastAsia="ru-RU"/>
        </w:rPr>
        <w:t>Договор</w:t>
      </w:r>
      <w:r w:rsidRPr="00B05C65">
        <w:rPr>
          <w:rFonts w:ascii="Times New Roman" w:eastAsia="Times New Roman" w:hAnsi="Times New Roman" w:cs="Times New Roman"/>
          <w:bCs/>
          <w:sz w:val="20"/>
          <w:szCs w:val="20"/>
          <w:lang w:eastAsia="ru-RU"/>
        </w:rPr>
        <w:t>е). Участник не имеет права на иные результаты своего участия в долевом строительстве Объекта недвижимости, кроме права на приобретение в собственность Объекта долевого строительства и Доли.</w:t>
      </w:r>
    </w:p>
    <w:p w14:paraId="2A7F26FF" w14:textId="77777777" w:rsidR="003E1A15" w:rsidRPr="00B05C65" w:rsidRDefault="003E1A15" w:rsidP="00C5396B">
      <w:pPr>
        <w:suppressAutoHyphens/>
        <w:spacing w:after="0" w:line="240" w:lineRule="auto"/>
        <w:ind w:firstLine="567"/>
        <w:contextualSpacing/>
        <w:jc w:val="both"/>
        <w:rPr>
          <w:rFonts w:ascii="Times New Roman" w:eastAsia="Times New Roman" w:hAnsi="Times New Roman" w:cs="Times New Roman"/>
          <w:bCs/>
          <w:sz w:val="20"/>
          <w:szCs w:val="20"/>
          <w:lang w:eastAsia="ru-RU"/>
        </w:rPr>
      </w:pPr>
    </w:p>
    <w:p w14:paraId="6B07D170" w14:textId="77777777" w:rsidR="003E1A15" w:rsidRPr="00B05C65" w:rsidRDefault="003E1A15" w:rsidP="00C5396B">
      <w:pPr>
        <w:tabs>
          <w:tab w:val="left" w:pos="284"/>
        </w:tabs>
        <w:spacing w:after="0"/>
        <w:ind w:firstLine="567"/>
        <w:jc w:val="both"/>
        <w:rPr>
          <w:rFonts w:ascii="Times New Roman" w:hAnsi="Times New Roman" w:cs="Times New Roman"/>
          <w:b/>
          <w:bCs/>
          <w:sz w:val="20"/>
          <w:szCs w:val="20"/>
        </w:rPr>
      </w:pPr>
    </w:p>
    <w:p w14:paraId="25FA967F" w14:textId="77777777" w:rsidR="003E1A15" w:rsidRPr="00B05C65" w:rsidRDefault="003E1A15" w:rsidP="00C5396B">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Срок и порядок передачи объекта долевого строительства</w:t>
      </w:r>
    </w:p>
    <w:p w14:paraId="196C53B1" w14:textId="30EEA8EE" w:rsidR="003E1A15" w:rsidRPr="007221A2" w:rsidRDefault="003E1A15" w:rsidP="00C5396B">
      <w:pPr>
        <w:numPr>
          <w:ilvl w:val="1"/>
          <w:numId w:val="1"/>
        </w:numPr>
        <w:autoSpaceDE w:val="0"/>
        <w:autoSpaceDN w:val="0"/>
        <w:adjustRightInd w:val="0"/>
        <w:spacing w:after="0" w:line="240" w:lineRule="auto"/>
        <w:ind w:left="0" w:firstLine="567"/>
        <w:contextualSpacing/>
        <w:jc w:val="both"/>
        <w:rPr>
          <w:rFonts w:ascii="Times New Roman" w:hAnsi="Times New Roman" w:cs="Times New Roman"/>
          <w:bCs/>
          <w:sz w:val="20"/>
          <w:szCs w:val="20"/>
          <w:highlight w:val="yellow"/>
        </w:rPr>
      </w:pPr>
      <w:r w:rsidRPr="00B05C65">
        <w:rPr>
          <w:rFonts w:ascii="Times New Roman" w:hAnsi="Times New Roman" w:cs="Times New Roman"/>
          <w:bCs/>
          <w:sz w:val="20"/>
          <w:szCs w:val="20"/>
        </w:rPr>
        <w:t xml:space="preserve">Предполагаемый срок ввода Объекта в эксплуатацию </w:t>
      </w:r>
      <w:r w:rsidRPr="007221A2">
        <w:rPr>
          <w:rFonts w:ascii="Times New Roman" w:hAnsi="Times New Roman" w:cs="Times New Roman"/>
          <w:bCs/>
          <w:sz w:val="20"/>
          <w:szCs w:val="20"/>
          <w:highlight w:val="yellow"/>
        </w:rPr>
        <w:t>–</w:t>
      </w:r>
      <w:r w:rsidR="007221A2" w:rsidRPr="007221A2">
        <w:rPr>
          <w:rFonts w:ascii="Times New Roman" w:hAnsi="Times New Roman" w:cs="Times New Roman"/>
          <w:bCs/>
          <w:sz w:val="20"/>
          <w:szCs w:val="20"/>
          <w:highlight w:val="yellow"/>
        </w:rPr>
        <w:t xml:space="preserve"> 4 квартал 2027 года</w:t>
      </w:r>
    </w:p>
    <w:p w14:paraId="6BD360B3" w14:textId="5335544B" w:rsidR="003E1A15" w:rsidRPr="00B05C65" w:rsidRDefault="003E1A15" w:rsidP="00C5396B">
      <w:pPr>
        <w:numPr>
          <w:ilvl w:val="1"/>
          <w:numId w:val="1"/>
        </w:numPr>
        <w:autoSpaceDE w:val="0"/>
        <w:autoSpaceDN w:val="0"/>
        <w:adjustRightInd w:val="0"/>
        <w:spacing w:after="0" w:line="240" w:lineRule="auto"/>
        <w:ind w:left="0" w:firstLine="567"/>
        <w:contextualSpacing/>
        <w:jc w:val="both"/>
        <w:rPr>
          <w:rFonts w:ascii="Times New Roman" w:hAnsi="Times New Roman" w:cs="Times New Roman"/>
          <w:bCs/>
          <w:iCs/>
          <w:sz w:val="20"/>
          <w:szCs w:val="20"/>
        </w:rPr>
      </w:pPr>
      <w:r w:rsidRPr="00B05C65">
        <w:rPr>
          <w:rFonts w:ascii="Times New Roman" w:hAnsi="Times New Roman" w:cs="Times New Roman"/>
          <w:bCs/>
          <w:iCs/>
          <w:sz w:val="20"/>
          <w:szCs w:val="20"/>
        </w:rPr>
        <w:t xml:space="preserve">Передача Объекта Участнику осуществляется не позднее </w:t>
      </w:r>
      <w:r w:rsidRPr="007221A2">
        <w:rPr>
          <w:rFonts w:ascii="Times New Roman" w:hAnsi="Times New Roman" w:cs="Times New Roman"/>
          <w:bCs/>
          <w:iCs/>
          <w:sz w:val="20"/>
          <w:szCs w:val="20"/>
          <w:highlight w:val="yellow"/>
        </w:rPr>
        <w:t xml:space="preserve">– </w:t>
      </w:r>
      <w:r w:rsidR="007221A2" w:rsidRPr="007221A2">
        <w:rPr>
          <w:rFonts w:ascii="Times New Roman" w:hAnsi="Times New Roman" w:cs="Times New Roman"/>
          <w:bCs/>
          <w:iCs/>
          <w:sz w:val="20"/>
          <w:szCs w:val="20"/>
          <w:highlight w:val="yellow"/>
        </w:rPr>
        <w:t>30.09.2028 года</w:t>
      </w:r>
    </w:p>
    <w:p w14:paraId="2731A419" w14:textId="77777777" w:rsidR="003E1A15" w:rsidRPr="00B05C65" w:rsidRDefault="003E1A15" w:rsidP="00C5396B">
      <w:pPr>
        <w:numPr>
          <w:ilvl w:val="1"/>
          <w:numId w:val="1"/>
        </w:numPr>
        <w:spacing w:after="0" w:line="240" w:lineRule="auto"/>
        <w:ind w:left="0" w:firstLine="567"/>
        <w:jc w:val="both"/>
        <w:rPr>
          <w:rFonts w:ascii="Times New Roman" w:hAnsi="Times New Roman" w:cs="Times New Roman"/>
          <w:iCs/>
          <w:sz w:val="20"/>
          <w:szCs w:val="20"/>
        </w:rPr>
      </w:pPr>
      <w:r w:rsidRPr="00B05C65">
        <w:rPr>
          <w:rFonts w:ascii="Times New Roman" w:hAnsi="Times New Roman" w:cs="Times New Roman"/>
          <w:sz w:val="20"/>
          <w:szCs w:val="20"/>
        </w:rPr>
        <w:t xml:space="preserve"> Стороны соглашаются, что допускается досрочное исполнение Застройщиком обязательства по передаче Объекта долевого строительства. </w:t>
      </w:r>
    </w:p>
    <w:p w14:paraId="36710A4E" w14:textId="77777777" w:rsidR="003E1A15" w:rsidRPr="00B05C65" w:rsidRDefault="003E1A15" w:rsidP="00C5396B">
      <w:pPr>
        <w:numPr>
          <w:ilvl w:val="1"/>
          <w:numId w:val="1"/>
        </w:numPr>
        <w:spacing w:after="0" w:line="240" w:lineRule="auto"/>
        <w:ind w:left="0" w:firstLine="567"/>
        <w:jc w:val="both"/>
        <w:rPr>
          <w:rFonts w:ascii="Times New Roman" w:hAnsi="Times New Roman" w:cs="Times New Roman"/>
          <w:spacing w:val="-1"/>
          <w:sz w:val="20"/>
          <w:szCs w:val="20"/>
        </w:rPr>
      </w:pPr>
      <w:r w:rsidRPr="00B05C65">
        <w:rPr>
          <w:rFonts w:ascii="Times New Roman" w:hAnsi="Times New Roman" w:cs="Times New Roman"/>
          <w:spacing w:val="-1"/>
          <w:sz w:val="20"/>
          <w:szCs w:val="20"/>
        </w:rPr>
        <w:t xml:space="preserve">Фактически передаваемая площадь в Объекте определяется на основании данных технической инвентаризации. </w:t>
      </w:r>
    </w:p>
    <w:p w14:paraId="29A52728" w14:textId="49A85AC2" w:rsidR="003E1A15" w:rsidRPr="00B05C65" w:rsidRDefault="003E1A15" w:rsidP="00C5396B">
      <w:pPr>
        <w:numPr>
          <w:ilvl w:val="1"/>
          <w:numId w:val="1"/>
        </w:numPr>
        <w:spacing w:after="0" w:line="240" w:lineRule="auto"/>
        <w:ind w:left="0" w:firstLine="567"/>
        <w:jc w:val="both"/>
        <w:rPr>
          <w:rFonts w:ascii="Times New Roman" w:hAnsi="Times New Roman" w:cs="Times New Roman"/>
          <w:iCs/>
          <w:sz w:val="20"/>
          <w:szCs w:val="20"/>
        </w:rPr>
      </w:pPr>
      <w:r w:rsidRPr="00B05C65">
        <w:rPr>
          <w:rFonts w:ascii="Times New Roman" w:hAnsi="Times New Roman" w:cs="Times New Roman"/>
          <w:iCs/>
          <w:sz w:val="20"/>
          <w:szCs w:val="20"/>
        </w:rPr>
        <w:t xml:space="preserve">Застройщик передает, а Участник принимает Объект долевого строительства по акту приема-передачи, подписываемому Сторонами, при условии полной оплаты Участником цены </w:t>
      </w:r>
      <w:r w:rsidR="002B01D3" w:rsidRPr="00B05C65">
        <w:rPr>
          <w:rFonts w:ascii="Times New Roman" w:hAnsi="Times New Roman" w:cs="Times New Roman"/>
          <w:iCs/>
          <w:sz w:val="20"/>
          <w:szCs w:val="20"/>
        </w:rPr>
        <w:t>Договор</w:t>
      </w:r>
      <w:r w:rsidRPr="00B05C65">
        <w:rPr>
          <w:rFonts w:ascii="Times New Roman" w:hAnsi="Times New Roman" w:cs="Times New Roman"/>
          <w:iCs/>
          <w:sz w:val="20"/>
          <w:szCs w:val="20"/>
        </w:rPr>
        <w:t xml:space="preserve">а с учетом п. 4.4. </w:t>
      </w:r>
      <w:r w:rsidR="002B01D3" w:rsidRPr="00B05C65">
        <w:rPr>
          <w:rFonts w:ascii="Times New Roman" w:hAnsi="Times New Roman" w:cs="Times New Roman"/>
          <w:iCs/>
          <w:sz w:val="20"/>
          <w:szCs w:val="20"/>
        </w:rPr>
        <w:t>Договор</w:t>
      </w:r>
      <w:r w:rsidRPr="00B05C65">
        <w:rPr>
          <w:rFonts w:ascii="Times New Roman" w:hAnsi="Times New Roman" w:cs="Times New Roman"/>
          <w:iCs/>
          <w:sz w:val="20"/>
          <w:szCs w:val="20"/>
        </w:rPr>
        <w:t xml:space="preserve">а. </w:t>
      </w:r>
    </w:p>
    <w:p w14:paraId="3FDBF4AF" w14:textId="7680EC2A" w:rsidR="003E1A15" w:rsidRPr="00B05C65" w:rsidRDefault="003E1A15" w:rsidP="00C5396B">
      <w:pPr>
        <w:spacing w:after="0"/>
        <w:ind w:firstLine="567"/>
        <w:jc w:val="both"/>
        <w:rPr>
          <w:rFonts w:ascii="Times New Roman" w:hAnsi="Times New Roman" w:cs="Times New Roman"/>
          <w:iCs/>
          <w:sz w:val="20"/>
          <w:szCs w:val="20"/>
        </w:rPr>
      </w:pPr>
      <w:r w:rsidRPr="00B05C65">
        <w:rPr>
          <w:rFonts w:ascii="Times New Roman" w:hAnsi="Times New Roman" w:cs="Times New Roman"/>
          <w:iCs/>
          <w:sz w:val="20"/>
          <w:szCs w:val="20"/>
        </w:rPr>
        <w:lastRenderedPageBreak/>
        <w:t xml:space="preserve">Если к моменту передачи Объекта долевого строительства оплата Цены </w:t>
      </w:r>
      <w:r w:rsidR="002B01D3" w:rsidRPr="00B05C65">
        <w:rPr>
          <w:rFonts w:ascii="Times New Roman" w:hAnsi="Times New Roman" w:cs="Times New Roman"/>
          <w:iCs/>
          <w:sz w:val="20"/>
          <w:szCs w:val="20"/>
        </w:rPr>
        <w:t>Договор</w:t>
      </w:r>
      <w:r w:rsidRPr="00B05C65">
        <w:rPr>
          <w:rFonts w:ascii="Times New Roman" w:hAnsi="Times New Roman" w:cs="Times New Roman"/>
          <w:iCs/>
          <w:sz w:val="20"/>
          <w:szCs w:val="20"/>
        </w:rPr>
        <w:t xml:space="preserve">а произведена не в полном объеме, Застройщик вправе приостановить передачу Объекта до полного исполнения Участником обязательств по оплате. В последнем случае Застройщик не считается просрочившим исполнение своей обязанности по передаче Объекта долевого строительства. </w:t>
      </w:r>
    </w:p>
    <w:p w14:paraId="7446BE87" w14:textId="1CAF407F" w:rsidR="003E1A15" w:rsidRPr="00B05C65" w:rsidRDefault="003E1A15" w:rsidP="00C5396B">
      <w:pPr>
        <w:autoSpaceDE w:val="0"/>
        <w:autoSpaceDN w:val="0"/>
        <w:adjustRightInd w:val="0"/>
        <w:spacing w:after="0"/>
        <w:ind w:firstLine="567"/>
        <w:jc w:val="both"/>
        <w:rPr>
          <w:rFonts w:ascii="Times New Roman" w:hAnsi="Times New Roman" w:cs="Times New Roman"/>
          <w:iCs/>
          <w:sz w:val="20"/>
          <w:szCs w:val="20"/>
        </w:rPr>
      </w:pPr>
      <w:r w:rsidRPr="00B05C65">
        <w:rPr>
          <w:rFonts w:ascii="Times New Roman" w:hAnsi="Times New Roman" w:cs="Times New Roman"/>
          <w:iCs/>
          <w:sz w:val="20"/>
          <w:szCs w:val="20"/>
        </w:rPr>
        <w:t xml:space="preserve">5.6. В течении 7 (семи) календарных дней со дня получения уведомления Застройщика о завершении строительства Объекта и о готовности Объекта долевого строительства к передаче по указанным в настоящем </w:t>
      </w:r>
      <w:r w:rsidR="002B01D3" w:rsidRPr="00B05C65">
        <w:rPr>
          <w:rFonts w:ascii="Times New Roman" w:hAnsi="Times New Roman" w:cs="Times New Roman"/>
          <w:iCs/>
          <w:sz w:val="20"/>
          <w:szCs w:val="20"/>
        </w:rPr>
        <w:t>Договор</w:t>
      </w:r>
      <w:r w:rsidRPr="00B05C65">
        <w:rPr>
          <w:rFonts w:ascii="Times New Roman" w:hAnsi="Times New Roman" w:cs="Times New Roman"/>
          <w:iCs/>
          <w:sz w:val="20"/>
          <w:szCs w:val="20"/>
        </w:rPr>
        <w:t xml:space="preserve">е адресу и/или иным средствам связи (телефон, смс-сообщения, электронная почта) Участника, Участник обязан приступить к принятию Объекта долевого строительства и совершить одно из следующих действий: </w:t>
      </w:r>
    </w:p>
    <w:p w14:paraId="590842E4" w14:textId="77777777" w:rsidR="003E1A15" w:rsidRPr="00B05C65" w:rsidRDefault="003E1A15" w:rsidP="00C5396B">
      <w:pPr>
        <w:autoSpaceDE w:val="0"/>
        <w:autoSpaceDN w:val="0"/>
        <w:adjustRightInd w:val="0"/>
        <w:spacing w:after="0"/>
        <w:ind w:firstLine="567"/>
        <w:jc w:val="both"/>
        <w:rPr>
          <w:rFonts w:ascii="Times New Roman" w:hAnsi="Times New Roman" w:cs="Times New Roman"/>
          <w:iCs/>
          <w:sz w:val="20"/>
          <w:szCs w:val="20"/>
        </w:rPr>
      </w:pPr>
      <w:r w:rsidRPr="00B05C65">
        <w:rPr>
          <w:rFonts w:ascii="Times New Roman" w:hAnsi="Times New Roman" w:cs="Times New Roman"/>
          <w:iCs/>
          <w:sz w:val="20"/>
          <w:szCs w:val="20"/>
        </w:rPr>
        <w:t xml:space="preserve">- принять Объект долевого строительства путем подписания Акта приема-передачи, либо, </w:t>
      </w:r>
    </w:p>
    <w:p w14:paraId="2CFB1CCA" w14:textId="52E1EC3C" w:rsidR="003E1A15" w:rsidRPr="00B05C65" w:rsidRDefault="003E1A15" w:rsidP="00C5396B">
      <w:pPr>
        <w:autoSpaceDE w:val="0"/>
        <w:autoSpaceDN w:val="0"/>
        <w:adjustRightInd w:val="0"/>
        <w:spacing w:after="0"/>
        <w:ind w:firstLine="567"/>
        <w:jc w:val="both"/>
        <w:rPr>
          <w:rFonts w:ascii="Times New Roman" w:hAnsi="Times New Roman" w:cs="Times New Roman"/>
          <w:iCs/>
          <w:sz w:val="20"/>
          <w:szCs w:val="20"/>
        </w:rPr>
      </w:pPr>
      <w:r w:rsidRPr="00B05C65">
        <w:rPr>
          <w:rFonts w:ascii="Times New Roman" w:hAnsi="Times New Roman" w:cs="Times New Roman"/>
          <w:iCs/>
          <w:sz w:val="20"/>
          <w:szCs w:val="20"/>
        </w:rPr>
        <w:t xml:space="preserve">- в   случае обнаружения при осмотре Объекта долевого строительства несоответствия условиям </w:t>
      </w:r>
      <w:r w:rsidR="002B01D3" w:rsidRPr="00B05C65">
        <w:rPr>
          <w:rFonts w:ascii="Times New Roman" w:hAnsi="Times New Roman" w:cs="Times New Roman"/>
          <w:iCs/>
          <w:sz w:val="20"/>
          <w:szCs w:val="20"/>
        </w:rPr>
        <w:t>Договор</w:t>
      </w:r>
      <w:r w:rsidRPr="00B05C65">
        <w:rPr>
          <w:rFonts w:ascii="Times New Roman" w:hAnsi="Times New Roman" w:cs="Times New Roman"/>
          <w:iCs/>
          <w:sz w:val="20"/>
          <w:szCs w:val="20"/>
        </w:rPr>
        <w:t>а, Стороны составляют Акт осмотра включающий перечень дефектов и/ли недоделок и срок их устранения, указываемый Застройщиком. После устранения перечисленных в Акте осмотра объекта долевого строительства дефектов и/или недоделок Участник обязан принять Объект долевого строительства в течении 7 (семи) календарных дней со дня получения соответствующего уведомления.</w:t>
      </w:r>
    </w:p>
    <w:p w14:paraId="388C43CE" w14:textId="77777777" w:rsidR="003E1A15" w:rsidRPr="00B05C65" w:rsidRDefault="003E1A15" w:rsidP="00C5396B">
      <w:pPr>
        <w:autoSpaceDE w:val="0"/>
        <w:autoSpaceDN w:val="0"/>
        <w:adjustRightInd w:val="0"/>
        <w:spacing w:after="0"/>
        <w:ind w:firstLine="567"/>
        <w:jc w:val="both"/>
        <w:rPr>
          <w:rFonts w:ascii="Times New Roman" w:hAnsi="Times New Roman" w:cs="Times New Roman"/>
          <w:iCs/>
          <w:sz w:val="20"/>
          <w:szCs w:val="20"/>
        </w:rPr>
      </w:pPr>
      <w:r w:rsidRPr="00B05C65">
        <w:rPr>
          <w:rFonts w:ascii="Times New Roman" w:hAnsi="Times New Roman" w:cs="Times New Roman"/>
          <w:iCs/>
          <w:sz w:val="20"/>
          <w:szCs w:val="20"/>
        </w:rPr>
        <w:t xml:space="preserve">Участник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 </w:t>
      </w:r>
    </w:p>
    <w:p w14:paraId="7812082E" w14:textId="77777777" w:rsidR="003E1A15" w:rsidRPr="00B05C65" w:rsidRDefault="003E1A15" w:rsidP="00C5396B">
      <w:pPr>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Застройщик вправе составить односторонний акт о передачи Объекта долевого строительства Участнику в порядке и сроки, предусмотренные Федеральным законом № 214-ФЗ, при уклонении или отказе Участника от принятия Объекта долевого строительства. </w:t>
      </w:r>
    </w:p>
    <w:p w14:paraId="66D0BE73" w14:textId="345C0BA1" w:rsidR="003E1A15" w:rsidRPr="00B05C65" w:rsidRDefault="003E1A15" w:rsidP="00C5396B">
      <w:pPr>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Если Участник долевого строительства в течении 7 (семи) календарных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 5.6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Участник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 5.6.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w:t>
      </w:r>
    </w:p>
    <w:p w14:paraId="712737C9" w14:textId="3E525E5D" w:rsidR="003E1A15" w:rsidRPr="00B05C65" w:rsidRDefault="00B05C65" w:rsidP="00C5396B">
      <w:pPr>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Стороны договорились</w:t>
      </w:r>
      <w:r w:rsidR="003E1A15" w:rsidRPr="00B05C65">
        <w:rPr>
          <w:rFonts w:ascii="Times New Roman" w:hAnsi="Times New Roman" w:cs="Times New Roman"/>
          <w:sz w:val="20"/>
          <w:szCs w:val="20"/>
        </w:rPr>
        <w:t xml:space="preserve">, что Застройщик вправе до выбора способа управления Объектом поручить оказание услуг по эксплуатационно-техническому обслуживанию Объекта выбранной Застройщиком по своему усмотрению организации. С момента передачи Застройщиком Объекта долевого строительства Участнику последний самостоятельно и за свой счет оплачивает услуги указанной организации на основании </w:t>
      </w:r>
      <w:r w:rsidR="002B01D3" w:rsidRPr="00B05C65">
        <w:rPr>
          <w:rFonts w:ascii="Times New Roman" w:hAnsi="Times New Roman" w:cs="Times New Roman"/>
          <w:sz w:val="20"/>
          <w:szCs w:val="20"/>
        </w:rPr>
        <w:t>Договор</w:t>
      </w:r>
      <w:r w:rsidR="003E1A15" w:rsidRPr="00B05C65">
        <w:rPr>
          <w:rFonts w:ascii="Times New Roman" w:hAnsi="Times New Roman" w:cs="Times New Roman"/>
          <w:sz w:val="20"/>
          <w:szCs w:val="20"/>
        </w:rPr>
        <w:t>а.</w:t>
      </w:r>
    </w:p>
    <w:p w14:paraId="08941D73" w14:textId="51609959" w:rsidR="003E1A15" w:rsidRPr="00B05C65" w:rsidRDefault="003E1A15" w:rsidP="00C5396B">
      <w:pPr>
        <w:spacing w:after="0"/>
        <w:ind w:firstLine="567"/>
        <w:jc w:val="both"/>
        <w:rPr>
          <w:rFonts w:ascii="Times New Roman" w:hAnsi="Times New Roman" w:cs="Times New Roman"/>
          <w:iCs/>
          <w:sz w:val="20"/>
          <w:szCs w:val="20"/>
        </w:rPr>
      </w:pPr>
      <w:r w:rsidRPr="00B05C65">
        <w:rPr>
          <w:rFonts w:ascii="Times New Roman" w:hAnsi="Times New Roman" w:cs="Times New Roman"/>
          <w:iCs/>
          <w:sz w:val="20"/>
          <w:szCs w:val="20"/>
        </w:rPr>
        <w:t>К Акту прилагается Инструкция по эксплуатации Объекта долевого строительства (далее – «Инструкция по эксплуатации»), которая содержит необходимую информацию о правилах и об условиях эффективного и безопасного использования Объекта долевого строительства, о сроке службы Объекта долевого строительства и входящих в её состав элементов отделки (при их наличии), систем инженерно-технического обеспечения, конструктивных элементов, изделий.</w:t>
      </w:r>
    </w:p>
    <w:p w14:paraId="268961C9" w14:textId="4B99E103" w:rsidR="00031C97" w:rsidRPr="00B05C65" w:rsidRDefault="00031C97" w:rsidP="00031C97">
      <w:pPr>
        <w:spacing w:after="0"/>
        <w:ind w:firstLine="567"/>
        <w:jc w:val="both"/>
        <w:rPr>
          <w:rFonts w:ascii="Times New Roman" w:hAnsi="Times New Roman" w:cs="Times New Roman"/>
          <w:iCs/>
          <w:sz w:val="20"/>
          <w:szCs w:val="20"/>
        </w:rPr>
      </w:pPr>
    </w:p>
    <w:p w14:paraId="353A68F8" w14:textId="77777777" w:rsidR="003E1A15" w:rsidRPr="00B05C65" w:rsidRDefault="003E1A15" w:rsidP="00C5396B">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Гарантии качества</w:t>
      </w:r>
    </w:p>
    <w:p w14:paraId="1CD9C1AC" w14:textId="77777777" w:rsidR="003E1A15" w:rsidRPr="00B05C65" w:rsidRDefault="003E1A15" w:rsidP="00C5396B">
      <w:pPr>
        <w:numPr>
          <w:ilvl w:val="1"/>
          <w:numId w:val="1"/>
        </w:numPr>
        <w:spacing w:after="0" w:line="240" w:lineRule="auto"/>
        <w:ind w:left="0" w:firstLine="567"/>
        <w:jc w:val="both"/>
        <w:rPr>
          <w:rFonts w:ascii="Times New Roman" w:hAnsi="Times New Roman" w:cs="Times New Roman"/>
          <w:b/>
          <w:bCs/>
          <w:sz w:val="20"/>
          <w:szCs w:val="20"/>
        </w:rPr>
      </w:pPr>
      <w:r w:rsidRPr="00B05C65">
        <w:rPr>
          <w:rFonts w:ascii="Times New Roman" w:hAnsi="Times New Roman" w:cs="Times New Roman"/>
          <w:sz w:val="20"/>
          <w:szCs w:val="20"/>
        </w:rPr>
        <w:t>Стороны исходят из того, что Разрешение на ввод Объекта недвижимости в эксплуатацию является свидетельством соответствия Объекта долевого строительства проекту, строительно-техническим нормам и правилам.</w:t>
      </w:r>
    </w:p>
    <w:p w14:paraId="68E79336" w14:textId="77777777" w:rsidR="003E1A15" w:rsidRPr="00B05C65" w:rsidRDefault="003E1A15" w:rsidP="00C5396B">
      <w:pPr>
        <w:numPr>
          <w:ilvl w:val="1"/>
          <w:numId w:val="1"/>
        </w:numPr>
        <w:spacing w:after="0" w:line="240" w:lineRule="auto"/>
        <w:ind w:left="0" w:firstLine="567"/>
        <w:jc w:val="both"/>
        <w:rPr>
          <w:rFonts w:ascii="Times New Roman" w:hAnsi="Times New Roman" w:cs="Times New Roman"/>
          <w:bCs/>
          <w:sz w:val="20"/>
          <w:szCs w:val="20"/>
        </w:rPr>
      </w:pPr>
      <w:r w:rsidRPr="00B05C65">
        <w:rPr>
          <w:rFonts w:ascii="Times New Roman" w:hAnsi="Times New Roman" w:cs="Times New Roman"/>
          <w:bCs/>
          <w:sz w:val="20"/>
          <w:szCs w:val="20"/>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со дня передачи Объекта долевого строительства. </w:t>
      </w:r>
    </w:p>
    <w:p w14:paraId="17077382" w14:textId="77777777"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Акта приема-передачи или иного документа о передаче объекта долевого строительства.</w:t>
      </w:r>
    </w:p>
    <w:p w14:paraId="13E7037E" w14:textId="77777777"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Застройщик не несет ответственность за недостатки (дефекты) Объекта долевого строительства, обнаруженные в пределах гарантийного срока, если они произошли (возникли) вследствие:</w:t>
      </w:r>
    </w:p>
    <w:p w14:paraId="207DB445" w14:textId="77777777" w:rsidR="003E1A15" w:rsidRPr="00B05C65" w:rsidRDefault="003E1A15" w:rsidP="00C5396B">
      <w:pPr>
        <w:numPr>
          <w:ilvl w:val="0"/>
          <w:numId w:val="6"/>
        </w:numPr>
        <w:tabs>
          <w:tab w:val="left" w:pos="1134"/>
        </w:tabs>
        <w:spacing w:after="0" w:line="240" w:lineRule="auto"/>
        <w:ind w:left="0" w:firstLine="567"/>
        <w:contextualSpacing/>
        <w:jc w:val="both"/>
        <w:rPr>
          <w:rFonts w:ascii="Times New Roman" w:hAnsi="Times New Roman" w:cs="Times New Roman"/>
          <w:sz w:val="20"/>
          <w:szCs w:val="20"/>
        </w:rPr>
      </w:pPr>
      <w:r w:rsidRPr="00B05C65">
        <w:rPr>
          <w:rFonts w:ascii="Times New Roman" w:hAnsi="Times New Roman" w:cs="Times New Roman"/>
          <w:sz w:val="20"/>
          <w:szCs w:val="20"/>
        </w:rPr>
        <w:t>нормального износа такого объекта долевого строительства или входящих в его состав элементов отделки (при их наличии), систем инженерно-технического обеспечения, конструктивных элементов, изделий;</w:t>
      </w:r>
    </w:p>
    <w:p w14:paraId="11797716" w14:textId="77777777" w:rsidR="003E1A15" w:rsidRPr="00B05C65" w:rsidRDefault="003E1A15" w:rsidP="00C5396B">
      <w:pPr>
        <w:numPr>
          <w:ilvl w:val="0"/>
          <w:numId w:val="6"/>
        </w:numPr>
        <w:tabs>
          <w:tab w:val="left" w:pos="1134"/>
        </w:tabs>
        <w:spacing w:after="0" w:line="240" w:lineRule="auto"/>
        <w:ind w:left="0" w:firstLine="567"/>
        <w:contextualSpacing/>
        <w:jc w:val="both"/>
        <w:rPr>
          <w:rFonts w:ascii="Times New Roman" w:hAnsi="Times New Roman" w:cs="Times New Roman"/>
          <w:sz w:val="20"/>
          <w:szCs w:val="20"/>
        </w:rPr>
      </w:pPr>
      <w:r w:rsidRPr="00B05C65">
        <w:rPr>
          <w:rFonts w:ascii="Times New Roman" w:hAnsi="Times New Roman" w:cs="Times New Roman"/>
          <w:sz w:val="20"/>
          <w:szCs w:val="20"/>
        </w:rPr>
        <w:t>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(при их наличии), систем инженерно-технического обеспечения, конструктивных элементов, изделий, вследствие ненадлежащего их ремонта, модернизации, несанкционированного вмешательства, проведенного Участником или привлеченными им третьими лицами;</w:t>
      </w:r>
    </w:p>
    <w:p w14:paraId="7BDA4D6C" w14:textId="77777777" w:rsidR="003E1A15" w:rsidRPr="00B05C65" w:rsidRDefault="003E1A15" w:rsidP="00C5396B">
      <w:pPr>
        <w:numPr>
          <w:ilvl w:val="0"/>
          <w:numId w:val="6"/>
        </w:numPr>
        <w:tabs>
          <w:tab w:val="left" w:pos="1134"/>
        </w:tabs>
        <w:spacing w:after="0" w:line="240" w:lineRule="auto"/>
        <w:ind w:left="0" w:firstLine="567"/>
        <w:contextualSpacing/>
        <w:jc w:val="both"/>
        <w:rPr>
          <w:rFonts w:ascii="Times New Roman" w:hAnsi="Times New Roman" w:cs="Times New Roman"/>
          <w:sz w:val="20"/>
          <w:szCs w:val="20"/>
        </w:rPr>
      </w:pPr>
      <w:r w:rsidRPr="00B05C65">
        <w:rPr>
          <w:rFonts w:ascii="Times New Roman" w:hAnsi="Times New Roman" w:cs="Times New Roman"/>
          <w:sz w:val="20"/>
          <w:szCs w:val="20"/>
        </w:rPr>
        <w:t>нарушения предусмотренных предоставленной Участнику Инструкцией по эксплуатации правил и условий эффективного и безопасного использования объекта долевого строительства, входящих в его состав элементов отделки (при их наличии), систем инженерно-технического обеспечения, конструктивных элементов, изделий.</w:t>
      </w:r>
    </w:p>
    <w:p w14:paraId="00D91E8D" w14:textId="290109CF" w:rsidR="003E1A15" w:rsidRPr="00B05C65" w:rsidRDefault="003E1A15" w:rsidP="00C5396B">
      <w:pPr>
        <w:numPr>
          <w:ilvl w:val="1"/>
          <w:numId w:val="1"/>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При приемке Объекта долевого строительства Участник долевого строительства обязан заявить о существенных недостатках, его несоответствии условиям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w:t>
      </w:r>
    </w:p>
    <w:p w14:paraId="2475B382" w14:textId="77777777" w:rsidR="003E1A15" w:rsidRPr="00B05C65" w:rsidRDefault="003E1A15" w:rsidP="00C5396B">
      <w:pPr>
        <w:numPr>
          <w:ilvl w:val="1"/>
          <w:numId w:val="1"/>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такое качество выявлено в течение гарантийного срока. </w:t>
      </w:r>
      <w:bookmarkStart w:id="3" w:name="_Hlk143105265"/>
      <w:r w:rsidRPr="00B05C65">
        <w:rPr>
          <w:rFonts w:ascii="Times New Roman" w:eastAsia="Times New Roman" w:hAnsi="Times New Roman" w:cs="Times New Roman"/>
          <w:sz w:val="20"/>
          <w:szCs w:val="20"/>
          <w:lang w:eastAsia="ru-RU"/>
        </w:rPr>
        <w:t xml:space="preserve">При обнаружении недостатков </w:t>
      </w:r>
      <w:bookmarkEnd w:id="3"/>
      <w:r w:rsidRPr="00B05C65">
        <w:rPr>
          <w:rFonts w:ascii="Times New Roman" w:eastAsia="Times New Roman" w:hAnsi="Times New Roman" w:cs="Times New Roman"/>
          <w:sz w:val="20"/>
          <w:szCs w:val="20"/>
          <w:lang w:eastAsia="ru-RU"/>
        </w:rPr>
        <w:t xml:space="preserve">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w:t>
      </w:r>
      <w:r w:rsidRPr="00B05C65">
        <w:rPr>
          <w:rFonts w:ascii="Times New Roman" w:eastAsia="Times New Roman" w:hAnsi="Times New Roman" w:cs="Times New Roman"/>
          <w:sz w:val="20"/>
          <w:szCs w:val="20"/>
          <w:lang w:eastAsia="ru-RU"/>
        </w:rPr>
        <w:lastRenderedPageBreak/>
        <w:t>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7 (Семь) рабочих дней с даты получения Застройщиком уведомления, осмотр производится в рабочие дни и рабочие часы.</w:t>
      </w:r>
    </w:p>
    <w:p w14:paraId="5274431D" w14:textId="77777777" w:rsidR="003E1A15" w:rsidRPr="00B05C65" w:rsidRDefault="003E1A15" w:rsidP="00C5396B">
      <w:pPr>
        <w:tabs>
          <w:tab w:val="num" w:pos="951"/>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за счет Застройщика.</w:t>
      </w:r>
    </w:p>
    <w:p w14:paraId="513FA06A" w14:textId="77777777" w:rsidR="003E1A15" w:rsidRPr="00B05C65" w:rsidRDefault="003E1A15" w:rsidP="00C5396B">
      <w:pPr>
        <w:tabs>
          <w:tab w:val="num" w:pos="951"/>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Нарушение Участником долевого строительства указанных в настоящем пункте правил извещения Застройщик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14:paraId="10F9E1D2" w14:textId="130C59B7" w:rsidR="003E1A15" w:rsidRPr="00B05C65" w:rsidRDefault="003E1A15" w:rsidP="00C5396B">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Существенным изменением размера передаваемого Участнику Объекта долевого строительства Стороны определяют изменение общей площади (за исключением площадей балконов и/или лоджий) Объекта более чем на 5% (Пять процентов) от общей площади, за исключением площади балконов и/или лоджий Объекта, указанного в п.3.2.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Не является нарушением требований к качеству Объекта изменение площади какой-либо комнаты или вспомогательного помещения по сравнению с указанной в п.3.2.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проектной площади за счет обратного изменения площади другой комнаты или вспомогательного помещения при условии, что общая площадь Объекта не изменилась, или изменилась в допустимых пределах.</w:t>
      </w:r>
    </w:p>
    <w:p w14:paraId="5D58EA90" w14:textId="77777777" w:rsidR="003E1A15" w:rsidRPr="00B05C65" w:rsidRDefault="003E1A15" w:rsidP="00C5396B">
      <w:pPr>
        <w:spacing w:after="0"/>
        <w:ind w:firstLine="567"/>
        <w:jc w:val="both"/>
        <w:rPr>
          <w:rFonts w:ascii="Times New Roman" w:hAnsi="Times New Roman" w:cs="Times New Roman"/>
          <w:sz w:val="20"/>
          <w:szCs w:val="20"/>
        </w:rPr>
      </w:pPr>
    </w:p>
    <w:p w14:paraId="372B75C6" w14:textId="77777777" w:rsidR="003E1A15" w:rsidRPr="00B05C65" w:rsidRDefault="003E1A15" w:rsidP="00C5396B">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Права и обязанности Застройщика</w:t>
      </w:r>
    </w:p>
    <w:p w14:paraId="1951F025" w14:textId="77777777" w:rsidR="003E1A15" w:rsidRPr="00B05C65" w:rsidRDefault="003E1A15" w:rsidP="00C5396B">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Обязанности Застройщика:</w:t>
      </w:r>
    </w:p>
    <w:p w14:paraId="77766C4B" w14:textId="68FED311" w:rsidR="003E1A15" w:rsidRPr="00B05C65" w:rsidRDefault="003E1A15" w:rsidP="00C5396B">
      <w:pPr>
        <w:numPr>
          <w:ilvl w:val="2"/>
          <w:numId w:val="1"/>
        </w:numPr>
        <w:tabs>
          <w:tab w:val="num" w:pos="142"/>
          <w:tab w:val="num" w:pos="284"/>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По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по Акту при условии выполнения в полном объеме Участником своих обязательств по настоящему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у.</w:t>
      </w:r>
    </w:p>
    <w:p w14:paraId="15256393" w14:textId="071BE74D" w:rsidR="003E1A15" w:rsidRPr="00B05C65" w:rsidRDefault="003E1A15" w:rsidP="00C5396B">
      <w:pPr>
        <w:numPr>
          <w:ilvl w:val="2"/>
          <w:numId w:val="1"/>
        </w:numPr>
        <w:tabs>
          <w:tab w:val="num" w:pos="142"/>
          <w:tab w:val="num" w:pos="284"/>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pacing w:val="-1"/>
          <w:sz w:val="20"/>
          <w:szCs w:val="20"/>
          <w:lang w:eastAsia="ru-RU"/>
        </w:rPr>
        <w:t>Не</w:t>
      </w:r>
      <w:r w:rsidRPr="00B05C65">
        <w:rPr>
          <w:rFonts w:ascii="Times New Roman" w:eastAsia="Times New Roman" w:hAnsi="Times New Roman" w:cs="Times New Roman"/>
          <w:spacing w:val="12"/>
          <w:sz w:val="20"/>
          <w:szCs w:val="20"/>
          <w:lang w:eastAsia="ru-RU"/>
        </w:rPr>
        <w:t xml:space="preserve"> </w:t>
      </w:r>
      <w:r w:rsidRPr="00B05C65">
        <w:rPr>
          <w:rFonts w:ascii="Times New Roman" w:eastAsia="Times New Roman" w:hAnsi="Times New Roman" w:cs="Times New Roman"/>
          <w:spacing w:val="-1"/>
          <w:sz w:val="20"/>
          <w:szCs w:val="20"/>
          <w:lang w:eastAsia="ru-RU"/>
        </w:rPr>
        <w:t>менее,</w:t>
      </w:r>
      <w:r w:rsidRPr="00B05C65">
        <w:rPr>
          <w:rFonts w:ascii="Times New Roman" w:eastAsia="Times New Roman" w:hAnsi="Times New Roman" w:cs="Times New Roman"/>
          <w:spacing w:val="12"/>
          <w:sz w:val="20"/>
          <w:szCs w:val="20"/>
          <w:lang w:eastAsia="ru-RU"/>
        </w:rPr>
        <w:t xml:space="preserve"> </w:t>
      </w:r>
      <w:r w:rsidRPr="00B05C65">
        <w:rPr>
          <w:rFonts w:ascii="Times New Roman" w:eastAsia="Times New Roman" w:hAnsi="Times New Roman" w:cs="Times New Roman"/>
          <w:spacing w:val="-2"/>
          <w:sz w:val="20"/>
          <w:szCs w:val="20"/>
          <w:lang w:eastAsia="ru-RU"/>
        </w:rPr>
        <w:t>чем</w:t>
      </w:r>
      <w:r w:rsidRPr="00B05C65">
        <w:rPr>
          <w:rFonts w:ascii="Times New Roman" w:eastAsia="Times New Roman" w:hAnsi="Times New Roman" w:cs="Times New Roman"/>
          <w:spacing w:val="11"/>
          <w:sz w:val="20"/>
          <w:szCs w:val="20"/>
          <w:lang w:eastAsia="ru-RU"/>
        </w:rPr>
        <w:t xml:space="preserve"> </w:t>
      </w:r>
      <w:r w:rsidRPr="00B05C65">
        <w:rPr>
          <w:rFonts w:ascii="Times New Roman" w:eastAsia="Times New Roman" w:hAnsi="Times New Roman" w:cs="Times New Roman"/>
          <w:spacing w:val="-1"/>
          <w:sz w:val="20"/>
          <w:szCs w:val="20"/>
          <w:lang w:eastAsia="ru-RU"/>
        </w:rPr>
        <w:t>за</w:t>
      </w:r>
      <w:r w:rsidRPr="00B05C65">
        <w:rPr>
          <w:rFonts w:ascii="Times New Roman" w:eastAsia="Times New Roman" w:hAnsi="Times New Roman" w:cs="Times New Roman"/>
          <w:spacing w:val="12"/>
          <w:sz w:val="20"/>
          <w:szCs w:val="20"/>
          <w:lang w:eastAsia="ru-RU"/>
        </w:rPr>
        <w:t xml:space="preserve"> </w:t>
      </w:r>
      <w:r w:rsidRPr="00B05C65">
        <w:rPr>
          <w:rFonts w:ascii="Times New Roman" w:eastAsia="Times New Roman" w:hAnsi="Times New Roman" w:cs="Times New Roman"/>
          <w:spacing w:val="-1"/>
          <w:sz w:val="20"/>
          <w:szCs w:val="20"/>
          <w:lang w:eastAsia="ru-RU"/>
        </w:rPr>
        <w:t>14 (Четырнадцать) рабочих дней</w:t>
      </w:r>
      <w:r w:rsidRPr="00B05C65">
        <w:rPr>
          <w:rFonts w:ascii="Times New Roman" w:eastAsia="Times New Roman" w:hAnsi="Times New Roman" w:cs="Times New Roman"/>
          <w:spacing w:val="8"/>
          <w:sz w:val="20"/>
          <w:szCs w:val="20"/>
          <w:lang w:eastAsia="ru-RU"/>
        </w:rPr>
        <w:t xml:space="preserve"> </w:t>
      </w:r>
      <w:r w:rsidRPr="00B05C65">
        <w:rPr>
          <w:rFonts w:ascii="Times New Roman" w:eastAsia="Times New Roman" w:hAnsi="Times New Roman" w:cs="Times New Roman"/>
          <w:sz w:val="20"/>
          <w:szCs w:val="20"/>
          <w:lang w:eastAsia="ru-RU"/>
        </w:rPr>
        <w:t>до</w:t>
      </w:r>
      <w:r w:rsidRPr="00B05C65">
        <w:rPr>
          <w:rFonts w:ascii="Times New Roman" w:eastAsia="Times New Roman" w:hAnsi="Times New Roman" w:cs="Times New Roman"/>
          <w:spacing w:val="14"/>
          <w:sz w:val="20"/>
          <w:szCs w:val="20"/>
          <w:lang w:eastAsia="ru-RU"/>
        </w:rPr>
        <w:t xml:space="preserve"> </w:t>
      </w:r>
      <w:r w:rsidRPr="00B05C65">
        <w:rPr>
          <w:rFonts w:ascii="Times New Roman" w:eastAsia="Times New Roman" w:hAnsi="Times New Roman" w:cs="Times New Roman"/>
          <w:spacing w:val="-1"/>
          <w:sz w:val="20"/>
          <w:szCs w:val="20"/>
          <w:lang w:eastAsia="ru-RU"/>
        </w:rPr>
        <w:t>наступления</w:t>
      </w:r>
      <w:r w:rsidRPr="00B05C65">
        <w:rPr>
          <w:rFonts w:ascii="Times New Roman" w:eastAsia="Times New Roman" w:hAnsi="Times New Roman" w:cs="Times New Roman"/>
          <w:spacing w:val="12"/>
          <w:sz w:val="20"/>
          <w:szCs w:val="20"/>
          <w:lang w:eastAsia="ru-RU"/>
        </w:rPr>
        <w:t xml:space="preserve"> </w:t>
      </w:r>
      <w:r w:rsidRPr="00B05C65">
        <w:rPr>
          <w:rFonts w:ascii="Times New Roman" w:eastAsia="Times New Roman" w:hAnsi="Times New Roman" w:cs="Times New Roman"/>
          <w:spacing w:val="-1"/>
          <w:sz w:val="20"/>
          <w:szCs w:val="20"/>
          <w:lang w:eastAsia="ru-RU"/>
        </w:rPr>
        <w:t>установленного</w:t>
      </w:r>
      <w:r w:rsidRPr="00B05C65">
        <w:rPr>
          <w:rFonts w:ascii="Times New Roman" w:eastAsia="Times New Roman" w:hAnsi="Times New Roman" w:cs="Times New Roman"/>
          <w:spacing w:val="12"/>
          <w:sz w:val="20"/>
          <w:szCs w:val="20"/>
          <w:lang w:eastAsia="ru-RU"/>
        </w:rPr>
        <w:t xml:space="preserve"> </w:t>
      </w:r>
      <w:r w:rsidR="002B01D3" w:rsidRPr="00B05C65">
        <w:rPr>
          <w:rFonts w:ascii="Times New Roman" w:eastAsia="Times New Roman" w:hAnsi="Times New Roman" w:cs="Times New Roman"/>
          <w:spacing w:val="-1"/>
          <w:sz w:val="20"/>
          <w:szCs w:val="20"/>
          <w:lang w:eastAsia="ru-RU"/>
        </w:rPr>
        <w:t>Договор</w:t>
      </w:r>
      <w:r w:rsidRPr="00B05C65">
        <w:rPr>
          <w:rFonts w:ascii="Times New Roman" w:eastAsia="Times New Roman" w:hAnsi="Times New Roman" w:cs="Times New Roman"/>
          <w:spacing w:val="-1"/>
          <w:sz w:val="20"/>
          <w:szCs w:val="20"/>
          <w:lang w:eastAsia="ru-RU"/>
        </w:rPr>
        <w:t>ом</w:t>
      </w:r>
      <w:r w:rsidRPr="00B05C65">
        <w:rPr>
          <w:rFonts w:ascii="Times New Roman" w:eastAsia="Times New Roman" w:hAnsi="Times New Roman" w:cs="Times New Roman"/>
          <w:spacing w:val="9"/>
          <w:sz w:val="20"/>
          <w:szCs w:val="20"/>
          <w:lang w:eastAsia="ru-RU"/>
        </w:rPr>
        <w:t xml:space="preserve"> </w:t>
      </w:r>
      <w:r w:rsidRPr="00B05C65">
        <w:rPr>
          <w:rFonts w:ascii="Times New Roman" w:eastAsia="Times New Roman" w:hAnsi="Times New Roman" w:cs="Times New Roman"/>
          <w:spacing w:val="-1"/>
          <w:sz w:val="20"/>
          <w:szCs w:val="20"/>
          <w:lang w:eastAsia="ru-RU"/>
        </w:rPr>
        <w:t>срока</w:t>
      </w:r>
      <w:r w:rsidRPr="00B05C65">
        <w:rPr>
          <w:rFonts w:ascii="Times New Roman" w:eastAsia="Times New Roman" w:hAnsi="Times New Roman" w:cs="Times New Roman"/>
          <w:spacing w:val="12"/>
          <w:sz w:val="20"/>
          <w:szCs w:val="20"/>
          <w:lang w:eastAsia="ru-RU"/>
        </w:rPr>
        <w:t xml:space="preserve"> </w:t>
      </w:r>
      <w:r w:rsidRPr="00B05C65">
        <w:rPr>
          <w:rFonts w:ascii="Times New Roman" w:eastAsia="Times New Roman" w:hAnsi="Times New Roman" w:cs="Times New Roman"/>
          <w:spacing w:val="-1"/>
          <w:sz w:val="20"/>
          <w:szCs w:val="20"/>
          <w:lang w:eastAsia="ru-RU"/>
        </w:rPr>
        <w:t>передачи</w:t>
      </w:r>
      <w:r w:rsidRPr="00B05C65">
        <w:rPr>
          <w:rFonts w:ascii="Times New Roman" w:eastAsia="Times New Roman" w:hAnsi="Times New Roman" w:cs="Times New Roman"/>
          <w:spacing w:val="69"/>
          <w:sz w:val="20"/>
          <w:szCs w:val="20"/>
          <w:lang w:eastAsia="ru-RU"/>
        </w:rPr>
        <w:t xml:space="preserve"> </w:t>
      </w:r>
      <w:r w:rsidRPr="00B05C65">
        <w:rPr>
          <w:rFonts w:ascii="Times New Roman" w:eastAsia="Times New Roman" w:hAnsi="Times New Roman" w:cs="Times New Roman"/>
          <w:sz w:val="20"/>
          <w:szCs w:val="20"/>
          <w:lang w:eastAsia="ru-RU"/>
        </w:rPr>
        <w:t>Объекта долевого строительства</w:t>
      </w:r>
      <w:r w:rsidRPr="00B05C65">
        <w:rPr>
          <w:rFonts w:ascii="Times New Roman" w:eastAsia="Times New Roman" w:hAnsi="Times New Roman" w:cs="Times New Roman"/>
          <w:spacing w:val="10"/>
          <w:sz w:val="20"/>
          <w:szCs w:val="20"/>
          <w:lang w:eastAsia="ru-RU"/>
        </w:rPr>
        <w:t xml:space="preserve"> </w:t>
      </w:r>
      <w:r w:rsidRPr="00B05C65">
        <w:rPr>
          <w:rFonts w:ascii="Times New Roman" w:eastAsia="Times New Roman" w:hAnsi="Times New Roman" w:cs="Times New Roman"/>
          <w:spacing w:val="-1"/>
          <w:sz w:val="20"/>
          <w:szCs w:val="20"/>
          <w:lang w:eastAsia="ru-RU"/>
        </w:rPr>
        <w:t>уведомить</w:t>
      </w:r>
      <w:r w:rsidRPr="00B05C65">
        <w:rPr>
          <w:rFonts w:ascii="Times New Roman" w:eastAsia="Times New Roman" w:hAnsi="Times New Roman" w:cs="Times New Roman"/>
          <w:spacing w:val="4"/>
          <w:sz w:val="20"/>
          <w:szCs w:val="20"/>
          <w:lang w:eastAsia="ru-RU"/>
        </w:rPr>
        <w:t xml:space="preserve"> </w:t>
      </w:r>
      <w:r w:rsidRPr="00B05C65">
        <w:rPr>
          <w:rFonts w:ascii="Times New Roman" w:eastAsia="Times New Roman" w:hAnsi="Times New Roman" w:cs="Times New Roman"/>
          <w:sz w:val="20"/>
          <w:szCs w:val="20"/>
          <w:lang w:eastAsia="ru-RU"/>
        </w:rPr>
        <w:t>Участника в</w:t>
      </w:r>
      <w:r w:rsidRPr="00B05C65">
        <w:rPr>
          <w:rFonts w:ascii="Times New Roman" w:eastAsia="Times New Roman" w:hAnsi="Times New Roman" w:cs="Times New Roman"/>
          <w:spacing w:val="3"/>
          <w:sz w:val="20"/>
          <w:szCs w:val="20"/>
          <w:lang w:eastAsia="ru-RU"/>
        </w:rPr>
        <w:t xml:space="preserve"> </w:t>
      </w:r>
      <w:r w:rsidRPr="00B05C65">
        <w:rPr>
          <w:rFonts w:ascii="Times New Roman" w:eastAsia="Times New Roman" w:hAnsi="Times New Roman" w:cs="Times New Roman"/>
          <w:spacing w:val="-1"/>
          <w:sz w:val="20"/>
          <w:szCs w:val="20"/>
          <w:lang w:eastAsia="ru-RU"/>
        </w:rPr>
        <w:t>письменном</w:t>
      </w:r>
      <w:r w:rsidRPr="00B05C65">
        <w:rPr>
          <w:rFonts w:ascii="Times New Roman" w:eastAsia="Times New Roman" w:hAnsi="Times New Roman" w:cs="Times New Roman"/>
          <w:spacing w:val="4"/>
          <w:sz w:val="20"/>
          <w:szCs w:val="20"/>
          <w:lang w:eastAsia="ru-RU"/>
        </w:rPr>
        <w:t xml:space="preserve"> </w:t>
      </w:r>
      <w:r w:rsidRPr="00B05C65">
        <w:rPr>
          <w:rFonts w:ascii="Times New Roman" w:eastAsia="Times New Roman" w:hAnsi="Times New Roman" w:cs="Times New Roman"/>
          <w:spacing w:val="-1"/>
          <w:sz w:val="20"/>
          <w:szCs w:val="20"/>
          <w:lang w:eastAsia="ru-RU"/>
        </w:rPr>
        <w:t>виде</w:t>
      </w:r>
      <w:r w:rsidRPr="00B05C65">
        <w:rPr>
          <w:rFonts w:ascii="Times New Roman" w:eastAsia="Times New Roman" w:hAnsi="Times New Roman" w:cs="Times New Roman"/>
          <w:spacing w:val="5"/>
          <w:sz w:val="20"/>
          <w:szCs w:val="20"/>
          <w:lang w:eastAsia="ru-RU"/>
        </w:rPr>
        <w:t xml:space="preserve"> </w:t>
      </w:r>
      <w:r w:rsidRPr="00B05C65">
        <w:rPr>
          <w:rFonts w:ascii="Times New Roman" w:eastAsia="Times New Roman" w:hAnsi="Times New Roman" w:cs="Times New Roman"/>
          <w:sz w:val="20"/>
          <w:szCs w:val="20"/>
          <w:lang w:eastAsia="ru-RU"/>
        </w:rPr>
        <w:t>о</w:t>
      </w:r>
      <w:r w:rsidRPr="00B05C65">
        <w:rPr>
          <w:rFonts w:ascii="Times New Roman" w:eastAsia="Times New Roman" w:hAnsi="Times New Roman" w:cs="Times New Roman"/>
          <w:spacing w:val="5"/>
          <w:sz w:val="20"/>
          <w:szCs w:val="20"/>
          <w:lang w:eastAsia="ru-RU"/>
        </w:rPr>
        <w:t xml:space="preserve"> </w:t>
      </w:r>
      <w:r w:rsidRPr="00B05C65">
        <w:rPr>
          <w:rFonts w:ascii="Times New Roman" w:eastAsia="Times New Roman" w:hAnsi="Times New Roman" w:cs="Times New Roman"/>
          <w:spacing w:val="-1"/>
          <w:sz w:val="20"/>
          <w:szCs w:val="20"/>
          <w:lang w:eastAsia="ru-RU"/>
        </w:rPr>
        <w:t>возможности</w:t>
      </w:r>
      <w:r w:rsidRPr="00B05C65">
        <w:rPr>
          <w:rFonts w:ascii="Times New Roman" w:eastAsia="Times New Roman" w:hAnsi="Times New Roman" w:cs="Times New Roman"/>
          <w:spacing w:val="4"/>
          <w:sz w:val="20"/>
          <w:szCs w:val="20"/>
          <w:lang w:eastAsia="ru-RU"/>
        </w:rPr>
        <w:t xml:space="preserve"> </w:t>
      </w:r>
      <w:r w:rsidRPr="00B05C65">
        <w:rPr>
          <w:rFonts w:ascii="Times New Roman" w:eastAsia="Times New Roman" w:hAnsi="Times New Roman" w:cs="Times New Roman"/>
          <w:sz w:val="20"/>
          <w:szCs w:val="20"/>
          <w:lang w:eastAsia="ru-RU"/>
        </w:rPr>
        <w:t>и</w:t>
      </w:r>
      <w:r w:rsidRPr="00B05C65">
        <w:rPr>
          <w:rFonts w:ascii="Times New Roman" w:eastAsia="Times New Roman" w:hAnsi="Times New Roman" w:cs="Times New Roman"/>
          <w:spacing w:val="4"/>
          <w:sz w:val="20"/>
          <w:szCs w:val="20"/>
          <w:lang w:eastAsia="ru-RU"/>
        </w:rPr>
        <w:t xml:space="preserve"> </w:t>
      </w:r>
      <w:r w:rsidRPr="00B05C65">
        <w:rPr>
          <w:rFonts w:ascii="Times New Roman" w:eastAsia="Times New Roman" w:hAnsi="Times New Roman" w:cs="Times New Roman"/>
          <w:spacing w:val="-1"/>
          <w:sz w:val="20"/>
          <w:szCs w:val="20"/>
          <w:lang w:eastAsia="ru-RU"/>
        </w:rPr>
        <w:t>необходимости</w:t>
      </w:r>
      <w:r w:rsidRPr="00B05C65">
        <w:rPr>
          <w:rFonts w:ascii="Times New Roman" w:eastAsia="Times New Roman" w:hAnsi="Times New Roman" w:cs="Times New Roman"/>
          <w:spacing w:val="4"/>
          <w:sz w:val="20"/>
          <w:szCs w:val="20"/>
          <w:lang w:eastAsia="ru-RU"/>
        </w:rPr>
        <w:t xml:space="preserve"> </w:t>
      </w:r>
      <w:r w:rsidRPr="00B05C65">
        <w:rPr>
          <w:rFonts w:ascii="Times New Roman" w:eastAsia="Times New Roman" w:hAnsi="Times New Roman" w:cs="Times New Roman"/>
          <w:spacing w:val="-1"/>
          <w:sz w:val="20"/>
          <w:szCs w:val="20"/>
          <w:lang w:eastAsia="ru-RU"/>
        </w:rPr>
        <w:t>принятия</w:t>
      </w:r>
      <w:r w:rsidRPr="00B05C65">
        <w:rPr>
          <w:rFonts w:ascii="Times New Roman" w:eastAsia="Times New Roman" w:hAnsi="Times New Roman" w:cs="Times New Roman"/>
          <w:spacing w:val="85"/>
          <w:sz w:val="20"/>
          <w:szCs w:val="20"/>
          <w:lang w:eastAsia="ru-RU"/>
        </w:rPr>
        <w:t xml:space="preserve"> </w:t>
      </w:r>
      <w:r w:rsidRPr="00B05C65">
        <w:rPr>
          <w:rFonts w:ascii="Times New Roman" w:eastAsia="Times New Roman" w:hAnsi="Times New Roman" w:cs="Times New Roman"/>
          <w:sz w:val="20"/>
          <w:szCs w:val="20"/>
          <w:lang w:eastAsia="ru-RU"/>
        </w:rPr>
        <w:t>Объект долевого строительства</w:t>
      </w:r>
      <w:r w:rsidRPr="00B05C65">
        <w:rPr>
          <w:rFonts w:ascii="Times New Roman" w:eastAsia="Times New Roman" w:hAnsi="Times New Roman" w:cs="Times New Roman"/>
          <w:spacing w:val="35"/>
          <w:sz w:val="20"/>
          <w:szCs w:val="20"/>
          <w:lang w:eastAsia="ru-RU"/>
        </w:rPr>
        <w:t xml:space="preserve"> </w:t>
      </w:r>
      <w:r w:rsidRPr="00B05C65">
        <w:rPr>
          <w:rFonts w:ascii="Times New Roman" w:eastAsia="Times New Roman" w:hAnsi="Times New Roman" w:cs="Times New Roman"/>
          <w:sz w:val="20"/>
          <w:szCs w:val="20"/>
          <w:lang w:eastAsia="ru-RU"/>
        </w:rPr>
        <w:t>по</w:t>
      </w:r>
      <w:r w:rsidRPr="00B05C65">
        <w:rPr>
          <w:rFonts w:ascii="Times New Roman" w:eastAsia="Times New Roman" w:hAnsi="Times New Roman" w:cs="Times New Roman"/>
          <w:spacing w:val="35"/>
          <w:sz w:val="20"/>
          <w:szCs w:val="20"/>
          <w:lang w:eastAsia="ru-RU"/>
        </w:rPr>
        <w:t xml:space="preserve"> </w:t>
      </w:r>
      <w:r w:rsidRPr="00B05C65">
        <w:rPr>
          <w:rFonts w:ascii="Times New Roman" w:eastAsia="Times New Roman" w:hAnsi="Times New Roman" w:cs="Times New Roman"/>
          <w:spacing w:val="-1"/>
          <w:sz w:val="20"/>
          <w:szCs w:val="20"/>
          <w:lang w:eastAsia="ru-RU"/>
        </w:rPr>
        <w:t>Акту</w:t>
      </w:r>
      <w:r w:rsidRPr="00B05C65">
        <w:rPr>
          <w:rFonts w:ascii="Times New Roman" w:eastAsia="Times New Roman" w:hAnsi="Times New Roman" w:cs="Times New Roman"/>
          <w:spacing w:val="33"/>
          <w:sz w:val="20"/>
          <w:szCs w:val="20"/>
          <w:lang w:eastAsia="ru-RU"/>
        </w:rPr>
        <w:t xml:space="preserve"> </w:t>
      </w:r>
      <w:r w:rsidRPr="00B05C65">
        <w:rPr>
          <w:rFonts w:ascii="Times New Roman" w:eastAsia="Times New Roman" w:hAnsi="Times New Roman" w:cs="Times New Roman"/>
          <w:spacing w:val="-1"/>
          <w:sz w:val="20"/>
          <w:szCs w:val="20"/>
          <w:lang w:eastAsia="ru-RU"/>
        </w:rPr>
        <w:t>приема-передачи</w:t>
      </w:r>
      <w:r w:rsidRPr="00B05C65">
        <w:rPr>
          <w:rFonts w:ascii="Times New Roman" w:eastAsia="Times New Roman" w:hAnsi="Times New Roman" w:cs="Times New Roman"/>
          <w:spacing w:val="35"/>
          <w:sz w:val="20"/>
          <w:szCs w:val="20"/>
          <w:lang w:eastAsia="ru-RU"/>
        </w:rPr>
        <w:t xml:space="preserve"> </w:t>
      </w:r>
      <w:r w:rsidRPr="00B05C65">
        <w:rPr>
          <w:rFonts w:ascii="Times New Roman" w:eastAsia="Times New Roman" w:hAnsi="Times New Roman" w:cs="Times New Roman"/>
          <w:sz w:val="20"/>
          <w:szCs w:val="20"/>
          <w:lang w:eastAsia="ru-RU"/>
        </w:rPr>
        <w:t>по</w:t>
      </w:r>
      <w:r w:rsidRPr="00B05C65">
        <w:rPr>
          <w:rFonts w:ascii="Times New Roman" w:eastAsia="Times New Roman" w:hAnsi="Times New Roman" w:cs="Times New Roman"/>
          <w:spacing w:val="35"/>
          <w:sz w:val="20"/>
          <w:szCs w:val="20"/>
          <w:lang w:eastAsia="ru-RU"/>
        </w:rPr>
        <w:t xml:space="preserve"> </w:t>
      </w:r>
      <w:r w:rsidRPr="00B05C65">
        <w:rPr>
          <w:rFonts w:ascii="Times New Roman" w:eastAsia="Times New Roman" w:hAnsi="Times New Roman" w:cs="Times New Roman"/>
          <w:spacing w:val="-1"/>
          <w:sz w:val="20"/>
          <w:szCs w:val="20"/>
          <w:lang w:eastAsia="ru-RU"/>
        </w:rPr>
        <w:t>адресу,</w:t>
      </w:r>
      <w:r w:rsidRPr="00B05C65">
        <w:rPr>
          <w:rFonts w:ascii="Times New Roman" w:eastAsia="Times New Roman" w:hAnsi="Times New Roman" w:cs="Times New Roman"/>
          <w:spacing w:val="33"/>
          <w:sz w:val="20"/>
          <w:szCs w:val="20"/>
          <w:lang w:eastAsia="ru-RU"/>
        </w:rPr>
        <w:t xml:space="preserve"> </w:t>
      </w:r>
      <w:r w:rsidRPr="00B05C65">
        <w:rPr>
          <w:rFonts w:ascii="Times New Roman" w:eastAsia="Times New Roman" w:hAnsi="Times New Roman" w:cs="Times New Roman"/>
          <w:spacing w:val="-1"/>
          <w:sz w:val="20"/>
          <w:szCs w:val="20"/>
          <w:lang w:eastAsia="ru-RU"/>
        </w:rPr>
        <w:t>указанному</w:t>
      </w:r>
      <w:r w:rsidRPr="00B05C65">
        <w:rPr>
          <w:rFonts w:ascii="Times New Roman" w:eastAsia="Times New Roman" w:hAnsi="Times New Roman" w:cs="Times New Roman"/>
          <w:spacing w:val="35"/>
          <w:sz w:val="20"/>
          <w:szCs w:val="20"/>
          <w:lang w:eastAsia="ru-RU"/>
        </w:rPr>
        <w:t xml:space="preserve"> </w:t>
      </w:r>
      <w:r w:rsidRPr="00B05C65">
        <w:rPr>
          <w:rFonts w:ascii="Times New Roman" w:eastAsia="Times New Roman" w:hAnsi="Times New Roman" w:cs="Times New Roman"/>
          <w:sz w:val="20"/>
          <w:szCs w:val="20"/>
          <w:lang w:eastAsia="ru-RU"/>
        </w:rPr>
        <w:t>в</w:t>
      </w:r>
      <w:r w:rsidRPr="00B05C65">
        <w:rPr>
          <w:rFonts w:ascii="Times New Roman" w:eastAsia="Times New Roman" w:hAnsi="Times New Roman" w:cs="Times New Roman"/>
          <w:spacing w:val="34"/>
          <w:sz w:val="20"/>
          <w:szCs w:val="20"/>
          <w:lang w:eastAsia="ru-RU"/>
        </w:rPr>
        <w:t xml:space="preserve"> </w:t>
      </w:r>
      <w:r w:rsidRPr="00B05C65">
        <w:rPr>
          <w:rFonts w:ascii="Times New Roman" w:eastAsia="Times New Roman" w:hAnsi="Times New Roman" w:cs="Times New Roman"/>
          <w:spacing w:val="-1"/>
          <w:sz w:val="20"/>
          <w:szCs w:val="20"/>
          <w:lang w:eastAsia="ru-RU"/>
        </w:rPr>
        <w:t>настоящем</w:t>
      </w:r>
      <w:r w:rsidRPr="00B05C65">
        <w:rPr>
          <w:rFonts w:ascii="Times New Roman" w:eastAsia="Times New Roman" w:hAnsi="Times New Roman" w:cs="Times New Roman"/>
          <w:spacing w:val="33"/>
          <w:sz w:val="20"/>
          <w:szCs w:val="20"/>
          <w:lang w:eastAsia="ru-RU"/>
        </w:rPr>
        <w:t xml:space="preserve"> </w:t>
      </w:r>
      <w:r w:rsidR="002B01D3" w:rsidRPr="00B05C65">
        <w:rPr>
          <w:rFonts w:ascii="Times New Roman" w:eastAsia="Times New Roman" w:hAnsi="Times New Roman" w:cs="Times New Roman"/>
          <w:spacing w:val="-1"/>
          <w:sz w:val="20"/>
          <w:szCs w:val="20"/>
          <w:lang w:eastAsia="ru-RU"/>
        </w:rPr>
        <w:t>Договор</w:t>
      </w:r>
      <w:r w:rsidRPr="00B05C65">
        <w:rPr>
          <w:rFonts w:ascii="Times New Roman" w:eastAsia="Times New Roman" w:hAnsi="Times New Roman" w:cs="Times New Roman"/>
          <w:spacing w:val="-1"/>
          <w:sz w:val="20"/>
          <w:szCs w:val="20"/>
          <w:lang w:eastAsia="ru-RU"/>
        </w:rPr>
        <w:t>е</w:t>
      </w:r>
      <w:r w:rsidRPr="00B05C65">
        <w:rPr>
          <w:rFonts w:ascii="Times New Roman" w:eastAsia="Times New Roman" w:hAnsi="Times New Roman" w:cs="Times New Roman"/>
          <w:spacing w:val="35"/>
          <w:sz w:val="20"/>
          <w:szCs w:val="20"/>
          <w:lang w:eastAsia="ru-RU"/>
        </w:rPr>
        <w:t xml:space="preserve"> </w:t>
      </w:r>
      <w:r w:rsidRPr="00B05C65">
        <w:rPr>
          <w:rFonts w:ascii="Times New Roman" w:eastAsia="Times New Roman" w:hAnsi="Times New Roman" w:cs="Times New Roman"/>
          <w:sz w:val="20"/>
          <w:szCs w:val="20"/>
          <w:lang w:eastAsia="ru-RU"/>
        </w:rPr>
        <w:t>Участником</w:t>
      </w:r>
      <w:r w:rsidRPr="00B05C65">
        <w:rPr>
          <w:rFonts w:ascii="Times New Roman" w:eastAsia="Times New Roman" w:hAnsi="Times New Roman" w:cs="Times New Roman"/>
          <w:spacing w:val="-1"/>
          <w:sz w:val="20"/>
          <w:szCs w:val="20"/>
          <w:lang w:eastAsia="ru-RU"/>
        </w:rPr>
        <w:t>.</w:t>
      </w:r>
    </w:p>
    <w:p w14:paraId="5669A849" w14:textId="1924FE95" w:rsidR="003E1A15" w:rsidRPr="00B05C65" w:rsidRDefault="003E1A15" w:rsidP="00C5396B">
      <w:pPr>
        <w:numPr>
          <w:ilvl w:val="2"/>
          <w:numId w:val="1"/>
        </w:numPr>
        <w:tabs>
          <w:tab w:val="num" w:pos="142"/>
          <w:tab w:val="num" w:pos="284"/>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pacing w:val="-1"/>
          <w:sz w:val="20"/>
          <w:szCs w:val="20"/>
          <w:lang w:eastAsia="ru-RU"/>
        </w:rPr>
        <w:t>Уведомить</w:t>
      </w:r>
      <w:r w:rsidRPr="00B05C65">
        <w:rPr>
          <w:rFonts w:ascii="Times New Roman" w:eastAsia="Times New Roman" w:hAnsi="Times New Roman" w:cs="Times New Roman"/>
          <w:spacing w:val="43"/>
          <w:sz w:val="20"/>
          <w:szCs w:val="20"/>
          <w:lang w:eastAsia="ru-RU"/>
        </w:rPr>
        <w:t xml:space="preserve"> </w:t>
      </w:r>
      <w:r w:rsidRPr="00B05C65">
        <w:rPr>
          <w:rFonts w:ascii="Times New Roman" w:eastAsia="Times New Roman" w:hAnsi="Times New Roman" w:cs="Times New Roman"/>
          <w:sz w:val="20"/>
          <w:szCs w:val="20"/>
          <w:lang w:eastAsia="ru-RU"/>
        </w:rPr>
        <w:t>Участника о</w:t>
      </w:r>
      <w:r w:rsidRPr="00B05C65">
        <w:rPr>
          <w:rFonts w:ascii="Times New Roman" w:eastAsia="Times New Roman" w:hAnsi="Times New Roman" w:cs="Times New Roman"/>
          <w:spacing w:val="41"/>
          <w:sz w:val="20"/>
          <w:szCs w:val="20"/>
          <w:lang w:eastAsia="ru-RU"/>
        </w:rPr>
        <w:t xml:space="preserve"> </w:t>
      </w:r>
      <w:r w:rsidRPr="00B05C65">
        <w:rPr>
          <w:rFonts w:ascii="Times New Roman" w:eastAsia="Times New Roman" w:hAnsi="Times New Roman" w:cs="Times New Roman"/>
          <w:spacing w:val="-1"/>
          <w:sz w:val="20"/>
          <w:szCs w:val="20"/>
          <w:lang w:eastAsia="ru-RU"/>
        </w:rPr>
        <w:t>невозможности</w:t>
      </w:r>
      <w:r w:rsidRPr="00B05C65">
        <w:rPr>
          <w:rFonts w:ascii="Times New Roman" w:eastAsia="Times New Roman" w:hAnsi="Times New Roman" w:cs="Times New Roman"/>
          <w:spacing w:val="42"/>
          <w:sz w:val="20"/>
          <w:szCs w:val="20"/>
          <w:lang w:eastAsia="ru-RU"/>
        </w:rPr>
        <w:t xml:space="preserve"> </w:t>
      </w:r>
      <w:r w:rsidRPr="00B05C65">
        <w:rPr>
          <w:rFonts w:ascii="Times New Roman" w:eastAsia="Times New Roman" w:hAnsi="Times New Roman" w:cs="Times New Roman"/>
          <w:spacing w:val="-1"/>
          <w:sz w:val="20"/>
          <w:szCs w:val="20"/>
          <w:lang w:eastAsia="ru-RU"/>
        </w:rPr>
        <w:t>завершения</w:t>
      </w:r>
      <w:r w:rsidRPr="00B05C65">
        <w:rPr>
          <w:rFonts w:ascii="Times New Roman" w:eastAsia="Times New Roman" w:hAnsi="Times New Roman" w:cs="Times New Roman"/>
          <w:spacing w:val="42"/>
          <w:sz w:val="20"/>
          <w:szCs w:val="20"/>
          <w:lang w:eastAsia="ru-RU"/>
        </w:rPr>
        <w:t xml:space="preserve"> </w:t>
      </w:r>
      <w:r w:rsidRPr="00B05C65">
        <w:rPr>
          <w:rFonts w:ascii="Times New Roman" w:eastAsia="Times New Roman" w:hAnsi="Times New Roman" w:cs="Times New Roman"/>
          <w:spacing w:val="-1"/>
          <w:sz w:val="20"/>
          <w:szCs w:val="20"/>
          <w:lang w:eastAsia="ru-RU"/>
        </w:rPr>
        <w:t>строительства</w:t>
      </w:r>
      <w:r w:rsidRPr="00B05C65">
        <w:rPr>
          <w:rFonts w:ascii="Times New Roman" w:eastAsia="Times New Roman" w:hAnsi="Times New Roman" w:cs="Times New Roman"/>
          <w:spacing w:val="43"/>
          <w:sz w:val="20"/>
          <w:szCs w:val="20"/>
          <w:lang w:eastAsia="ru-RU"/>
        </w:rPr>
        <w:t xml:space="preserve"> </w:t>
      </w:r>
      <w:r w:rsidRPr="00B05C65">
        <w:rPr>
          <w:rFonts w:ascii="Times New Roman" w:eastAsia="Times New Roman" w:hAnsi="Times New Roman" w:cs="Times New Roman"/>
          <w:spacing w:val="-1"/>
          <w:sz w:val="20"/>
          <w:szCs w:val="20"/>
          <w:lang w:eastAsia="ru-RU"/>
        </w:rPr>
        <w:t>Объекта</w:t>
      </w:r>
      <w:r w:rsidRPr="00B05C65">
        <w:rPr>
          <w:rFonts w:ascii="Times New Roman" w:eastAsia="Times New Roman" w:hAnsi="Times New Roman" w:cs="Times New Roman"/>
          <w:spacing w:val="43"/>
          <w:sz w:val="20"/>
          <w:szCs w:val="20"/>
          <w:lang w:eastAsia="ru-RU"/>
        </w:rPr>
        <w:t xml:space="preserve"> </w:t>
      </w:r>
      <w:r w:rsidRPr="00B05C65">
        <w:rPr>
          <w:rFonts w:ascii="Times New Roman" w:eastAsia="Times New Roman" w:hAnsi="Times New Roman" w:cs="Times New Roman"/>
          <w:sz w:val="20"/>
          <w:szCs w:val="20"/>
          <w:lang w:eastAsia="ru-RU"/>
        </w:rPr>
        <w:t>и/или</w:t>
      </w:r>
      <w:r w:rsidRPr="00B05C65">
        <w:rPr>
          <w:rFonts w:ascii="Times New Roman" w:eastAsia="Times New Roman" w:hAnsi="Times New Roman" w:cs="Times New Roman"/>
          <w:spacing w:val="67"/>
          <w:sz w:val="20"/>
          <w:szCs w:val="20"/>
          <w:lang w:eastAsia="ru-RU"/>
        </w:rPr>
        <w:t xml:space="preserve"> </w:t>
      </w:r>
      <w:r w:rsidRPr="00B05C65">
        <w:rPr>
          <w:rFonts w:ascii="Times New Roman" w:eastAsia="Times New Roman" w:hAnsi="Times New Roman" w:cs="Times New Roman"/>
          <w:spacing w:val="-1"/>
          <w:sz w:val="20"/>
          <w:szCs w:val="20"/>
          <w:lang w:eastAsia="ru-RU"/>
        </w:rPr>
        <w:t>невозможности</w:t>
      </w:r>
      <w:r w:rsidRPr="00B05C65">
        <w:rPr>
          <w:rFonts w:ascii="Times New Roman" w:eastAsia="Times New Roman" w:hAnsi="Times New Roman" w:cs="Times New Roman"/>
          <w:spacing w:val="30"/>
          <w:sz w:val="20"/>
          <w:szCs w:val="20"/>
          <w:lang w:eastAsia="ru-RU"/>
        </w:rPr>
        <w:t xml:space="preserve"> </w:t>
      </w:r>
      <w:r w:rsidRPr="00B05C65">
        <w:rPr>
          <w:rFonts w:ascii="Times New Roman" w:eastAsia="Times New Roman" w:hAnsi="Times New Roman" w:cs="Times New Roman"/>
          <w:spacing w:val="-1"/>
          <w:sz w:val="20"/>
          <w:szCs w:val="20"/>
          <w:lang w:eastAsia="ru-RU"/>
        </w:rPr>
        <w:t>передачи</w:t>
      </w:r>
      <w:r w:rsidRPr="00B05C65">
        <w:rPr>
          <w:rFonts w:ascii="Times New Roman" w:eastAsia="Times New Roman" w:hAnsi="Times New Roman" w:cs="Times New Roman"/>
          <w:spacing w:val="27"/>
          <w:sz w:val="20"/>
          <w:szCs w:val="20"/>
          <w:lang w:eastAsia="ru-RU"/>
        </w:rPr>
        <w:t xml:space="preserve"> </w:t>
      </w:r>
      <w:r w:rsidRPr="00B05C65">
        <w:rPr>
          <w:rFonts w:ascii="Times New Roman" w:eastAsia="Times New Roman" w:hAnsi="Times New Roman" w:cs="Times New Roman"/>
          <w:sz w:val="20"/>
          <w:szCs w:val="20"/>
          <w:lang w:eastAsia="ru-RU"/>
        </w:rPr>
        <w:t>Объект долевого строительства</w:t>
      </w:r>
      <w:r w:rsidRPr="00B05C65">
        <w:rPr>
          <w:rFonts w:ascii="Times New Roman" w:eastAsia="Times New Roman" w:hAnsi="Times New Roman" w:cs="Times New Roman"/>
          <w:spacing w:val="30"/>
          <w:sz w:val="20"/>
          <w:szCs w:val="20"/>
          <w:lang w:eastAsia="ru-RU"/>
        </w:rPr>
        <w:t xml:space="preserve"> </w:t>
      </w:r>
      <w:r w:rsidRPr="00B05C65">
        <w:rPr>
          <w:rFonts w:ascii="Times New Roman" w:eastAsia="Times New Roman" w:hAnsi="Times New Roman" w:cs="Times New Roman"/>
          <w:sz w:val="20"/>
          <w:szCs w:val="20"/>
          <w:lang w:eastAsia="ru-RU"/>
        </w:rPr>
        <w:t>в</w:t>
      </w:r>
      <w:r w:rsidRPr="00B05C65">
        <w:rPr>
          <w:rFonts w:ascii="Times New Roman" w:eastAsia="Times New Roman" w:hAnsi="Times New Roman" w:cs="Times New Roman"/>
          <w:spacing w:val="30"/>
          <w:sz w:val="20"/>
          <w:szCs w:val="20"/>
          <w:lang w:eastAsia="ru-RU"/>
        </w:rPr>
        <w:t xml:space="preserve"> </w:t>
      </w:r>
      <w:r w:rsidRPr="00B05C65">
        <w:rPr>
          <w:rFonts w:ascii="Times New Roman" w:eastAsia="Times New Roman" w:hAnsi="Times New Roman" w:cs="Times New Roman"/>
          <w:spacing w:val="-1"/>
          <w:sz w:val="20"/>
          <w:szCs w:val="20"/>
          <w:lang w:eastAsia="ru-RU"/>
        </w:rPr>
        <w:t>установленные</w:t>
      </w:r>
      <w:r w:rsidRPr="00B05C65">
        <w:rPr>
          <w:rFonts w:ascii="Times New Roman" w:eastAsia="Times New Roman" w:hAnsi="Times New Roman" w:cs="Times New Roman"/>
          <w:spacing w:val="31"/>
          <w:sz w:val="20"/>
          <w:szCs w:val="20"/>
          <w:lang w:eastAsia="ru-RU"/>
        </w:rPr>
        <w:t xml:space="preserve"> </w:t>
      </w:r>
      <w:r w:rsidR="002B01D3" w:rsidRPr="00B05C65">
        <w:rPr>
          <w:rFonts w:ascii="Times New Roman" w:eastAsia="Times New Roman" w:hAnsi="Times New Roman" w:cs="Times New Roman"/>
          <w:spacing w:val="-1"/>
          <w:sz w:val="20"/>
          <w:szCs w:val="20"/>
          <w:lang w:eastAsia="ru-RU"/>
        </w:rPr>
        <w:t>Договор</w:t>
      </w:r>
      <w:r w:rsidRPr="00B05C65">
        <w:rPr>
          <w:rFonts w:ascii="Times New Roman" w:eastAsia="Times New Roman" w:hAnsi="Times New Roman" w:cs="Times New Roman"/>
          <w:spacing w:val="-1"/>
          <w:sz w:val="20"/>
          <w:szCs w:val="20"/>
          <w:lang w:eastAsia="ru-RU"/>
        </w:rPr>
        <w:t>ом</w:t>
      </w:r>
      <w:r w:rsidRPr="00B05C65">
        <w:rPr>
          <w:rFonts w:ascii="Times New Roman" w:eastAsia="Times New Roman" w:hAnsi="Times New Roman" w:cs="Times New Roman"/>
          <w:spacing w:val="30"/>
          <w:sz w:val="20"/>
          <w:szCs w:val="20"/>
          <w:lang w:eastAsia="ru-RU"/>
        </w:rPr>
        <w:t xml:space="preserve"> </w:t>
      </w:r>
      <w:r w:rsidRPr="00B05C65">
        <w:rPr>
          <w:rFonts w:ascii="Times New Roman" w:eastAsia="Times New Roman" w:hAnsi="Times New Roman" w:cs="Times New Roman"/>
          <w:spacing w:val="-1"/>
          <w:sz w:val="20"/>
          <w:szCs w:val="20"/>
          <w:lang w:eastAsia="ru-RU"/>
        </w:rPr>
        <w:t>сроки</w:t>
      </w:r>
      <w:r w:rsidRPr="00B05C65">
        <w:rPr>
          <w:rFonts w:ascii="Times New Roman" w:eastAsia="Times New Roman" w:hAnsi="Times New Roman" w:cs="Times New Roman"/>
          <w:spacing w:val="30"/>
          <w:sz w:val="20"/>
          <w:szCs w:val="20"/>
          <w:lang w:eastAsia="ru-RU"/>
        </w:rPr>
        <w:t xml:space="preserve"> </w:t>
      </w:r>
      <w:r w:rsidRPr="00B05C65">
        <w:rPr>
          <w:rFonts w:ascii="Times New Roman" w:eastAsia="Times New Roman" w:hAnsi="Times New Roman" w:cs="Times New Roman"/>
          <w:sz w:val="20"/>
          <w:szCs w:val="20"/>
          <w:lang w:eastAsia="ru-RU"/>
        </w:rPr>
        <w:t>и</w:t>
      </w:r>
      <w:r w:rsidRPr="00B05C65">
        <w:rPr>
          <w:rFonts w:ascii="Times New Roman" w:eastAsia="Times New Roman" w:hAnsi="Times New Roman" w:cs="Times New Roman"/>
          <w:spacing w:val="28"/>
          <w:sz w:val="20"/>
          <w:szCs w:val="20"/>
          <w:lang w:eastAsia="ru-RU"/>
        </w:rPr>
        <w:t xml:space="preserve"> </w:t>
      </w:r>
      <w:r w:rsidRPr="00B05C65">
        <w:rPr>
          <w:rFonts w:ascii="Times New Roman" w:eastAsia="Times New Roman" w:hAnsi="Times New Roman" w:cs="Times New Roman"/>
          <w:spacing w:val="-1"/>
          <w:sz w:val="20"/>
          <w:szCs w:val="20"/>
          <w:lang w:eastAsia="ru-RU"/>
        </w:rPr>
        <w:t>направить</w:t>
      </w:r>
      <w:r w:rsidRPr="00B05C65">
        <w:rPr>
          <w:rFonts w:ascii="Times New Roman" w:eastAsia="Times New Roman" w:hAnsi="Times New Roman" w:cs="Times New Roman"/>
          <w:spacing w:val="30"/>
          <w:sz w:val="20"/>
          <w:szCs w:val="20"/>
          <w:lang w:eastAsia="ru-RU"/>
        </w:rPr>
        <w:t xml:space="preserve"> </w:t>
      </w:r>
      <w:r w:rsidRPr="00B05C65">
        <w:rPr>
          <w:rFonts w:ascii="Times New Roman" w:eastAsia="Times New Roman" w:hAnsi="Times New Roman" w:cs="Times New Roman"/>
          <w:spacing w:val="-1"/>
          <w:sz w:val="20"/>
          <w:szCs w:val="20"/>
          <w:lang w:eastAsia="ru-RU"/>
        </w:rPr>
        <w:t>предложение</w:t>
      </w:r>
      <w:r w:rsidRPr="00B05C65">
        <w:rPr>
          <w:rFonts w:ascii="Times New Roman" w:eastAsia="Times New Roman" w:hAnsi="Times New Roman" w:cs="Times New Roman"/>
          <w:spacing w:val="29"/>
          <w:sz w:val="20"/>
          <w:szCs w:val="20"/>
          <w:lang w:eastAsia="ru-RU"/>
        </w:rPr>
        <w:t xml:space="preserve"> </w:t>
      </w:r>
      <w:r w:rsidRPr="00B05C65">
        <w:rPr>
          <w:rFonts w:ascii="Times New Roman" w:eastAsia="Times New Roman" w:hAnsi="Times New Roman" w:cs="Times New Roman"/>
          <w:sz w:val="20"/>
          <w:szCs w:val="20"/>
          <w:lang w:eastAsia="ru-RU"/>
        </w:rPr>
        <w:t>о</w:t>
      </w:r>
      <w:r w:rsidRPr="00B05C65">
        <w:rPr>
          <w:rFonts w:ascii="Times New Roman" w:eastAsia="Times New Roman" w:hAnsi="Times New Roman" w:cs="Times New Roman"/>
          <w:spacing w:val="95"/>
          <w:sz w:val="20"/>
          <w:szCs w:val="20"/>
          <w:lang w:eastAsia="ru-RU"/>
        </w:rPr>
        <w:t xml:space="preserve"> </w:t>
      </w:r>
      <w:r w:rsidRPr="00B05C65">
        <w:rPr>
          <w:rFonts w:ascii="Times New Roman" w:eastAsia="Times New Roman" w:hAnsi="Times New Roman" w:cs="Times New Roman"/>
          <w:spacing w:val="-1"/>
          <w:sz w:val="20"/>
          <w:szCs w:val="20"/>
          <w:lang w:eastAsia="ru-RU"/>
        </w:rPr>
        <w:t>внесении</w:t>
      </w:r>
      <w:r w:rsidRPr="00B05C65">
        <w:rPr>
          <w:rFonts w:ascii="Times New Roman" w:eastAsia="Times New Roman" w:hAnsi="Times New Roman" w:cs="Times New Roman"/>
          <w:spacing w:val="3"/>
          <w:sz w:val="20"/>
          <w:szCs w:val="20"/>
          <w:lang w:eastAsia="ru-RU"/>
        </w:rPr>
        <w:t xml:space="preserve"> </w:t>
      </w:r>
      <w:r w:rsidRPr="00B05C65">
        <w:rPr>
          <w:rFonts w:ascii="Times New Roman" w:eastAsia="Times New Roman" w:hAnsi="Times New Roman" w:cs="Times New Roman"/>
          <w:spacing w:val="-1"/>
          <w:sz w:val="20"/>
          <w:szCs w:val="20"/>
          <w:lang w:eastAsia="ru-RU"/>
        </w:rPr>
        <w:t>изменений</w:t>
      </w:r>
      <w:r w:rsidRPr="00B05C65">
        <w:rPr>
          <w:rFonts w:ascii="Times New Roman" w:eastAsia="Times New Roman" w:hAnsi="Times New Roman" w:cs="Times New Roman"/>
          <w:spacing w:val="4"/>
          <w:sz w:val="20"/>
          <w:szCs w:val="20"/>
          <w:lang w:eastAsia="ru-RU"/>
        </w:rPr>
        <w:t xml:space="preserve"> </w:t>
      </w:r>
      <w:r w:rsidRPr="00B05C65">
        <w:rPr>
          <w:rFonts w:ascii="Times New Roman" w:eastAsia="Times New Roman" w:hAnsi="Times New Roman" w:cs="Times New Roman"/>
          <w:sz w:val="20"/>
          <w:szCs w:val="20"/>
          <w:lang w:eastAsia="ru-RU"/>
        </w:rPr>
        <w:t>в</w:t>
      </w:r>
      <w:r w:rsidRPr="00B05C65">
        <w:rPr>
          <w:rFonts w:ascii="Times New Roman" w:eastAsia="Times New Roman" w:hAnsi="Times New Roman" w:cs="Times New Roman"/>
          <w:spacing w:val="3"/>
          <w:sz w:val="20"/>
          <w:szCs w:val="20"/>
          <w:lang w:eastAsia="ru-RU"/>
        </w:rPr>
        <w:t xml:space="preserve"> </w:t>
      </w:r>
      <w:r w:rsidR="002B01D3" w:rsidRPr="00B05C65">
        <w:rPr>
          <w:rFonts w:ascii="Times New Roman" w:eastAsia="Times New Roman" w:hAnsi="Times New Roman" w:cs="Times New Roman"/>
          <w:spacing w:val="-1"/>
          <w:sz w:val="20"/>
          <w:szCs w:val="20"/>
          <w:lang w:eastAsia="ru-RU"/>
        </w:rPr>
        <w:t>Договор</w:t>
      </w:r>
      <w:r w:rsidRPr="00B05C65">
        <w:rPr>
          <w:rFonts w:ascii="Times New Roman" w:eastAsia="Times New Roman" w:hAnsi="Times New Roman" w:cs="Times New Roman"/>
          <w:spacing w:val="-1"/>
          <w:sz w:val="20"/>
          <w:szCs w:val="20"/>
          <w:lang w:eastAsia="ru-RU"/>
        </w:rPr>
        <w:t>.</w:t>
      </w:r>
      <w:r w:rsidRPr="00B05C65">
        <w:rPr>
          <w:rFonts w:ascii="Times New Roman" w:eastAsia="Times New Roman" w:hAnsi="Times New Roman" w:cs="Times New Roman"/>
          <w:spacing w:val="4"/>
          <w:sz w:val="20"/>
          <w:szCs w:val="20"/>
          <w:lang w:eastAsia="ru-RU"/>
        </w:rPr>
        <w:t xml:space="preserve"> </w:t>
      </w:r>
      <w:r w:rsidRPr="00B05C65">
        <w:rPr>
          <w:rFonts w:ascii="Times New Roman" w:eastAsia="Times New Roman" w:hAnsi="Times New Roman" w:cs="Times New Roman"/>
          <w:spacing w:val="-1"/>
          <w:sz w:val="20"/>
          <w:szCs w:val="20"/>
          <w:lang w:eastAsia="ru-RU"/>
        </w:rPr>
        <w:t>Указанные</w:t>
      </w:r>
      <w:r w:rsidRPr="00B05C65">
        <w:rPr>
          <w:rFonts w:ascii="Times New Roman" w:eastAsia="Times New Roman" w:hAnsi="Times New Roman" w:cs="Times New Roman"/>
          <w:spacing w:val="5"/>
          <w:sz w:val="20"/>
          <w:szCs w:val="20"/>
          <w:lang w:eastAsia="ru-RU"/>
        </w:rPr>
        <w:t xml:space="preserve"> </w:t>
      </w:r>
      <w:r w:rsidRPr="00B05C65">
        <w:rPr>
          <w:rFonts w:ascii="Times New Roman" w:eastAsia="Times New Roman" w:hAnsi="Times New Roman" w:cs="Times New Roman"/>
          <w:spacing w:val="-1"/>
          <w:sz w:val="20"/>
          <w:szCs w:val="20"/>
          <w:lang w:eastAsia="ru-RU"/>
        </w:rPr>
        <w:t>Уведомление</w:t>
      </w:r>
      <w:r w:rsidRPr="00B05C65">
        <w:rPr>
          <w:rFonts w:ascii="Times New Roman" w:eastAsia="Times New Roman" w:hAnsi="Times New Roman" w:cs="Times New Roman"/>
          <w:spacing w:val="4"/>
          <w:sz w:val="20"/>
          <w:szCs w:val="20"/>
          <w:lang w:eastAsia="ru-RU"/>
        </w:rPr>
        <w:t xml:space="preserve"> </w:t>
      </w:r>
      <w:r w:rsidRPr="00B05C65">
        <w:rPr>
          <w:rFonts w:ascii="Times New Roman" w:eastAsia="Times New Roman" w:hAnsi="Times New Roman" w:cs="Times New Roman"/>
          <w:sz w:val="20"/>
          <w:szCs w:val="20"/>
          <w:lang w:eastAsia="ru-RU"/>
        </w:rPr>
        <w:t>и</w:t>
      </w:r>
      <w:r w:rsidRPr="00B05C65">
        <w:rPr>
          <w:rFonts w:ascii="Times New Roman" w:eastAsia="Times New Roman" w:hAnsi="Times New Roman" w:cs="Times New Roman"/>
          <w:spacing w:val="4"/>
          <w:sz w:val="20"/>
          <w:szCs w:val="20"/>
          <w:lang w:eastAsia="ru-RU"/>
        </w:rPr>
        <w:t xml:space="preserve"> </w:t>
      </w:r>
      <w:r w:rsidRPr="00B05C65">
        <w:rPr>
          <w:rFonts w:ascii="Times New Roman" w:eastAsia="Times New Roman" w:hAnsi="Times New Roman" w:cs="Times New Roman"/>
          <w:spacing w:val="-1"/>
          <w:sz w:val="20"/>
          <w:szCs w:val="20"/>
          <w:lang w:eastAsia="ru-RU"/>
        </w:rPr>
        <w:t>предложение</w:t>
      </w:r>
      <w:r w:rsidRPr="00B05C65">
        <w:rPr>
          <w:rFonts w:ascii="Times New Roman" w:eastAsia="Times New Roman" w:hAnsi="Times New Roman" w:cs="Times New Roman"/>
          <w:spacing w:val="5"/>
          <w:sz w:val="20"/>
          <w:szCs w:val="20"/>
          <w:lang w:eastAsia="ru-RU"/>
        </w:rPr>
        <w:t xml:space="preserve"> </w:t>
      </w:r>
      <w:r w:rsidRPr="00B05C65">
        <w:rPr>
          <w:rFonts w:ascii="Times New Roman" w:eastAsia="Times New Roman" w:hAnsi="Times New Roman" w:cs="Times New Roman"/>
          <w:spacing w:val="-1"/>
          <w:sz w:val="20"/>
          <w:szCs w:val="20"/>
          <w:lang w:eastAsia="ru-RU"/>
        </w:rPr>
        <w:t>направляются</w:t>
      </w:r>
      <w:r w:rsidRPr="00B05C65">
        <w:rPr>
          <w:rFonts w:ascii="Times New Roman" w:eastAsia="Times New Roman" w:hAnsi="Times New Roman" w:cs="Times New Roman"/>
          <w:spacing w:val="11"/>
          <w:sz w:val="20"/>
          <w:szCs w:val="20"/>
          <w:lang w:eastAsia="ru-RU"/>
        </w:rPr>
        <w:t xml:space="preserve"> </w:t>
      </w:r>
      <w:r w:rsidRPr="00B05C65">
        <w:rPr>
          <w:rFonts w:ascii="Times New Roman" w:eastAsia="Times New Roman" w:hAnsi="Times New Roman" w:cs="Times New Roman"/>
          <w:sz w:val="20"/>
          <w:szCs w:val="20"/>
          <w:lang w:eastAsia="ru-RU"/>
        </w:rPr>
        <w:t>Участнику не</w:t>
      </w:r>
      <w:r w:rsidRPr="00B05C65">
        <w:rPr>
          <w:rFonts w:ascii="Times New Roman" w:eastAsia="Times New Roman" w:hAnsi="Times New Roman" w:cs="Times New Roman"/>
          <w:spacing w:val="101"/>
          <w:sz w:val="20"/>
          <w:szCs w:val="20"/>
          <w:lang w:eastAsia="ru-RU"/>
        </w:rPr>
        <w:t xml:space="preserve"> </w:t>
      </w:r>
      <w:r w:rsidRPr="00B05C65">
        <w:rPr>
          <w:rFonts w:ascii="Times New Roman" w:eastAsia="Times New Roman" w:hAnsi="Times New Roman" w:cs="Times New Roman"/>
          <w:spacing w:val="-1"/>
          <w:sz w:val="20"/>
          <w:szCs w:val="20"/>
          <w:lang w:eastAsia="ru-RU"/>
        </w:rPr>
        <w:t>позднее,</w:t>
      </w:r>
      <w:r w:rsidRPr="00B05C65">
        <w:rPr>
          <w:rFonts w:ascii="Times New Roman" w:eastAsia="Times New Roman" w:hAnsi="Times New Roman" w:cs="Times New Roman"/>
          <w:spacing w:val="2"/>
          <w:sz w:val="20"/>
          <w:szCs w:val="20"/>
          <w:lang w:eastAsia="ru-RU"/>
        </w:rPr>
        <w:t xml:space="preserve"> </w:t>
      </w:r>
      <w:r w:rsidRPr="00B05C65">
        <w:rPr>
          <w:rFonts w:ascii="Times New Roman" w:eastAsia="Times New Roman" w:hAnsi="Times New Roman" w:cs="Times New Roman"/>
          <w:spacing w:val="-1"/>
          <w:sz w:val="20"/>
          <w:szCs w:val="20"/>
          <w:lang w:eastAsia="ru-RU"/>
        </w:rPr>
        <w:t>чем</w:t>
      </w:r>
      <w:r w:rsidRPr="00B05C65">
        <w:rPr>
          <w:rFonts w:ascii="Times New Roman" w:eastAsia="Times New Roman" w:hAnsi="Times New Roman" w:cs="Times New Roman"/>
          <w:spacing w:val="2"/>
          <w:sz w:val="20"/>
          <w:szCs w:val="20"/>
          <w:lang w:eastAsia="ru-RU"/>
        </w:rPr>
        <w:t xml:space="preserve"> </w:t>
      </w:r>
      <w:r w:rsidRPr="00B05C65">
        <w:rPr>
          <w:rFonts w:ascii="Times New Roman" w:eastAsia="Times New Roman" w:hAnsi="Times New Roman" w:cs="Times New Roman"/>
          <w:spacing w:val="-1"/>
          <w:sz w:val="20"/>
          <w:szCs w:val="20"/>
          <w:lang w:eastAsia="ru-RU"/>
        </w:rPr>
        <w:t>за</w:t>
      </w:r>
      <w:r w:rsidRPr="00B05C65">
        <w:rPr>
          <w:rFonts w:ascii="Times New Roman" w:eastAsia="Times New Roman" w:hAnsi="Times New Roman" w:cs="Times New Roman"/>
          <w:spacing w:val="3"/>
          <w:sz w:val="20"/>
          <w:szCs w:val="20"/>
          <w:lang w:eastAsia="ru-RU"/>
        </w:rPr>
        <w:t xml:space="preserve"> </w:t>
      </w:r>
      <w:r w:rsidRPr="00B05C65">
        <w:rPr>
          <w:rFonts w:ascii="Times New Roman" w:eastAsia="Times New Roman" w:hAnsi="Times New Roman" w:cs="Times New Roman"/>
          <w:sz w:val="20"/>
          <w:szCs w:val="20"/>
          <w:lang w:eastAsia="ru-RU"/>
        </w:rPr>
        <w:t>2</w:t>
      </w:r>
      <w:r w:rsidRPr="00B05C65">
        <w:rPr>
          <w:rFonts w:ascii="Times New Roman" w:eastAsia="Times New Roman" w:hAnsi="Times New Roman" w:cs="Times New Roman"/>
          <w:spacing w:val="2"/>
          <w:sz w:val="20"/>
          <w:szCs w:val="20"/>
          <w:lang w:eastAsia="ru-RU"/>
        </w:rPr>
        <w:t xml:space="preserve"> </w:t>
      </w:r>
      <w:r w:rsidRPr="00B05C65">
        <w:rPr>
          <w:rFonts w:ascii="Times New Roman" w:eastAsia="Times New Roman" w:hAnsi="Times New Roman" w:cs="Times New Roman"/>
          <w:sz w:val="20"/>
          <w:szCs w:val="20"/>
          <w:lang w:eastAsia="ru-RU"/>
        </w:rPr>
        <w:t>(Два)</w:t>
      </w:r>
      <w:r w:rsidRPr="00B05C65">
        <w:rPr>
          <w:rFonts w:ascii="Times New Roman" w:eastAsia="Times New Roman" w:hAnsi="Times New Roman" w:cs="Times New Roman"/>
          <w:spacing w:val="1"/>
          <w:sz w:val="20"/>
          <w:szCs w:val="20"/>
          <w:lang w:eastAsia="ru-RU"/>
        </w:rPr>
        <w:t xml:space="preserve"> </w:t>
      </w:r>
      <w:r w:rsidRPr="00B05C65">
        <w:rPr>
          <w:rFonts w:ascii="Times New Roman" w:eastAsia="Times New Roman" w:hAnsi="Times New Roman" w:cs="Times New Roman"/>
          <w:spacing w:val="-1"/>
          <w:sz w:val="20"/>
          <w:szCs w:val="20"/>
          <w:lang w:eastAsia="ru-RU"/>
        </w:rPr>
        <w:t>месяца</w:t>
      </w:r>
      <w:r w:rsidRPr="00B05C65">
        <w:rPr>
          <w:rFonts w:ascii="Times New Roman" w:eastAsia="Times New Roman" w:hAnsi="Times New Roman" w:cs="Times New Roman"/>
          <w:spacing w:val="3"/>
          <w:sz w:val="20"/>
          <w:szCs w:val="20"/>
          <w:lang w:eastAsia="ru-RU"/>
        </w:rPr>
        <w:t xml:space="preserve"> </w:t>
      </w:r>
      <w:r w:rsidRPr="00B05C65">
        <w:rPr>
          <w:rFonts w:ascii="Times New Roman" w:eastAsia="Times New Roman" w:hAnsi="Times New Roman" w:cs="Times New Roman"/>
          <w:sz w:val="20"/>
          <w:szCs w:val="20"/>
          <w:lang w:eastAsia="ru-RU"/>
        </w:rPr>
        <w:t>до</w:t>
      </w:r>
      <w:r w:rsidRPr="00B05C65">
        <w:rPr>
          <w:rFonts w:ascii="Times New Roman" w:eastAsia="Times New Roman" w:hAnsi="Times New Roman" w:cs="Times New Roman"/>
          <w:spacing w:val="3"/>
          <w:sz w:val="20"/>
          <w:szCs w:val="20"/>
          <w:lang w:eastAsia="ru-RU"/>
        </w:rPr>
        <w:t xml:space="preserve"> </w:t>
      </w:r>
      <w:r w:rsidRPr="00B05C65">
        <w:rPr>
          <w:rFonts w:ascii="Times New Roman" w:eastAsia="Times New Roman" w:hAnsi="Times New Roman" w:cs="Times New Roman"/>
          <w:spacing w:val="-1"/>
          <w:sz w:val="20"/>
          <w:szCs w:val="20"/>
          <w:lang w:eastAsia="ru-RU"/>
        </w:rPr>
        <w:t>наступления</w:t>
      </w:r>
      <w:r w:rsidRPr="00B05C65">
        <w:rPr>
          <w:rFonts w:ascii="Times New Roman" w:eastAsia="Times New Roman" w:hAnsi="Times New Roman" w:cs="Times New Roman"/>
          <w:spacing w:val="1"/>
          <w:sz w:val="20"/>
          <w:szCs w:val="20"/>
          <w:lang w:eastAsia="ru-RU"/>
        </w:rPr>
        <w:t xml:space="preserve"> </w:t>
      </w:r>
      <w:r w:rsidRPr="00B05C65">
        <w:rPr>
          <w:rFonts w:ascii="Times New Roman" w:eastAsia="Times New Roman" w:hAnsi="Times New Roman" w:cs="Times New Roman"/>
          <w:spacing w:val="-1"/>
          <w:sz w:val="20"/>
          <w:szCs w:val="20"/>
          <w:lang w:eastAsia="ru-RU"/>
        </w:rPr>
        <w:t>предусмотренного</w:t>
      </w:r>
      <w:r w:rsidRPr="00B05C65">
        <w:rPr>
          <w:rFonts w:ascii="Times New Roman" w:eastAsia="Times New Roman" w:hAnsi="Times New Roman" w:cs="Times New Roman"/>
          <w:spacing w:val="2"/>
          <w:sz w:val="20"/>
          <w:szCs w:val="20"/>
          <w:lang w:eastAsia="ru-RU"/>
        </w:rPr>
        <w:t xml:space="preserve"> </w:t>
      </w:r>
      <w:r w:rsidR="002B01D3" w:rsidRPr="00B05C65">
        <w:rPr>
          <w:rFonts w:ascii="Times New Roman" w:eastAsia="Times New Roman" w:hAnsi="Times New Roman" w:cs="Times New Roman"/>
          <w:spacing w:val="-1"/>
          <w:sz w:val="20"/>
          <w:szCs w:val="20"/>
          <w:lang w:eastAsia="ru-RU"/>
        </w:rPr>
        <w:t>Договор</w:t>
      </w:r>
      <w:r w:rsidRPr="00B05C65">
        <w:rPr>
          <w:rFonts w:ascii="Times New Roman" w:eastAsia="Times New Roman" w:hAnsi="Times New Roman" w:cs="Times New Roman"/>
          <w:spacing w:val="-1"/>
          <w:sz w:val="20"/>
          <w:szCs w:val="20"/>
          <w:lang w:eastAsia="ru-RU"/>
        </w:rPr>
        <w:t>ом</w:t>
      </w:r>
      <w:r w:rsidRPr="00B05C65">
        <w:rPr>
          <w:rFonts w:ascii="Times New Roman" w:eastAsia="Times New Roman" w:hAnsi="Times New Roman" w:cs="Times New Roman"/>
          <w:spacing w:val="1"/>
          <w:sz w:val="20"/>
          <w:szCs w:val="20"/>
          <w:lang w:eastAsia="ru-RU"/>
        </w:rPr>
        <w:t xml:space="preserve"> </w:t>
      </w:r>
      <w:r w:rsidRPr="00B05C65">
        <w:rPr>
          <w:rFonts w:ascii="Times New Roman" w:eastAsia="Times New Roman" w:hAnsi="Times New Roman" w:cs="Times New Roman"/>
          <w:sz w:val="20"/>
          <w:szCs w:val="20"/>
          <w:lang w:eastAsia="ru-RU"/>
        </w:rPr>
        <w:t>срока</w:t>
      </w:r>
      <w:r w:rsidRPr="00B05C65">
        <w:rPr>
          <w:rFonts w:ascii="Times New Roman" w:eastAsia="Times New Roman" w:hAnsi="Times New Roman" w:cs="Times New Roman"/>
          <w:spacing w:val="3"/>
          <w:sz w:val="20"/>
          <w:szCs w:val="20"/>
          <w:lang w:eastAsia="ru-RU"/>
        </w:rPr>
        <w:t xml:space="preserve"> </w:t>
      </w:r>
      <w:r w:rsidRPr="00B05C65">
        <w:rPr>
          <w:rFonts w:ascii="Times New Roman" w:eastAsia="Times New Roman" w:hAnsi="Times New Roman" w:cs="Times New Roman"/>
          <w:spacing w:val="-1"/>
          <w:sz w:val="20"/>
          <w:szCs w:val="20"/>
          <w:lang w:eastAsia="ru-RU"/>
        </w:rPr>
        <w:t>завершения</w:t>
      </w:r>
      <w:r w:rsidRPr="00B05C65">
        <w:rPr>
          <w:rFonts w:ascii="Times New Roman" w:eastAsia="Times New Roman" w:hAnsi="Times New Roman" w:cs="Times New Roman"/>
          <w:spacing w:val="75"/>
          <w:sz w:val="20"/>
          <w:szCs w:val="20"/>
          <w:lang w:eastAsia="ru-RU"/>
        </w:rPr>
        <w:t xml:space="preserve"> </w:t>
      </w:r>
      <w:r w:rsidRPr="00B05C65">
        <w:rPr>
          <w:rFonts w:ascii="Times New Roman" w:eastAsia="Times New Roman" w:hAnsi="Times New Roman" w:cs="Times New Roman"/>
          <w:spacing w:val="-1"/>
          <w:sz w:val="20"/>
          <w:szCs w:val="20"/>
          <w:lang w:eastAsia="ru-RU"/>
        </w:rPr>
        <w:t>строительства</w:t>
      </w:r>
      <w:r w:rsidRPr="00B05C65">
        <w:rPr>
          <w:rFonts w:ascii="Times New Roman" w:eastAsia="Times New Roman" w:hAnsi="Times New Roman" w:cs="Times New Roman"/>
          <w:sz w:val="20"/>
          <w:szCs w:val="20"/>
          <w:lang w:eastAsia="ru-RU"/>
        </w:rPr>
        <w:t xml:space="preserve"> </w:t>
      </w:r>
      <w:r w:rsidRPr="00B05C65">
        <w:rPr>
          <w:rFonts w:ascii="Times New Roman" w:eastAsia="Times New Roman" w:hAnsi="Times New Roman" w:cs="Times New Roman"/>
          <w:spacing w:val="-1"/>
          <w:sz w:val="20"/>
          <w:szCs w:val="20"/>
          <w:lang w:eastAsia="ru-RU"/>
        </w:rPr>
        <w:t>Объекта</w:t>
      </w:r>
      <w:r w:rsidRPr="00B05C65">
        <w:rPr>
          <w:rFonts w:ascii="Times New Roman" w:eastAsia="Times New Roman" w:hAnsi="Times New Roman" w:cs="Times New Roman"/>
          <w:sz w:val="20"/>
          <w:szCs w:val="20"/>
          <w:lang w:eastAsia="ru-RU"/>
        </w:rPr>
        <w:t xml:space="preserve"> </w:t>
      </w:r>
      <w:r w:rsidRPr="00B05C65">
        <w:rPr>
          <w:rFonts w:ascii="Times New Roman" w:eastAsia="Times New Roman" w:hAnsi="Times New Roman" w:cs="Times New Roman"/>
          <w:spacing w:val="-2"/>
          <w:sz w:val="20"/>
          <w:szCs w:val="20"/>
          <w:lang w:eastAsia="ru-RU"/>
        </w:rPr>
        <w:t>и/или</w:t>
      </w:r>
      <w:r w:rsidRPr="00B05C65">
        <w:rPr>
          <w:rFonts w:ascii="Times New Roman" w:eastAsia="Times New Roman" w:hAnsi="Times New Roman" w:cs="Times New Roman"/>
          <w:spacing w:val="-1"/>
          <w:sz w:val="20"/>
          <w:szCs w:val="20"/>
          <w:lang w:eastAsia="ru-RU"/>
        </w:rPr>
        <w:t xml:space="preserve"> передачи </w:t>
      </w:r>
      <w:r w:rsidRPr="00B05C65">
        <w:rPr>
          <w:rFonts w:ascii="Times New Roman" w:eastAsia="Times New Roman" w:hAnsi="Times New Roman" w:cs="Times New Roman"/>
          <w:sz w:val="20"/>
          <w:szCs w:val="20"/>
          <w:lang w:eastAsia="ru-RU"/>
        </w:rPr>
        <w:t>Объект долевого строительства.</w:t>
      </w:r>
    </w:p>
    <w:p w14:paraId="2E69E6F7" w14:textId="0C17A8B3" w:rsidR="003E1A15" w:rsidRPr="00B05C65" w:rsidRDefault="003E1A15" w:rsidP="00C5396B">
      <w:pPr>
        <w:numPr>
          <w:ilvl w:val="2"/>
          <w:numId w:val="1"/>
        </w:numPr>
        <w:tabs>
          <w:tab w:val="num" w:pos="142"/>
          <w:tab w:val="num" w:pos="284"/>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Застройщик имеет право без согласия Участника вносить незначительные изменения в проектную документацию, не влияющие на общие конструктивные и технические характеристики и качество Объекта долевого строительства, изменение которых отражаются в проекте и Проектной декларации, в том числе </w:t>
      </w:r>
      <w:r w:rsidRPr="00B05C65">
        <w:rPr>
          <w:rFonts w:ascii="Times New Roman" w:eastAsia="Times New Roman" w:hAnsi="Times New Roman" w:cs="Times New Roman"/>
          <w:spacing w:val="-1"/>
          <w:sz w:val="20"/>
          <w:szCs w:val="20"/>
          <w:lang w:eastAsia="ru-RU"/>
        </w:rPr>
        <w:t>по превышению допустимого изменения общей площади Объекта долевого строительства</w:t>
      </w:r>
      <w:r w:rsidRPr="00B05C65">
        <w:rPr>
          <w:rFonts w:ascii="Times New Roman" w:eastAsia="Times New Roman" w:hAnsi="Times New Roman" w:cs="Times New Roman"/>
          <w:sz w:val="20"/>
          <w:szCs w:val="20"/>
          <w:lang w:eastAsia="ru-RU"/>
        </w:rPr>
        <w:t xml:space="preserve">, </w:t>
      </w:r>
      <w:r w:rsidRPr="00B05C65">
        <w:rPr>
          <w:rFonts w:ascii="Times New Roman" w:eastAsia="Times New Roman" w:hAnsi="Times New Roman" w:cs="Times New Roman"/>
          <w:spacing w:val="-1"/>
          <w:sz w:val="20"/>
          <w:szCs w:val="20"/>
          <w:lang w:eastAsia="ru-RU"/>
        </w:rPr>
        <w:t xml:space="preserve">установленного настоящим </w:t>
      </w:r>
      <w:r w:rsidR="002B01D3" w:rsidRPr="00B05C65">
        <w:rPr>
          <w:rFonts w:ascii="Times New Roman" w:eastAsia="Times New Roman" w:hAnsi="Times New Roman" w:cs="Times New Roman"/>
          <w:spacing w:val="-1"/>
          <w:sz w:val="20"/>
          <w:szCs w:val="20"/>
          <w:lang w:eastAsia="ru-RU"/>
        </w:rPr>
        <w:t>Договор</w:t>
      </w:r>
      <w:r w:rsidRPr="00B05C65">
        <w:rPr>
          <w:rFonts w:ascii="Times New Roman" w:eastAsia="Times New Roman" w:hAnsi="Times New Roman" w:cs="Times New Roman"/>
          <w:spacing w:val="-1"/>
          <w:sz w:val="20"/>
          <w:szCs w:val="20"/>
          <w:lang w:eastAsia="ru-RU"/>
        </w:rPr>
        <w:t xml:space="preserve">ом в размере не более пяти процентов от площади, указанной в п. 3.2. </w:t>
      </w:r>
      <w:r w:rsidR="002B01D3" w:rsidRPr="00B05C65">
        <w:rPr>
          <w:rFonts w:ascii="Times New Roman" w:eastAsia="Times New Roman" w:hAnsi="Times New Roman" w:cs="Times New Roman"/>
          <w:spacing w:val="-1"/>
          <w:sz w:val="20"/>
          <w:szCs w:val="20"/>
          <w:lang w:eastAsia="ru-RU"/>
        </w:rPr>
        <w:t>Договор</w:t>
      </w:r>
      <w:r w:rsidRPr="00B05C65">
        <w:rPr>
          <w:rFonts w:ascii="Times New Roman" w:eastAsia="Times New Roman" w:hAnsi="Times New Roman" w:cs="Times New Roman"/>
          <w:spacing w:val="-1"/>
          <w:sz w:val="20"/>
          <w:szCs w:val="20"/>
          <w:lang w:eastAsia="ru-RU"/>
        </w:rPr>
        <w:t>а.</w:t>
      </w:r>
    </w:p>
    <w:p w14:paraId="2FCE6188" w14:textId="77777777" w:rsidR="003E1A15" w:rsidRPr="00B05C65" w:rsidRDefault="003E1A15" w:rsidP="00C5396B">
      <w:pPr>
        <w:widowControl w:val="0"/>
        <w:tabs>
          <w:tab w:val="left" w:pos="851"/>
          <w:tab w:val="num" w:pos="7188"/>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При этом заключения дополнительного соглашения не требуется.  </w:t>
      </w:r>
    </w:p>
    <w:p w14:paraId="1B80630B" w14:textId="77777777" w:rsidR="003E1A15" w:rsidRPr="00B05C65" w:rsidRDefault="003E1A15" w:rsidP="00C5396B">
      <w:pPr>
        <w:widowControl w:val="0"/>
        <w:tabs>
          <w:tab w:val="num" w:pos="7188"/>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Не являются существенными изменения проектной документации строящегося Объекта недвижимости в целом и Объекта долевого строительства в частности; не являются существенным нарушением требований к качеству Объекта долевого строительства изменения, производимые Застройщиком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27645F29" w14:textId="2661E0DC" w:rsidR="003E1A15" w:rsidRPr="00B05C65" w:rsidRDefault="003E1A15" w:rsidP="00C5396B">
      <w:pPr>
        <w:widowControl w:val="0"/>
        <w:numPr>
          <w:ilvl w:val="2"/>
          <w:numId w:val="1"/>
        </w:numPr>
        <w:tabs>
          <w:tab w:val="num" w:pos="0"/>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Обязательства Застройщика по настоящему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у считаются исполненными с момента подписания Сторонами Акта приема-передачи Объекта долевого строительства или подписания Застройщиком Одностороннего акта о передаче Объекта долевого строительства.</w:t>
      </w:r>
    </w:p>
    <w:p w14:paraId="50A36A48" w14:textId="77777777" w:rsidR="003E1A15" w:rsidRPr="00B05C65" w:rsidRDefault="003E1A15" w:rsidP="00C5396B">
      <w:pPr>
        <w:widowControl w:val="0"/>
        <w:tabs>
          <w:tab w:val="num" w:pos="7188"/>
        </w:tabs>
        <w:spacing w:after="0"/>
        <w:ind w:firstLine="567"/>
        <w:jc w:val="both"/>
        <w:rPr>
          <w:rFonts w:ascii="Times New Roman" w:hAnsi="Times New Roman" w:cs="Times New Roman"/>
          <w:sz w:val="20"/>
          <w:szCs w:val="20"/>
        </w:rPr>
      </w:pPr>
    </w:p>
    <w:p w14:paraId="28312373" w14:textId="77777777" w:rsidR="003E1A15" w:rsidRPr="00B05C65" w:rsidRDefault="003E1A15" w:rsidP="00C5396B">
      <w:pPr>
        <w:widowControl w:val="0"/>
        <w:tabs>
          <w:tab w:val="num" w:pos="7188"/>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7.2. Права Застройщика:</w:t>
      </w:r>
    </w:p>
    <w:p w14:paraId="0029BDB6" w14:textId="272488D8" w:rsidR="003E1A15" w:rsidRPr="00B05C65" w:rsidRDefault="003E1A15" w:rsidP="00C5396B">
      <w:pPr>
        <w:widowControl w:val="0"/>
        <w:tabs>
          <w:tab w:val="num" w:pos="7188"/>
        </w:tabs>
        <w:suppressAutoHyphens/>
        <w:spacing w:after="0" w:line="240" w:lineRule="auto"/>
        <w:ind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7.2.1. В случае нарушения Участником долевого строительства обязательств по оплате, предусмотренных настоящим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ом и Приложениями к нему, Застройщик вправе приостановить исполнение своих обязательств, предусмотренных п. 5.2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а, в соответствии с п. 2 ст. 328 Гражданского кодекса РФ.</w:t>
      </w:r>
    </w:p>
    <w:p w14:paraId="488F7137" w14:textId="19EF38C8" w:rsidR="00B850FB" w:rsidRPr="00B05C65" w:rsidRDefault="003E1A15" w:rsidP="00C5396B">
      <w:pPr>
        <w:widowControl w:val="0"/>
        <w:tabs>
          <w:tab w:val="num" w:pos="7188"/>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7.2.2.</w:t>
      </w:r>
      <w:r w:rsidR="000D0C39" w:rsidRPr="00B05C65">
        <w:rPr>
          <w:rFonts w:ascii="Times New Roman" w:hAnsi="Times New Roman" w:cs="Times New Roman"/>
          <w:sz w:val="20"/>
          <w:szCs w:val="20"/>
        </w:rPr>
        <w:t xml:space="preserve"> </w:t>
      </w:r>
      <w:r w:rsidR="00B850FB" w:rsidRPr="00B05C65">
        <w:rPr>
          <w:rFonts w:ascii="Times New Roman" w:hAnsi="Times New Roman" w:cs="Times New Roman"/>
          <w:iCs/>
          <w:sz w:val="20"/>
          <w:szCs w:val="20"/>
        </w:rPr>
        <w:t xml:space="preserve">В случае немотивированного уклонения Участника от принятия Объекта долевого строительства Застройщик вправе потребовать от Участника уплаты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уклонения от принятия Объекта долевого строительства, а также вправе потребовать возмещения Участником затрат, которые понес Застройщик на содержание Объекта долевого строительства и общего имущества Объекта недвижимости пропорционально доле Участника долевого строительства, за период с момента уклонения Участника от приемки Объекта долевого строительства до момента подписания Передаточного акта либо составления Застройщиком одностороннего акта о передаче Объекта долевого строительства. В целях настоящего пункта Участник считается уклонившимся от принятия Объекта долевого строительства по истечении срока, установленного п. 5.2 </w:t>
      </w:r>
      <w:r w:rsidR="000D0C39" w:rsidRPr="00B05C65">
        <w:rPr>
          <w:rFonts w:ascii="Times New Roman" w:hAnsi="Times New Roman" w:cs="Times New Roman"/>
          <w:iCs/>
          <w:sz w:val="20"/>
          <w:szCs w:val="20"/>
        </w:rPr>
        <w:t xml:space="preserve">с учетом положений п.5.6 </w:t>
      </w:r>
      <w:r w:rsidR="00B850FB" w:rsidRPr="00B05C65">
        <w:rPr>
          <w:rFonts w:ascii="Times New Roman" w:hAnsi="Times New Roman" w:cs="Times New Roman"/>
          <w:iCs/>
          <w:sz w:val="20"/>
          <w:szCs w:val="20"/>
        </w:rPr>
        <w:t>настоящего Договора</w:t>
      </w:r>
    </w:p>
    <w:p w14:paraId="59DC8AB0" w14:textId="77777777" w:rsidR="003E1A15" w:rsidRPr="00B05C65" w:rsidRDefault="003E1A15" w:rsidP="00C5396B">
      <w:pPr>
        <w:widowControl w:val="0"/>
        <w:tabs>
          <w:tab w:val="num" w:pos="7188"/>
        </w:tabs>
        <w:spacing w:after="0"/>
        <w:ind w:firstLine="567"/>
        <w:jc w:val="both"/>
        <w:rPr>
          <w:rFonts w:ascii="Times New Roman" w:hAnsi="Times New Roman" w:cs="Times New Roman"/>
          <w:sz w:val="20"/>
          <w:szCs w:val="20"/>
        </w:rPr>
      </w:pPr>
    </w:p>
    <w:p w14:paraId="7CC160B8" w14:textId="77777777" w:rsidR="003E1A15" w:rsidRPr="00B05C65" w:rsidRDefault="003E1A15" w:rsidP="00C5396B">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Права и обязанности Участника</w:t>
      </w:r>
    </w:p>
    <w:p w14:paraId="21A86A6E" w14:textId="77777777" w:rsidR="003E1A15" w:rsidRPr="00B05C65" w:rsidRDefault="003E1A15" w:rsidP="00C5396B">
      <w:pPr>
        <w:numPr>
          <w:ilvl w:val="1"/>
          <w:numId w:val="1"/>
        </w:numPr>
        <w:tabs>
          <w:tab w:val="num" w:pos="567"/>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 Участник обязан:</w:t>
      </w:r>
    </w:p>
    <w:p w14:paraId="5507D3E7" w14:textId="45D6FCD3" w:rsidR="003E1A15" w:rsidRPr="00B05C65" w:rsidRDefault="003E1A15" w:rsidP="00C5396B">
      <w:pPr>
        <w:numPr>
          <w:ilvl w:val="2"/>
          <w:numId w:val="1"/>
        </w:numPr>
        <w:tabs>
          <w:tab w:val="num" w:pos="142"/>
          <w:tab w:val="num" w:pos="993"/>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Произвести оплату в объеме, сроки и в порядке, установленном настоящим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ом.</w:t>
      </w:r>
    </w:p>
    <w:p w14:paraId="28592BDF" w14:textId="0C148D67" w:rsidR="003E1A15" w:rsidRPr="00B05C65" w:rsidRDefault="003E1A15" w:rsidP="00C5396B">
      <w:pPr>
        <w:numPr>
          <w:ilvl w:val="2"/>
          <w:numId w:val="1"/>
        </w:numPr>
        <w:tabs>
          <w:tab w:val="num" w:pos="142"/>
          <w:tab w:val="num" w:pos="993"/>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В случаях, предусмотренных настоящим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ом, подписать необходимые дополнительные соглашения к настоящему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у.</w:t>
      </w:r>
    </w:p>
    <w:p w14:paraId="7FF4D383" w14:textId="7B3982AC" w:rsidR="003E1A15" w:rsidRPr="00B05C65" w:rsidRDefault="003E1A15" w:rsidP="00C5396B">
      <w:pPr>
        <w:numPr>
          <w:ilvl w:val="2"/>
          <w:numId w:val="1"/>
        </w:numPr>
        <w:tabs>
          <w:tab w:val="num" w:pos="142"/>
          <w:tab w:val="num" w:pos="993"/>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Принять Объект долевого строительства по Акту в течение срока, установленного Разделом 5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а.</w:t>
      </w:r>
    </w:p>
    <w:p w14:paraId="6E63500F" w14:textId="77777777" w:rsidR="003E1A15" w:rsidRPr="00B05C65" w:rsidRDefault="003E1A15" w:rsidP="00C5396B">
      <w:pPr>
        <w:numPr>
          <w:ilvl w:val="2"/>
          <w:numId w:val="1"/>
        </w:numPr>
        <w:tabs>
          <w:tab w:val="num" w:pos="142"/>
          <w:tab w:val="num" w:pos="993"/>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С</w:t>
      </w:r>
      <w:r w:rsidRPr="00B05C65">
        <w:rPr>
          <w:rFonts w:ascii="Times New Roman" w:eastAsia="Times New Roman" w:hAnsi="Times New Roman" w:cs="Times New Roman"/>
          <w:spacing w:val="18"/>
          <w:sz w:val="20"/>
          <w:szCs w:val="20"/>
          <w:lang w:eastAsia="ru-RU"/>
        </w:rPr>
        <w:t xml:space="preserve"> </w:t>
      </w:r>
      <w:r w:rsidRPr="00B05C65">
        <w:rPr>
          <w:rFonts w:ascii="Times New Roman" w:eastAsia="Times New Roman" w:hAnsi="Times New Roman" w:cs="Times New Roman"/>
          <w:spacing w:val="-1"/>
          <w:sz w:val="20"/>
          <w:szCs w:val="20"/>
          <w:lang w:eastAsia="ru-RU"/>
        </w:rPr>
        <w:t>момента</w:t>
      </w:r>
      <w:r w:rsidRPr="00B05C65">
        <w:rPr>
          <w:rFonts w:ascii="Times New Roman" w:eastAsia="Times New Roman" w:hAnsi="Times New Roman" w:cs="Times New Roman"/>
          <w:spacing w:val="19"/>
          <w:sz w:val="20"/>
          <w:szCs w:val="20"/>
          <w:lang w:eastAsia="ru-RU"/>
        </w:rPr>
        <w:t xml:space="preserve"> </w:t>
      </w:r>
      <w:r w:rsidRPr="00B05C65">
        <w:rPr>
          <w:rFonts w:ascii="Times New Roman" w:eastAsia="Times New Roman" w:hAnsi="Times New Roman" w:cs="Times New Roman"/>
          <w:spacing w:val="-1"/>
          <w:sz w:val="20"/>
          <w:szCs w:val="20"/>
          <w:lang w:eastAsia="ru-RU"/>
        </w:rPr>
        <w:t>приёмки</w:t>
      </w:r>
      <w:r w:rsidRPr="00B05C65">
        <w:rPr>
          <w:rFonts w:ascii="Times New Roman" w:eastAsia="Times New Roman" w:hAnsi="Times New Roman" w:cs="Times New Roman"/>
          <w:spacing w:val="19"/>
          <w:sz w:val="20"/>
          <w:szCs w:val="20"/>
          <w:lang w:eastAsia="ru-RU"/>
        </w:rPr>
        <w:t xml:space="preserve"> </w:t>
      </w:r>
      <w:r w:rsidRPr="00B05C65">
        <w:rPr>
          <w:rFonts w:ascii="Times New Roman" w:eastAsia="Times New Roman" w:hAnsi="Times New Roman" w:cs="Times New Roman"/>
          <w:sz w:val="20"/>
          <w:szCs w:val="20"/>
          <w:lang w:eastAsia="ru-RU"/>
        </w:rPr>
        <w:t>Объекта долевого строительства</w:t>
      </w:r>
      <w:r w:rsidRPr="00B05C65">
        <w:rPr>
          <w:rFonts w:ascii="Times New Roman" w:eastAsia="Times New Roman" w:hAnsi="Times New Roman" w:cs="Times New Roman"/>
          <w:spacing w:val="19"/>
          <w:sz w:val="20"/>
          <w:szCs w:val="20"/>
          <w:lang w:eastAsia="ru-RU"/>
        </w:rPr>
        <w:t xml:space="preserve"> </w:t>
      </w:r>
      <w:r w:rsidRPr="00B05C65">
        <w:rPr>
          <w:rFonts w:ascii="Times New Roman" w:eastAsia="Times New Roman" w:hAnsi="Times New Roman" w:cs="Times New Roman"/>
          <w:sz w:val="20"/>
          <w:szCs w:val="20"/>
          <w:lang w:eastAsia="ru-RU"/>
        </w:rPr>
        <w:t>от</w:t>
      </w:r>
      <w:r w:rsidRPr="00B05C65">
        <w:rPr>
          <w:rFonts w:ascii="Times New Roman" w:eastAsia="Times New Roman" w:hAnsi="Times New Roman" w:cs="Times New Roman"/>
          <w:spacing w:val="19"/>
          <w:sz w:val="20"/>
          <w:szCs w:val="20"/>
          <w:lang w:eastAsia="ru-RU"/>
        </w:rPr>
        <w:t xml:space="preserve"> </w:t>
      </w:r>
      <w:r w:rsidRPr="00B05C65">
        <w:rPr>
          <w:rFonts w:ascii="Times New Roman" w:eastAsia="Times New Roman" w:hAnsi="Times New Roman" w:cs="Times New Roman"/>
          <w:spacing w:val="-1"/>
          <w:sz w:val="20"/>
          <w:szCs w:val="20"/>
          <w:lang w:eastAsia="ru-RU"/>
        </w:rPr>
        <w:t>Застройщика</w:t>
      </w:r>
      <w:r w:rsidRPr="00B05C65">
        <w:rPr>
          <w:rFonts w:ascii="Times New Roman" w:eastAsia="Times New Roman" w:hAnsi="Times New Roman" w:cs="Times New Roman"/>
          <w:spacing w:val="20"/>
          <w:sz w:val="20"/>
          <w:szCs w:val="20"/>
          <w:lang w:eastAsia="ru-RU"/>
        </w:rPr>
        <w:t xml:space="preserve"> </w:t>
      </w:r>
      <w:r w:rsidRPr="00B05C65">
        <w:rPr>
          <w:rFonts w:ascii="Times New Roman" w:eastAsia="Times New Roman" w:hAnsi="Times New Roman" w:cs="Times New Roman"/>
          <w:sz w:val="20"/>
          <w:szCs w:val="20"/>
          <w:lang w:eastAsia="ru-RU"/>
        </w:rPr>
        <w:t>нести</w:t>
      </w:r>
      <w:r w:rsidRPr="00B05C65">
        <w:rPr>
          <w:rFonts w:ascii="Times New Roman" w:eastAsia="Times New Roman" w:hAnsi="Times New Roman" w:cs="Times New Roman"/>
          <w:spacing w:val="18"/>
          <w:sz w:val="20"/>
          <w:szCs w:val="20"/>
          <w:lang w:eastAsia="ru-RU"/>
        </w:rPr>
        <w:t xml:space="preserve"> </w:t>
      </w:r>
      <w:r w:rsidRPr="00B05C65">
        <w:rPr>
          <w:rFonts w:ascii="Times New Roman" w:eastAsia="Times New Roman" w:hAnsi="Times New Roman" w:cs="Times New Roman"/>
          <w:spacing w:val="-1"/>
          <w:sz w:val="20"/>
          <w:szCs w:val="20"/>
          <w:lang w:eastAsia="ru-RU"/>
        </w:rPr>
        <w:t>расходы,</w:t>
      </w:r>
      <w:r w:rsidRPr="00B05C65">
        <w:rPr>
          <w:rFonts w:ascii="Times New Roman" w:eastAsia="Times New Roman" w:hAnsi="Times New Roman" w:cs="Times New Roman"/>
          <w:spacing w:val="20"/>
          <w:sz w:val="20"/>
          <w:szCs w:val="20"/>
          <w:lang w:eastAsia="ru-RU"/>
        </w:rPr>
        <w:t xml:space="preserve"> </w:t>
      </w:r>
      <w:r w:rsidRPr="00B05C65">
        <w:rPr>
          <w:rFonts w:ascii="Times New Roman" w:eastAsia="Times New Roman" w:hAnsi="Times New Roman" w:cs="Times New Roman"/>
          <w:spacing w:val="-1"/>
          <w:sz w:val="20"/>
          <w:szCs w:val="20"/>
          <w:lang w:eastAsia="ru-RU"/>
        </w:rPr>
        <w:t>связанные</w:t>
      </w:r>
      <w:r w:rsidRPr="00B05C65">
        <w:rPr>
          <w:rFonts w:ascii="Times New Roman" w:eastAsia="Times New Roman" w:hAnsi="Times New Roman" w:cs="Times New Roman"/>
          <w:spacing w:val="17"/>
          <w:sz w:val="20"/>
          <w:szCs w:val="20"/>
          <w:lang w:eastAsia="ru-RU"/>
        </w:rPr>
        <w:t xml:space="preserve"> </w:t>
      </w:r>
      <w:r w:rsidRPr="00B05C65">
        <w:rPr>
          <w:rFonts w:ascii="Times New Roman" w:eastAsia="Times New Roman" w:hAnsi="Times New Roman" w:cs="Times New Roman"/>
          <w:sz w:val="20"/>
          <w:szCs w:val="20"/>
          <w:lang w:eastAsia="ru-RU"/>
        </w:rPr>
        <w:t>с</w:t>
      </w:r>
      <w:r w:rsidRPr="00B05C65">
        <w:rPr>
          <w:rFonts w:ascii="Times New Roman" w:eastAsia="Times New Roman" w:hAnsi="Times New Roman" w:cs="Times New Roman"/>
          <w:spacing w:val="65"/>
          <w:sz w:val="20"/>
          <w:szCs w:val="20"/>
          <w:lang w:eastAsia="ru-RU"/>
        </w:rPr>
        <w:t xml:space="preserve"> </w:t>
      </w:r>
      <w:r w:rsidRPr="00B05C65">
        <w:rPr>
          <w:rFonts w:ascii="Times New Roman" w:eastAsia="Times New Roman" w:hAnsi="Times New Roman" w:cs="Times New Roman"/>
          <w:spacing w:val="-1"/>
          <w:sz w:val="20"/>
          <w:szCs w:val="20"/>
          <w:lang w:eastAsia="ru-RU"/>
        </w:rPr>
        <w:t>управлением</w:t>
      </w:r>
      <w:r w:rsidRPr="00B05C65">
        <w:rPr>
          <w:rFonts w:ascii="Times New Roman" w:eastAsia="Times New Roman" w:hAnsi="Times New Roman" w:cs="Times New Roman"/>
          <w:spacing w:val="18"/>
          <w:sz w:val="20"/>
          <w:szCs w:val="20"/>
          <w:lang w:eastAsia="ru-RU"/>
        </w:rPr>
        <w:t xml:space="preserve"> </w:t>
      </w:r>
      <w:r w:rsidRPr="00B05C65">
        <w:rPr>
          <w:rFonts w:ascii="Times New Roman" w:eastAsia="Times New Roman" w:hAnsi="Times New Roman" w:cs="Times New Roman"/>
          <w:sz w:val="20"/>
          <w:szCs w:val="20"/>
          <w:lang w:eastAsia="ru-RU"/>
        </w:rPr>
        <w:t>и</w:t>
      </w:r>
      <w:r w:rsidRPr="00B05C65">
        <w:rPr>
          <w:rFonts w:ascii="Times New Roman" w:eastAsia="Times New Roman" w:hAnsi="Times New Roman" w:cs="Times New Roman"/>
          <w:spacing w:val="18"/>
          <w:sz w:val="20"/>
          <w:szCs w:val="20"/>
          <w:lang w:eastAsia="ru-RU"/>
        </w:rPr>
        <w:t xml:space="preserve"> </w:t>
      </w:r>
      <w:r w:rsidRPr="00B05C65">
        <w:rPr>
          <w:rFonts w:ascii="Times New Roman" w:eastAsia="Times New Roman" w:hAnsi="Times New Roman" w:cs="Times New Roman"/>
          <w:spacing w:val="-1"/>
          <w:sz w:val="20"/>
          <w:szCs w:val="20"/>
          <w:lang w:eastAsia="ru-RU"/>
        </w:rPr>
        <w:t>содержанием</w:t>
      </w:r>
      <w:r w:rsidRPr="00B05C65">
        <w:rPr>
          <w:rFonts w:ascii="Times New Roman" w:eastAsia="Times New Roman" w:hAnsi="Times New Roman" w:cs="Times New Roman"/>
          <w:spacing w:val="18"/>
          <w:sz w:val="20"/>
          <w:szCs w:val="20"/>
          <w:lang w:eastAsia="ru-RU"/>
        </w:rPr>
        <w:t xml:space="preserve"> </w:t>
      </w:r>
      <w:r w:rsidRPr="00B05C65">
        <w:rPr>
          <w:rFonts w:ascii="Times New Roman" w:eastAsia="Times New Roman" w:hAnsi="Times New Roman" w:cs="Times New Roman"/>
          <w:spacing w:val="-1"/>
          <w:sz w:val="20"/>
          <w:szCs w:val="20"/>
          <w:lang w:eastAsia="ru-RU"/>
        </w:rPr>
        <w:t>общего</w:t>
      </w:r>
      <w:r w:rsidRPr="00B05C65">
        <w:rPr>
          <w:rFonts w:ascii="Times New Roman" w:eastAsia="Times New Roman" w:hAnsi="Times New Roman" w:cs="Times New Roman"/>
          <w:spacing w:val="19"/>
          <w:sz w:val="20"/>
          <w:szCs w:val="20"/>
          <w:lang w:eastAsia="ru-RU"/>
        </w:rPr>
        <w:t xml:space="preserve"> </w:t>
      </w:r>
      <w:r w:rsidRPr="00B05C65">
        <w:rPr>
          <w:rFonts w:ascii="Times New Roman" w:eastAsia="Times New Roman" w:hAnsi="Times New Roman" w:cs="Times New Roman"/>
          <w:spacing w:val="-1"/>
          <w:sz w:val="20"/>
          <w:szCs w:val="20"/>
          <w:lang w:eastAsia="ru-RU"/>
        </w:rPr>
        <w:t>имущества</w:t>
      </w:r>
      <w:r w:rsidRPr="00B05C65">
        <w:rPr>
          <w:rFonts w:ascii="Times New Roman" w:eastAsia="Times New Roman" w:hAnsi="Times New Roman" w:cs="Times New Roman"/>
          <w:spacing w:val="19"/>
          <w:sz w:val="20"/>
          <w:szCs w:val="20"/>
          <w:lang w:eastAsia="ru-RU"/>
        </w:rPr>
        <w:t xml:space="preserve"> </w:t>
      </w:r>
      <w:r w:rsidRPr="00B05C65">
        <w:rPr>
          <w:rFonts w:ascii="Times New Roman" w:eastAsia="Times New Roman" w:hAnsi="Times New Roman" w:cs="Times New Roman"/>
          <w:spacing w:val="-1"/>
          <w:sz w:val="20"/>
          <w:szCs w:val="20"/>
          <w:lang w:eastAsia="ru-RU"/>
        </w:rPr>
        <w:t>Объекта недвижимости</w:t>
      </w:r>
      <w:r w:rsidRPr="00B05C65">
        <w:rPr>
          <w:rFonts w:ascii="Times New Roman" w:eastAsia="Times New Roman" w:hAnsi="Times New Roman" w:cs="Times New Roman"/>
          <w:spacing w:val="19"/>
          <w:sz w:val="20"/>
          <w:szCs w:val="20"/>
          <w:lang w:eastAsia="ru-RU"/>
        </w:rPr>
        <w:t xml:space="preserve"> </w:t>
      </w:r>
      <w:r w:rsidRPr="00B05C65">
        <w:rPr>
          <w:rFonts w:ascii="Times New Roman" w:eastAsia="Times New Roman" w:hAnsi="Times New Roman" w:cs="Times New Roman"/>
          <w:sz w:val="20"/>
          <w:szCs w:val="20"/>
          <w:lang w:eastAsia="ru-RU"/>
        </w:rPr>
        <w:t>в</w:t>
      </w:r>
      <w:r w:rsidRPr="00B05C65">
        <w:rPr>
          <w:rFonts w:ascii="Times New Roman" w:eastAsia="Times New Roman" w:hAnsi="Times New Roman" w:cs="Times New Roman"/>
          <w:spacing w:val="18"/>
          <w:sz w:val="20"/>
          <w:szCs w:val="20"/>
          <w:lang w:eastAsia="ru-RU"/>
        </w:rPr>
        <w:t xml:space="preserve"> </w:t>
      </w:r>
      <w:r w:rsidRPr="00B05C65">
        <w:rPr>
          <w:rFonts w:ascii="Times New Roman" w:eastAsia="Times New Roman" w:hAnsi="Times New Roman" w:cs="Times New Roman"/>
          <w:spacing w:val="-1"/>
          <w:sz w:val="20"/>
          <w:szCs w:val="20"/>
          <w:lang w:eastAsia="ru-RU"/>
        </w:rPr>
        <w:t>установленном</w:t>
      </w:r>
      <w:r w:rsidRPr="00B05C65">
        <w:rPr>
          <w:rFonts w:ascii="Times New Roman" w:eastAsia="Times New Roman" w:hAnsi="Times New Roman" w:cs="Times New Roman"/>
          <w:spacing w:val="81"/>
          <w:sz w:val="20"/>
          <w:szCs w:val="20"/>
          <w:lang w:eastAsia="ru-RU"/>
        </w:rPr>
        <w:t xml:space="preserve"> </w:t>
      </w:r>
      <w:r w:rsidRPr="00B05C65">
        <w:rPr>
          <w:rFonts w:ascii="Times New Roman" w:eastAsia="Times New Roman" w:hAnsi="Times New Roman" w:cs="Times New Roman"/>
          <w:spacing w:val="-1"/>
          <w:sz w:val="20"/>
          <w:szCs w:val="20"/>
          <w:lang w:eastAsia="ru-RU"/>
        </w:rPr>
        <w:t>порядке.</w:t>
      </w:r>
    </w:p>
    <w:p w14:paraId="730338DF" w14:textId="6C7D34C9" w:rsidR="003E1A15" w:rsidRPr="00B05C65" w:rsidRDefault="003E1A15" w:rsidP="00C5396B">
      <w:pPr>
        <w:numPr>
          <w:ilvl w:val="2"/>
          <w:numId w:val="1"/>
        </w:numPr>
        <w:tabs>
          <w:tab w:val="num" w:pos="142"/>
          <w:tab w:val="num" w:pos="993"/>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В день подписания Акта приема-передачи заключить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 с управляющей организацией.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даты подписания Сторонами Акта-приема передачи либо со дня составления Застройщиком Одностороннего акта о передаче Объекта долевого строительства.</w:t>
      </w:r>
    </w:p>
    <w:p w14:paraId="5DA9B2BA" w14:textId="4927C495" w:rsidR="003E1A15" w:rsidRPr="00B05C65" w:rsidRDefault="003E1A15" w:rsidP="00C5396B">
      <w:pPr>
        <w:tabs>
          <w:tab w:val="num" w:pos="951"/>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В случае составления Застройщиком Одностороннего акта о передаче Объекта долевого строительства в порядке, установленном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ом, Участник долевого строительства обязуется немедленно заключить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 с управляющей организацией на указанных выше условиях с началом срока действия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не позднее даты составления Одностороннего акта.</w:t>
      </w:r>
    </w:p>
    <w:p w14:paraId="523A832E" w14:textId="3680452F" w:rsidR="003E1A15" w:rsidRPr="00B05C65" w:rsidRDefault="003E1A15" w:rsidP="00C5396B">
      <w:pPr>
        <w:spacing w:after="0"/>
        <w:ind w:firstLine="567"/>
        <w:jc w:val="both"/>
        <w:rPr>
          <w:rFonts w:ascii="Times New Roman" w:hAnsi="Times New Roman" w:cs="Times New Roman"/>
          <w:sz w:val="20"/>
          <w:szCs w:val="20"/>
        </w:rPr>
      </w:pPr>
      <w:r w:rsidRPr="00B05C65">
        <w:rPr>
          <w:rFonts w:ascii="Times New Roman" w:hAnsi="Times New Roman" w:cs="Times New Roman"/>
          <w:spacing w:val="-1"/>
          <w:sz w:val="20"/>
          <w:szCs w:val="20"/>
        </w:rPr>
        <w:t xml:space="preserve">Уклонение </w:t>
      </w:r>
      <w:r w:rsidRPr="00B05C65">
        <w:rPr>
          <w:rFonts w:ascii="Times New Roman" w:hAnsi="Times New Roman" w:cs="Times New Roman"/>
          <w:sz w:val="20"/>
          <w:szCs w:val="20"/>
        </w:rPr>
        <w:t xml:space="preserve">Участником от заключения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на управление не освобождает Участника от обязанности по возмещению расходов по оплате всех фактически произведенных управляющей компанией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29C74DFC" w14:textId="77777777" w:rsidR="003E1A15" w:rsidRPr="00B05C65" w:rsidRDefault="003E1A15" w:rsidP="00C5396B">
      <w:pPr>
        <w:numPr>
          <w:ilvl w:val="2"/>
          <w:numId w:val="1"/>
        </w:numPr>
        <w:tabs>
          <w:tab w:val="num" w:pos="426"/>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объекта, а также устанавливать любое оборудование на внешние стены здания, без согласования соответствующих органов.</w:t>
      </w:r>
    </w:p>
    <w:p w14:paraId="5E0780F4" w14:textId="77777777" w:rsidR="003E1A15" w:rsidRPr="00B05C65" w:rsidRDefault="003E1A15" w:rsidP="00C5396B">
      <w:pPr>
        <w:numPr>
          <w:ilvl w:val="2"/>
          <w:numId w:val="1"/>
        </w:numPr>
        <w:tabs>
          <w:tab w:val="num" w:pos="426"/>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Участник не вправе осуществлять перепланировку/переустройство (снос стен и перегородок, установка решеток и остекления, переустройство коммуникаций и прочее) в Объекте долевого строительства до оформления права собственности Участника на Объект долевого строительства.</w:t>
      </w:r>
    </w:p>
    <w:p w14:paraId="60EB0A9F" w14:textId="77777777" w:rsidR="003E1A15" w:rsidRPr="00B05C65" w:rsidRDefault="003E1A15" w:rsidP="00C5396B">
      <w:pPr>
        <w:numPr>
          <w:ilvl w:val="2"/>
          <w:numId w:val="1"/>
        </w:numPr>
        <w:tabs>
          <w:tab w:val="num" w:pos="426"/>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Не вмешиваться в хозяйственную деятельность Застройщика.</w:t>
      </w:r>
    </w:p>
    <w:p w14:paraId="34036AE0" w14:textId="77777777" w:rsidR="003E1A15" w:rsidRPr="00B05C65" w:rsidRDefault="003E1A15" w:rsidP="00C5396B">
      <w:pPr>
        <w:numPr>
          <w:ilvl w:val="2"/>
          <w:numId w:val="1"/>
        </w:numPr>
        <w:tabs>
          <w:tab w:val="num" w:pos="426"/>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Соразмерно площади Объекта долевого строительства (определенного в процентном отношении ко всему объему площадей Объекта) возмещать Застройщику платежи в случае введения дополнительных налогов, сборов и/или платежей, либо в случае изменения ставок по действующим налогам и сборам.</w:t>
      </w:r>
    </w:p>
    <w:p w14:paraId="0227E98C" w14:textId="20E0F5E2" w:rsidR="003E1A15" w:rsidRPr="00B05C65" w:rsidRDefault="003E1A15" w:rsidP="00C5396B">
      <w:pPr>
        <w:numPr>
          <w:ilvl w:val="2"/>
          <w:numId w:val="1"/>
        </w:numPr>
        <w:tabs>
          <w:tab w:val="num" w:pos="426"/>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В течение 10 (десяти) календарных дней с момента подписания акта приема-передачи квартиры заключить </w:t>
      </w:r>
      <w:r w:rsidR="009B35A5" w:rsidRPr="00B05C65">
        <w:rPr>
          <w:rFonts w:ascii="Times New Roman" w:hAnsi="Times New Roman" w:cs="Times New Roman"/>
          <w:sz w:val="20"/>
          <w:szCs w:val="20"/>
        </w:rPr>
        <w:t>Договор о предоставлении коммунальных услуг с эксплуатирующей организацией</w:t>
      </w:r>
      <w:r w:rsidRPr="00B05C65">
        <w:rPr>
          <w:rFonts w:ascii="Times New Roman" w:eastAsia="Times New Roman" w:hAnsi="Times New Roman" w:cs="Times New Roman"/>
          <w:sz w:val="20"/>
          <w:szCs w:val="20"/>
          <w:lang w:eastAsia="ru-RU"/>
        </w:rPr>
        <w:t xml:space="preserve">, обслуживающей многоквартирный дом. </w:t>
      </w:r>
    </w:p>
    <w:p w14:paraId="50374EFD" w14:textId="433448EC" w:rsidR="003E1A15" w:rsidRPr="00B05C65" w:rsidRDefault="003E1A15" w:rsidP="00C5396B">
      <w:pPr>
        <w:numPr>
          <w:ilvl w:val="2"/>
          <w:numId w:val="1"/>
        </w:numPr>
        <w:tabs>
          <w:tab w:val="num" w:pos="426"/>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Предоставить Застройщику в течение 3 (трех) рабочих дней с даты подписания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полный комплект документов, необходимый для государственной регистрации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а, в том числе документ об оплате государственной пошлины</w:t>
      </w:r>
      <w:r w:rsidR="00487E85" w:rsidRPr="00B05C65">
        <w:rPr>
          <w:rFonts w:ascii="Times New Roman" w:eastAsia="Times New Roman" w:hAnsi="Times New Roman" w:cs="Times New Roman"/>
          <w:sz w:val="20"/>
          <w:szCs w:val="20"/>
          <w:lang w:eastAsia="ru-RU"/>
        </w:rPr>
        <w:t>.</w:t>
      </w:r>
      <w:r w:rsidRPr="00B05C65">
        <w:rPr>
          <w:rFonts w:ascii="Times New Roman" w:eastAsia="Times New Roman" w:hAnsi="Times New Roman" w:cs="Times New Roman"/>
          <w:sz w:val="20"/>
          <w:szCs w:val="20"/>
          <w:lang w:eastAsia="ru-RU"/>
        </w:rPr>
        <w:t xml:space="preserve"> </w:t>
      </w:r>
    </w:p>
    <w:p w14:paraId="74DE236A" w14:textId="62739C56" w:rsidR="003E1A15" w:rsidRPr="00B05C65" w:rsidRDefault="003E1A15" w:rsidP="00C5396B">
      <w:pPr>
        <w:numPr>
          <w:ilvl w:val="2"/>
          <w:numId w:val="1"/>
        </w:numPr>
        <w:tabs>
          <w:tab w:val="num" w:pos="426"/>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В случае, если Стороны принимают решение об избрании электронного способа регистрации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 Участник долевого строительства обязуется направить представителю Застройщика по его адресу электронной почты: в течение 3 (трех) рабочих дней с даты подписания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полный комплект документов, необходимый для электронной регистрации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в том числе скан-образы ИНН; СНИЛС; паспорта; нотариально удостоверенного согласия супруги (супруга) на сделку и свидетельства о заключении брака; или рукописное заявление об отсутствии зарегистрированного гражданского брака, оригиналы подписанного заявления на выпуск ЭЦП и сертификат ЭЦП.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 прошедший государственную регистрацию, посредством электронной регистрации, имеет юридическую силу наравне с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ами, зарегистрированными в обычном порядке.</w:t>
      </w:r>
    </w:p>
    <w:p w14:paraId="090192BF" w14:textId="5531A535" w:rsidR="003E1A15" w:rsidRPr="00B05C65" w:rsidRDefault="003E1A15" w:rsidP="00C5396B">
      <w:pPr>
        <w:numPr>
          <w:ilvl w:val="2"/>
          <w:numId w:val="1"/>
        </w:numPr>
        <w:tabs>
          <w:tab w:val="num" w:pos="993"/>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В случае изменения паспортных данных, места регистрации, места фактического проживания, контактного телефона или адреса для направления уведомлений и корреспонденции, указанных в настоящем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е, письменно уведомить об этом Застройщика в течение 10 (Десяти) рабочих дней с момента наступления соответствующего обстоятельства.</w:t>
      </w:r>
    </w:p>
    <w:p w14:paraId="1C6758F8" w14:textId="2ED92764" w:rsidR="003E1A15" w:rsidRPr="00B05C65" w:rsidRDefault="003E1A15" w:rsidP="00C5396B">
      <w:pPr>
        <w:numPr>
          <w:ilvl w:val="2"/>
          <w:numId w:val="1"/>
        </w:numPr>
        <w:tabs>
          <w:tab w:val="num" w:pos="993"/>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Обязательства Участника считаются исполненными с момента уплаты в полном объеме денежных средств в соответствии с настоящим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ом и подписания Акта приема-передачи.</w:t>
      </w:r>
    </w:p>
    <w:p w14:paraId="43CCE2AF" w14:textId="77777777" w:rsidR="003E1A15" w:rsidRPr="00B05C65" w:rsidRDefault="003E1A15" w:rsidP="00C5396B">
      <w:pPr>
        <w:suppressAutoHyphens/>
        <w:spacing w:after="0" w:line="240" w:lineRule="auto"/>
        <w:ind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8.2. Права Участника долевого строительства:</w:t>
      </w:r>
    </w:p>
    <w:p w14:paraId="26211D15" w14:textId="77777777" w:rsidR="003E1A15" w:rsidRPr="00B05C65" w:rsidRDefault="003E1A15" w:rsidP="00C5396B">
      <w:pPr>
        <w:suppressAutoHyphens/>
        <w:spacing w:after="0" w:line="240" w:lineRule="auto"/>
        <w:ind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8.2.1.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14:paraId="5F65695F" w14:textId="47DE6199" w:rsidR="003E1A15" w:rsidRPr="00B05C65" w:rsidRDefault="003E1A15" w:rsidP="00C5396B">
      <w:pPr>
        <w:suppressAutoHyphens/>
        <w:spacing w:after="0" w:line="240" w:lineRule="auto"/>
        <w:ind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8.2.2. Уступить свои права и обязанности по настоящему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у третьим лицам с момента выполнения Участником долевого строительства в полном объеме обязательств по оплате Цены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до момента подписания Сторонами Акта приема-передачи или иного документа о передаче Объекта долевого строительства. Участник долевого строительства вправе уступить свои права и обязанности до полной оплаты Цены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указанной в п. 4.1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(уступка с переводом долга), только при наличии предварительного письменного согласия Застройщика. Участник долевого строительства обязуется предоставить Застройщику в течение 3 (Трех) дней после государственной регистрации в органе регистрации прав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уступки нотариально заверенную копию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w:t>
      </w:r>
      <w:r w:rsidR="00441F3A" w:rsidRPr="00B05C65">
        <w:rPr>
          <w:rFonts w:ascii="Times New Roman" w:eastAsia="Times New Roman" w:hAnsi="Times New Roman" w:cs="Times New Roman"/>
          <w:sz w:val="20"/>
          <w:szCs w:val="20"/>
        </w:rPr>
        <w:t xml:space="preserve">с выпиской ЕГРН о произведенной </w:t>
      </w:r>
      <w:r w:rsidRPr="00B05C65">
        <w:rPr>
          <w:rFonts w:ascii="Times New Roman" w:eastAsia="Times New Roman" w:hAnsi="Times New Roman" w:cs="Times New Roman"/>
          <w:sz w:val="20"/>
          <w:szCs w:val="20"/>
          <w:lang w:eastAsia="ru-RU"/>
        </w:rPr>
        <w:t>государственной регистрации</w:t>
      </w:r>
      <w:r w:rsidR="00441F3A" w:rsidRPr="00B05C65">
        <w:rPr>
          <w:rFonts w:ascii="Times New Roman" w:eastAsia="Times New Roman" w:hAnsi="Times New Roman" w:cs="Times New Roman"/>
          <w:sz w:val="20"/>
          <w:szCs w:val="20"/>
          <w:lang w:eastAsia="ru-RU"/>
        </w:rPr>
        <w:t xml:space="preserve"> </w:t>
      </w:r>
      <w:r w:rsidR="00441F3A" w:rsidRPr="00B05C65">
        <w:rPr>
          <w:rFonts w:ascii="Times New Roman" w:eastAsia="Times New Roman" w:hAnsi="Times New Roman" w:cs="Times New Roman"/>
          <w:sz w:val="20"/>
          <w:szCs w:val="20"/>
        </w:rPr>
        <w:t>указанного договора уступки</w:t>
      </w:r>
      <w:r w:rsidRPr="00B05C65">
        <w:rPr>
          <w:rFonts w:ascii="Times New Roman" w:eastAsia="Times New Roman" w:hAnsi="Times New Roman" w:cs="Times New Roman"/>
          <w:sz w:val="20"/>
          <w:szCs w:val="20"/>
          <w:lang w:eastAsia="ru-RU"/>
        </w:rPr>
        <w:t>.</w:t>
      </w:r>
    </w:p>
    <w:p w14:paraId="50884AEF" w14:textId="77777777" w:rsidR="003E1A15" w:rsidRPr="00B05C65" w:rsidRDefault="003E1A15" w:rsidP="00C5396B">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sz w:val="20"/>
          <w:szCs w:val="20"/>
          <w:lang w:eastAsia="ru-RU"/>
        </w:rPr>
      </w:pPr>
      <w:r w:rsidRPr="00B05C65">
        <w:rPr>
          <w:rFonts w:ascii="Times New Roman" w:eastAsia="Times New Roman" w:hAnsi="Times New Roman" w:cs="Times New Roman"/>
          <w:b/>
          <w:sz w:val="20"/>
          <w:szCs w:val="20"/>
          <w:lang w:eastAsia="ru-RU"/>
        </w:rPr>
        <w:t>Уступка права требования</w:t>
      </w:r>
    </w:p>
    <w:p w14:paraId="17AFA278" w14:textId="56D03038" w:rsidR="003E1A15" w:rsidRPr="00B05C65" w:rsidRDefault="003E1A15" w:rsidP="00C5396B">
      <w:pPr>
        <w:numPr>
          <w:ilvl w:val="1"/>
          <w:numId w:val="1"/>
        </w:numPr>
        <w:autoSpaceDE w:val="0"/>
        <w:autoSpaceDN w:val="0"/>
        <w:adjustRightInd w:val="0"/>
        <w:spacing w:after="0" w:line="240" w:lineRule="auto"/>
        <w:ind w:left="0" w:firstLine="567"/>
        <w:contextualSpacing/>
        <w:jc w:val="both"/>
        <w:rPr>
          <w:rFonts w:ascii="Times New Roman" w:hAnsi="Times New Roman" w:cs="Times New Roman"/>
          <w:sz w:val="20"/>
          <w:szCs w:val="20"/>
        </w:rPr>
      </w:pPr>
      <w:r w:rsidRPr="00B05C65">
        <w:rPr>
          <w:rFonts w:ascii="Times New Roman" w:hAnsi="Times New Roman" w:cs="Times New Roman"/>
          <w:sz w:val="20"/>
          <w:szCs w:val="20"/>
        </w:rPr>
        <w:lastRenderedPageBreak/>
        <w:t xml:space="preserve">В случае заключения Участником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уступки права требования по настоящему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последний обязан предоставить вышеуказанный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 уступки Застройщику для письменного согласования. В случае уступки Участником, являющимся владельцем счета эскроу, прав требований по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участия в долевом строительстве к новому Участнику с момента государственной регистрации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об уступке права требования, переходят все права и обязанности по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счета эскроу, заключенному прежним Участником. Стороны признают, что личность Участника имеет существенное значение для Застройщика. В соответствии с п.2 ст.388 ГК РФ не допускается без согласия должника уступка требования по обязательству, в котором личность кредитора имеет </w:t>
      </w:r>
      <w:hyperlink r:id="rId8" w:history="1">
        <w:r w:rsidRPr="00B05C65">
          <w:rPr>
            <w:rFonts w:ascii="Times New Roman" w:hAnsi="Times New Roman" w:cs="Times New Roman"/>
            <w:sz w:val="20"/>
            <w:szCs w:val="20"/>
          </w:rPr>
          <w:t>существенное значение</w:t>
        </w:r>
      </w:hyperlink>
      <w:r w:rsidRPr="00B05C65">
        <w:rPr>
          <w:rFonts w:ascii="Times New Roman" w:hAnsi="Times New Roman" w:cs="Times New Roman"/>
          <w:sz w:val="20"/>
          <w:szCs w:val="20"/>
        </w:rPr>
        <w:t xml:space="preserve"> для должника. Участник обязан произвести регистрацию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уступки права требования в Управлении Федеральной службы государственной регистрации, кадастра и картографии по Республике Татарстан. Уступка Участником прав требований по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допускается только после уплаты им Цены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или одновременно с переводом долга на нового Участника долевого строительства. Уступка Участником прав требований по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допускается с момента государственной регистрации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до момента подписания сторонами передаточного акта или иного документа о передаче объекта долевого строительства. Участник обязуется предоставить Застройщику копию расписки о сдаче документов, относящихся к процедуре уступки прав требований в регистрирующий орган и оригинал или нотариально заверенную копию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уступки прав требований с отметкой о государственной регистрации.</w:t>
      </w:r>
    </w:p>
    <w:p w14:paraId="47F8A1CC" w14:textId="7B6566F1" w:rsidR="003E1A15" w:rsidRPr="00B05C65" w:rsidRDefault="00487E85" w:rsidP="00C5396B">
      <w:pPr>
        <w:numPr>
          <w:ilvl w:val="1"/>
          <w:numId w:val="1"/>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Стороны договорились</w:t>
      </w:r>
      <w:r w:rsidR="003E1A15" w:rsidRPr="00B05C65">
        <w:rPr>
          <w:rFonts w:ascii="Times New Roman" w:eastAsia="Times New Roman" w:hAnsi="Times New Roman" w:cs="Times New Roman"/>
          <w:sz w:val="20"/>
          <w:szCs w:val="20"/>
          <w:lang w:eastAsia="ru-RU"/>
        </w:rPr>
        <w:t xml:space="preserve">, что частичная (отдельная) уступка Участником прав требования к Застройщику по настоящему </w:t>
      </w:r>
      <w:r w:rsidR="002B01D3" w:rsidRPr="00B05C65">
        <w:rPr>
          <w:rFonts w:ascii="Times New Roman" w:eastAsia="Times New Roman" w:hAnsi="Times New Roman" w:cs="Times New Roman"/>
          <w:sz w:val="20"/>
          <w:szCs w:val="20"/>
          <w:lang w:eastAsia="ru-RU"/>
        </w:rPr>
        <w:t>Договор</w:t>
      </w:r>
      <w:r w:rsidR="003E1A15" w:rsidRPr="00B05C65">
        <w:rPr>
          <w:rFonts w:ascii="Times New Roman" w:eastAsia="Times New Roman" w:hAnsi="Times New Roman" w:cs="Times New Roman"/>
          <w:sz w:val="20"/>
          <w:szCs w:val="20"/>
          <w:lang w:eastAsia="ru-RU"/>
        </w:rPr>
        <w:t>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w:t>
      </w:r>
    </w:p>
    <w:p w14:paraId="2863DE89" w14:textId="77777777" w:rsidR="003E1A15" w:rsidRPr="00B05C65" w:rsidRDefault="003E1A15" w:rsidP="00C5396B">
      <w:pPr>
        <w:autoSpaceDE w:val="0"/>
        <w:autoSpaceDN w:val="0"/>
        <w:adjustRightInd w:val="0"/>
        <w:spacing w:after="0"/>
        <w:ind w:firstLine="567"/>
        <w:contextualSpacing/>
        <w:jc w:val="both"/>
        <w:rPr>
          <w:rFonts w:ascii="Times New Roman" w:hAnsi="Times New Roman" w:cs="Times New Roman"/>
          <w:sz w:val="20"/>
          <w:szCs w:val="20"/>
        </w:rPr>
      </w:pPr>
    </w:p>
    <w:p w14:paraId="1A5CF5EE" w14:textId="77777777" w:rsidR="003E1A15" w:rsidRPr="00B05C65" w:rsidRDefault="003E1A15" w:rsidP="00C5396B">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Особые условия</w:t>
      </w:r>
    </w:p>
    <w:p w14:paraId="7B535BDC" w14:textId="03FF978B"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Участник уведомлен, что строительство (создание) Объекта недвижимости осуществляется Застройщиком за счет средств целевого финансирования.</w:t>
      </w:r>
    </w:p>
    <w:p w14:paraId="47F81429" w14:textId="0E1DC72E"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Участник обязан вносить денежные средства в счет уплаты Цены на счета эскроу, открытые в уполномоченном банке </w:t>
      </w:r>
      <w:r w:rsidR="00B042A6" w:rsidRPr="00B05C65">
        <w:rPr>
          <w:rFonts w:ascii="Times New Roman" w:hAnsi="Times New Roman" w:cs="Times New Roman"/>
          <w:sz w:val="20"/>
          <w:szCs w:val="20"/>
        </w:rPr>
        <w:t>АО «Банк ДОМ.РФ</w:t>
      </w:r>
      <w:proofErr w:type="gramStart"/>
      <w:r w:rsidR="00B042A6" w:rsidRPr="00B05C65">
        <w:rPr>
          <w:rFonts w:ascii="Times New Roman" w:hAnsi="Times New Roman" w:cs="Times New Roman"/>
          <w:sz w:val="20"/>
          <w:szCs w:val="20"/>
        </w:rPr>
        <w:t xml:space="preserve">» </w:t>
      </w:r>
      <w:r w:rsidRPr="00B05C65">
        <w:rPr>
          <w:rFonts w:ascii="Times New Roman" w:hAnsi="Times New Roman" w:cs="Times New Roman"/>
          <w:sz w:val="20"/>
          <w:szCs w:val="20"/>
        </w:rPr>
        <w:t xml:space="preserve"> (</w:t>
      </w:r>
      <w:proofErr w:type="gramEnd"/>
      <w:r w:rsidRPr="00B05C65">
        <w:rPr>
          <w:rFonts w:ascii="Times New Roman" w:hAnsi="Times New Roman" w:cs="Times New Roman"/>
          <w:sz w:val="20"/>
          <w:szCs w:val="20"/>
        </w:rPr>
        <w:t>далее - Уполномоченный Банк).</w:t>
      </w:r>
    </w:p>
    <w:p w14:paraId="27B2EF40" w14:textId="5A5E48F1" w:rsidR="003A1164" w:rsidRPr="00B05C65" w:rsidRDefault="003A1164" w:rsidP="003A1164">
      <w:pPr>
        <w:spacing w:after="0" w:line="240" w:lineRule="auto"/>
        <w:ind w:left="567"/>
        <w:jc w:val="both"/>
        <w:rPr>
          <w:rFonts w:ascii="Times New Roman" w:hAnsi="Times New Roman" w:cs="Times New Roman"/>
          <w:sz w:val="20"/>
          <w:szCs w:val="20"/>
        </w:rPr>
      </w:pPr>
      <w:r w:rsidRPr="00B05C65">
        <w:rPr>
          <w:rFonts w:ascii="Times New Roman" w:hAnsi="Times New Roman" w:cs="Times New Roman"/>
          <w:sz w:val="20"/>
          <w:szCs w:val="20"/>
        </w:rPr>
        <w:t>Сведения об Эскроу-агенте</w:t>
      </w:r>
    </w:p>
    <w:p w14:paraId="5B9812ED" w14:textId="77777777" w:rsidR="003A1164" w:rsidRPr="00B05C65" w:rsidRDefault="003A1164" w:rsidP="003A1164">
      <w:pPr>
        <w:spacing w:after="0" w:line="240" w:lineRule="auto"/>
        <w:ind w:left="567"/>
        <w:jc w:val="both"/>
        <w:rPr>
          <w:rFonts w:ascii="Times New Roman" w:hAnsi="Times New Roman" w:cs="Times New Roman"/>
          <w:sz w:val="20"/>
          <w:szCs w:val="20"/>
        </w:rPr>
      </w:pPr>
      <w:r w:rsidRPr="00B05C65">
        <w:rPr>
          <w:rFonts w:ascii="Times New Roman" w:hAnsi="Times New Roman" w:cs="Times New Roman"/>
          <w:sz w:val="20"/>
          <w:szCs w:val="20"/>
        </w:rPr>
        <w:t>Полное наименование (фирменное наименование): Акционерное общество «Банк ДОМ.РФ»</w:t>
      </w:r>
    </w:p>
    <w:p w14:paraId="741AF4AC" w14:textId="77777777" w:rsidR="003A1164" w:rsidRPr="00B05C65" w:rsidRDefault="003A1164" w:rsidP="003A1164">
      <w:pPr>
        <w:spacing w:after="0" w:line="240" w:lineRule="auto"/>
        <w:ind w:left="567"/>
        <w:jc w:val="both"/>
        <w:rPr>
          <w:rFonts w:ascii="Times New Roman" w:hAnsi="Times New Roman" w:cs="Times New Roman"/>
          <w:sz w:val="20"/>
          <w:szCs w:val="20"/>
        </w:rPr>
      </w:pPr>
      <w:r w:rsidRPr="00B05C65">
        <w:rPr>
          <w:rFonts w:ascii="Times New Roman" w:hAnsi="Times New Roman" w:cs="Times New Roman"/>
          <w:sz w:val="20"/>
          <w:szCs w:val="20"/>
        </w:rPr>
        <w:t>Сокращенное наименование: АО «Банк ДОМ.РФ»</w:t>
      </w:r>
    </w:p>
    <w:p w14:paraId="49295DE0" w14:textId="77777777" w:rsidR="003A1164" w:rsidRPr="00B05C65" w:rsidRDefault="003A1164" w:rsidP="003A1164">
      <w:pPr>
        <w:spacing w:after="0" w:line="240" w:lineRule="auto"/>
        <w:ind w:left="567"/>
        <w:jc w:val="both"/>
        <w:rPr>
          <w:rFonts w:ascii="Times New Roman" w:hAnsi="Times New Roman" w:cs="Times New Roman"/>
          <w:sz w:val="20"/>
          <w:szCs w:val="20"/>
        </w:rPr>
      </w:pPr>
      <w:r w:rsidRPr="00B05C65">
        <w:rPr>
          <w:rFonts w:ascii="Times New Roman" w:hAnsi="Times New Roman" w:cs="Times New Roman"/>
          <w:sz w:val="20"/>
          <w:szCs w:val="20"/>
        </w:rPr>
        <w:t>ИНН 7725038124, ОГРН 1037739527077</w:t>
      </w:r>
    </w:p>
    <w:p w14:paraId="530329B9" w14:textId="4CA26BFD" w:rsidR="003A1164" w:rsidRPr="00B05C65" w:rsidRDefault="003A1164" w:rsidP="003A1164">
      <w:pPr>
        <w:spacing w:after="0" w:line="240" w:lineRule="auto"/>
        <w:ind w:left="567"/>
        <w:jc w:val="both"/>
        <w:rPr>
          <w:rFonts w:ascii="Times New Roman" w:hAnsi="Times New Roman" w:cs="Times New Roman"/>
          <w:sz w:val="20"/>
          <w:szCs w:val="20"/>
        </w:rPr>
      </w:pPr>
      <w:r w:rsidRPr="00B05C65">
        <w:rPr>
          <w:rFonts w:ascii="Times New Roman" w:hAnsi="Times New Roman" w:cs="Times New Roman"/>
          <w:sz w:val="20"/>
          <w:szCs w:val="20"/>
        </w:rPr>
        <w:t>Место нахождения (адрес): 125009 г.</w:t>
      </w:r>
      <w:r w:rsidR="00B05C65">
        <w:rPr>
          <w:rFonts w:ascii="Times New Roman" w:hAnsi="Times New Roman" w:cs="Times New Roman"/>
          <w:sz w:val="20"/>
          <w:szCs w:val="20"/>
        </w:rPr>
        <w:t xml:space="preserve"> </w:t>
      </w:r>
      <w:r w:rsidRPr="00B05C65">
        <w:rPr>
          <w:rFonts w:ascii="Times New Roman" w:hAnsi="Times New Roman" w:cs="Times New Roman"/>
          <w:sz w:val="20"/>
          <w:szCs w:val="20"/>
        </w:rPr>
        <w:t>Москва, ул.</w:t>
      </w:r>
      <w:r w:rsidR="00B05C65">
        <w:rPr>
          <w:rFonts w:ascii="Times New Roman" w:hAnsi="Times New Roman" w:cs="Times New Roman"/>
          <w:sz w:val="20"/>
          <w:szCs w:val="20"/>
        </w:rPr>
        <w:t xml:space="preserve"> </w:t>
      </w:r>
      <w:r w:rsidRPr="00B05C65">
        <w:rPr>
          <w:rFonts w:ascii="Times New Roman" w:hAnsi="Times New Roman" w:cs="Times New Roman"/>
          <w:sz w:val="20"/>
          <w:szCs w:val="20"/>
        </w:rPr>
        <w:t>Воздвиженка, 10</w:t>
      </w:r>
    </w:p>
    <w:p w14:paraId="3B6485C2" w14:textId="77777777" w:rsidR="003A1164" w:rsidRPr="00B05C65" w:rsidRDefault="003A1164" w:rsidP="003A1164">
      <w:pPr>
        <w:spacing w:after="0" w:line="240" w:lineRule="auto"/>
        <w:ind w:left="567"/>
        <w:jc w:val="both"/>
        <w:rPr>
          <w:rFonts w:ascii="Times New Roman" w:hAnsi="Times New Roman" w:cs="Times New Roman"/>
          <w:sz w:val="20"/>
          <w:szCs w:val="20"/>
        </w:rPr>
      </w:pPr>
      <w:r w:rsidRPr="00B05C65">
        <w:rPr>
          <w:rFonts w:ascii="Times New Roman" w:hAnsi="Times New Roman" w:cs="Times New Roman"/>
          <w:sz w:val="20"/>
          <w:szCs w:val="20"/>
        </w:rPr>
        <w:t>Адрес электронной почты: escrow@domrf.ru</w:t>
      </w:r>
    </w:p>
    <w:p w14:paraId="1A6C3E5E" w14:textId="77777777" w:rsidR="003A1164" w:rsidRPr="00B05C65" w:rsidRDefault="003A1164" w:rsidP="003A1164">
      <w:pPr>
        <w:spacing w:after="0" w:line="240" w:lineRule="auto"/>
        <w:ind w:left="567"/>
        <w:jc w:val="both"/>
        <w:rPr>
          <w:rFonts w:ascii="Times New Roman" w:hAnsi="Times New Roman" w:cs="Times New Roman"/>
          <w:sz w:val="20"/>
          <w:szCs w:val="20"/>
        </w:rPr>
      </w:pPr>
      <w:r w:rsidRPr="00B05C65">
        <w:rPr>
          <w:rFonts w:ascii="Times New Roman" w:hAnsi="Times New Roman" w:cs="Times New Roman"/>
          <w:sz w:val="20"/>
          <w:szCs w:val="20"/>
        </w:rPr>
        <w:t>Телефон: 8-800-775-8686</w:t>
      </w:r>
    </w:p>
    <w:p w14:paraId="132A51DF" w14:textId="7C27DD44" w:rsidR="003E1A15" w:rsidRPr="00B05C65" w:rsidRDefault="003E1A15" w:rsidP="00C5396B">
      <w:pPr>
        <w:numPr>
          <w:ilvl w:val="1"/>
          <w:numId w:val="1"/>
        </w:numPr>
        <w:spacing w:after="0" w:line="240" w:lineRule="auto"/>
        <w:ind w:left="0" w:firstLine="567"/>
        <w:contextualSpacing/>
        <w:jc w:val="both"/>
        <w:rPr>
          <w:rFonts w:ascii="Times New Roman" w:hAnsi="Times New Roman" w:cs="Times New Roman"/>
          <w:sz w:val="20"/>
          <w:szCs w:val="20"/>
        </w:rPr>
      </w:pPr>
      <w:r w:rsidRPr="00B05C65">
        <w:rPr>
          <w:rFonts w:ascii="Times New Roman" w:hAnsi="Times New Roman" w:cs="Times New Roman"/>
          <w:sz w:val="20"/>
          <w:szCs w:val="20"/>
        </w:rPr>
        <w:t xml:space="preserve">Стороны предлагают (адресуют оферту) Уполномоченному Банку заключить трехсторонний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 счета эскроу на условиях Правил совершения операций по счетам эскроу физических лиц в Банке </w:t>
      </w:r>
      <w:r w:rsidR="00B042A6" w:rsidRPr="00B05C65">
        <w:rPr>
          <w:rFonts w:ascii="Times New Roman" w:hAnsi="Times New Roman" w:cs="Times New Roman"/>
          <w:sz w:val="20"/>
          <w:szCs w:val="20"/>
        </w:rPr>
        <w:t>АО «Банк ДОМ.РФ»</w:t>
      </w:r>
      <w:r w:rsidRPr="00B05C65">
        <w:rPr>
          <w:rFonts w:ascii="Times New Roman" w:hAnsi="Times New Roman" w:cs="Times New Roman"/>
          <w:sz w:val="20"/>
          <w:szCs w:val="20"/>
        </w:rPr>
        <w:t xml:space="preserve">, открытым для расчетов по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ам об участии в долевом строительстве, разработанных Банком </w:t>
      </w:r>
      <w:r w:rsidR="00B042A6" w:rsidRPr="00B05C65">
        <w:rPr>
          <w:rFonts w:ascii="Times New Roman" w:hAnsi="Times New Roman" w:cs="Times New Roman"/>
          <w:sz w:val="20"/>
          <w:szCs w:val="20"/>
        </w:rPr>
        <w:t xml:space="preserve">АО «Банк ДОМ.РФ»  </w:t>
      </w:r>
      <w:r w:rsidRPr="00B05C65">
        <w:rPr>
          <w:rFonts w:ascii="Times New Roman" w:hAnsi="Times New Roman" w:cs="Times New Roman"/>
          <w:sz w:val="20"/>
          <w:szCs w:val="20"/>
        </w:rPr>
        <w:t xml:space="preserve">и размещенных на официальном интернет-сайте Банка </w:t>
      </w:r>
      <w:r w:rsidR="00B042A6" w:rsidRPr="00B05C65">
        <w:rPr>
          <w:rFonts w:ascii="Times New Roman" w:hAnsi="Times New Roman" w:cs="Times New Roman"/>
          <w:sz w:val="20"/>
          <w:szCs w:val="20"/>
        </w:rPr>
        <w:t xml:space="preserve">АО «Банк ДОМ.РФ» </w:t>
      </w:r>
      <w:r w:rsidRPr="00B05C65">
        <w:rPr>
          <w:rFonts w:ascii="Times New Roman" w:hAnsi="Times New Roman" w:cs="Times New Roman"/>
          <w:sz w:val="20"/>
          <w:szCs w:val="20"/>
        </w:rPr>
        <w:t xml:space="preserve">по адресу </w:t>
      </w:r>
      <w:r w:rsidR="00B042A6" w:rsidRPr="00B05C65">
        <w:rPr>
          <w:rFonts w:ascii="Times New Roman" w:hAnsi="Times New Roman" w:cs="Times New Roman"/>
          <w:b/>
          <w:bCs/>
          <w:sz w:val="20"/>
          <w:szCs w:val="20"/>
          <w:u w:val="single"/>
        </w:rPr>
        <w:t>https://domrfbank.ru/</w:t>
      </w:r>
      <w:r w:rsidR="00B042A6" w:rsidRPr="00B05C65" w:rsidDel="00B042A6">
        <w:rPr>
          <w:rFonts w:ascii="Times New Roman" w:hAnsi="Times New Roman" w:cs="Times New Roman"/>
          <w:b/>
          <w:bCs/>
          <w:sz w:val="20"/>
          <w:szCs w:val="20"/>
          <w:u w:val="single"/>
        </w:rPr>
        <w:t xml:space="preserve"> </w:t>
      </w:r>
      <w:r w:rsidRPr="00B05C65">
        <w:rPr>
          <w:rFonts w:ascii="Times New Roman" w:hAnsi="Times New Roman" w:cs="Times New Roman"/>
          <w:sz w:val="20"/>
          <w:szCs w:val="20"/>
        </w:rPr>
        <w:t>(далее – Правила).</w:t>
      </w:r>
    </w:p>
    <w:p w14:paraId="59939DD8" w14:textId="3A4FDA98" w:rsidR="003E1A15" w:rsidRPr="00B05C65" w:rsidRDefault="003E1A15" w:rsidP="00C5396B">
      <w:pPr>
        <w:numPr>
          <w:ilvl w:val="1"/>
          <w:numId w:val="1"/>
        </w:numPr>
        <w:spacing w:after="0" w:line="240" w:lineRule="auto"/>
        <w:ind w:left="0" w:right="-1"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После государственной регистрации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Застройщик поручает (предоставляет полномочия) Участнику передать Уполномоченному Банку настоящий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 в качестве документа, содержащего оферту Застройщика (бенефициара) о заключении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счета эскроу.</w:t>
      </w:r>
    </w:p>
    <w:p w14:paraId="0F1B4C67" w14:textId="1AF399BB" w:rsidR="003E1A15" w:rsidRPr="00B05C65" w:rsidRDefault="003E1A15" w:rsidP="00C5396B">
      <w:pPr>
        <w:numPr>
          <w:ilvl w:val="1"/>
          <w:numId w:val="1"/>
        </w:numPr>
        <w:spacing w:after="0" w:line="240" w:lineRule="auto"/>
        <w:ind w:left="0" w:firstLine="567"/>
        <w:contextualSpacing/>
        <w:jc w:val="both"/>
        <w:rPr>
          <w:rFonts w:ascii="Times New Roman" w:hAnsi="Times New Roman" w:cs="Times New Roman"/>
          <w:sz w:val="20"/>
          <w:szCs w:val="20"/>
        </w:rPr>
      </w:pPr>
      <w:r w:rsidRPr="00B05C65">
        <w:rPr>
          <w:rFonts w:ascii="Times New Roman" w:hAnsi="Times New Roman" w:cs="Times New Roman"/>
          <w:sz w:val="20"/>
          <w:szCs w:val="20"/>
        </w:rPr>
        <w:t xml:space="preserve">Обеспечение исполнения обязательств Застройщика перед Участником по данному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обеспечиваются заключением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ов счетов эскроу с Уполномоченным Банком.</w:t>
      </w:r>
      <w:r w:rsidR="00C9716B" w:rsidRPr="00B05C65">
        <w:rPr>
          <w:rFonts w:ascii="Times New Roman" w:hAnsi="Times New Roman" w:cs="Times New Roman"/>
          <w:sz w:val="20"/>
          <w:szCs w:val="20"/>
        </w:rPr>
        <w:t xml:space="preserve"> Застройщик обязуется уведомлять Уполномоченный Банк при внесении изменений в настоящий договор в случае использования его программ кредитования. </w:t>
      </w:r>
    </w:p>
    <w:p w14:paraId="254EB23C" w14:textId="77777777" w:rsidR="003E1A15" w:rsidRPr="00B05C65" w:rsidRDefault="003E1A15" w:rsidP="00C5396B">
      <w:pPr>
        <w:numPr>
          <w:ilvl w:val="1"/>
          <w:numId w:val="1"/>
        </w:numPr>
        <w:spacing w:after="0" w:line="240" w:lineRule="auto"/>
        <w:ind w:left="0" w:right="-1"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 Земельный участок является предметом залога (ипотеки) в пользу Уполномоченного Банка (залогодержатель) в счет обеспечения исполнения обязательств Застройщика перед Уполномоченным Банком по возврату средств целевого кредита. </w:t>
      </w:r>
    </w:p>
    <w:p w14:paraId="57185EB8" w14:textId="231171DF"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С момента передачи Участнику Объекта долевого строительства право залога, возникшее на основании кредитного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w:t>
      </w:r>
      <w:r w:rsidR="002508CE" w:rsidRPr="00B05C65">
        <w:rPr>
          <w:rFonts w:ascii="Times New Roman" w:hAnsi="Times New Roman" w:cs="Times New Roman"/>
          <w:sz w:val="20"/>
          <w:szCs w:val="20"/>
        </w:rPr>
        <w:t xml:space="preserve"> Застройщика</w:t>
      </w:r>
      <w:r w:rsidRPr="00B05C65">
        <w:rPr>
          <w:rFonts w:ascii="Times New Roman" w:hAnsi="Times New Roman" w:cs="Times New Roman"/>
          <w:sz w:val="20"/>
          <w:szCs w:val="20"/>
        </w:rPr>
        <w:t xml:space="preserve"> в пользу Уполномоченного Банка, не распространяется на данный Объект долевого строительства. </w:t>
      </w:r>
    </w:p>
    <w:p w14:paraId="5CF69827" w14:textId="26A40DAF"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Застройщик вправе осуществлять проектные, строительные и иные работы, возводить здания и сооружения на Участке (раздел 2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а также осуществлять все необходимые действия, связанные с формированием частей земельного участка (раздел 2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с целью определения части земельного участка, занятого Объектом недвижимости и частей земельного участка, занятых иными объектами недвижимого имущества, разделением земельного участка путем его межевания, за исключением случая, когда получение согласия залогодержателей на пользование и распоряжение Предметом залога прямо предусмотрено ФЗ № 214-ФЗ.</w:t>
      </w:r>
    </w:p>
    <w:p w14:paraId="7B37EBCD" w14:textId="45F7A4E9"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Если в результате правовой экспертизы представленных документов, Регистрирующий орган даст заключение о невозможности регистрации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дополнительных соглашений к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либо оформления права собственности Участника на Объект долевого строительства в соответствии с предметом или условиями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2B5E1D4C" w14:textId="22B2C2D6" w:rsidR="003E1A15" w:rsidRPr="00B05C65" w:rsidRDefault="003E1A15" w:rsidP="00C5396B">
      <w:pPr>
        <w:numPr>
          <w:ilvl w:val="1"/>
          <w:numId w:val="1"/>
        </w:numPr>
        <w:tabs>
          <w:tab w:val="num" w:pos="525"/>
        </w:tabs>
        <w:suppressAutoHyphen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Участник долевого строительства подтверждает, что все условия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и приложений к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им внимательно прочитаны перед подписанием и понятны. Участник долевого строительства подтверждает, что до подписания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w:t>
      </w:r>
      <w:r w:rsidR="002B01D3" w:rsidRPr="00B05C65">
        <w:rPr>
          <w:rFonts w:ascii="Times New Roman" w:hAnsi="Times New Roman" w:cs="Times New Roman"/>
          <w:sz w:val="20"/>
          <w:szCs w:val="20"/>
        </w:rPr>
        <w:lastRenderedPageBreak/>
        <w:t>Договор</w:t>
      </w:r>
      <w:r w:rsidRPr="00B05C65">
        <w:rPr>
          <w:rFonts w:ascii="Times New Roman" w:hAnsi="Times New Roman" w:cs="Times New Roman"/>
          <w:sz w:val="20"/>
          <w:szCs w:val="20"/>
        </w:rPr>
        <w:t xml:space="preserve">а и условиях расчетов по нему, ознакомился с проектной декларацией. Также подтверждает, что при заключении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14:paraId="5496AFF8" w14:textId="77777777"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33E9A23F" w14:textId="16394CDD"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pacing w:val="-1"/>
          <w:sz w:val="20"/>
          <w:szCs w:val="20"/>
        </w:rPr>
        <w:t>Участник путем</w:t>
      </w:r>
      <w:r w:rsidRPr="00B05C65">
        <w:rPr>
          <w:rFonts w:ascii="Times New Roman" w:hAnsi="Times New Roman" w:cs="Times New Roman"/>
          <w:spacing w:val="11"/>
          <w:sz w:val="20"/>
          <w:szCs w:val="20"/>
        </w:rPr>
        <w:t xml:space="preserve"> </w:t>
      </w:r>
      <w:r w:rsidRPr="00B05C65">
        <w:rPr>
          <w:rFonts w:ascii="Times New Roman" w:hAnsi="Times New Roman" w:cs="Times New Roman"/>
          <w:spacing w:val="-1"/>
          <w:sz w:val="20"/>
          <w:szCs w:val="20"/>
        </w:rPr>
        <w:t>подписания</w:t>
      </w:r>
      <w:r w:rsidRPr="00B05C65">
        <w:rPr>
          <w:rFonts w:ascii="Times New Roman" w:hAnsi="Times New Roman" w:cs="Times New Roman"/>
          <w:spacing w:val="10"/>
          <w:sz w:val="20"/>
          <w:szCs w:val="20"/>
        </w:rPr>
        <w:t xml:space="preserve"> </w:t>
      </w:r>
      <w:r w:rsidR="002B01D3" w:rsidRPr="00B05C65">
        <w:rPr>
          <w:rFonts w:ascii="Times New Roman" w:hAnsi="Times New Roman" w:cs="Times New Roman"/>
          <w:spacing w:val="-1"/>
          <w:sz w:val="20"/>
          <w:szCs w:val="20"/>
        </w:rPr>
        <w:t>Договор</w:t>
      </w:r>
      <w:r w:rsidRPr="00B05C65">
        <w:rPr>
          <w:rFonts w:ascii="Times New Roman" w:hAnsi="Times New Roman" w:cs="Times New Roman"/>
          <w:spacing w:val="-1"/>
          <w:sz w:val="20"/>
          <w:szCs w:val="20"/>
        </w:rPr>
        <w:t>а</w:t>
      </w:r>
      <w:r w:rsidRPr="00B05C65">
        <w:rPr>
          <w:rFonts w:ascii="Times New Roman" w:hAnsi="Times New Roman" w:cs="Times New Roman"/>
          <w:spacing w:val="12"/>
          <w:sz w:val="20"/>
          <w:szCs w:val="20"/>
        </w:rPr>
        <w:t xml:space="preserve"> </w:t>
      </w:r>
      <w:r w:rsidRPr="00B05C65">
        <w:rPr>
          <w:rFonts w:ascii="Times New Roman" w:hAnsi="Times New Roman" w:cs="Times New Roman"/>
          <w:spacing w:val="-1"/>
          <w:sz w:val="20"/>
          <w:szCs w:val="20"/>
        </w:rPr>
        <w:t>выражает</w:t>
      </w:r>
      <w:r w:rsidRPr="00B05C65">
        <w:rPr>
          <w:rFonts w:ascii="Times New Roman" w:hAnsi="Times New Roman" w:cs="Times New Roman"/>
          <w:spacing w:val="12"/>
          <w:sz w:val="20"/>
          <w:szCs w:val="20"/>
        </w:rPr>
        <w:t xml:space="preserve"> </w:t>
      </w:r>
      <w:r w:rsidRPr="00B05C65">
        <w:rPr>
          <w:rFonts w:ascii="Times New Roman" w:hAnsi="Times New Roman" w:cs="Times New Roman"/>
          <w:spacing w:val="-1"/>
          <w:sz w:val="20"/>
          <w:szCs w:val="20"/>
        </w:rPr>
        <w:t>свое</w:t>
      </w:r>
      <w:r w:rsidRPr="00B05C65">
        <w:rPr>
          <w:rFonts w:ascii="Times New Roman" w:hAnsi="Times New Roman" w:cs="Times New Roman"/>
          <w:spacing w:val="12"/>
          <w:sz w:val="20"/>
          <w:szCs w:val="20"/>
        </w:rPr>
        <w:t xml:space="preserve"> </w:t>
      </w:r>
      <w:r w:rsidRPr="00B05C65">
        <w:rPr>
          <w:rFonts w:ascii="Times New Roman" w:hAnsi="Times New Roman" w:cs="Times New Roman"/>
          <w:spacing w:val="-1"/>
          <w:sz w:val="20"/>
          <w:szCs w:val="20"/>
        </w:rPr>
        <w:t>согласие</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2"/>
          <w:sz w:val="20"/>
          <w:szCs w:val="20"/>
        </w:rPr>
        <w:t>на</w:t>
      </w:r>
      <w:r w:rsidRPr="00B05C65">
        <w:rPr>
          <w:rFonts w:ascii="Times New Roman" w:hAnsi="Times New Roman" w:cs="Times New Roman"/>
          <w:spacing w:val="12"/>
          <w:sz w:val="20"/>
          <w:szCs w:val="20"/>
        </w:rPr>
        <w:t xml:space="preserve"> </w:t>
      </w:r>
      <w:r w:rsidRPr="00B05C65">
        <w:rPr>
          <w:rFonts w:ascii="Times New Roman" w:hAnsi="Times New Roman" w:cs="Times New Roman"/>
          <w:spacing w:val="-1"/>
          <w:sz w:val="20"/>
          <w:szCs w:val="20"/>
        </w:rPr>
        <w:t>передачу</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внешних</w:t>
      </w:r>
      <w:r w:rsidRPr="00B05C65">
        <w:rPr>
          <w:rFonts w:ascii="Times New Roman" w:hAnsi="Times New Roman" w:cs="Times New Roman"/>
          <w:spacing w:val="59"/>
          <w:sz w:val="20"/>
          <w:szCs w:val="20"/>
        </w:rPr>
        <w:t xml:space="preserve"> </w:t>
      </w:r>
      <w:r w:rsidRPr="00B05C65">
        <w:rPr>
          <w:rFonts w:ascii="Times New Roman" w:hAnsi="Times New Roman" w:cs="Times New Roman"/>
          <w:spacing w:val="-1"/>
          <w:sz w:val="20"/>
          <w:szCs w:val="20"/>
        </w:rPr>
        <w:t>инженерных</w:t>
      </w:r>
      <w:r w:rsidRPr="00B05C65">
        <w:rPr>
          <w:rFonts w:ascii="Times New Roman" w:hAnsi="Times New Roman" w:cs="Times New Roman"/>
          <w:spacing w:val="9"/>
          <w:sz w:val="20"/>
          <w:szCs w:val="20"/>
        </w:rPr>
        <w:t xml:space="preserve"> </w:t>
      </w:r>
      <w:r w:rsidRPr="00B05C65">
        <w:rPr>
          <w:rFonts w:ascii="Times New Roman" w:hAnsi="Times New Roman" w:cs="Times New Roman"/>
          <w:sz w:val="20"/>
          <w:szCs w:val="20"/>
        </w:rPr>
        <w:t>сетей</w:t>
      </w:r>
      <w:r w:rsidRPr="00B05C65">
        <w:rPr>
          <w:rFonts w:ascii="Times New Roman" w:hAnsi="Times New Roman" w:cs="Times New Roman"/>
          <w:spacing w:val="10"/>
          <w:sz w:val="20"/>
          <w:szCs w:val="20"/>
        </w:rPr>
        <w:t xml:space="preserve"> </w:t>
      </w:r>
      <w:r w:rsidRPr="00B05C65">
        <w:rPr>
          <w:rFonts w:ascii="Times New Roman" w:hAnsi="Times New Roman" w:cs="Times New Roman"/>
          <w:sz w:val="20"/>
          <w:szCs w:val="20"/>
        </w:rPr>
        <w:t>и</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иных</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необходимых</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объектов</w:t>
      </w:r>
      <w:r w:rsidRPr="00B05C65">
        <w:rPr>
          <w:rFonts w:ascii="Times New Roman" w:hAnsi="Times New Roman" w:cs="Times New Roman"/>
          <w:spacing w:val="7"/>
          <w:sz w:val="20"/>
          <w:szCs w:val="20"/>
        </w:rPr>
        <w:t xml:space="preserve"> </w:t>
      </w:r>
      <w:r w:rsidRPr="00B05C65">
        <w:rPr>
          <w:rFonts w:ascii="Times New Roman" w:hAnsi="Times New Roman" w:cs="Times New Roman"/>
          <w:spacing w:val="-1"/>
          <w:sz w:val="20"/>
          <w:szCs w:val="20"/>
        </w:rPr>
        <w:t>(БКТП</w:t>
      </w:r>
      <w:r w:rsidRPr="00B05C65">
        <w:rPr>
          <w:rFonts w:ascii="Times New Roman" w:hAnsi="Times New Roman" w:cs="Times New Roman"/>
          <w:spacing w:val="8"/>
          <w:sz w:val="20"/>
          <w:szCs w:val="20"/>
        </w:rPr>
        <w:t xml:space="preserve"> </w:t>
      </w:r>
      <w:r w:rsidRPr="00B05C65">
        <w:rPr>
          <w:rFonts w:ascii="Times New Roman" w:hAnsi="Times New Roman" w:cs="Times New Roman"/>
          <w:sz w:val="20"/>
          <w:szCs w:val="20"/>
        </w:rPr>
        <w:t>и</w:t>
      </w:r>
      <w:r w:rsidRPr="00B05C65">
        <w:rPr>
          <w:rFonts w:ascii="Times New Roman" w:hAnsi="Times New Roman" w:cs="Times New Roman"/>
          <w:spacing w:val="9"/>
          <w:sz w:val="20"/>
          <w:szCs w:val="20"/>
        </w:rPr>
        <w:t xml:space="preserve"> </w:t>
      </w:r>
      <w:r w:rsidRPr="00B05C65">
        <w:rPr>
          <w:rFonts w:ascii="Times New Roman" w:hAnsi="Times New Roman" w:cs="Times New Roman"/>
          <w:sz w:val="20"/>
          <w:szCs w:val="20"/>
        </w:rPr>
        <w:t>т.п.),</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построенных</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Застройщиком</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за</w:t>
      </w:r>
      <w:r w:rsidRPr="00B05C65">
        <w:rPr>
          <w:rFonts w:ascii="Times New Roman" w:hAnsi="Times New Roman" w:cs="Times New Roman"/>
          <w:spacing w:val="9"/>
          <w:sz w:val="20"/>
          <w:szCs w:val="20"/>
        </w:rPr>
        <w:t xml:space="preserve"> </w:t>
      </w:r>
      <w:r w:rsidRPr="00B05C65">
        <w:rPr>
          <w:rFonts w:ascii="Times New Roman" w:hAnsi="Times New Roman" w:cs="Times New Roman"/>
          <w:sz w:val="20"/>
          <w:szCs w:val="20"/>
        </w:rPr>
        <w:t>счет</w:t>
      </w:r>
      <w:r w:rsidRPr="00B05C65">
        <w:rPr>
          <w:rFonts w:ascii="Times New Roman" w:hAnsi="Times New Roman" w:cs="Times New Roman"/>
          <w:spacing w:val="79"/>
          <w:sz w:val="20"/>
          <w:szCs w:val="20"/>
        </w:rPr>
        <w:t xml:space="preserve"> </w:t>
      </w:r>
      <w:r w:rsidRPr="00B05C65">
        <w:rPr>
          <w:rFonts w:ascii="Times New Roman" w:hAnsi="Times New Roman" w:cs="Times New Roman"/>
          <w:sz w:val="20"/>
          <w:szCs w:val="20"/>
        </w:rPr>
        <w:t>средств</w:t>
      </w:r>
      <w:r w:rsidRPr="00B05C65">
        <w:rPr>
          <w:rFonts w:ascii="Times New Roman" w:hAnsi="Times New Roman" w:cs="Times New Roman"/>
          <w:spacing w:val="-2"/>
          <w:sz w:val="20"/>
          <w:szCs w:val="20"/>
        </w:rPr>
        <w:t xml:space="preserve"> </w:t>
      </w:r>
      <w:r w:rsidRPr="00B05C65">
        <w:rPr>
          <w:rFonts w:ascii="Times New Roman" w:hAnsi="Times New Roman" w:cs="Times New Roman"/>
          <w:spacing w:val="-1"/>
          <w:sz w:val="20"/>
          <w:szCs w:val="20"/>
        </w:rPr>
        <w:t>Участника</w:t>
      </w:r>
      <w:r w:rsidRPr="00B05C65">
        <w:rPr>
          <w:rFonts w:ascii="Times New Roman" w:hAnsi="Times New Roman" w:cs="Times New Roman"/>
          <w:spacing w:val="4"/>
          <w:sz w:val="20"/>
          <w:szCs w:val="20"/>
        </w:rPr>
        <w:t xml:space="preserve"> </w:t>
      </w:r>
      <w:r w:rsidRPr="00B05C65">
        <w:rPr>
          <w:rFonts w:ascii="Times New Roman" w:hAnsi="Times New Roman" w:cs="Times New Roman"/>
          <w:sz w:val="20"/>
          <w:szCs w:val="20"/>
        </w:rPr>
        <w:t>и</w:t>
      </w:r>
      <w:r w:rsidRPr="00B05C65">
        <w:rPr>
          <w:rFonts w:ascii="Times New Roman" w:hAnsi="Times New Roman" w:cs="Times New Roman"/>
          <w:spacing w:val="-1"/>
          <w:sz w:val="20"/>
          <w:szCs w:val="20"/>
        </w:rPr>
        <w:t xml:space="preserve"> предназначенных</w:t>
      </w:r>
      <w:r w:rsidRPr="00B05C65">
        <w:rPr>
          <w:rFonts w:ascii="Times New Roman" w:hAnsi="Times New Roman" w:cs="Times New Roman"/>
          <w:sz w:val="20"/>
          <w:szCs w:val="20"/>
        </w:rPr>
        <w:t xml:space="preserve"> для</w:t>
      </w:r>
      <w:r w:rsidRPr="00B05C65">
        <w:rPr>
          <w:rFonts w:ascii="Times New Roman" w:hAnsi="Times New Roman" w:cs="Times New Roman"/>
          <w:spacing w:val="1"/>
          <w:sz w:val="20"/>
          <w:szCs w:val="20"/>
        </w:rPr>
        <w:t xml:space="preserve"> </w:t>
      </w:r>
      <w:r w:rsidRPr="00B05C65">
        <w:rPr>
          <w:rFonts w:ascii="Times New Roman" w:hAnsi="Times New Roman" w:cs="Times New Roman"/>
          <w:spacing w:val="-1"/>
          <w:sz w:val="20"/>
          <w:szCs w:val="20"/>
        </w:rPr>
        <w:t>обслуживания,</w:t>
      </w:r>
      <w:r w:rsidRPr="00B05C65">
        <w:rPr>
          <w:rFonts w:ascii="Times New Roman" w:hAnsi="Times New Roman" w:cs="Times New Roman"/>
          <w:spacing w:val="2"/>
          <w:sz w:val="20"/>
          <w:szCs w:val="20"/>
        </w:rPr>
        <w:t xml:space="preserve"> </w:t>
      </w:r>
      <w:r w:rsidRPr="00B05C65">
        <w:rPr>
          <w:rFonts w:ascii="Times New Roman" w:hAnsi="Times New Roman" w:cs="Times New Roman"/>
          <w:spacing w:val="-1"/>
          <w:sz w:val="20"/>
          <w:szCs w:val="20"/>
        </w:rPr>
        <w:t>эксплуатации</w:t>
      </w:r>
      <w:r w:rsidRPr="00B05C65">
        <w:rPr>
          <w:rFonts w:ascii="Times New Roman" w:hAnsi="Times New Roman" w:cs="Times New Roman"/>
          <w:spacing w:val="1"/>
          <w:sz w:val="20"/>
          <w:szCs w:val="20"/>
        </w:rPr>
        <w:t xml:space="preserve"> </w:t>
      </w:r>
      <w:r w:rsidRPr="00B05C65">
        <w:rPr>
          <w:rFonts w:ascii="Times New Roman" w:hAnsi="Times New Roman" w:cs="Times New Roman"/>
          <w:sz w:val="20"/>
          <w:szCs w:val="20"/>
        </w:rPr>
        <w:t xml:space="preserve">и </w:t>
      </w:r>
      <w:r w:rsidRPr="00B05C65">
        <w:rPr>
          <w:rFonts w:ascii="Times New Roman" w:hAnsi="Times New Roman" w:cs="Times New Roman"/>
          <w:spacing w:val="-1"/>
          <w:sz w:val="20"/>
          <w:szCs w:val="20"/>
        </w:rPr>
        <w:t>благоустройства</w:t>
      </w:r>
      <w:r w:rsidRPr="00B05C65">
        <w:rPr>
          <w:rFonts w:ascii="Times New Roman" w:hAnsi="Times New Roman" w:cs="Times New Roman"/>
          <w:spacing w:val="3"/>
          <w:sz w:val="20"/>
          <w:szCs w:val="20"/>
        </w:rPr>
        <w:t xml:space="preserve"> </w:t>
      </w:r>
      <w:r w:rsidRPr="00B05C65">
        <w:rPr>
          <w:rFonts w:ascii="Times New Roman" w:hAnsi="Times New Roman" w:cs="Times New Roman"/>
          <w:spacing w:val="-1"/>
          <w:sz w:val="20"/>
          <w:szCs w:val="20"/>
        </w:rPr>
        <w:t>Объекта недвижимости,</w:t>
      </w:r>
      <w:r w:rsidRPr="00B05C65">
        <w:rPr>
          <w:rFonts w:ascii="Times New Roman" w:hAnsi="Times New Roman" w:cs="Times New Roman"/>
          <w:spacing w:val="-3"/>
          <w:sz w:val="20"/>
          <w:szCs w:val="20"/>
        </w:rPr>
        <w:t xml:space="preserve"> </w:t>
      </w:r>
      <w:r w:rsidRPr="00B05C65">
        <w:rPr>
          <w:rFonts w:ascii="Times New Roman" w:hAnsi="Times New Roman" w:cs="Times New Roman"/>
          <w:sz w:val="20"/>
          <w:szCs w:val="20"/>
        </w:rPr>
        <w:t>в</w:t>
      </w:r>
      <w:r w:rsidRPr="00B05C65">
        <w:rPr>
          <w:rFonts w:ascii="Times New Roman" w:hAnsi="Times New Roman" w:cs="Times New Roman"/>
          <w:spacing w:val="65"/>
          <w:sz w:val="20"/>
          <w:szCs w:val="20"/>
        </w:rPr>
        <w:t xml:space="preserve"> </w:t>
      </w:r>
      <w:r w:rsidRPr="00B05C65">
        <w:rPr>
          <w:rFonts w:ascii="Times New Roman" w:hAnsi="Times New Roman" w:cs="Times New Roman"/>
          <w:spacing w:val="-1"/>
          <w:sz w:val="20"/>
          <w:szCs w:val="20"/>
        </w:rPr>
        <w:t>государственную,</w:t>
      </w:r>
      <w:r w:rsidRPr="00B05C65">
        <w:rPr>
          <w:rFonts w:ascii="Times New Roman" w:hAnsi="Times New Roman" w:cs="Times New Roman"/>
          <w:spacing w:val="27"/>
          <w:sz w:val="20"/>
          <w:szCs w:val="20"/>
        </w:rPr>
        <w:t xml:space="preserve"> </w:t>
      </w:r>
      <w:r w:rsidRPr="00B05C65">
        <w:rPr>
          <w:rFonts w:ascii="Times New Roman" w:hAnsi="Times New Roman" w:cs="Times New Roman"/>
          <w:spacing w:val="-1"/>
          <w:sz w:val="20"/>
          <w:szCs w:val="20"/>
        </w:rPr>
        <w:t>муниципальную</w:t>
      </w:r>
      <w:r w:rsidRPr="00B05C65">
        <w:rPr>
          <w:rFonts w:ascii="Times New Roman" w:hAnsi="Times New Roman" w:cs="Times New Roman"/>
          <w:spacing w:val="27"/>
          <w:sz w:val="20"/>
          <w:szCs w:val="20"/>
        </w:rPr>
        <w:t xml:space="preserve"> </w:t>
      </w:r>
      <w:r w:rsidRPr="00B05C65">
        <w:rPr>
          <w:rFonts w:ascii="Times New Roman" w:hAnsi="Times New Roman" w:cs="Times New Roman"/>
          <w:spacing w:val="-1"/>
          <w:sz w:val="20"/>
          <w:szCs w:val="20"/>
        </w:rPr>
        <w:t>собственность,</w:t>
      </w:r>
      <w:r w:rsidRPr="00B05C65">
        <w:rPr>
          <w:rFonts w:ascii="Times New Roman" w:hAnsi="Times New Roman" w:cs="Times New Roman"/>
          <w:spacing w:val="26"/>
          <w:sz w:val="20"/>
          <w:szCs w:val="20"/>
        </w:rPr>
        <w:t xml:space="preserve"> </w:t>
      </w:r>
      <w:r w:rsidRPr="00B05C65">
        <w:rPr>
          <w:rFonts w:ascii="Times New Roman" w:hAnsi="Times New Roman" w:cs="Times New Roman"/>
          <w:spacing w:val="-1"/>
          <w:sz w:val="20"/>
          <w:szCs w:val="20"/>
        </w:rPr>
        <w:t>собственность</w:t>
      </w:r>
      <w:r w:rsidRPr="00B05C65">
        <w:rPr>
          <w:rFonts w:ascii="Times New Roman" w:hAnsi="Times New Roman" w:cs="Times New Roman"/>
          <w:spacing w:val="26"/>
          <w:sz w:val="20"/>
          <w:szCs w:val="20"/>
        </w:rPr>
        <w:t xml:space="preserve"> </w:t>
      </w:r>
      <w:r w:rsidRPr="00B05C65">
        <w:rPr>
          <w:rFonts w:ascii="Times New Roman" w:hAnsi="Times New Roman" w:cs="Times New Roman"/>
          <w:spacing w:val="-1"/>
          <w:sz w:val="20"/>
          <w:szCs w:val="20"/>
        </w:rPr>
        <w:t>эксплуатирующих</w:t>
      </w:r>
      <w:r w:rsidRPr="00B05C65">
        <w:rPr>
          <w:rFonts w:ascii="Times New Roman" w:hAnsi="Times New Roman" w:cs="Times New Roman"/>
          <w:spacing w:val="26"/>
          <w:sz w:val="20"/>
          <w:szCs w:val="20"/>
        </w:rPr>
        <w:t xml:space="preserve"> </w:t>
      </w:r>
      <w:r w:rsidRPr="00B05C65">
        <w:rPr>
          <w:rFonts w:ascii="Times New Roman" w:hAnsi="Times New Roman" w:cs="Times New Roman"/>
          <w:spacing w:val="-1"/>
          <w:sz w:val="20"/>
          <w:szCs w:val="20"/>
        </w:rPr>
        <w:t>организаций,</w:t>
      </w:r>
      <w:r w:rsidRPr="00B05C65">
        <w:rPr>
          <w:rFonts w:ascii="Times New Roman" w:hAnsi="Times New Roman" w:cs="Times New Roman"/>
          <w:spacing w:val="71"/>
          <w:sz w:val="20"/>
          <w:szCs w:val="20"/>
        </w:rPr>
        <w:t xml:space="preserve"> </w:t>
      </w:r>
      <w:r w:rsidRPr="00B05C65">
        <w:rPr>
          <w:rFonts w:ascii="Times New Roman" w:hAnsi="Times New Roman" w:cs="Times New Roman"/>
          <w:sz w:val="20"/>
          <w:szCs w:val="20"/>
        </w:rPr>
        <w:t>и/или</w:t>
      </w:r>
      <w:r w:rsidRPr="00B05C65">
        <w:rPr>
          <w:rFonts w:ascii="Times New Roman" w:hAnsi="Times New Roman" w:cs="Times New Roman"/>
          <w:spacing w:val="21"/>
          <w:sz w:val="20"/>
          <w:szCs w:val="20"/>
        </w:rPr>
        <w:t xml:space="preserve"> </w:t>
      </w:r>
      <w:r w:rsidRPr="00B05C65">
        <w:rPr>
          <w:rFonts w:ascii="Times New Roman" w:hAnsi="Times New Roman" w:cs="Times New Roman"/>
          <w:spacing w:val="-1"/>
          <w:sz w:val="20"/>
          <w:szCs w:val="20"/>
        </w:rPr>
        <w:t>передачу</w:t>
      </w:r>
      <w:r w:rsidRPr="00B05C65">
        <w:rPr>
          <w:rFonts w:ascii="Times New Roman" w:hAnsi="Times New Roman" w:cs="Times New Roman"/>
          <w:spacing w:val="19"/>
          <w:sz w:val="20"/>
          <w:szCs w:val="20"/>
        </w:rPr>
        <w:t xml:space="preserve"> </w:t>
      </w:r>
      <w:r w:rsidRPr="00B05C65">
        <w:rPr>
          <w:rFonts w:ascii="Times New Roman" w:hAnsi="Times New Roman" w:cs="Times New Roman"/>
          <w:sz w:val="20"/>
          <w:szCs w:val="20"/>
        </w:rPr>
        <w:t>на</w:t>
      </w:r>
      <w:r w:rsidRPr="00B05C65">
        <w:rPr>
          <w:rFonts w:ascii="Times New Roman" w:hAnsi="Times New Roman" w:cs="Times New Roman"/>
          <w:spacing w:val="21"/>
          <w:sz w:val="20"/>
          <w:szCs w:val="20"/>
        </w:rPr>
        <w:t xml:space="preserve"> </w:t>
      </w:r>
      <w:r w:rsidRPr="00B05C65">
        <w:rPr>
          <w:rFonts w:ascii="Times New Roman" w:hAnsi="Times New Roman" w:cs="Times New Roman"/>
          <w:spacing w:val="-1"/>
          <w:sz w:val="20"/>
          <w:szCs w:val="20"/>
        </w:rPr>
        <w:t>баланс</w:t>
      </w:r>
      <w:r w:rsidRPr="00B05C65">
        <w:rPr>
          <w:rFonts w:ascii="Times New Roman" w:hAnsi="Times New Roman" w:cs="Times New Roman"/>
          <w:spacing w:val="19"/>
          <w:sz w:val="20"/>
          <w:szCs w:val="20"/>
        </w:rPr>
        <w:t xml:space="preserve"> </w:t>
      </w:r>
      <w:r w:rsidRPr="00B05C65">
        <w:rPr>
          <w:rFonts w:ascii="Times New Roman" w:hAnsi="Times New Roman" w:cs="Times New Roman"/>
          <w:spacing w:val="-1"/>
          <w:sz w:val="20"/>
          <w:szCs w:val="20"/>
        </w:rPr>
        <w:t>эксплуатирующим</w:t>
      </w:r>
      <w:r w:rsidRPr="00B05C65">
        <w:rPr>
          <w:rFonts w:ascii="Times New Roman" w:hAnsi="Times New Roman" w:cs="Times New Roman"/>
          <w:spacing w:val="20"/>
          <w:sz w:val="20"/>
          <w:szCs w:val="20"/>
        </w:rPr>
        <w:t xml:space="preserve"> </w:t>
      </w:r>
      <w:r w:rsidRPr="00B05C65">
        <w:rPr>
          <w:rFonts w:ascii="Times New Roman" w:hAnsi="Times New Roman" w:cs="Times New Roman"/>
          <w:spacing w:val="-1"/>
          <w:sz w:val="20"/>
          <w:szCs w:val="20"/>
        </w:rPr>
        <w:t>организациям,</w:t>
      </w:r>
      <w:r w:rsidRPr="00B05C65">
        <w:rPr>
          <w:rFonts w:ascii="Times New Roman" w:hAnsi="Times New Roman" w:cs="Times New Roman"/>
          <w:spacing w:val="21"/>
          <w:sz w:val="20"/>
          <w:szCs w:val="20"/>
        </w:rPr>
        <w:t xml:space="preserve"> </w:t>
      </w:r>
      <w:r w:rsidRPr="00B05C65">
        <w:rPr>
          <w:rFonts w:ascii="Times New Roman" w:hAnsi="Times New Roman" w:cs="Times New Roman"/>
          <w:sz w:val="20"/>
          <w:szCs w:val="20"/>
        </w:rPr>
        <w:t>в</w:t>
      </w:r>
      <w:r w:rsidRPr="00B05C65">
        <w:rPr>
          <w:rFonts w:ascii="Times New Roman" w:hAnsi="Times New Roman" w:cs="Times New Roman"/>
          <w:spacing w:val="20"/>
          <w:sz w:val="20"/>
          <w:szCs w:val="20"/>
        </w:rPr>
        <w:t xml:space="preserve"> </w:t>
      </w:r>
      <w:r w:rsidRPr="00B05C65">
        <w:rPr>
          <w:rFonts w:ascii="Times New Roman" w:hAnsi="Times New Roman" w:cs="Times New Roman"/>
          <w:sz w:val="20"/>
          <w:szCs w:val="20"/>
        </w:rPr>
        <w:t>том</w:t>
      </w:r>
      <w:r w:rsidRPr="00B05C65">
        <w:rPr>
          <w:rFonts w:ascii="Times New Roman" w:hAnsi="Times New Roman" w:cs="Times New Roman"/>
          <w:spacing w:val="20"/>
          <w:sz w:val="20"/>
          <w:szCs w:val="20"/>
        </w:rPr>
        <w:t xml:space="preserve"> </w:t>
      </w:r>
      <w:r w:rsidRPr="00B05C65">
        <w:rPr>
          <w:rFonts w:ascii="Times New Roman" w:hAnsi="Times New Roman" w:cs="Times New Roman"/>
          <w:spacing w:val="-1"/>
          <w:sz w:val="20"/>
          <w:szCs w:val="20"/>
        </w:rPr>
        <w:t>числе</w:t>
      </w:r>
      <w:r w:rsidRPr="00B05C65">
        <w:rPr>
          <w:rFonts w:ascii="Times New Roman" w:hAnsi="Times New Roman" w:cs="Times New Roman"/>
          <w:spacing w:val="22"/>
          <w:sz w:val="20"/>
          <w:szCs w:val="20"/>
        </w:rPr>
        <w:t xml:space="preserve"> </w:t>
      </w:r>
      <w:r w:rsidRPr="00B05C65">
        <w:rPr>
          <w:rFonts w:ascii="Times New Roman" w:hAnsi="Times New Roman" w:cs="Times New Roman"/>
          <w:sz w:val="20"/>
          <w:szCs w:val="20"/>
        </w:rPr>
        <w:t>на</w:t>
      </w:r>
      <w:r w:rsidRPr="00B05C65">
        <w:rPr>
          <w:rFonts w:ascii="Times New Roman" w:hAnsi="Times New Roman" w:cs="Times New Roman"/>
          <w:spacing w:val="18"/>
          <w:sz w:val="20"/>
          <w:szCs w:val="20"/>
        </w:rPr>
        <w:t xml:space="preserve"> </w:t>
      </w:r>
      <w:r w:rsidRPr="00B05C65">
        <w:rPr>
          <w:rFonts w:ascii="Times New Roman" w:hAnsi="Times New Roman" w:cs="Times New Roman"/>
          <w:spacing w:val="-1"/>
          <w:sz w:val="20"/>
          <w:szCs w:val="20"/>
        </w:rPr>
        <w:t>безвозмездной</w:t>
      </w:r>
      <w:r w:rsidRPr="00B05C65">
        <w:rPr>
          <w:rFonts w:ascii="Times New Roman" w:hAnsi="Times New Roman" w:cs="Times New Roman"/>
          <w:spacing w:val="20"/>
          <w:sz w:val="20"/>
          <w:szCs w:val="20"/>
        </w:rPr>
        <w:t xml:space="preserve"> </w:t>
      </w:r>
      <w:r w:rsidRPr="00B05C65">
        <w:rPr>
          <w:rFonts w:ascii="Times New Roman" w:hAnsi="Times New Roman" w:cs="Times New Roman"/>
          <w:spacing w:val="-1"/>
          <w:sz w:val="20"/>
          <w:szCs w:val="20"/>
        </w:rPr>
        <w:t>основе;</w:t>
      </w:r>
      <w:r w:rsidRPr="00B05C65">
        <w:rPr>
          <w:rFonts w:ascii="Times New Roman" w:hAnsi="Times New Roman" w:cs="Times New Roman"/>
          <w:spacing w:val="20"/>
          <w:sz w:val="20"/>
          <w:szCs w:val="20"/>
        </w:rPr>
        <w:t xml:space="preserve"> </w:t>
      </w:r>
      <w:r w:rsidRPr="00B05C65">
        <w:rPr>
          <w:rFonts w:ascii="Times New Roman" w:hAnsi="Times New Roman" w:cs="Times New Roman"/>
          <w:sz w:val="20"/>
          <w:szCs w:val="20"/>
        </w:rPr>
        <w:t>в</w:t>
      </w:r>
      <w:r w:rsidRPr="00B05C65">
        <w:rPr>
          <w:rFonts w:ascii="Times New Roman" w:hAnsi="Times New Roman" w:cs="Times New Roman"/>
          <w:spacing w:val="77"/>
          <w:sz w:val="20"/>
          <w:szCs w:val="20"/>
        </w:rPr>
        <w:t xml:space="preserve"> </w:t>
      </w:r>
      <w:r w:rsidRPr="00B05C65">
        <w:rPr>
          <w:rFonts w:ascii="Times New Roman" w:hAnsi="Times New Roman" w:cs="Times New Roman"/>
          <w:spacing w:val="-1"/>
          <w:sz w:val="20"/>
          <w:szCs w:val="20"/>
        </w:rPr>
        <w:t>собственность</w:t>
      </w:r>
      <w:r w:rsidRPr="00B05C65">
        <w:rPr>
          <w:rFonts w:ascii="Times New Roman" w:hAnsi="Times New Roman" w:cs="Times New Roman"/>
          <w:spacing w:val="31"/>
          <w:sz w:val="20"/>
          <w:szCs w:val="20"/>
        </w:rPr>
        <w:t xml:space="preserve"> </w:t>
      </w:r>
      <w:r w:rsidRPr="00B05C65">
        <w:rPr>
          <w:rFonts w:ascii="Times New Roman" w:hAnsi="Times New Roman" w:cs="Times New Roman"/>
          <w:spacing w:val="-1"/>
          <w:sz w:val="20"/>
          <w:szCs w:val="20"/>
        </w:rPr>
        <w:t>Застройщика</w:t>
      </w:r>
      <w:r w:rsidRPr="00B05C65">
        <w:rPr>
          <w:rFonts w:ascii="Times New Roman" w:hAnsi="Times New Roman" w:cs="Times New Roman"/>
          <w:spacing w:val="31"/>
          <w:sz w:val="20"/>
          <w:szCs w:val="20"/>
        </w:rPr>
        <w:t xml:space="preserve"> </w:t>
      </w:r>
      <w:r w:rsidRPr="00B05C65">
        <w:rPr>
          <w:rFonts w:ascii="Times New Roman" w:hAnsi="Times New Roman" w:cs="Times New Roman"/>
          <w:sz w:val="20"/>
          <w:szCs w:val="20"/>
        </w:rPr>
        <w:t>для</w:t>
      </w:r>
      <w:r w:rsidRPr="00B05C65">
        <w:rPr>
          <w:rFonts w:ascii="Times New Roman" w:hAnsi="Times New Roman" w:cs="Times New Roman"/>
          <w:spacing w:val="31"/>
          <w:sz w:val="20"/>
          <w:szCs w:val="20"/>
        </w:rPr>
        <w:t xml:space="preserve"> </w:t>
      </w:r>
      <w:r w:rsidRPr="00B05C65">
        <w:rPr>
          <w:rFonts w:ascii="Times New Roman" w:hAnsi="Times New Roman" w:cs="Times New Roman"/>
          <w:spacing w:val="-1"/>
          <w:sz w:val="20"/>
          <w:szCs w:val="20"/>
        </w:rPr>
        <w:t>целей</w:t>
      </w:r>
      <w:r w:rsidRPr="00B05C65">
        <w:rPr>
          <w:rFonts w:ascii="Times New Roman" w:hAnsi="Times New Roman" w:cs="Times New Roman"/>
          <w:spacing w:val="31"/>
          <w:sz w:val="20"/>
          <w:szCs w:val="20"/>
        </w:rPr>
        <w:t xml:space="preserve"> </w:t>
      </w:r>
      <w:r w:rsidRPr="00B05C65">
        <w:rPr>
          <w:rFonts w:ascii="Times New Roman" w:hAnsi="Times New Roman" w:cs="Times New Roman"/>
          <w:spacing w:val="-1"/>
          <w:sz w:val="20"/>
          <w:szCs w:val="20"/>
        </w:rPr>
        <w:t>последующей</w:t>
      </w:r>
      <w:r w:rsidRPr="00B05C65">
        <w:rPr>
          <w:rFonts w:ascii="Times New Roman" w:hAnsi="Times New Roman" w:cs="Times New Roman"/>
          <w:spacing w:val="30"/>
          <w:sz w:val="20"/>
          <w:szCs w:val="20"/>
        </w:rPr>
        <w:t xml:space="preserve"> </w:t>
      </w:r>
      <w:r w:rsidRPr="00B05C65">
        <w:rPr>
          <w:rFonts w:ascii="Times New Roman" w:hAnsi="Times New Roman" w:cs="Times New Roman"/>
          <w:spacing w:val="-1"/>
          <w:sz w:val="20"/>
          <w:szCs w:val="20"/>
        </w:rPr>
        <w:t>передачи</w:t>
      </w:r>
      <w:r w:rsidRPr="00B05C65">
        <w:rPr>
          <w:rFonts w:ascii="Times New Roman" w:hAnsi="Times New Roman" w:cs="Times New Roman"/>
          <w:spacing w:val="30"/>
          <w:sz w:val="20"/>
          <w:szCs w:val="20"/>
        </w:rPr>
        <w:t xml:space="preserve"> </w:t>
      </w:r>
      <w:r w:rsidRPr="00B05C65">
        <w:rPr>
          <w:rFonts w:ascii="Times New Roman" w:hAnsi="Times New Roman" w:cs="Times New Roman"/>
          <w:sz w:val="20"/>
          <w:szCs w:val="20"/>
        </w:rPr>
        <w:t>в</w:t>
      </w:r>
      <w:r w:rsidRPr="00B05C65">
        <w:rPr>
          <w:rFonts w:ascii="Times New Roman" w:hAnsi="Times New Roman" w:cs="Times New Roman"/>
          <w:spacing w:val="30"/>
          <w:sz w:val="20"/>
          <w:szCs w:val="20"/>
        </w:rPr>
        <w:t xml:space="preserve"> </w:t>
      </w:r>
      <w:r w:rsidRPr="00B05C65">
        <w:rPr>
          <w:rFonts w:ascii="Times New Roman" w:hAnsi="Times New Roman" w:cs="Times New Roman"/>
          <w:spacing w:val="-1"/>
          <w:sz w:val="20"/>
          <w:szCs w:val="20"/>
        </w:rPr>
        <w:t>государственную,</w:t>
      </w:r>
      <w:r w:rsidRPr="00B05C65">
        <w:rPr>
          <w:rFonts w:ascii="Times New Roman" w:hAnsi="Times New Roman" w:cs="Times New Roman"/>
          <w:spacing w:val="31"/>
          <w:sz w:val="20"/>
          <w:szCs w:val="20"/>
        </w:rPr>
        <w:t xml:space="preserve"> </w:t>
      </w:r>
      <w:r w:rsidRPr="00B05C65">
        <w:rPr>
          <w:rFonts w:ascii="Times New Roman" w:hAnsi="Times New Roman" w:cs="Times New Roman"/>
          <w:spacing w:val="-1"/>
          <w:sz w:val="20"/>
          <w:szCs w:val="20"/>
        </w:rPr>
        <w:t>муниципальную</w:t>
      </w:r>
      <w:r w:rsidRPr="00B05C65">
        <w:rPr>
          <w:rFonts w:ascii="Times New Roman" w:hAnsi="Times New Roman" w:cs="Times New Roman"/>
          <w:spacing w:val="79"/>
          <w:sz w:val="20"/>
          <w:szCs w:val="20"/>
        </w:rPr>
        <w:t xml:space="preserve"> </w:t>
      </w:r>
      <w:r w:rsidRPr="00B05C65">
        <w:rPr>
          <w:rFonts w:ascii="Times New Roman" w:hAnsi="Times New Roman" w:cs="Times New Roman"/>
          <w:spacing w:val="-1"/>
          <w:sz w:val="20"/>
          <w:szCs w:val="20"/>
        </w:rPr>
        <w:t>собственность</w:t>
      </w:r>
      <w:r w:rsidRPr="00B05C65">
        <w:rPr>
          <w:rFonts w:ascii="Times New Roman" w:hAnsi="Times New Roman" w:cs="Times New Roman"/>
          <w:spacing w:val="48"/>
          <w:sz w:val="20"/>
          <w:szCs w:val="20"/>
        </w:rPr>
        <w:t xml:space="preserve"> </w:t>
      </w:r>
      <w:r w:rsidRPr="00B05C65">
        <w:rPr>
          <w:rFonts w:ascii="Times New Roman" w:hAnsi="Times New Roman" w:cs="Times New Roman"/>
          <w:sz w:val="20"/>
          <w:szCs w:val="20"/>
        </w:rPr>
        <w:t>и/или</w:t>
      </w:r>
      <w:r w:rsidRPr="00B05C65">
        <w:rPr>
          <w:rFonts w:ascii="Times New Roman" w:hAnsi="Times New Roman" w:cs="Times New Roman"/>
          <w:spacing w:val="47"/>
          <w:sz w:val="20"/>
          <w:szCs w:val="20"/>
        </w:rPr>
        <w:t xml:space="preserve"> </w:t>
      </w:r>
      <w:r w:rsidRPr="00B05C65">
        <w:rPr>
          <w:rFonts w:ascii="Times New Roman" w:hAnsi="Times New Roman" w:cs="Times New Roman"/>
          <w:spacing w:val="-1"/>
          <w:sz w:val="20"/>
          <w:szCs w:val="20"/>
        </w:rPr>
        <w:t>собственность</w:t>
      </w:r>
      <w:r w:rsidRPr="00B05C65">
        <w:rPr>
          <w:rFonts w:ascii="Times New Roman" w:hAnsi="Times New Roman" w:cs="Times New Roman"/>
          <w:spacing w:val="48"/>
          <w:sz w:val="20"/>
          <w:szCs w:val="20"/>
        </w:rPr>
        <w:t xml:space="preserve"> </w:t>
      </w:r>
      <w:r w:rsidRPr="00B05C65">
        <w:rPr>
          <w:rFonts w:ascii="Times New Roman" w:hAnsi="Times New Roman" w:cs="Times New Roman"/>
          <w:spacing w:val="-1"/>
          <w:sz w:val="20"/>
          <w:szCs w:val="20"/>
        </w:rPr>
        <w:t>эксплуатирующих</w:t>
      </w:r>
      <w:r w:rsidRPr="00B05C65">
        <w:rPr>
          <w:rFonts w:ascii="Times New Roman" w:hAnsi="Times New Roman" w:cs="Times New Roman"/>
          <w:spacing w:val="48"/>
          <w:sz w:val="20"/>
          <w:szCs w:val="20"/>
        </w:rPr>
        <w:t xml:space="preserve"> </w:t>
      </w:r>
      <w:r w:rsidRPr="00B05C65">
        <w:rPr>
          <w:rFonts w:ascii="Times New Roman" w:hAnsi="Times New Roman" w:cs="Times New Roman"/>
          <w:spacing w:val="-1"/>
          <w:sz w:val="20"/>
          <w:szCs w:val="20"/>
        </w:rPr>
        <w:t>организаций</w:t>
      </w:r>
      <w:r w:rsidRPr="00B05C65">
        <w:rPr>
          <w:rFonts w:ascii="Times New Roman" w:hAnsi="Times New Roman" w:cs="Times New Roman"/>
          <w:spacing w:val="47"/>
          <w:sz w:val="20"/>
          <w:szCs w:val="20"/>
        </w:rPr>
        <w:t xml:space="preserve"> </w:t>
      </w:r>
      <w:r w:rsidRPr="00B05C65">
        <w:rPr>
          <w:rFonts w:ascii="Times New Roman" w:hAnsi="Times New Roman" w:cs="Times New Roman"/>
          <w:spacing w:val="-1"/>
          <w:sz w:val="20"/>
          <w:szCs w:val="20"/>
        </w:rPr>
        <w:t>и/или</w:t>
      </w:r>
      <w:r w:rsidRPr="00B05C65">
        <w:rPr>
          <w:rFonts w:ascii="Times New Roman" w:hAnsi="Times New Roman" w:cs="Times New Roman"/>
          <w:spacing w:val="47"/>
          <w:sz w:val="20"/>
          <w:szCs w:val="20"/>
        </w:rPr>
        <w:t xml:space="preserve"> </w:t>
      </w:r>
      <w:r w:rsidRPr="00B05C65">
        <w:rPr>
          <w:rFonts w:ascii="Times New Roman" w:hAnsi="Times New Roman" w:cs="Times New Roman"/>
          <w:spacing w:val="-1"/>
          <w:sz w:val="20"/>
          <w:szCs w:val="20"/>
        </w:rPr>
        <w:t>передачу</w:t>
      </w:r>
      <w:r w:rsidRPr="00B05C65">
        <w:rPr>
          <w:rFonts w:ascii="Times New Roman" w:hAnsi="Times New Roman" w:cs="Times New Roman"/>
          <w:spacing w:val="45"/>
          <w:sz w:val="20"/>
          <w:szCs w:val="20"/>
        </w:rPr>
        <w:t xml:space="preserve"> </w:t>
      </w:r>
      <w:r w:rsidRPr="00B05C65">
        <w:rPr>
          <w:rFonts w:ascii="Times New Roman" w:hAnsi="Times New Roman" w:cs="Times New Roman"/>
          <w:sz w:val="20"/>
          <w:szCs w:val="20"/>
        </w:rPr>
        <w:t>на</w:t>
      </w:r>
      <w:r w:rsidRPr="00B05C65">
        <w:rPr>
          <w:rFonts w:ascii="Times New Roman" w:hAnsi="Times New Roman" w:cs="Times New Roman"/>
          <w:spacing w:val="48"/>
          <w:sz w:val="20"/>
          <w:szCs w:val="20"/>
        </w:rPr>
        <w:t xml:space="preserve"> </w:t>
      </w:r>
      <w:r w:rsidRPr="00B05C65">
        <w:rPr>
          <w:rFonts w:ascii="Times New Roman" w:hAnsi="Times New Roman" w:cs="Times New Roman"/>
          <w:spacing w:val="-1"/>
          <w:sz w:val="20"/>
          <w:szCs w:val="20"/>
        </w:rPr>
        <w:t>баланс</w:t>
      </w:r>
      <w:r w:rsidRPr="00B05C65">
        <w:rPr>
          <w:rFonts w:ascii="Times New Roman" w:hAnsi="Times New Roman" w:cs="Times New Roman"/>
          <w:spacing w:val="73"/>
          <w:sz w:val="20"/>
          <w:szCs w:val="20"/>
        </w:rPr>
        <w:t xml:space="preserve"> </w:t>
      </w:r>
      <w:r w:rsidRPr="00B05C65">
        <w:rPr>
          <w:rFonts w:ascii="Times New Roman" w:hAnsi="Times New Roman" w:cs="Times New Roman"/>
          <w:spacing w:val="-1"/>
          <w:sz w:val="20"/>
          <w:szCs w:val="20"/>
        </w:rPr>
        <w:t>эксплуатирующим организациям</w:t>
      </w:r>
      <w:r w:rsidRPr="00B05C65">
        <w:rPr>
          <w:rFonts w:ascii="Times New Roman" w:hAnsi="Times New Roman" w:cs="Times New Roman"/>
          <w:sz w:val="20"/>
          <w:szCs w:val="20"/>
        </w:rPr>
        <w:t xml:space="preserve"> (в</w:t>
      </w:r>
      <w:r w:rsidRPr="00B05C65">
        <w:rPr>
          <w:rFonts w:ascii="Times New Roman" w:hAnsi="Times New Roman" w:cs="Times New Roman"/>
          <w:spacing w:val="-1"/>
          <w:sz w:val="20"/>
          <w:szCs w:val="20"/>
        </w:rPr>
        <w:t xml:space="preserve"> случае</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необходимости),</w:t>
      </w:r>
      <w:r w:rsidRPr="00B05C65">
        <w:rPr>
          <w:rFonts w:ascii="Times New Roman" w:hAnsi="Times New Roman" w:cs="Times New Roman"/>
          <w:sz w:val="20"/>
          <w:szCs w:val="20"/>
        </w:rPr>
        <w:t xml:space="preserve"> в</w:t>
      </w:r>
      <w:r w:rsidRPr="00B05C65">
        <w:rPr>
          <w:rFonts w:ascii="Times New Roman" w:hAnsi="Times New Roman" w:cs="Times New Roman"/>
          <w:spacing w:val="-1"/>
          <w:sz w:val="20"/>
          <w:szCs w:val="20"/>
        </w:rPr>
        <w:t xml:space="preserve"> </w:t>
      </w:r>
      <w:r w:rsidRPr="00B05C65">
        <w:rPr>
          <w:rFonts w:ascii="Times New Roman" w:hAnsi="Times New Roman" w:cs="Times New Roman"/>
          <w:sz w:val="20"/>
          <w:szCs w:val="20"/>
        </w:rPr>
        <w:t>том</w:t>
      </w:r>
      <w:r w:rsidRPr="00B05C65">
        <w:rPr>
          <w:rFonts w:ascii="Times New Roman" w:hAnsi="Times New Roman" w:cs="Times New Roman"/>
          <w:spacing w:val="-1"/>
          <w:sz w:val="20"/>
          <w:szCs w:val="20"/>
        </w:rPr>
        <w:t xml:space="preserve"> числе</w:t>
      </w:r>
      <w:r w:rsidRPr="00B05C65">
        <w:rPr>
          <w:rFonts w:ascii="Times New Roman" w:hAnsi="Times New Roman" w:cs="Times New Roman"/>
          <w:sz w:val="20"/>
          <w:szCs w:val="20"/>
        </w:rPr>
        <w:t xml:space="preserve"> на</w:t>
      </w:r>
      <w:r w:rsidRPr="00B05C65">
        <w:rPr>
          <w:rFonts w:ascii="Times New Roman" w:hAnsi="Times New Roman" w:cs="Times New Roman"/>
          <w:spacing w:val="-2"/>
          <w:sz w:val="20"/>
          <w:szCs w:val="20"/>
        </w:rPr>
        <w:t xml:space="preserve"> </w:t>
      </w:r>
      <w:r w:rsidRPr="00B05C65">
        <w:rPr>
          <w:rFonts w:ascii="Times New Roman" w:hAnsi="Times New Roman" w:cs="Times New Roman"/>
          <w:spacing w:val="-1"/>
          <w:sz w:val="20"/>
          <w:szCs w:val="20"/>
        </w:rPr>
        <w:t>безвозмездной</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основе.</w:t>
      </w:r>
    </w:p>
    <w:p w14:paraId="25022CF8" w14:textId="77777777" w:rsidR="003E1A15" w:rsidRPr="00B05C65" w:rsidRDefault="003E1A15" w:rsidP="00C5396B">
      <w:pPr>
        <w:numPr>
          <w:ilvl w:val="1"/>
          <w:numId w:val="1"/>
        </w:numPr>
        <w:tabs>
          <w:tab w:val="num" w:pos="426"/>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Участник заявляет и гарантирует:</w:t>
      </w:r>
    </w:p>
    <w:p w14:paraId="5F83F704" w14:textId="3B4CAAC1" w:rsidR="003E1A15" w:rsidRPr="00B05C65" w:rsidRDefault="003E1A15" w:rsidP="00C5396B">
      <w:pPr>
        <w:tabs>
          <w:tab w:val="num" w:pos="426"/>
        </w:tabs>
        <w:spacing w:after="0" w:line="240" w:lineRule="auto"/>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 что имеет полное право и полномочия заключить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а также исполнить все свои обязательства по нему;</w:t>
      </w:r>
    </w:p>
    <w:p w14:paraId="64A834E2" w14:textId="2B552D0E" w:rsidR="003E1A15" w:rsidRPr="00B05C65" w:rsidRDefault="003E1A15" w:rsidP="00C5396B">
      <w:pPr>
        <w:tabs>
          <w:tab w:val="num" w:pos="426"/>
        </w:tabs>
        <w:spacing w:after="0" w:line="240" w:lineRule="auto"/>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 что все необходимые процедуры были им должным образом выполнены с тем, чтобы обладать правом и полномочиями подписывать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а также исполнять любые другие действия, вытекающие</w:t>
      </w:r>
    </w:p>
    <w:p w14:paraId="2401B98A" w14:textId="215623C6" w:rsidR="003E1A15" w:rsidRPr="00B05C65" w:rsidRDefault="003E1A15" w:rsidP="00C5396B">
      <w:pPr>
        <w:tabs>
          <w:tab w:val="num" w:pos="426"/>
        </w:tabs>
        <w:spacing w:after="0" w:line="240" w:lineRule="auto"/>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 что заключение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не нарушает какие-либо права или законные интересы третьих лиц;</w:t>
      </w:r>
    </w:p>
    <w:p w14:paraId="7137AB23" w14:textId="37D2A62D" w:rsidR="003E1A15" w:rsidRPr="00B05C65" w:rsidRDefault="003E1A15" w:rsidP="00C5396B">
      <w:pPr>
        <w:tabs>
          <w:tab w:val="num" w:pos="426"/>
        </w:tabs>
        <w:spacing w:after="0" w:line="240" w:lineRule="auto"/>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 что действует в здравом уме, твердой памяти, не вынужденно, сознательно и добровольно, без какого-либо принуждения со стороны Застройщика или третьих лиц, понимая значение и последствия своих действий; что не заблуждается относительно предмета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и что отсутствуют обстоятельства, препятствующие осознать суть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и/или вынуждающие принять обязательство на крайне невыгодных для себя условиях;</w:t>
      </w:r>
    </w:p>
    <w:p w14:paraId="7FAD4CE8" w14:textId="118ECD24" w:rsidR="003E1A15" w:rsidRPr="00B05C65" w:rsidRDefault="003E1A15" w:rsidP="00C5396B">
      <w:pPr>
        <w:tabs>
          <w:tab w:val="num" w:pos="426"/>
        </w:tabs>
        <w:spacing w:after="0" w:line="240" w:lineRule="auto"/>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 что в дееспособности не ограничен; под опекой, попечительством, а также патронажем не состоит; по состоянию здоровья может самостоятельно осуществлять и защищать свои права и исполнять обязанности. Стороны подтверждают, что все условия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Стороны подтверждают, что они воспользовались правом предложить все соответствующие их интересам условия и изменения в ходе заключения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w:t>
      </w:r>
    </w:p>
    <w:p w14:paraId="366C4F67" w14:textId="702BED7E"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pacing w:val="-1"/>
          <w:sz w:val="20"/>
          <w:szCs w:val="20"/>
        </w:rPr>
        <w:t>На</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основании</w:t>
      </w:r>
      <w:r w:rsidRPr="00B05C65">
        <w:rPr>
          <w:rFonts w:ascii="Times New Roman" w:hAnsi="Times New Roman" w:cs="Times New Roman"/>
          <w:spacing w:val="1"/>
          <w:sz w:val="20"/>
          <w:szCs w:val="20"/>
        </w:rPr>
        <w:t xml:space="preserve"> </w:t>
      </w:r>
      <w:r w:rsidRPr="00B05C65">
        <w:rPr>
          <w:rFonts w:ascii="Times New Roman" w:hAnsi="Times New Roman" w:cs="Times New Roman"/>
          <w:spacing w:val="-1"/>
          <w:sz w:val="20"/>
          <w:szCs w:val="20"/>
        </w:rPr>
        <w:t>письменного</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согласия</w:t>
      </w:r>
      <w:r w:rsidRPr="00B05C65">
        <w:rPr>
          <w:rFonts w:ascii="Times New Roman" w:hAnsi="Times New Roman" w:cs="Times New Roman"/>
          <w:spacing w:val="-2"/>
          <w:sz w:val="20"/>
          <w:szCs w:val="20"/>
        </w:rPr>
        <w:t xml:space="preserve"> </w:t>
      </w:r>
      <w:r w:rsidRPr="00B05C65">
        <w:rPr>
          <w:rFonts w:ascii="Times New Roman" w:hAnsi="Times New Roman" w:cs="Times New Roman"/>
          <w:spacing w:val="-1"/>
          <w:sz w:val="20"/>
          <w:szCs w:val="20"/>
        </w:rPr>
        <w:t>Участник</w:t>
      </w:r>
      <w:r w:rsidRPr="00B05C65">
        <w:rPr>
          <w:rFonts w:ascii="Times New Roman" w:hAnsi="Times New Roman" w:cs="Times New Roman"/>
          <w:spacing w:val="2"/>
          <w:sz w:val="20"/>
          <w:szCs w:val="20"/>
        </w:rPr>
        <w:t xml:space="preserve"> </w:t>
      </w:r>
      <w:r w:rsidRPr="00B05C65">
        <w:rPr>
          <w:rFonts w:ascii="Times New Roman" w:hAnsi="Times New Roman" w:cs="Times New Roman"/>
          <w:spacing w:val="-1"/>
          <w:sz w:val="20"/>
          <w:szCs w:val="20"/>
        </w:rPr>
        <w:t>(Приложение</w:t>
      </w:r>
      <w:r w:rsidRPr="00B05C65">
        <w:rPr>
          <w:rFonts w:ascii="Times New Roman" w:hAnsi="Times New Roman" w:cs="Times New Roman"/>
          <w:sz w:val="20"/>
          <w:szCs w:val="20"/>
        </w:rPr>
        <w:t xml:space="preserve"> №</w:t>
      </w:r>
      <w:r w:rsidRPr="00B05C65">
        <w:rPr>
          <w:rFonts w:ascii="Times New Roman" w:hAnsi="Times New Roman" w:cs="Times New Roman"/>
          <w:spacing w:val="3"/>
          <w:sz w:val="20"/>
          <w:szCs w:val="20"/>
        </w:rPr>
        <w:t xml:space="preserve"> </w:t>
      </w:r>
      <w:r w:rsidRPr="00B05C65">
        <w:rPr>
          <w:rFonts w:ascii="Times New Roman" w:hAnsi="Times New Roman" w:cs="Times New Roman"/>
          <w:sz w:val="20"/>
          <w:szCs w:val="20"/>
        </w:rPr>
        <w:t>4</w:t>
      </w:r>
      <w:r w:rsidRPr="00B05C65">
        <w:rPr>
          <w:rFonts w:ascii="Times New Roman" w:hAnsi="Times New Roman" w:cs="Times New Roman"/>
          <w:spacing w:val="-1"/>
          <w:sz w:val="20"/>
          <w:szCs w:val="20"/>
        </w:rPr>
        <w:t xml:space="preserve"> </w:t>
      </w:r>
      <w:r w:rsidRPr="00B05C65">
        <w:rPr>
          <w:rFonts w:ascii="Times New Roman" w:hAnsi="Times New Roman" w:cs="Times New Roman"/>
          <w:sz w:val="20"/>
          <w:szCs w:val="20"/>
        </w:rPr>
        <w:t xml:space="preserve">к </w:t>
      </w:r>
      <w:r w:rsidR="002B01D3" w:rsidRPr="00B05C65">
        <w:rPr>
          <w:rFonts w:ascii="Times New Roman" w:hAnsi="Times New Roman" w:cs="Times New Roman"/>
          <w:spacing w:val="-1"/>
          <w:sz w:val="20"/>
          <w:szCs w:val="20"/>
        </w:rPr>
        <w:t>Договор</w:t>
      </w:r>
      <w:r w:rsidRPr="00B05C65">
        <w:rPr>
          <w:rFonts w:ascii="Times New Roman" w:hAnsi="Times New Roman" w:cs="Times New Roman"/>
          <w:spacing w:val="-1"/>
          <w:sz w:val="20"/>
          <w:szCs w:val="20"/>
        </w:rPr>
        <w:t>у)</w:t>
      </w:r>
      <w:r w:rsidRPr="00B05C65">
        <w:rPr>
          <w:rFonts w:ascii="Times New Roman" w:hAnsi="Times New Roman" w:cs="Times New Roman"/>
          <w:spacing w:val="3"/>
          <w:sz w:val="20"/>
          <w:szCs w:val="20"/>
        </w:rPr>
        <w:t xml:space="preserve"> </w:t>
      </w:r>
      <w:r w:rsidRPr="00B05C65">
        <w:rPr>
          <w:rFonts w:ascii="Times New Roman" w:hAnsi="Times New Roman" w:cs="Times New Roman"/>
          <w:spacing w:val="-1"/>
          <w:sz w:val="20"/>
          <w:szCs w:val="20"/>
        </w:rPr>
        <w:t>Застройщик</w:t>
      </w:r>
      <w:r w:rsidRPr="00B05C65">
        <w:rPr>
          <w:rFonts w:ascii="Times New Roman" w:hAnsi="Times New Roman" w:cs="Times New Roman"/>
          <w:spacing w:val="53"/>
          <w:sz w:val="20"/>
          <w:szCs w:val="20"/>
        </w:rPr>
        <w:t xml:space="preserve"> </w:t>
      </w:r>
      <w:r w:rsidRPr="00B05C65">
        <w:rPr>
          <w:rFonts w:ascii="Times New Roman" w:hAnsi="Times New Roman" w:cs="Times New Roman"/>
          <w:spacing w:val="-1"/>
          <w:sz w:val="20"/>
          <w:szCs w:val="20"/>
        </w:rPr>
        <w:t>имеет</w:t>
      </w:r>
      <w:r w:rsidRPr="00B05C65">
        <w:rPr>
          <w:rFonts w:ascii="Times New Roman" w:hAnsi="Times New Roman" w:cs="Times New Roman"/>
          <w:spacing w:val="16"/>
          <w:sz w:val="20"/>
          <w:szCs w:val="20"/>
        </w:rPr>
        <w:t xml:space="preserve"> </w:t>
      </w:r>
      <w:r w:rsidRPr="00B05C65">
        <w:rPr>
          <w:rFonts w:ascii="Times New Roman" w:hAnsi="Times New Roman" w:cs="Times New Roman"/>
          <w:spacing w:val="-1"/>
          <w:sz w:val="20"/>
          <w:szCs w:val="20"/>
        </w:rPr>
        <w:t>право</w:t>
      </w:r>
      <w:r w:rsidRPr="00B05C65">
        <w:rPr>
          <w:rFonts w:ascii="Times New Roman" w:hAnsi="Times New Roman" w:cs="Times New Roman"/>
          <w:spacing w:val="17"/>
          <w:sz w:val="20"/>
          <w:szCs w:val="20"/>
        </w:rPr>
        <w:t xml:space="preserve"> </w:t>
      </w:r>
      <w:r w:rsidRPr="00B05C65">
        <w:rPr>
          <w:rFonts w:ascii="Times New Roman" w:hAnsi="Times New Roman" w:cs="Times New Roman"/>
          <w:spacing w:val="-1"/>
          <w:sz w:val="20"/>
          <w:szCs w:val="20"/>
        </w:rPr>
        <w:t>осуществлять</w:t>
      </w:r>
      <w:r w:rsidRPr="00B05C65">
        <w:rPr>
          <w:rFonts w:ascii="Times New Roman" w:hAnsi="Times New Roman" w:cs="Times New Roman"/>
          <w:spacing w:val="16"/>
          <w:sz w:val="20"/>
          <w:szCs w:val="20"/>
        </w:rPr>
        <w:t xml:space="preserve"> </w:t>
      </w:r>
      <w:r w:rsidRPr="00B05C65">
        <w:rPr>
          <w:rFonts w:ascii="Times New Roman" w:hAnsi="Times New Roman" w:cs="Times New Roman"/>
          <w:spacing w:val="-1"/>
          <w:sz w:val="20"/>
          <w:szCs w:val="20"/>
        </w:rPr>
        <w:t>все</w:t>
      </w:r>
      <w:r w:rsidRPr="00B05C65">
        <w:rPr>
          <w:rFonts w:ascii="Times New Roman" w:hAnsi="Times New Roman" w:cs="Times New Roman"/>
          <w:spacing w:val="17"/>
          <w:sz w:val="20"/>
          <w:szCs w:val="20"/>
        </w:rPr>
        <w:t xml:space="preserve"> </w:t>
      </w:r>
      <w:r w:rsidRPr="00B05C65">
        <w:rPr>
          <w:rFonts w:ascii="Times New Roman" w:hAnsi="Times New Roman" w:cs="Times New Roman"/>
          <w:spacing w:val="-1"/>
          <w:sz w:val="20"/>
          <w:szCs w:val="20"/>
        </w:rPr>
        <w:t>действия</w:t>
      </w:r>
      <w:r w:rsidRPr="00B05C65">
        <w:rPr>
          <w:rFonts w:ascii="Times New Roman" w:hAnsi="Times New Roman" w:cs="Times New Roman"/>
          <w:spacing w:val="15"/>
          <w:sz w:val="20"/>
          <w:szCs w:val="20"/>
        </w:rPr>
        <w:t xml:space="preserve"> </w:t>
      </w:r>
      <w:r w:rsidRPr="00B05C65">
        <w:rPr>
          <w:rFonts w:ascii="Times New Roman" w:hAnsi="Times New Roman" w:cs="Times New Roman"/>
          <w:spacing w:val="-1"/>
          <w:sz w:val="20"/>
          <w:szCs w:val="20"/>
        </w:rPr>
        <w:t>(операции)</w:t>
      </w:r>
      <w:r w:rsidRPr="00B05C65">
        <w:rPr>
          <w:rFonts w:ascii="Times New Roman" w:hAnsi="Times New Roman" w:cs="Times New Roman"/>
          <w:spacing w:val="17"/>
          <w:sz w:val="20"/>
          <w:szCs w:val="20"/>
        </w:rPr>
        <w:t xml:space="preserve"> </w:t>
      </w:r>
      <w:r w:rsidRPr="00B05C65">
        <w:rPr>
          <w:rFonts w:ascii="Times New Roman" w:hAnsi="Times New Roman" w:cs="Times New Roman"/>
          <w:sz w:val="20"/>
          <w:szCs w:val="20"/>
        </w:rPr>
        <w:t>с</w:t>
      </w:r>
      <w:r w:rsidRPr="00B05C65">
        <w:rPr>
          <w:rFonts w:ascii="Times New Roman" w:hAnsi="Times New Roman" w:cs="Times New Roman"/>
          <w:spacing w:val="17"/>
          <w:sz w:val="20"/>
          <w:szCs w:val="20"/>
        </w:rPr>
        <w:t xml:space="preserve"> </w:t>
      </w:r>
      <w:r w:rsidRPr="00B05C65">
        <w:rPr>
          <w:rFonts w:ascii="Times New Roman" w:hAnsi="Times New Roman" w:cs="Times New Roman"/>
          <w:spacing w:val="-1"/>
          <w:sz w:val="20"/>
          <w:szCs w:val="20"/>
        </w:rPr>
        <w:t>персональными</w:t>
      </w:r>
      <w:r w:rsidRPr="00B05C65">
        <w:rPr>
          <w:rFonts w:ascii="Times New Roman" w:hAnsi="Times New Roman" w:cs="Times New Roman"/>
          <w:spacing w:val="16"/>
          <w:sz w:val="20"/>
          <w:szCs w:val="20"/>
        </w:rPr>
        <w:t xml:space="preserve"> </w:t>
      </w:r>
      <w:r w:rsidRPr="00B05C65">
        <w:rPr>
          <w:rFonts w:ascii="Times New Roman" w:hAnsi="Times New Roman" w:cs="Times New Roman"/>
          <w:spacing w:val="-1"/>
          <w:sz w:val="20"/>
          <w:szCs w:val="20"/>
        </w:rPr>
        <w:t>данными</w:t>
      </w:r>
      <w:r w:rsidRPr="00B05C65">
        <w:rPr>
          <w:rFonts w:ascii="Times New Roman" w:hAnsi="Times New Roman" w:cs="Times New Roman"/>
          <w:spacing w:val="16"/>
          <w:sz w:val="20"/>
          <w:szCs w:val="20"/>
        </w:rPr>
        <w:t xml:space="preserve"> </w:t>
      </w:r>
      <w:r w:rsidRPr="00B05C65">
        <w:rPr>
          <w:rFonts w:ascii="Times New Roman" w:hAnsi="Times New Roman" w:cs="Times New Roman"/>
          <w:spacing w:val="-1"/>
          <w:sz w:val="20"/>
          <w:szCs w:val="20"/>
        </w:rPr>
        <w:t>Участника,</w:t>
      </w:r>
      <w:r w:rsidRPr="00B05C65">
        <w:rPr>
          <w:rFonts w:ascii="Times New Roman" w:hAnsi="Times New Roman" w:cs="Times New Roman"/>
          <w:spacing w:val="61"/>
          <w:sz w:val="20"/>
          <w:szCs w:val="20"/>
        </w:rPr>
        <w:t xml:space="preserve"> </w:t>
      </w:r>
      <w:r w:rsidRPr="00B05C65">
        <w:rPr>
          <w:rFonts w:ascii="Times New Roman" w:hAnsi="Times New Roman" w:cs="Times New Roman"/>
          <w:spacing w:val="-1"/>
          <w:sz w:val="20"/>
          <w:szCs w:val="20"/>
        </w:rPr>
        <w:t>полученными</w:t>
      </w:r>
      <w:r w:rsidRPr="00B05C65">
        <w:rPr>
          <w:rFonts w:ascii="Times New Roman" w:hAnsi="Times New Roman" w:cs="Times New Roman"/>
          <w:spacing w:val="18"/>
          <w:sz w:val="20"/>
          <w:szCs w:val="20"/>
        </w:rPr>
        <w:t xml:space="preserve"> </w:t>
      </w:r>
      <w:r w:rsidRPr="00B05C65">
        <w:rPr>
          <w:rFonts w:ascii="Times New Roman" w:hAnsi="Times New Roman" w:cs="Times New Roman"/>
          <w:sz w:val="20"/>
          <w:szCs w:val="20"/>
        </w:rPr>
        <w:t>при</w:t>
      </w:r>
      <w:r w:rsidRPr="00B05C65">
        <w:rPr>
          <w:rFonts w:ascii="Times New Roman" w:hAnsi="Times New Roman" w:cs="Times New Roman"/>
          <w:spacing w:val="18"/>
          <w:sz w:val="20"/>
          <w:szCs w:val="20"/>
        </w:rPr>
        <w:t xml:space="preserve"> </w:t>
      </w:r>
      <w:r w:rsidRPr="00B05C65">
        <w:rPr>
          <w:rFonts w:ascii="Times New Roman" w:hAnsi="Times New Roman" w:cs="Times New Roman"/>
          <w:spacing w:val="-1"/>
          <w:sz w:val="20"/>
          <w:szCs w:val="20"/>
        </w:rPr>
        <w:t>заключении</w:t>
      </w:r>
      <w:r w:rsidRPr="00B05C65">
        <w:rPr>
          <w:rFonts w:ascii="Times New Roman" w:hAnsi="Times New Roman" w:cs="Times New Roman"/>
          <w:spacing w:val="18"/>
          <w:sz w:val="20"/>
          <w:szCs w:val="20"/>
        </w:rPr>
        <w:t xml:space="preserve"> </w:t>
      </w:r>
      <w:r w:rsidRPr="00B05C65">
        <w:rPr>
          <w:rFonts w:ascii="Times New Roman" w:hAnsi="Times New Roman" w:cs="Times New Roman"/>
          <w:sz w:val="20"/>
          <w:szCs w:val="20"/>
        </w:rPr>
        <w:t>и</w:t>
      </w:r>
      <w:r w:rsidRPr="00B05C65">
        <w:rPr>
          <w:rFonts w:ascii="Times New Roman" w:hAnsi="Times New Roman" w:cs="Times New Roman"/>
          <w:spacing w:val="18"/>
          <w:sz w:val="20"/>
          <w:szCs w:val="20"/>
        </w:rPr>
        <w:t xml:space="preserve"> </w:t>
      </w:r>
      <w:r w:rsidRPr="00B05C65">
        <w:rPr>
          <w:rFonts w:ascii="Times New Roman" w:hAnsi="Times New Roman" w:cs="Times New Roman"/>
          <w:spacing w:val="-1"/>
          <w:sz w:val="20"/>
          <w:szCs w:val="20"/>
        </w:rPr>
        <w:t>исполнении</w:t>
      </w:r>
      <w:r w:rsidRPr="00B05C65">
        <w:rPr>
          <w:rFonts w:ascii="Times New Roman" w:hAnsi="Times New Roman" w:cs="Times New Roman"/>
          <w:spacing w:val="18"/>
          <w:sz w:val="20"/>
          <w:szCs w:val="20"/>
        </w:rPr>
        <w:t xml:space="preserve"> </w:t>
      </w:r>
      <w:r w:rsidR="002B01D3" w:rsidRPr="00B05C65">
        <w:rPr>
          <w:rFonts w:ascii="Times New Roman" w:hAnsi="Times New Roman" w:cs="Times New Roman"/>
          <w:spacing w:val="-1"/>
          <w:sz w:val="20"/>
          <w:szCs w:val="20"/>
        </w:rPr>
        <w:t>Договор</w:t>
      </w:r>
      <w:r w:rsidRPr="00B05C65">
        <w:rPr>
          <w:rFonts w:ascii="Times New Roman" w:hAnsi="Times New Roman" w:cs="Times New Roman"/>
          <w:spacing w:val="-1"/>
          <w:sz w:val="20"/>
          <w:szCs w:val="20"/>
        </w:rPr>
        <w:t>а,</w:t>
      </w:r>
      <w:r w:rsidRPr="00B05C65">
        <w:rPr>
          <w:rFonts w:ascii="Times New Roman" w:hAnsi="Times New Roman" w:cs="Times New Roman"/>
          <w:spacing w:val="19"/>
          <w:sz w:val="20"/>
          <w:szCs w:val="20"/>
        </w:rPr>
        <w:t xml:space="preserve"> </w:t>
      </w:r>
      <w:r w:rsidRPr="00B05C65">
        <w:rPr>
          <w:rFonts w:ascii="Times New Roman" w:hAnsi="Times New Roman" w:cs="Times New Roman"/>
          <w:spacing w:val="-1"/>
          <w:sz w:val="20"/>
          <w:szCs w:val="20"/>
        </w:rPr>
        <w:t>включая</w:t>
      </w:r>
      <w:r w:rsidRPr="00B05C65">
        <w:rPr>
          <w:rFonts w:ascii="Times New Roman" w:hAnsi="Times New Roman" w:cs="Times New Roman"/>
          <w:spacing w:val="18"/>
          <w:sz w:val="20"/>
          <w:szCs w:val="20"/>
        </w:rPr>
        <w:t xml:space="preserve"> </w:t>
      </w:r>
      <w:r w:rsidRPr="00B05C65">
        <w:rPr>
          <w:rFonts w:ascii="Times New Roman" w:hAnsi="Times New Roman" w:cs="Times New Roman"/>
          <w:sz w:val="20"/>
          <w:szCs w:val="20"/>
        </w:rPr>
        <w:t>сбор,</w:t>
      </w:r>
      <w:r w:rsidRPr="00B05C65">
        <w:rPr>
          <w:rFonts w:ascii="Times New Roman" w:hAnsi="Times New Roman" w:cs="Times New Roman"/>
          <w:spacing w:val="16"/>
          <w:sz w:val="20"/>
          <w:szCs w:val="20"/>
        </w:rPr>
        <w:t xml:space="preserve"> </w:t>
      </w:r>
      <w:r w:rsidRPr="00B05C65">
        <w:rPr>
          <w:rFonts w:ascii="Times New Roman" w:hAnsi="Times New Roman" w:cs="Times New Roman"/>
          <w:spacing w:val="-1"/>
          <w:sz w:val="20"/>
          <w:szCs w:val="20"/>
        </w:rPr>
        <w:t>систематизацию,</w:t>
      </w:r>
      <w:r w:rsidRPr="00B05C65">
        <w:rPr>
          <w:rFonts w:ascii="Times New Roman" w:hAnsi="Times New Roman" w:cs="Times New Roman"/>
          <w:spacing w:val="19"/>
          <w:sz w:val="20"/>
          <w:szCs w:val="20"/>
        </w:rPr>
        <w:t xml:space="preserve"> </w:t>
      </w:r>
      <w:r w:rsidRPr="00B05C65">
        <w:rPr>
          <w:rFonts w:ascii="Times New Roman" w:hAnsi="Times New Roman" w:cs="Times New Roman"/>
          <w:spacing w:val="-1"/>
          <w:sz w:val="20"/>
          <w:szCs w:val="20"/>
        </w:rPr>
        <w:t>накопление,</w:t>
      </w:r>
      <w:r w:rsidRPr="00B05C65">
        <w:rPr>
          <w:rFonts w:ascii="Times New Roman" w:hAnsi="Times New Roman" w:cs="Times New Roman"/>
          <w:spacing w:val="75"/>
          <w:sz w:val="20"/>
          <w:szCs w:val="20"/>
        </w:rPr>
        <w:t xml:space="preserve"> </w:t>
      </w:r>
      <w:r w:rsidRPr="00B05C65">
        <w:rPr>
          <w:rFonts w:ascii="Times New Roman" w:hAnsi="Times New Roman" w:cs="Times New Roman"/>
          <w:spacing w:val="-1"/>
          <w:sz w:val="20"/>
          <w:szCs w:val="20"/>
        </w:rPr>
        <w:t>хранение,</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уточнение</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(обновление,</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изменение),</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использование,</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передачу</w:t>
      </w:r>
      <w:r w:rsidRPr="00B05C65">
        <w:rPr>
          <w:rFonts w:ascii="Times New Roman" w:hAnsi="Times New Roman" w:cs="Times New Roman"/>
          <w:spacing w:val="7"/>
          <w:sz w:val="20"/>
          <w:szCs w:val="20"/>
        </w:rPr>
        <w:t xml:space="preserve"> </w:t>
      </w:r>
      <w:r w:rsidRPr="00B05C65">
        <w:rPr>
          <w:rFonts w:ascii="Times New Roman" w:hAnsi="Times New Roman" w:cs="Times New Roman"/>
          <w:sz w:val="20"/>
          <w:szCs w:val="20"/>
        </w:rPr>
        <w:t>в</w:t>
      </w:r>
      <w:r w:rsidRPr="00B05C65">
        <w:rPr>
          <w:rFonts w:ascii="Times New Roman" w:hAnsi="Times New Roman" w:cs="Times New Roman"/>
          <w:spacing w:val="8"/>
          <w:sz w:val="20"/>
          <w:szCs w:val="20"/>
        </w:rPr>
        <w:t xml:space="preserve"> </w:t>
      </w:r>
      <w:r w:rsidRPr="00B05C65">
        <w:rPr>
          <w:rFonts w:ascii="Times New Roman" w:hAnsi="Times New Roman" w:cs="Times New Roman"/>
          <w:spacing w:val="-1"/>
          <w:sz w:val="20"/>
          <w:szCs w:val="20"/>
        </w:rPr>
        <w:t>случаях,</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предусмотренных</w:t>
      </w:r>
      <w:r w:rsidRPr="00B05C65">
        <w:rPr>
          <w:rFonts w:ascii="Times New Roman" w:hAnsi="Times New Roman" w:cs="Times New Roman"/>
          <w:spacing w:val="99"/>
          <w:sz w:val="20"/>
          <w:szCs w:val="20"/>
        </w:rPr>
        <w:t xml:space="preserve"> </w:t>
      </w:r>
      <w:r w:rsidRPr="00B05C65">
        <w:rPr>
          <w:rFonts w:ascii="Times New Roman" w:hAnsi="Times New Roman" w:cs="Times New Roman"/>
          <w:spacing w:val="-1"/>
          <w:sz w:val="20"/>
          <w:szCs w:val="20"/>
        </w:rPr>
        <w:t>действующим</w:t>
      </w:r>
      <w:r w:rsidRPr="00B05C65">
        <w:rPr>
          <w:rFonts w:ascii="Times New Roman" w:hAnsi="Times New Roman" w:cs="Times New Roman"/>
          <w:spacing w:val="16"/>
          <w:sz w:val="20"/>
          <w:szCs w:val="20"/>
        </w:rPr>
        <w:t xml:space="preserve"> </w:t>
      </w:r>
      <w:r w:rsidRPr="00B05C65">
        <w:rPr>
          <w:rFonts w:ascii="Times New Roman" w:hAnsi="Times New Roman" w:cs="Times New Roman"/>
          <w:spacing w:val="-1"/>
          <w:sz w:val="20"/>
          <w:szCs w:val="20"/>
        </w:rPr>
        <w:t>законодательством,</w:t>
      </w:r>
      <w:r w:rsidRPr="00B05C65">
        <w:rPr>
          <w:rFonts w:ascii="Times New Roman" w:hAnsi="Times New Roman" w:cs="Times New Roman"/>
          <w:spacing w:val="14"/>
          <w:sz w:val="20"/>
          <w:szCs w:val="20"/>
        </w:rPr>
        <w:t xml:space="preserve"> </w:t>
      </w:r>
      <w:r w:rsidRPr="00B05C65">
        <w:rPr>
          <w:rFonts w:ascii="Times New Roman" w:hAnsi="Times New Roman" w:cs="Times New Roman"/>
          <w:spacing w:val="-1"/>
          <w:sz w:val="20"/>
          <w:szCs w:val="20"/>
        </w:rPr>
        <w:t>блокирование,</w:t>
      </w:r>
      <w:r w:rsidRPr="00B05C65">
        <w:rPr>
          <w:rFonts w:ascii="Times New Roman" w:hAnsi="Times New Roman" w:cs="Times New Roman"/>
          <w:spacing w:val="14"/>
          <w:sz w:val="20"/>
          <w:szCs w:val="20"/>
        </w:rPr>
        <w:t xml:space="preserve"> </w:t>
      </w:r>
      <w:r w:rsidRPr="00B05C65">
        <w:rPr>
          <w:rFonts w:ascii="Times New Roman" w:hAnsi="Times New Roman" w:cs="Times New Roman"/>
          <w:spacing w:val="-1"/>
          <w:sz w:val="20"/>
          <w:szCs w:val="20"/>
        </w:rPr>
        <w:t>уничтожение.</w:t>
      </w:r>
      <w:r w:rsidRPr="00B05C65">
        <w:rPr>
          <w:rFonts w:ascii="Times New Roman" w:hAnsi="Times New Roman" w:cs="Times New Roman"/>
          <w:spacing w:val="17"/>
          <w:sz w:val="20"/>
          <w:szCs w:val="20"/>
        </w:rPr>
        <w:t xml:space="preserve"> </w:t>
      </w:r>
      <w:r w:rsidRPr="00B05C65">
        <w:rPr>
          <w:rFonts w:ascii="Times New Roman" w:hAnsi="Times New Roman" w:cs="Times New Roman"/>
          <w:spacing w:val="-1"/>
          <w:sz w:val="20"/>
          <w:szCs w:val="20"/>
        </w:rPr>
        <w:t>Застройщик</w:t>
      </w:r>
      <w:r w:rsidRPr="00B05C65">
        <w:rPr>
          <w:rFonts w:ascii="Times New Roman" w:hAnsi="Times New Roman" w:cs="Times New Roman"/>
          <w:spacing w:val="17"/>
          <w:sz w:val="20"/>
          <w:szCs w:val="20"/>
        </w:rPr>
        <w:t xml:space="preserve"> </w:t>
      </w:r>
      <w:r w:rsidRPr="00B05C65">
        <w:rPr>
          <w:rFonts w:ascii="Times New Roman" w:hAnsi="Times New Roman" w:cs="Times New Roman"/>
          <w:spacing w:val="-1"/>
          <w:sz w:val="20"/>
          <w:szCs w:val="20"/>
        </w:rPr>
        <w:t>вправе</w:t>
      </w:r>
      <w:r w:rsidRPr="00B05C65">
        <w:rPr>
          <w:rFonts w:ascii="Times New Roman" w:hAnsi="Times New Roman" w:cs="Times New Roman"/>
          <w:spacing w:val="14"/>
          <w:sz w:val="20"/>
          <w:szCs w:val="20"/>
        </w:rPr>
        <w:t xml:space="preserve"> </w:t>
      </w:r>
      <w:r w:rsidRPr="00B05C65">
        <w:rPr>
          <w:rFonts w:ascii="Times New Roman" w:hAnsi="Times New Roman" w:cs="Times New Roman"/>
          <w:spacing w:val="-1"/>
          <w:sz w:val="20"/>
          <w:szCs w:val="20"/>
        </w:rPr>
        <w:t>обрабатывать</w:t>
      </w:r>
      <w:r w:rsidRPr="00B05C65">
        <w:rPr>
          <w:rFonts w:ascii="Times New Roman" w:hAnsi="Times New Roman" w:cs="Times New Roman"/>
          <w:spacing w:val="77"/>
          <w:sz w:val="20"/>
          <w:szCs w:val="20"/>
        </w:rPr>
        <w:t xml:space="preserve"> </w:t>
      </w:r>
      <w:r w:rsidRPr="00B05C65">
        <w:rPr>
          <w:rFonts w:ascii="Times New Roman" w:hAnsi="Times New Roman" w:cs="Times New Roman"/>
          <w:spacing w:val="-1"/>
          <w:sz w:val="20"/>
          <w:szCs w:val="20"/>
        </w:rPr>
        <w:t>персональные</w:t>
      </w:r>
      <w:r w:rsidRPr="00B05C65">
        <w:rPr>
          <w:rFonts w:ascii="Times New Roman" w:hAnsi="Times New Roman" w:cs="Times New Roman"/>
          <w:spacing w:val="-2"/>
          <w:sz w:val="20"/>
          <w:szCs w:val="20"/>
        </w:rPr>
        <w:t xml:space="preserve"> </w:t>
      </w:r>
      <w:r w:rsidRPr="00B05C65">
        <w:rPr>
          <w:rFonts w:ascii="Times New Roman" w:hAnsi="Times New Roman" w:cs="Times New Roman"/>
          <w:spacing w:val="-1"/>
          <w:sz w:val="20"/>
          <w:szCs w:val="20"/>
        </w:rPr>
        <w:t>данные</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Участник</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посредством</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 xml:space="preserve">включения </w:t>
      </w:r>
      <w:r w:rsidRPr="00B05C65">
        <w:rPr>
          <w:rFonts w:ascii="Times New Roman" w:hAnsi="Times New Roman" w:cs="Times New Roman"/>
          <w:sz w:val="20"/>
          <w:szCs w:val="20"/>
        </w:rPr>
        <w:t>его в</w:t>
      </w:r>
      <w:r w:rsidRPr="00B05C65">
        <w:rPr>
          <w:rFonts w:ascii="Times New Roman" w:hAnsi="Times New Roman" w:cs="Times New Roman"/>
          <w:spacing w:val="-1"/>
          <w:sz w:val="20"/>
          <w:szCs w:val="20"/>
        </w:rPr>
        <w:t xml:space="preserve"> списки</w:t>
      </w:r>
      <w:r w:rsidRPr="00B05C65">
        <w:rPr>
          <w:rFonts w:ascii="Times New Roman" w:hAnsi="Times New Roman" w:cs="Times New Roman"/>
          <w:sz w:val="20"/>
          <w:szCs w:val="20"/>
        </w:rPr>
        <w:t xml:space="preserve"> и</w:t>
      </w:r>
      <w:r w:rsidRPr="00B05C65">
        <w:rPr>
          <w:rFonts w:ascii="Times New Roman" w:hAnsi="Times New Roman" w:cs="Times New Roman"/>
          <w:spacing w:val="-1"/>
          <w:sz w:val="20"/>
          <w:szCs w:val="20"/>
        </w:rPr>
        <w:t xml:space="preserve"> внесения </w:t>
      </w:r>
      <w:r w:rsidRPr="00B05C65">
        <w:rPr>
          <w:rFonts w:ascii="Times New Roman" w:hAnsi="Times New Roman" w:cs="Times New Roman"/>
          <w:sz w:val="20"/>
          <w:szCs w:val="20"/>
        </w:rPr>
        <w:t>в</w:t>
      </w:r>
      <w:r w:rsidRPr="00B05C65">
        <w:rPr>
          <w:rFonts w:ascii="Times New Roman" w:hAnsi="Times New Roman" w:cs="Times New Roman"/>
          <w:spacing w:val="-1"/>
          <w:sz w:val="20"/>
          <w:szCs w:val="20"/>
        </w:rPr>
        <w:t xml:space="preserve"> электронные</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базы</w:t>
      </w:r>
      <w:r w:rsidRPr="00B05C65">
        <w:rPr>
          <w:rFonts w:ascii="Times New Roman" w:hAnsi="Times New Roman" w:cs="Times New Roman"/>
          <w:spacing w:val="65"/>
          <w:sz w:val="20"/>
          <w:szCs w:val="20"/>
        </w:rPr>
        <w:t xml:space="preserve"> </w:t>
      </w:r>
      <w:r w:rsidRPr="00B05C65">
        <w:rPr>
          <w:rFonts w:ascii="Times New Roman" w:hAnsi="Times New Roman" w:cs="Times New Roman"/>
          <w:spacing w:val="-1"/>
          <w:sz w:val="20"/>
          <w:szCs w:val="20"/>
        </w:rPr>
        <w:t>данных</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Застройщика.</w:t>
      </w:r>
    </w:p>
    <w:p w14:paraId="742EE447" w14:textId="00984921"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pacing w:val="-1"/>
          <w:sz w:val="20"/>
          <w:szCs w:val="20"/>
        </w:rPr>
        <w:t>Застройщик</w:t>
      </w:r>
      <w:r w:rsidRPr="00B05C65">
        <w:rPr>
          <w:rFonts w:ascii="Times New Roman" w:hAnsi="Times New Roman" w:cs="Times New Roman"/>
          <w:spacing w:val="12"/>
          <w:sz w:val="20"/>
          <w:szCs w:val="20"/>
        </w:rPr>
        <w:t xml:space="preserve"> </w:t>
      </w:r>
      <w:r w:rsidRPr="00B05C65">
        <w:rPr>
          <w:rFonts w:ascii="Times New Roman" w:hAnsi="Times New Roman" w:cs="Times New Roman"/>
          <w:spacing w:val="-1"/>
          <w:sz w:val="20"/>
          <w:szCs w:val="20"/>
        </w:rPr>
        <w:t>вправе</w:t>
      </w:r>
      <w:r w:rsidRPr="00B05C65">
        <w:rPr>
          <w:rFonts w:ascii="Times New Roman" w:hAnsi="Times New Roman" w:cs="Times New Roman"/>
          <w:spacing w:val="12"/>
          <w:sz w:val="20"/>
          <w:szCs w:val="20"/>
        </w:rPr>
        <w:t xml:space="preserve"> </w:t>
      </w:r>
      <w:r w:rsidRPr="00B05C65">
        <w:rPr>
          <w:rFonts w:ascii="Times New Roman" w:hAnsi="Times New Roman" w:cs="Times New Roman"/>
          <w:sz w:val="20"/>
          <w:szCs w:val="20"/>
        </w:rPr>
        <w:t>не</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передавать</w:t>
      </w:r>
      <w:r w:rsidRPr="00B05C65">
        <w:rPr>
          <w:rFonts w:ascii="Times New Roman" w:hAnsi="Times New Roman" w:cs="Times New Roman"/>
          <w:spacing w:val="12"/>
          <w:sz w:val="20"/>
          <w:szCs w:val="20"/>
        </w:rPr>
        <w:t xml:space="preserve"> </w:t>
      </w:r>
      <w:r w:rsidRPr="00B05C65">
        <w:rPr>
          <w:rFonts w:ascii="Times New Roman" w:hAnsi="Times New Roman" w:cs="Times New Roman"/>
          <w:spacing w:val="-1"/>
          <w:sz w:val="20"/>
          <w:szCs w:val="20"/>
        </w:rPr>
        <w:t>(удерживать)</w:t>
      </w:r>
      <w:r w:rsidRPr="00B05C65">
        <w:rPr>
          <w:rFonts w:ascii="Times New Roman" w:hAnsi="Times New Roman" w:cs="Times New Roman"/>
          <w:spacing w:val="12"/>
          <w:sz w:val="20"/>
          <w:szCs w:val="20"/>
        </w:rPr>
        <w:t xml:space="preserve"> </w:t>
      </w:r>
      <w:r w:rsidRPr="00B05C65">
        <w:rPr>
          <w:rFonts w:ascii="Times New Roman" w:hAnsi="Times New Roman" w:cs="Times New Roman"/>
          <w:spacing w:val="-1"/>
          <w:sz w:val="20"/>
          <w:szCs w:val="20"/>
        </w:rPr>
        <w:t>Участнику Объект долевого строительства</w:t>
      </w:r>
      <w:r w:rsidRPr="00B05C65">
        <w:rPr>
          <w:rFonts w:ascii="Times New Roman" w:hAnsi="Times New Roman" w:cs="Times New Roman"/>
          <w:spacing w:val="11"/>
          <w:sz w:val="20"/>
          <w:szCs w:val="20"/>
        </w:rPr>
        <w:t xml:space="preserve"> </w:t>
      </w:r>
      <w:r w:rsidRPr="00B05C65">
        <w:rPr>
          <w:rFonts w:ascii="Times New Roman" w:hAnsi="Times New Roman" w:cs="Times New Roman"/>
          <w:sz w:val="20"/>
          <w:szCs w:val="20"/>
        </w:rPr>
        <w:t>до</w:t>
      </w:r>
      <w:r w:rsidRPr="00B05C65">
        <w:rPr>
          <w:rFonts w:ascii="Times New Roman" w:hAnsi="Times New Roman" w:cs="Times New Roman"/>
          <w:spacing w:val="12"/>
          <w:sz w:val="20"/>
          <w:szCs w:val="20"/>
        </w:rPr>
        <w:t xml:space="preserve"> </w:t>
      </w:r>
      <w:r w:rsidRPr="00B05C65">
        <w:rPr>
          <w:rFonts w:ascii="Times New Roman" w:hAnsi="Times New Roman" w:cs="Times New Roman"/>
          <w:spacing w:val="-1"/>
          <w:sz w:val="20"/>
          <w:szCs w:val="20"/>
        </w:rPr>
        <w:t>момента</w:t>
      </w:r>
      <w:r w:rsidRPr="00B05C65">
        <w:rPr>
          <w:rFonts w:ascii="Times New Roman" w:hAnsi="Times New Roman" w:cs="Times New Roman"/>
          <w:spacing w:val="59"/>
          <w:sz w:val="20"/>
          <w:szCs w:val="20"/>
        </w:rPr>
        <w:t xml:space="preserve"> </w:t>
      </w:r>
      <w:r w:rsidRPr="00B05C65">
        <w:rPr>
          <w:rFonts w:ascii="Times New Roman" w:hAnsi="Times New Roman" w:cs="Times New Roman"/>
          <w:spacing w:val="-1"/>
          <w:sz w:val="20"/>
          <w:szCs w:val="20"/>
        </w:rPr>
        <w:t>выполнения</w:t>
      </w:r>
      <w:r w:rsidRPr="00B05C65">
        <w:rPr>
          <w:rFonts w:ascii="Times New Roman" w:hAnsi="Times New Roman" w:cs="Times New Roman"/>
          <w:spacing w:val="11"/>
          <w:sz w:val="20"/>
          <w:szCs w:val="20"/>
        </w:rPr>
        <w:t xml:space="preserve"> </w:t>
      </w:r>
      <w:r w:rsidRPr="00B05C65">
        <w:rPr>
          <w:rFonts w:ascii="Times New Roman" w:hAnsi="Times New Roman" w:cs="Times New Roman"/>
          <w:spacing w:val="-1"/>
          <w:sz w:val="20"/>
          <w:szCs w:val="20"/>
        </w:rPr>
        <w:t>Участником денежных</w:t>
      </w:r>
      <w:r w:rsidRPr="00B05C65">
        <w:rPr>
          <w:rFonts w:ascii="Times New Roman" w:hAnsi="Times New Roman" w:cs="Times New Roman"/>
          <w:spacing w:val="11"/>
          <w:sz w:val="20"/>
          <w:szCs w:val="20"/>
        </w:rPr>
        <w:t xml:space="preserve"> </w:t>
      </w:r>
      <w:r w:rsidRPr="00B05C65">
        <w:rPr>
          <w:rFonts w:ascii="Times New Roman" w:hAnsi="Times New Roman" w:cs="Times New Roman"/>
          <w:spacing w:val="-1"/>
          <w:sz w:val="20"/>
          <w:szCs w:val="20"/>
        </w:rPr>
        <w:t>обязательств,</w:t>
      </w:r>
      <w:r w:rsidRPr="00B05C65">
        <w:rPr>
          <w:rFonts w:ascii="Times New Roman" w:hAnsi="Times New Roman" w:cs="Times New Roman"/>
          <w:spacing w:val="9"/>
          <w:sz w:val="20"/>
          <w:szCs w:val="20"/>
        </w:rPr>
        <w:t xml:space="preserve"> </w:t>
      </w:r>
      <w:r w:rsidRPr="00B05C65">
        <w:rPr>
          <w:rFonts w:ascii="Times New Roman" w:hAnsi="Times New Roman" w:cs="Times New Roman"/>
          <w:spacing w:val="-1"/>
          <w:sz w:val="20"/>
          <w:szCs w:val="20"/>
        </w:rPr>
        <w:t>предусмотренных</w:t>
      </w:r>
      <w:r w:rsidRPr="00B05C65">
        <w:rPr>
          <w:rFonts w:ascii="Times New Roman" w:hAnsi="Times New Roman" w:cs="Times New Roman"/>
          <w:spacing w:val="12"/>
          <w:sz w:val="20"/>
          <w:szCs w:val="20"/>
        </w:rPr>
        <w:t xml:space="preserve"> </w:t>
      </w:r>
      <w:r w:rsidR="002B01D3" w:rsidRPr="00B05C65">
        <w:rPr>
          <w:rFonts w:ascii="Times New Roman" w:hAnsi="Times New Roman" w:cs="Times New Roman"/>
          <w:spacing w:val="-1"/>
          <w:sz w:val="20"/>
          <w:szCs w:val="20"/>
        </w:rPr>
        <w:t>Договор</w:t>
      </w:r>
      <w:r w:rsidRPr="00B05C65">
        <w:rPr>
          <w:rFonts w:ascii="Times New Roman" w:hAnsi="Times New Roman" w:cs="Times New Roman"/>
          <w:spacing w:val="-1"/>
          <w:sz w:val="20"/>
          <w:szCs w:val="20"/>
        </w:rPr>
        <w:t>ом</w:t>
      </w:r>
      <w:r w:rsidRPr="00B05C65">
        <w:rPr>
          <w:rFonts w:ascii="Times New Roman" w:hAnsi="Times New Roman" w:cs="Times New Roman"/>
          <w:spacing w:val="11"/>
          <w:sz w:val="20"/>
          <w:szCs w:val="20"/>
        </w:rPr>
        <w:t xml:space="preserve"> </w:t>
      </w:r>
      <w:r w:rsidRPr="00B05C65">
        <w:rPr>
          <w:rFonts w:ascii="Times New Roman" w:hAnsi="Times New Roman" w:cs="Times New Roman"/>
          <w:sz w:val="20"/>
          <w:szCs w:val="20"/>
        </w:rPr>
        <w:t>и</w:t>
      </w:r>
      <w:r w:rsidRPr="00B05C65">
        <w:rPr>
          <w:rFonts w:ascii="Times New Roman" w:hAnsi="Times New Roman" w:cs="Times New Roman"/>
          <w:spacing w:val="11"/>
          <w:sz w:val="20"/>
          <w:szCs w:val="20"/>
        </w:rPr>
        <w:t xml:space="preserve"> </w:t>
      </w:r>
      <w:r w:rsidRPr="00B05C65">
        <w:rPr>
          <w:rFonts w:ascii="Times New Roman" w:hAnsi="Times New Roman" w:cs="Times New Roman"/>
          <w:spacing w:val="-1"/>
          <w:sz w:val="20"/>
          <w:szCs w:val="20"/>
        </w:rPr>
        <w:t>(или)</w:t>
      </w:r>
      <w:r w:rsidRPr="00B05C65">
        <w:rPr>
          <w:rFonts w:ascii="Times New Roman" w:hAnsi="Times New Roman" w:cs="Times New Roman"/>
          <w:spacing w:val="12"/>
          <w:sz w:val="20"/>
          <w:szCs w:val="20"/>
        </w:rPr>
        <w:t xml:space="preserve"> </w:t>
      </w:r>
      <w:r w:rsidRPr="00B05C65">
        <w:rPr>
          <w:rFonts w:ascii="Times New Roman" w:hAnsi="Times New Roman" w:cs="Times New Roman"/>
          <w:spacing w:val="-1"/>
          <w:sz w:val="20"/>
          <w:szCs w:val="20"/>
        </w:rPr>
        <w:t>действующим</w:t>
      </w:r>
      <w:r w:rsidRPr="00B05C65">
        <w:rPr>
          <w:rFonts w:ascii="Times New Roman" w:hAnsi="Times New Roman" w:cs="Times New Roman"/>
          <w:spacing w:val="85"/>
          <w:sz w:val="20"/>
          <w:szCs w:val="20"/>
        </w:rPr>
        <w:t xml:space="preserve"> </w:t>
      </w:r>
      <w:r w:rsidRPr="00B05C65">
        <w:rPr>
          <w:rFonts w:ascii="Times New Roman" w:hAnsi="Times New Roman" w:cs="Times New Roman"/>
          <w:spacing w:val="-1"/>
          <w:sz w:val="20"/>
          <w:szCs w:val="20"/>
        </w:rPr>
        <w:t>законодательством</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Российской</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Федерации,</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перед</w:t>
      </w:r>
      <w:r w:rsidRPr="00B05C65">
        <w:rPr>
          <w:rFonts w:ascii="Times New Roman" w:hAnsi="Times New Roman" w:cs="Times New Roman"/>
          <w:spacing w:val="-2"/>
          <w:sz w:val="20"/>
          <w:szCs w:val="20"/>
        </w:rPr>
        <w:t xml:space="preserve"> </w:t>
      </w:r>
      <w:r w:rsidRPr="00B05C65">
        <w:rPr>
          <w:rFonts w:ascii="Times New Roman" w:hAnsi="Times New Roman" w:cs="Times New Roman"/>
          <w:spacing w:val="-1"/>
          <w:sz w:val="20"/>
          <w:szCs w:val="20"/>
        </w:rPr>
        <w:t>Застройщиком.</w:t>
      </w:r>
    </w:p>
    <w:p w14:paraId="45F86B08" w14:textId="6A931360"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До</w:t>
      </w:r>
      <w:r w:rsidRPr="00B05C65">
        <w:rPr>
          <w:rFonts w:ascii="Times New Roman" w:hAnsi="Times New Roman" w:cs="Times New Roman"/>
          <w:spacing w:val="26"/>
          <w:sz w:val="20"/>
          <w:szCs w:val="20"/>
        </w:rPr>
        <w:t xml:space="preserve"> </w:t>
      </w:r>
      <w:r w:rsidRPr="00B05C65">
        <w:rPr>
          <w:rFonts w:ascii="Times New Roman" w:hAnsi="Times New Roman" w:cs="Times New Roman"/>
          <w:spacing w:val="-1"/>
          <w:sz w:val="20"/>
          <w:szCs w:val="20"/>
        </w:rPr>
        <w:t>государственной</w:t>
      </w:r>
      <w:r w:rsidRPr="00B05C65">
        <w:rPr>
          <w:rFonts w:ascii="Times New Roman" w:hAnsi="Times New Roman" w:cs="Times New Roman"/>
          <w:spacing w:val="25"/>
          <w:sz w:val="20"/>
          <w:szCs w:val="20"/>
        </w:rPr>
        <w:t xml:space="preserve"> </w:t>
      </w:r>
      <w:r w:rsidRPr="00B05C65">
        <w:rPr>
          <w:rFonts w:ascii="Times New Roman" w:hAnsi="Times New Roman" w:cs="Times New Roman"/>
          <w:spacing w:val="-1"/>
          <w:sz w:val="20"/>
          <w:szCs w:val="20"/>
        </w:rPr>
        <w:t>регистрации</w:t>
      </w:r>
      <w:r w:rsidRPr="00B05C65">
        <w:rPr>
          <w:rFonts w:ascii="Times New Roman" w:hAnsi="Times New Roman" w:cs="Times New Roman"/>
          <w:spacing w:val="25"/>
          <w:sz w:val="20"/>
          <w:szCs w:val="20"/>
        </w:rPr>
        <w:t xml:space="preserve"> </w:t>
      </w:r>
      <w:r w:rsidRPr="00B05C65">
        <w:rPr>
          <w:rFonts w:ascii="Times New Roman" w:hAnsi="Times New Roman" w:cs="Times New Roman"/>
          <w:spacing w:val="-1"/>
          <w:sz w:val="20"/>
          <w:szCs w:val="20"/>
        </w:rPr>
        <w:t>права</w:t>
      </w:r>
      <w:r w:rsidRPr="00B05C65">
        <w:rPr>
          <w:rFonts w:ascii="Times New Roman" w:hAnsi="Times New Roman" w:cs="Times New Roman"/>
          <w:spacing w:val="26"/>
          <w:sz w:val="20"/>
          <w:szCs w:val="20"/>
        </w:rPr>
        <w:t xml:space="preserve"> </w:t>
      </w:r>
      <w:r w:rsidRPr="00B05C65">
        <w:rPr>
          <w:rFonts w:ascii="Times New Roman" w:hAnsi="Times New Roman" w:cs="Times New Roman"/>
          <w:spacing w:val="-1"/>
          <w:sz w:val="20"/>
          <w:szCs w:val="20"/>
        </w:rPr>
        <w:t>собственности</w:t>
      </w:r>
      <w:r w:rsidRPr="00B05C65">
        <w:rPr>
          <w:rFonts w:ascii="Times New Roman" w:hAnsi="Times New Roman" w:cs="Times New Roman"/>
          <w:spacing w:val="25"/>
          <w:sz w:val="20"/>
          <w:szCs w:val="20"/>
        </w:rPr>
        <w:t xml:space="preserve"> </w:t>
      </w:r>
      <w:r w:rsidRPr="00B05C65">
        <w:rPr>
          <w:rFonts w:ascii="Times New Roman" w:hAnsi="Times New Roman" w:cs="Times New Roman"/>
          <w:spacing w:val="-1"/>
          <w:sz w:val="20"/>
          <w:szCs w:val="20"/>
        </w:rPr>
        <w:t xml:space="preserve">Участника </w:t>
      </w:r>
      <w:r w:rsidRPr="00B05C65">
        <w:rPr>
          <w:rFonts w:ascii="Times New Roman" w:hAnsi="Times New Roman" w:cs="Times New Roman"/>
          <w:spacing w:val="-2"/>
          <w:sz w:val="20"/>
          <w:szCs w:val="20"/>
        </w:rPr>
        <w:t>на</w:t>
      </w:r>
      <w:r w:rsidRPr="00B05C65">
        <w:rPr>
          <w:rFonts w:ascii="Times New Roman" w:hAnsi="Times New Roman" w:cs="Times New Roman"/>
          <w:spacing w:val="26"/>
          <w:sz w:val="20"/>
          <w:szCs w:val="20"/>
        </w:rPr>
        <w:t xml:space="preserve"> </w:t>
      </w:r>
      <w:r w:rsidRPr="00B05C65">
        <w:rPr>
          <w:rFonts w:ascii="Times New Roman" w:hAnsi="Times New Roman" w:cs="Times New Roman"/>
          <w:spacing w:val="-1"/>
          <w:sz w:val="20"/>
          <w:szCs w:val="20"/>
        </w:rPr>
        <w:t>Объект долевого строительства,</w:t>
      </w:r>
      <w:r w:rsidRPr="00B05C65">
        <w:rPr>
          <w:rFonts w:ascii="Times New Roman" w:hAnsi="Times New Roman" w:cs="Times New Roman"/>
          <w:spacing w:val="26"/>
          <w:sz w:val="20"/>
          <w:szCs w:val="20"/>
        </w:rPr>
        <w:t xml:space="preserve"> </w:t>
      </w:r>
      <w:r w:rsidRPr="00B05C65">
        <w:rPr>
          <w:rFonts w:ascii="Times New Roman" w:hAnsi="Times New Roman" w:cs="Times New Roman"/>
          <w:spacing w:val="-1"/>
          <w:sz w:val="20"/>
          <w:szCs w:val="20"/>
        </w:rPr>
        <w:t xml:space="preserve">Участник </w:t>
      </w:r>
      <w:r w:rsidRPr="00B05C65">
        <w:rPr>
          <w:rFonts w:ascii="Times New Roman" w:hAnsi="Times New Roman" w:cs="Times New Roman"/>
          <w:sz w:val="20"/>
          <w:szCs w:val="20"/>
        </w:rPr>
        <w:t>не</w:t>
      </w:r>
      <w:r w:rsidRPr="00B05C65">
        <w:rPr>
          <w:rFonts w:ascii="Times New Roman" w:hAnsi="Times New Roman" w:cs="Times New Roman"/>
          <w:spacing w:val="40"/>
          <w:sz w:val="20"/>
          <w:szCs w:val="20"/>
        </w:rPr>
        <w:t xml:space="preserve"> </w:t>
      </w:r>
      <w:r w:rsidRPr="00B05C65">
        <w:rPr>
          <w:rFonts w:ascii="Times New Roman" w:hAnsi="Times New Roman" w:cs="Times New Roman"/>
          <w:spacing w:val="-1"/>
          <w:sz w:val="20"/>
          <w:szCs w:val="20"/>
        </w:rPr>
        <w:t>вправе</w:t>
      </w:r>
      <w:r w:rsidRPr="00B05C65">
        <w:rPr>
          <w:rFonts w:ascii="Times New Roman" w:hAnsi="Times New Roman" w:cs="Times New Roman"/>
          <w:spacing w:val="41"/>
          <w:sz w:val="20"/>
          <w:szCs w:val="20"/>
        </w:rPr>
        <w:t xml:space="preserve"> </w:t>
      </w:r>
      <w:r w:rsidRPr="00B05C65">
        <w:rPr>
          <w:rFonts w:ascii="Times New Roman" w:hAnsi="Times New Roman" w:cs="Times New Roman"/>
          <w:spacing w:val="-1"/>
          <w:sz w:val="20"/>
          <w:szCs w:val="20"/>
        </w:rPr>
        <w:t>проводить</w:t>
      </w:r>
      <w:r w:rsidRPr="00B05C65">
        <w:rPr>
          <w:rFonts w:ascii="Times New Roman" w:hAnsi="Times New Roman" w:cs="Times New Roman"/>
          <w:spacing w:val="38"/>
          <w:sz w:val="20"/>
          <w:szCs w:val="20"/>
        </w:rPr>
        <w:t xml:space="preserve"> </w:t>
      </w:r>
      <w:r w:rsidRPr="00B05C65">
        <w:rPr>
          <w:rFonts w:ascii="Times New Roman" w:hAnsi="Times New Roman" w:cs="Times New Roman"/>
          <w:spacing w:val="-1"/>
          <w:sz w:val="20"/>
          <w:szCs w:val="20"/>
        </w:rPr>
        <w:t>какие-либо</w:t>
      </w:r>
      <w:r w:rsidRPr="00B05C65">
        <w:rPr>
          <w:rFonts w:ascii="Times New Roman" w:hAnsi="Times New Roman" w:cs="Times New Roman"/>
          <w:spacing w:val="41"/>
          <w:sz w:val="20"/>
          <w:szCs w:val="20"/>
        </w:rPr>
        <w:t xml:space="preserve"> </w:t>
      </w:r>
      <w:r w:rsidRPr="00B05C65">
        <w:rPr>
          <w:rFonts w:ascii="Times New Roman" w:hAnsi="Times New Roman" w:cs="Times New Roman"/>
          <w:spacing w:val="-1"/>
          <w:sz w:val="20"/>
          <w:szCs w:val="20"/>
        </w:rPr>
        <w:t>работы</w:t>
      </w:r>
      <w:r w:rsidRPr="00B05C65">
        <w:rPr>
          <w:rFonts w:ascii="Times New Roman" w:hAnsi="Times New Roman" w:cs="Times New Roman"/>
          <w:spacing w:val="39"/>
          <w:sz w:val="20"/>
          <w:szCs w:val="20"/>
        </w:rPr>
        <w:t xml:space="preserve"> </w:t>
      </w:r>
      <w:r w:rsidRPr="00B05C65">
        <w:rPr>
          <w:rFonts w:ascii="Times New Roman" w:hAnsi="Times New Roman" w:cs="Times New Roman"/>
          <w:sz w:val="20"/>
          <w:szCs w:val="20"/>
        </w:rPr>
        <w:t>в</w:t>
      </w:r>
      <w:r w:rsidRPr="00B05C65">
        <w:rPr>
          <w:rFonts w:ascii="Times New Roman" w:hAnsi="Times New Roman" w:cs="Times New Roman"/>
          <w:spacing w:val="39"/>
          <w:sz w:val="20"/>
          <w:szCs w:val="20"/>
        </w:rPr>
        <w:t xml:space="preserve"> </w:t>
      </w:r>
      <w:r w:rsidRPr="00B05C65">
        <w:rPr>
          <w:rFonts w:ascii="Times New Roman" w:hAnsi="Times New Roman" w:cs="Times New Roman"/>
          <w:spacing w:val="-1"/>
          <w:sz w:val="20"/>
          <w:szCs w:val="20"/>
        </w:rPr>
        <w:t>Объекте,</w:t>
      </w:r>
      <w:r w:rsidRPr="00B05C65">
        <w:rPr>
          <w:rFonts w:ascii="Times New Roman" w:hAnsi="Times New Roman" w:cs="Times New Roman"/>
          <w:spacing w:val="38"/>
          <w:sz w:val="20"/>
          <w:szCs w:val="20"/>
        </w:rPr>
        <w:t xml:space="preserve"> </w:t>
      </w:r>
      <w:r w:rsidRPr="00B05C65">
        <w:rPr>
          <w:rFonts w:ascii="Times New Roman" w:hAnsi="Times New Roman" w:cs="Times New Roman"/>
          <w:spacing w:val="-1"/>
          <w:sz w:val="20"/>
          <w:szCs w:val="20"/>
        </w:rPr>
        <w:t>которые</w:t>
      </w:r>
      <w:r w:rsidRPr="00B05C65">
        <w:rPr>
          <w:rFonts w:ascii="Times New Roman" w:hAnsi="Times New Roman" w:cs="Times New Roman"/>
          <w:spacing w:val="41"/>
          <w:sz w:val="20"/>
          <w:szCs w:val="20"/>
        </w:rPr>
        <w:t xml:space="preserve"> </w:t>
      </w:r>
      <w:r w:rsidRPr="00B05C65">
        <w:rPr>
          <w:rFonts w:ascii="Times New Roman" w:hAnsi="Times New Roman" w:cs="Times New Roman"/>
          <w:spacing w:val="-1"/>
          <w:sz w:val="20"/>
          <w:szCs w:val="20"/>
        </w:rPr>
        <w:t>изменяют</w:t>
      </w:r>
      <w:r w:rsidRPr="00B05C65">
        <w:rPr>
          <w:rFonts w:ascii="Times New Roman" w:hAnsi="Times New Roman" w:cs="Times New Roman"/>
          <w:spacing w:val="38"/>
          <w:sz w:val="20"/>
          <w:szCs w:val="20"/>
        </w:rPr>
        <w:t xml:space="preserve"> </w:t>
      </w:r>
      <w:r w:rsidRPr="00B05C65">
        <w:rPr>
          <w:rFonts w:ascii="Times New Roman" w:hAnsi="Times New Roman" w:cs="Times New Roman"/>
          <w:spacing w:val="-1"/>
          <w:sz w:val="20"/>
          <w:szCs w:val="20"/>
        </w:rPr>
        <w:t>физические</w:t>
      </w:r>
      <w:r w:rsidRPr="00B05C65">
        <w:rPr>
          <w:rFonts w:ascii="Times New Roman" w:hAnsi="Times New Roman" w:cs="Times New Roman"/>
          <w:spacing w:val="38"/>
          <w:sz w:val="20"/>
          <w:szCs w:val="20"/>
        </w:rPr>
        <w:t xml:space="preserve"> </w:t>
      </w:r>
      <w:r w:rsidRPr="00B05C65">
        <w:rPr>
          <w:rFonts w:ascii="Times New Roman" w:hAnsi="Times New Roman" w:cs="Times New Roman"/>
          <w:sz w:val="20"/>
          <w:szCs w:val="20"/>
        </w:rPr>
        <w:t>и</w:t>
      </w:r>
      <w:r w:rsidRPr="00B05C65">
        <w:rPr>
          <w:rFonts w:ascii="Times New Roman" w:hAnsi="Times New Roman" w:cs="Times New Roman"/>
          <w:spacing w:val="38"/>
          <w:sz w:val="20"/>
          <w:szCs w:val="20"/>
        </w:rPr>
        <w:t xml:space="preserve"> </w:t>
      </w:r>
      <w:r w:rsidRPr="00B05C65">
        <w:rPr>
          <w:rFonts w:ascii="Times New Roman" w:hAnsi="Times New Roman" w:cs="Times New Roman"/>
          <w:spacing w:val="-1"/>
          <w:sz w:val="20"/>
          <w:szCs w:val="20"/>
        </w:rPr>
        <w:t>(или)</w:t>
      </w:r>
      <w:r w:rsidRPr="00B05C65">
        <w:rPr>
          <w:rFonts w:ascii="Times New Roman" w:hAnsi="Times New Roman" w:cs="Times New Roman"/>
          <w:spacing w:val="75"/>
          <w:sz w:val="20"/>
          <w:szCs w:val="20"/>
        </w:rPr>
        <w:t xml:space="preserve"> </w:t>
      </w:r>
      <w:r w:rsidRPr="00B05C65">
        <w:rPr>
          <w:rFonts w:ascii="Times New Roman" w:hAnsi="Times New Roman" w:cs="Times New Roman"/>
          <w:spacing w:val="-1"/>
          <w:sz w:val="20"/>
          <w:szCs w:val="20"/>
        </w:rPr>
        <w:t>технические</w:t>
      </w:r>
      <w:r w:rsidRPr="00B05C65">
        <w:rPr>
          <w:rFonts w:ascii="Times New Roman" w:hAnsi="Times New Roman" w:cs="Times New Roman"/>
          <w:spacing w:val="7"/>
          <w:sz w:val="20"/>
          <w:szCs w:val="20"/>
        </w:rPr>
        <w:t xml:space="preserve"> </w:t>
      </w:r>
      <w:r w:rsidRPr="00B05C65">
        <w:rPr>
          <w:rFonts w:ascii="Times New Roman" w:hAnsi="Times New Roman" w:cs="Times New Roman"/>
          <w:spacing w:val="-1"/>
          <w:sz w:val="20"/>
          <w:szCs w:val="20"/>
        </w:rPr>
        <w:t>характеристики</w:t>
      </w:r>
      <w:r w:rsidRPr="00B05C65">
        <w:rPr>
          <w:rFonts w:ascii="Times New Roman" w:hAnsi="Times New Roman" w:cs="Times New Roman"/>
          <w:spacing w:val="7"/>
          <w:sz w:val="20"/>
          <w:szCs w:val="20"/>
        </w:rPr>
        <w:t xml:space="preserve"> </w:t>
      </w:r>
      <w:r w:rsidRPr="00B05C65">
        <w:rPr>
          <w:rFonts w:ascii="Times New Roman" w:hAnsi="Times New Roman" w:cs="Times New Roman"/>
          <w:spacing w:val="-1"/>
          <w:sz w:val="20"/>
          <w:szCs w:val="20"/>
        </w:rPr>
        <w:t>Объекта долевого строительства.</w:t>
      </w:r>
      <w:r w:rsidRPr="00B05C65">
        <w:rPr>
          <w:rFonts w:ascii="Times New Roman" w:hAnsi="Times New Roman" w:cs="Times New Roman"/>
          <w:spacing w:val="7"/>
          <w:sz w:val="20"/>
          <w:szCs w:val="20"/>
        </w:rPr>
        <w:t xml:space="preserve"> </w:t>
      </w:r>
      <w:r w:rsidRPr="00B05C65">
        <w:rPr>
          <w:rFonts w:ascii="Times New Roman" w:hAnsi="Times New Roman" w:cs="Times New Roman"/>
          <w:sz w:val="20"/>
          <w:szCs w:val="20"/>
        </w:rPr>
        <w:t>В</w:t>
      </w:r>
      <w:r w:rsidRPr="00B05C65">
        <w:rPr>
          <w:rFonts w:ascii="Times New Roman" w:hAnsi="Times New Roman" w:cs="Times New Roman"/>
          <w:spacing w:val="6"/>
          <w:sz w:val="20"/>
          <w:szCs w:val="20"/>
        </w:rPr>
        <w:t xml:space="preserve"> </w:t>
      </w:r>
      <w:r w:rsidRPr="00B05C65">
        <w:rPr>
          <w:rFonts w:ascii="Times New Roman" w:hAnsi="Times New Roman" w:cs="Times New Roman"/>
          <w:spacing w:val="-1"/>
          <w:sz w:val="20"/>
          <w:szCs w:val="20"/>
        </w:rPr>
        <w:t>случае</w:t>
      </w:r>
      <w:r w:rsidRPr="00B05C65">
        <w:rPr>
          <w:rFonts w:ascii="Times New Roman" w:hAnsi="Times New Roman" w:cs="Times New Roman"/>
          <w:spacing w:val="7"/>
          <w:sz w:val="20"/>
          <w:szCs w:val="20"/>
        </w:rPr>
        <w:t xml:space="preserve"> </w:t>
      </w:r>
      <w:r w:rsidRPr="00B05C65">
        <w:rPr>
          <w:rFonts w:ascii="Times New Roman" w:hAnsi="Times New Roman" w:cs="Times New Roman"/>
          <w:spacing w:val="-1"/>
          <w:sz w:val="20"/>
          <w:szCs w:val="20"/>
        </w:rPr>
        <w:t>нарушения</w:t>
      </w:r>
      <w:r w:rsidRPr="00B05C65">
        <w:rPr>
          <w:rFonts w:ascii="Times New Roman" w:hAnsi="Times New Roman" w:cs="Times New Roman"/>
          <w:spacing w:val="6"/>
          <w:sz w:val="20"/>
          <w:szCs w:val="20"/>
        </w:rPr>
        <w:t xml:space="preserve"> </w:t>
      </w:r>
      <w:r w:rsidRPr="00B05C65">
        <w:rPr>
          <w:rFonts w:ascii="Times New Roman" w:hAnsi="Times New Roman" w:cs="Times New Roman"/>
          <w:spacing w:val="-1"/>
          <w:sz w:val="20"/>
          <w:szCs w:val="20"/>
        </w:rPr>
        <w:t>данного</w:t>
      </w:r>
      <w:r w:rsidRPr="00B05C65">
        <w:rPr>
          <w:rFonts w:ascii="Times New Roman" w:hAnsi="Times New Roman" w:cs="Times New Roman"/>
          <w:spacing w:val="7"/>
          <w:sz w:val="20"/>
          <w:szCs w:val="20"/>
        </w:rPr>
        <w:t xml:space="preserve"> </w:t>
      </w:r>
      <w:r w:rsidRPr="00B05C65">
        <w:rPr>
          <w:rFonts w:ascii="Times New Roman" w:hAnsi="Times New Roman" w:cs="Times New Roman"/>
          <w:spacing w:val="-1"/>
          <w:sz w:val="20"/>
          <w:szCs w:val="20"/>
        </w:rPr>
        <w:t>обязательства,</w:t>
      </w:r>
      <w:r w:rsidRPr="00B05C65">
        <w:rPr>
          <w:rFonts w:ascii="Times New Roman" w:hAnsi="Times New Roman" w:cs="Times New Roman"/>
          <w:spacing w:val="7"/>
          <w:sz w:val="20"/>
          <w:szCs w:val="20"/>
        </w:rPr>
        <w:t xml:space="preserve"> </w:t>
      </w:r>
      <w:r w:rsidRPr="00B05C65">
        <w:rPr>
          <w:rFonts w:ascii="Times New Roman" w:hAnsi="Times New Roman" w:cs="Times New Roman"/>
          <w:spacing w:val="-1"/>
          <w:sz w:val="20"/>
          <w:szCs w:val="20"/>
        </w:rPr>
        <w:t>Застройщик</w:t>
      </w:r>
      <w:r w:rsidRPr="00B05C65">
        <w:rPr>
          <w:rFonts w:ascii="Times New Roman" w:hAnsi="Times New Roman" w:cs="Times New Roman"/>
          <w:spacing w:val="85"/>
          <w:sz w:val="20"/>
          <w:szCs w:val="20"/>
        </w:rPr>
        <w:t xml:space="preserve"> </w:t>
      </w:r>
      <w:r w:rsidRPr="00B05C65">
        <w:rPr>
          <w:rFonts w:ascii="Times New Roman" w:hAnsi="Times New Roman" w:cs="Times New Roman"/>
          <w:spacing w:val="-1"/>
          <w:sz w:val="20"/>
          <w:szCs w:val="20"/>
        </w:rPr>
        <w:t>вправе</w:t>
      </w:r>
      <w:r w:rsidRPr="00B05C65">
        <w:rPr>
          <w:rFonts w:ascii="Times New Roman" w:hAnsi="Times New Roman" w:cs="Times New Roman"/>
          <w:spacing w:val="41"/>
          <w:sz w:val="20"/>
          <w:szCs w:val="20"/>
        </w:rPr>
        <w:t xml:space="preserve"> </w:t>
      </w:r>
      <w:r w:rsidRPr="00B05C65">
        <w:rPr>
          <w:rFonts w:ascii="Times New Roman" w:hAnsi="Times New Roman" w:cs="Times New Roman"/>
          <w:spacing w:val="-1"/>
          <w:sz w:val="20"/>
          <w:szCs w:val="20"/>
        </w:rPr>
        <w:t>взыскать</w:t>
      </w:r>
      <w:r w:rsidRPr="00B05C65">
        <w:rPr>
          <w:rFonts w:ascii="Times New Roman" w:hAnsi="Times New Roman" w:cs="Times New Roman"/>
          <w:spacing w:val="41"/>
          <w:sz w:val="20"/>
          <w:szCs w:val="20"/>
        </w:rPr>
        <w:t xml:space="preserve"> </w:t>
      </w:r>
      <w:r w:rsidRPr="00B05C65">
        <w:rPr>
          <w:rFonts w:ascii="Times New Roman" w:hAnsi="Times New Roman" w:cs="Times New Roman"/>
          <w:sz w:val="20"/>
          <w:szCs w:val="20"/>
        </w:rPr>
        <w:t>с</w:t>
      </w:r>
      <w:r w:rsidRPr="00B05C65">
        <w:rPr>
          <w:rFonts w:ascii="Times New Roman" w:hAnsi="Times New Roman" w:cs="Times New Roman"/>
          <w:spacing w:val="41"/>
          <w:sz w:val="20"/>
          <w:szCs w:val="20"/>
        </w:rPr>
        <w:t xml:space="preserve"> </w:t>
      </w:r>
      <w:r w:rsidRPr="00B05C65">
        <w:rPr>
          <w:rFonts w:ascii="Times New Roman" w:hAnsi="Times New Roman" w:cs="Times New Roman"/>
          <w:spacing w:val="-1"/>
          <w:sz w:val="20"/>
          <w:szCs w:val="20"/>
        </w:rPr>
        <w:t>Участника средства,</w:t>
      </w:r>
      <w:r w:rsidRPr="00B05C65">
        <w:rPr>
          <w:rFonts w:ascii="Times New Roman" w:hAnsi="Times New Roman" w:cs="Times New Roman"/>
          <w:spacing w:val="41"/>
          <w:sz w:val="20"/>
          <w:szCs w:val="20"/>
        </w:rPr>
        <w:t xml:space="preserve"> </w:t>
      </w:r>
      <w:r w:rsidRPr="00B05C65">
        <w:rPr>
          <w:rFonts w:ascii="Times New Roman" w:hAnsi="Times New Roman" w:cs="Times New Roman"/>
          <w:spacing w:val="-1"/>
          <w:sz w:val="20"/>
          <w:szCs w:val="20"/>
        </w:rPr>
        <w:t>необходимые</w:t>
      </w:r>
      <w:r w:rsidRPr="00B05C65">
        <w:rPr>
          <w:rFonts w:ascii="Times New Roman" w:hAnsi="Times New Roman" w:cs="Times New Roman"/>
          <w:spacing w:val="41"/>
          <w:sz w:val="20"/>
          <w:szCs w:val="20"/>
        </w:rPr>
        <w:t xml:space="preserve"> </w:t>
      </w:r>
      <w:r w:rsidRPr="00B05C65">
        <w:rPr>
          <w:rFonts w:ascii="Times New Roman" w:hAnsi="Times New Roman" w:cs="Times New Roman"/>
          <w:sz w:val="20"/>
          <w:szCs w:val="20"/>
        </w:rPr>
        <w:t>для</w:t>
      </w:r>
      <w:r w:rsidRPr="00B05C65">
        <w:rPr>
          <w:rFonts w:ascii="Times New Roman" w:hAnsi="Times New Roman" w:cs="Times New Roman"/>
          <w:spacing w:val="40"/>
          <w:sz w:val="20"/>
          <w:szCs w:val="20"/>
        </w:rPr>
        <w:t xml:space="preserve"> </w:t>
      </w:r>
      <w:r w:rsidRPr="00B05C65">
        <w:rPr>
          <w:rFonts w:ascii="Times New Roman" w:hAnsi="Times New Roman" w:cs="Times New Roman"/>
          <w:spacing w:val="-1"/>
          <w:sz w:val="20"/>
          <w:szCs w:val="20"/>
        </w:rPr>
        <w:t>приведения</w:t>
      </w:r>
      <w:r w:rsidRPr="00B05C65">
        <w:rPr>
          <w:rFonts w:ascii="Times New Roman" w:hAnsi="Times New Roman" w:cs="Times New Roman"/>
          <w:spacing w:val="37"/>
          <w:sz w:val="20"/>
          <w:szCs w:val="20"/>
        </w:rPr>
        <w:t xml:space="preserve"> </w:t>
      </w:r>
      <w:r w:rsidRPr="00B05C65">
        <w:rPr>
          <w:rFonts w:ascii="Times New Roman" w:hAnsi="Times New Roman" w:cs="Times New Roman"/>
          <w:spacing w:val="-1"/>
          <w:sz w:val="20"/>
          <w:szCs w:val="20"/>
        </w:rPr>
        <w:t>Объекта долевого строительства</w:t>
      </w:r>
      <w:r w:rsidRPr="00B05C65">
        <w:rPr>
          <w:rFonts w:ascii="Times New Roman" w:hAnsi="Times New Roman" w:cs="Times New Roman"/>
          <w:spacing w:val="40"/>
          <w:sz w:val="20"/>
          <w:szCs w:val="20"/>
        </w:rPr>
        <w:t xml:space="preserve"> </w:t>
      </w:r>
      <w:r w:rsidRPr="00B05C65">
        <w:rPr>
          <w:rFonts w:ascii="Times New Roman" w:hAnsi="Times New Roman" w:cs="Times New Roman"/>
          <w:sz w:val="20"/>
          <w:szCs w:val="20"/>
        </w:rPr>
        <w:t>в</w:t>
      </w:r>
      <w:r w:rsidRPr="00B05C65">
        <w:rPr>
          <w:rFonts w:ascii="Times New Roman" w:hAnsi="Times New Roman" w:cs="Times New Roman"/>
          <w:spacing w:val="39"/>
          <w:sz w:val="20"/>
          <w:szCs w:val="20"/>
        </w:rPr>
        <w:t xml:space="preserve"> </w:t>
      </w:r>
      <w:r w:rsidRPr="00B05C65">
        <w:rPr>
          <w:rFonts w:ascii="Times New Roman" w:hAnsi="Times New Roman" w:cs="Times New Roman"/>
          <w:spacing w:val="-1"/>
          <w:sz w:val="20"/>
          <w:szCs w:val="20"/>
        </w:rPr>
        <w:t>состояние,</w:t>
      </w:r>
      <w:r w:rsidRPr="00B05C65">
        <w:rPr>
          <w:rFonts w:ascii="Times New Roman" w:hAnsi="Times New Roman" w:cs="Times New Roman"/>
          <w:spacing w:val="83"/>
          <w:sz w:val="20"/>
          <w:szCs w:val="20"/>
        </w:rPr>
        <w:t xml:space="preserve"> </w:t>
      </w:r>
      <w:r w:rsidRPr="00B05C65">
        <w:rPr>
          <w:rFonts w:ascii="Times New Roman" w:hAnsi="Times New Roman" w:cs="Times New Roman"/>
          <w:spacing w:val="-1"/>
          <w:sz w:val="20"/>
          <w:szCs w:val="20"/>
        </w:rPr>
        <w:t>соответствующее</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проектной документации</w:t>
      </w:r>
      <w:r w:rsidRPr="00B05C65">
        <w:rPr>
          <w:rFonts w:ascii="Times New Roman" w:hAnsi="Times New Roman" w:cs="Times New Roman"/>
          <w:sz w:val="20"/>
          <w:szCs w:val="20"/>
        </w:rPr>
        <w:t xml:space="preserve"> и</w:t>
      </w:r>
      <w:r w:rsidRPr="00B05C65">
        <w:rPr>
          <w:rFonts w:ascii="Times New Roman" w:hAnsi="Times New Roman" w:cs="Times New Roman"/>
          <w:spacing w:val="-1"/>
          <w:sz w:val="20"/>
          <w:szCs w:val="20"/>
        </w:rPr>
        <w:t xml:space="preserve"> </w:t>
      </w:r>
      <w:r w:rsidR="002B01D3" w:rsidRPr="00B05C65">
        <w:rPr>
          <w:rFonts w:ascii="Times New Roman" w:hAnsi="Times New Roman" w:cs="Times New Roman"/>
          <w:spacing w:val="-2"/>
          <w:sz w:val="20"/>
          <w:szCs w:val="20"/>
        </w:rPr>
        <w:t>Договор</w:t>
      </w:r>
      <w:r w:rsidRPr="00B05C65">
        <w:rPr>
          <w:rFonts w:ascii="Times New Roman" w:hAnsi="Times New Roman" w:cs="Times New Roman"/>
          <w:spacing w:val="-2"/>
          <w:sz w:val="20"/>
          <w:szCs w:val="20"/>
        </w:rPr>
        <w:t>у.</w:t>
      </w:r>
    </w:p>
    <w:p w14:paraId="662EF9D4" w14:textId="742A3374" w:rsidR="003E1A15" w:rsidRPr="00B05C65" w:rsidRDefault="003E1A15" w:rsidP="00C5396B">
      <w:pPr>
        <w:numPr>
          <w:ilvl w:val="1"/>
          <w:numId w:val="1"/>
        </w:numPr>
        <w:tabs>
          <w:tab w:val="left" w:pos="142"/>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У Участника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находится на обслуживании и эксплуатации Управляющей компании, которая избирается в соответствии со ст. 155, 161, 162 ЖК РФ. Подписанием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Участник выражает свое согласие на указанную передачу. Участник дает свое безусловное согласие на проведение комплекса мероприятий, направленных на межевание Участка (возможное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не будет распространяться на вновь образованные земельные участки, а также на строения, расположенные на них. </w:t>
      </w:r>
    </w:p>
    <w:p w14:paraId="333337BF" w14:textId="5E200D41" w:rsidR="003E1A15" w:rsidRPr="00B05C65" w:rsidRDefault="003E1A15" w:rsidP="00C5396B">
      <w:pPr>
        <w:spacing w:after="0" w:line="240" w:lineRule="auto"/>
        <w:ind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Участник дает свое безусловное согласие на установление на земельном участке, указанном в п. 2.2. настоящего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надлежащим образом, уведомленным о его установлении.</w:t>
      </w:r>
    </w:p>
    <w:p w14:paraId="4EEE6C48" w14:textId="58AB90B9"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В процессе строительства Объекта возможно отклонение от общей площади Объекта долевого строительства, а также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w:t>
      </w:r>
      <w:r w:rsidRPr="00B05C65">
        <w:rPr>
          <w:rFonts w:ascii="Times New Roman" w:hAnsi="Times New Roman" w:cs="Times New Roman"/>
          <w:sz w:val="20"/>
          <w:szCs w:val="20"/>
        </w:rPr>
        <w:lastRenderedPageBreak/>
        <w:t xml:space="preserve">долевого строительства от осевых линий по проектной документации. Изменения и отклонения, изложенные в настоящем пункте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признаются Сторонами допустимыми и не приводят к изменению цены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w:t>
      </w:r>
    </w:p>
    <w:p w14:paraId="2BBCF474" w14:textId="372EEEB2" w:rsidR="003E1A15" w:rsidRPr="00B05C65" w:rsidRDefault="003E1A15" w:rsidP="00C5396B">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iCs/>
          <w:sz w:val="20"/>
          <w:szCs w:val="20"/>
        </w:rPr>
        <w:t>Застройщик</w:t>
      </w:r>
      <w:r w:rsidRPr="00B05C65">
        <w:rPr>
          <w:rFonts w:ascii="Times New Roman" w:hAnsi="Times New Roman" w:cs="Times New Roman"/>
          <w:sz w:val="20"/>
          <w:szCs w:val="20"/>
        </w:rPr>
        <w:t xml:space="preserve"> гарантирует Участнику, что на момент подписания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0AFAC802" w14:textId="63E174D4" w:rsidR="003E1A15" w:rsidRPr="00B05C65" w:rsidRDefault="003E1A15" w:rsidP="00C5396B">
      <w:pPr>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В процессе строительства Объекта возможны изменения параметров (технико-экономических показателей) общего имущества и нежилых помещений, входящих в состав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признаются Сторонами допустимыми и не приводят к возникновению оснований для расторжения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со стороны Участника долевого строительства, а также не приводят изменению цены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за исключением случаев, предусмотренных в </w:t>
      </w:r>
      <w:proofErr w:type="spellStart"/>
      <w:r w:rsidRPr="00B05C65">
        <w:rPr>
          <w:rFonts w:ascii="Times New Roman" w:hAnsi="Times New Roman" w:cs="Times New Roman"/>
          <w:sz w:val="20"/>
          <w:szCs w:val="20"/>
        </w:rPr>
        <w:t>п.п</w:t>
      </w:r>
      <w:proofErr w:type="spellEnd"/>
      <w:r w:rsidRPr="00B05C65">
        <w:rPr>
          <w:rFonts w:ascii="Times New Roman" w:hAnsi="Times New Roman" w:cs="Times New Roman"/>
          <w:sz w:val="20"/>
          <w:szCs w:val="20"/>
        </w:rPr>
        <w:t xml:space="preserve">. 4.1 и 4.2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Дополнительно к условиям, изложенным в п. 4.1, 4.2.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не являются существенными изменения проектной документации строящегося Объекта и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появление или удаление (исключение) или изменение местоположения козырьков парадных, пандусов, перил лестниц Объекта, изменение проекта благоустройства прилегающей территории, появление или удаление дополнительных балконов, лоджий вне Объекта долевого строительства, размещение в Объекте долевого строительства объектов согласно требованиям противопожарных норм (рукавов, вентилей и т.д.), создание вентиляционных каналов и шахт, которые могут выступать из стен и уменьшать площадь соответствующей части Объекта долевого строительства.</w:t>
      </w:r>
    </w:p>
    <w:p w14:paraId="51D79B3D" w14:textId="07AC98A3" w:rsidR="003E1A15" w:rsidRPr="00B05C65" w:rsidRDefault="003E1A15" w:rsidP="00C5396B">
      <w:pPr>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Участник долевого строительства не вправе требовать расторжения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если изменения, внесенные в Проектную документацию Объекта, в Объект и/или иные помещения, входящие в состав Объекта, не повлияли на конструктивную надежность и безопасность Объекта долевого строительства, на целевое назначение Объекта долевого строительства, не привели к изменению общей площади Объекта долевого строительства более, чем на 5 % (Пять процентов) в сторону уменьшения или увеличения. </w:t>
      </w:r>
    </w:p>
    <w:p w14:paraId="576B5AEF" w14:textId="2C3AA5B1" w:rsidR="003E1A15" w:rsidRPr="00B05C65" w:rsidRDefault="003E1A15" w:rsidP="00C5396B">
      <w:pPr>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производимых обмеров Объекта долевого строительства в соответствии с Федеральным законом «О государственной регистрации недвижимости» от 13.07.2015 г. № 218-ФЗ. Почтовый адрес Объекта, номер Объекта долевого строительства и площадь Объекта долевого строительства по данным обмеров, производимых в соответствии с Федеральным законом «О государственной регистрации недвижимости» от 13.07.2015 г. № 218-ФЗ, указываются в Акте приема-передачи Объекта долевого строительства. 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Проектной площади Объекта долевого строительства в любую сторону более чем на максимальную величину, установленную Федеральным законом № 214-ФЗ.</w:t>
      </w:r>
    </w:p>
    <w:p w14:paraId="4C8C729E" w14:textId="60F34E24" w:rsidR="003E1A15" w:rsidRPr="00B05C65" w:rsidRDefault="003E1A15" w:rsidP="000D0C39">
      <w:pPr>
        <w:pStyle w:val="aff7"/>
        <w:numPr>
          <w:ilvl w:val="1"/>
          <w:numId w:val="1"/>
        </w:numPr>
        <w:tabs>
          <w:tab w:val="clear" w:pos="951"/>
        </w:tabs>
        <w:ind w:left="0" w:firstLine="426"/>
        <w:jc w:val="both"/>
      </w:pPr>
      <w:r w:rsidRPr="00B05C65">
        <w:t>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5B59050F" w14:textId="33A3F7C3" w:rsidR="00D31D38" w:rsidRPr="00B05C65" w:rsidRDefault="00D31D38" w:rsidP="000D0C39">
      <w:pPr>
        <w:pStyle w:val="aff7"/>
        <w:numPr>
          <w:ilvl w:val="1"/>
          <w:numId w:val="1"/>
        </w:numPr>
        <w:tabs>
          <w:tab w:val="clear" w:pos="951"/>
        </w:tabs>
        <w:ind w:left="0" w:firstLine="426"/>
        <w:jc w:val="both"/>
      </w:pPr>
      <w:r w:rsidRPr="00B05C65">
        <w:t xml:space="preserve">Подписанием настоящего Договора </w:t>
      </w:r>
      <w:r w:rsidR="00282E74" w:rsidRPr="00B05C65">
        <w:t>Участник</w:t>
      </w:r>
      <w:r w:rsidRPr="00B05C65">
        <w:t xml:space="preserve"> дает письменное согласие на осуществление в процессе строительства и/или после окончания строительства Объекта недвижимости и ввода его в эксплуатацию </w:t>
      </w:r>
      <w:r w:rsidR="00282E74" w:rsidRPr="00B05C65">
        <w:t>Застройщиком</w:t>
      </w:r>
      <w:r w:rsidRPr="00B05C65">
        <w:t xml:space="preserve"> землеустроительных работ (определение границ, межевание, постановка на кадастровый учет, снятие с кадастрового учета и т.п.), связанных с образованием </w:t>
      </w:r>
      <w:r w:rsidR="0014467F" w:rsidRPr="00B05C65">
        <w:rPr>
          <w:rStyle w:val="selectable-text"/>
        </w:rPr>
        <w:t>нового земельного участка из нескольких существующих земельных участков и с образованием земельных участков из земельного участка,</w:t>
      </w:r>
      <w:r w:rsidRPr="00B05C65">
        <w:t xml:space="preserve"> расположенного непосредственно под Объектом недвижимости, а равно других земельных участков, расположенных под любыми другими возводимыми и/или возведенными отдельно стоящими зданиями/строениями/сооружениями и необходимыми для их эксплуатации и использования в соответствии с правилами и требованиями земельного и иного действующего законодательства, с последующим осуществлением всех необходимых и достаточных процедур, связанных с постановкой на кадастровый учет и внесением во все соответствующие государственные реестры данных в отношении вновь образуемых земельных участков.</w:t>
      </w:r>
    </w:p>
    <w:p w14:paraId="5BF6C3B8" w14:textId="7CFFFAE5" w:rsidR="00AD0272" w:rsidRPr="00B05C65" w:rsidRDefault="000D0C39" w:rsidP="000D0C39">
      <w:pPr>
        <w:spacing w:after="0"/>
        <w:ind w:firstLine="426"/>
        <w:jc w:val="both"/>
        <w:rPr>
          <w:rFonts w:ascii="Times New Roman" w:hAnsi="Times New Roman" w:cs="Times New Roman"/>
          <w:sz w:val="20"/>
          <w:szCs w:val="20"/>
        </w:rPr>
      </w:pPr>
      <w:r w:rsidRPr="00B05C65">
        <w:rPr>
          <w:rFonts w:ascii="Times New Roman" w:hAnsi="Times New Roman" w:cs="Times New Roman"/>
          <w:sz w:val="20"/>
          <w:szCs w:val="20"/>
        </w:rPr>
        <w:t xml:space="preserve">10.22. </w:t>
      </w:r>
      <w:r w:rsidR="00D31D38" w:rsidRPr="00B05C65">
        <w:rPr>
          <w:rFonts w:ascii="Times New Roman" w:hAnsi="Times New Roman" w:cs="Times New Roman"/>
          <w:sz w:val="20"/>
          <w:szCs w:val="20"/>
        </w:rPr>
        <w:t xml:space="preserve">Участник долевого строительства дает свое безусловное согласие на то, что в связи с поэтапным строительством на земельном участке, указанном в п. </w:t>
      </w:r>
      <w:r w:rsidR="00F258EE" w:rsidRPr="00B05C65">
        <w:rPr>
          <w:rFonts w:ascii="Times New Roman" w:hAnsi="Times New Roman" w:cs="Times New Roman"/>
          <w:sz w:val="20"/>
          <w:szCs w:val="20"/>
        </w:rPr>
        <w:t>2.2</w:t>
      </w:r>
      <w:r w:rsidR="00D31D38" w:rsidRPr="00B05C65">
        <w:rPr>
          <w:rFonts w:ascii="Times New Roman" w:hAnsi="Times New Roman" w:cs="Times New Roman"/>
          <w:sz w:val="20"/>
          <w:szCs w:val="20"/>
        </w:rPr>
        <w:t xml:space="preserve"> настоящего договора, право общей долевой собственности у Участника долевого строительства не возникает до ввода в эксплуатацию и постановки на кадастровый учет всех планируемых многоквартирных домов.</w:t>
      </w:r>
    </w:p>
    <w:p w14:paraId="364B6264" w14:textId="74B7D67C" w:rsidR="00AD0272" w:rsidRPr="00B05C65" w:rsidRDefault="00AD0272" w:rsidP="00AD0272">
      <w:pPr>
        <w:spacing w:after="0"/>
        <w:ind w:firstLine="567"/>
        <w:jc w:val="both"/>
        <w:rPr>
          <w:rFonts w:ascii="Times New Roman" w:hAnsi="Times New Roman" w:cs="Times New Roman"/>
          <w:iCs/>
          <w:sz w:val="20"/>
          <w:szCs w:val="20"/>
        </w:rPr>
      </w:pPr>
      <w:r w:rsidRPr="00B05C65">
        <w:rPr>
          <w:rFonts w:ascii="Times New Roman" w:hAnsi="Times New Roman" w:cs="Times New Roman"/>
          <w:iCs/>
          <w:sz w:val="20"/>
          <w:szCs w:val="20"/>
        </w:rPr>
        <w:t>10.2</w:t>
      </w:r>
      <w:r w:rsidR="000D0C39" w:rsidRPr="00B05C65">
        <w:rPr>
          <w:rFonts w:ascii="Times New Roman" w:hAnsi="Times New Roman" w:cs="Times New Roman"/>
          <w:iCs/>
          <w:sz w:val="20"/>
          <w:szCs w:val="20"/>
        </w:rPr>
        <w:t>3</w:t>
      </w:r>
      <w:r w:rsidRPr="00B05C65">
        <w:rPr>
          <w:rFonts w:ascii="Times New Roman" w:hAnsi="Times New Roman" w:cs="Times New Roman"/>
          <w:iCs/>
          <w:sz w:val="20"/>
          <w:szCs w:val="20"/>
        </w:rPr>
        <w:t>.</w:t>
      </w:r>
      <w:r w:rsidRPr="00B05C65">
        <w:rPr>
          <w:rFonts w:ascii="Times New Roman" w:hAnsi="Times New Roman" w:cs="Times New Roman"/>
          <w:iCs/>
          <w:sz w:val="20"/>
          <w:szCs w:val="20"/>
        </w:rPr>
        <w:tab/>
      </w:r>
      <w:r w:rsidR="004E7BC4" w:rsidRPr="00B05C65">
        <w:rPr>
          <w:rFonts w:ascii="Times New Roman" w:hAnsi="Times New Roman" w:cs="Times New Roman"/>
          <w:iCs/>
          <w:sz w:val="20"/>
          <w:szCs w:val="20"/>
        </w:rPr>
        <w:t>Участник</w:t>
      </w:r>
      <w:r w:rsidRPr="00B05C65">
        <w:rPr>
          <w:rFonts w:ascii="Times New Roman" w:hAnsi="Times New Roman" w:cs="Times New Roman"/>
          <w:iCs/>
          <w:sz w:val="20"/>
          <w:szCs w:val="20"/>
        </w:rPr>
        <w:t xml:space="preserve">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 </w:t>
      </w:r>
    </w:p>
    <w:p w14:paraId="3BE00251" w14:textId="01CF644C" w:rsidR="003E1A15" w:rsidRPr="00B05C65" w:rsidRDefault="00AD0272" w:rsidP="000D0C39">
      <w:pPr>
        <w:tabs>
          <w:tab w:val="num" w:pos="667"/>
        </w:tabs>
        <w:spacing w:after="0"/>
        <w:jc w:val="both"/>
        <w:rPr>
          <w:rFonts w:ascii="Times New Roman" w:hAnsi="Times New Roman" w:cs="Times New Roman"/>
          <w:sz w:val="20"/>
          <w:szCs w:val="20"/>
        </w:rPr>
      </w:pPr>
      <w:r w:rsidRPr="00B05C65">
        <w:rPr>
          <w:rFonts w:ascii="Times New Roman" w:hAnsi="Times New Roman" w:cs="Times New Roman"/>
          <w:iCs/>
          <w:sz w:val="20"/>
          <w:szCs w:val="20"/>
        </w:rPr>
        <w:t>10.2</w:t>
      </w:r>
      <w:r w:rsidR="000D0C39" w:rsidRPr="00B05C65">
        <w:rPr>
          <w:rFonts w:ascii="Times New Roman" w:hAnsi="Times New Roman" w:cs="Times New Roman"/>
          <w:iCs/>
          <w:sz w:val="20"/>
          <w:szCs w:val="20"/>
        </w:rPr>
        <w:t>4</w:t>
      </w:r>
      <w:r w:rsidRPr="00B05C65">
        <w:rPr>
          <w:rFonts w:ascii="Times New Roman" w:hAnsi="Times New Roman" w:cs="Times New Roman"/>
          <w:iCs/>
          <w:sz w:val="20"/>
          <w:szCs w:val="20"/>
        </w:rPr>
        <w:t>.</w:t>
      </w:r>
      <w:r w:rsidRPr="00B05C65">
        <w:rPr>
          <w:rFonts w:ascii="Times New Roman" w:hAnsi="Times New Roman" w:cs="Times New Roman"/>
          <w:iCs/>
          <w:sz w:val="20"/>
          <w:szCs w:val="20"/>
        </w:rPr>
        <w:tab/>
      </w:r>
      <w:r w:rsidR="004E7BC4" w:rsidRPr="00B05C65">
        <w:rPr>
          <w:rFonts w:ascii="Times New Roman" w:hAnsi="Times New Roman" w:cs="Times New Roman"/>
          <w:iCs/>
          <w:sz w:val="20"/>
          <w:szCs w:val="20"/>
        </w:rPr>
        <w:t>Участник</w:t>
      </w:r>
      <w:r w:rsidRPr="00B05C65">
        <w:rPr>
          <w:rFonts w:ascii="Times New Roman" w:hAnsi="Times New Roman" w:cs="Times New Roman"/>
          <w:iCs/>
          <w:sz w:val="20"/>
          <w:szCs w:val="20"/>
        </w:rPr>
        <w:t xml:space="preserve"> уведомлен и согласен с тем, что в процессе строительства Объекта недвижимости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w:t>
      </w:r>
      <w:r w:rsidRPr="00B05C65">
        <w:rPr>
          <w:rFonts w:ascii="Times New Roman" w:hAnsi="Times New Roman" w:cs="Times New Roman"/>
          <w:iCs/>
          <w:sz w:val="20"/>
          <w:szCs w:val="20"/>
        </w:rPr>
        <w:lastRenderedPageBreak/>
        <w:t>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 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w:t>
      </w:r>
      <w:r w:rsidR="004E7BC4" w:rsidRPr="00B05C65">
        <w:rPr>
          <w:rFonts w:ascii="Times New Roman" w:hAnsi="Times New Roman" w:cs="Times New Roman"/>
          <w:iCs/>
          <w:sz w:val="20"/>
          <w:szCs w:val="20"/>
        </w:rPr>
        <w:t>астройщиком</w:t>
      </w:r>
      <w:r w:rsidRPr="00B05C65">
        <w:rPr>
          <w:rFonts w:ascii="Times New Roman" w:hAnsi="Times New Roman" w:cs="Times New Roman"/>
          <w:iCs/>
          <w:sz w:val="20"/>
          <w:szCs w:val="20"/>
        </w:rPr>
        <w:t xml:space="preserve"> в одностороннем порядке без дополнительного уведомления </w:t>
      </w:r>
      <w:r w:rsidR="004E7BC4" w:rsidRPr="00B05C65">
        <w:rPr>
          <w:rFonts w:ascii="Times New Roman" w:hAnsi="Times New Roman" w:cs="Times New Roman"/>
          <w:iCs/>
          <w:sz w:val="20"/>
          <w:szCs w:val="20"/>
        </w:rPr>
        <w:t>Участника</w:t>
      </w:r>
      <w:r w:rsidRPr="00B05C65">
        <w:rPr>
          <w:rFonts w:ascii="Times New Roman" w:hAnsi="Times New Roman" w:cs="Times New Roman"/>
          <w:iCs/>
          <w:sz w:val="20"/>
          <w:szCs w:val="20"/>
        </w:rPr>
        <w:t>.</w:t>
      </w:r>
    </w:p>
    <w:p w14:paraId="1BC5A655" w14:textId="77777777" w:rsidR="003E1A15" w:rsidRPr="00B05C65" w:rsidRDefault="003E1A15" w:rsidP="00D31D38">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Ответственность сторон</w:t>
      </w:r>
    </w:p>
    <w:p w14:paraId="088ADA9B" w14:textId="1A7E2447" w:rsidR="003E1A15" w:rsidRPr="00B05C65" w:rsidRDefault="003E1A15" w:rsidP="00D31D38">
      <w:pPr>
        <w:numPr>
          <w:ilvl w:val="1"/>
          <w:numId w:val="1"/>
        </w:numPr>
        <w:tabs>
          <w:tab w:val="left" w:pos="567"/>
        </w:tabs>
        <w:spacing w:after="0" w:line="240" w:lineRule="auto"/>
        <w:ind w:left="0"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 Стороны несут ответственность за неисполнение или ненадлежащее исполнение принятых на себя обязательств по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у в соответствии с действующим законодательством РФ. Уплата неустоек (штрафов, пени) не освобождает Стороны от исполнения своих обязательств по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у.</w:t>
      </w:r>
    </w:p>
    <w:p w14:paraId="51F129F9" w14:textId="331CE79C" w:rsidR="003E1A15" w:rsidRPr="00B05C65" w:rsidRDefault="003E1A15" w:rsidP="00D31D38">
      <w:pPr>
        <w:numPr>
          <w:ilvl w:val="1"/>
          <w:numId w:val="1"/>
        </w:numPr>
        <w:tabs>
          <w:tab w:val="left" w:pos="567"/>
        </w:tabs>
        <w:spacing w:after="0" w:line="240" w:lineRule="auto"/>
        <w:ind w:left="0"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В случае нарушения установленного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ом срока внесения платежа и/или в случае необоснованного уклонения Участника долевого строительства от приемки Объекта долевого строительства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2BE4221B" w14:textId="7F3E42BB" w:rsidR="003E1A15" w:rsidRPr="00B05C65" w:rsidRDefault="003E1A15" w:rsidP="00D31D38">
      <w:pPr>
        <w:numPr>
          <w:ilvl w:val="1"/>
          <w:numId w:val="1"/>
        </w:numPr>
        <w:tabs>
          <w:tab w:val="left" w:pos="567"/>
        </w:tabs>
        <w:spacing w:after="0" w:line="240" w:lineRule="auto"/>
        <w:ind w:left="0"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В случае нарушения предусмотренного настоящим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38E94816" w14:textId="77777777" w:rsidR="000D0C39" w:rsidRPr="00B05C65" w:rsidRDefault="003E1A15" w:rsidP="000D0C39">
      <w:pPr>
        <w:numPr>
          <w:ilvl w:val="1"/>
          <w:numId w:val="1"/>
        </w:numPr>
        <w:tabs>
          <w:tab w:val="clear" w:pos="951"/>
        </w:tabs>
        <w:spacing w:after="0" w:line="240" w:lineRule="auto"/>
        <w:ind w:left="0" w:firstLine="567"/>
        <w:jc w:val="both"/>
        <w:rPr>
          <w:rFonts w:ascii="Times New Roman" w:hAnsi="Times New Roman" w:cs="Times New Roman"/>
          <w:iCs/>
          <w:sz w:val="20"/>
          <w:szCs w:val="20"/>
        </w:rPr>
      </w:pPr>
      <w:r w:rsidRPr="00B05C65">
        <w:rPr>
          <w:rFonts w:ascii="Times New Roman" w:eastAsia="Times New Roman" w:hAnsi="Times New Roman" w:cs="Times New Roman"/>
          <w:sz w:val="20"/>
          <w:szCs w:val="20"/>
          <w:lang w:eastAsia="ru-RU"/>
        </w:rPr>
        <w:t xml:space="preserve">Споры и разногласия, возникающие из настоящего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а, будут разрешаться в соответствии с действующим законодательством РФ. Участник долевого строительства вправе представить претензию Застройщику, при этом срок ответа на претензию будет составлять 30 рабочих дней с момента ее получения. </w:t>
      </w:r>
    </w:p>
    <w:p w14:paraId="2FED7E1A" w14:textId="750699BC" w:rsidR="003E1A15" w:rsidRPr="00B05C65" w:rsidRDefault="00AD0272" w:rsidP="00C5396B">
      <w:pPr>
        <w:widowControl w:val="0"/>
        <w:spacing w:after="0"/>
        <w:ind w:firstLine="567"/>
        <w:jc w:val="both"/>
        <w:rPr>
          <w:rFonts w:ascii="Times New Roman" w:hAnsi="Times New Roman" w:cs="Times New Roman"/>
          <w:sz w:val="20"/>
          <w:szCs w:val="20"/>
        </w:rPr>
      </w:pPr>
      <w:r w:rsidRPr="00B05C65">
        <w:rPr>
          <w:rFonts w:ascii="Times New Roman" w:hAnsi="Times New Roman" w:cs="Times New Roman"/>
          <w:iCs/>
          <w:sz w:val="20"/>
          <w:szCs w:val="20"/>
        </w:rPr>
        <w:t>11.5.</w:t>
      </w:r>
      <w:r w:rsidRPr="00B05C65">
        <w:rPr>
          <w:rFonts w:ascii="Times New Roman" w:hAnsi="Times New Roman" w:cs="Times New Roman"/>
          <w:iCs/>
          <w:sz w:val="20"/>
          <w:szCs w:val="20"/>
        </w:rPr>
        <w:tab/>
      </w:r>
      <w:r w:rsidR="00A20E29" w:rsidRPr="00B05C65">
        <w:rPr>
          <w:rFonts w:ascii="Times New Roman" w:hAnsi="Times New Roman" w:cs="Times New Roman"/>
          <w:iCs/>
          <w:sz w:val="20"/>
          <w:szCs w:val="20"/>
        </w:rPr>
        <w:t>Участник</w:t>
      </w:r>
      <w:r w:rsidRPr="00B05C65">
        <w:rPr>
          <w:rFonts w:ascii="Times New Roman" w:hAnsi="Times New Roman" w:cs="Times New Roman"/>
          <w:iCs/>
          <w:sz w:val="20"/>
          <w:szCs w:val="20"/>
        </w:rPr>
        <w:t xml:space="preserve">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w:t>
      </w:r>
      <w:r w:rsidR="00A20E29" w:rsidRPr="00B05C65">
        <w:rPr>
          <w:rFonts w:ascii="Times New Roman" w:hAnsi="Times New Roman" w:cs="Times New Roman"/>
          <w:iCs/>
          <w:sz w:val="20"/>
          <w:szCs w:val="20"/>
        </w:rPr>
        <w:t>Участником</w:t>
      </w:r>
      <w:r w:rsidRPr="00B05C65">
        <w:rPr>
          <w:rFonts w:ascii="Times New Roman" w:hAnsi="Times New Roman" w:cs="Times New Roman"/>
          <w:iCs/>
          <w:sz w:val="20"/>
          <w:szCs w:val="20"/>
        </w:rPr>
        <w:t xml:space="preserve"> норм указанного пункта, он уплачивает </w:t>
      </w:r>
      <w:r w:rsidR="00A20E29" w:rsidRPr="00B05C65">
        <w:rPr>
          <w:rFonts w:ascii="Times New Roman" w:hAnsi="Times New Roman" w:cs="Times New Roman"/>
          <w:iCs/>
          <w:sz w:val="20"/>
          <w:szCs w:val="20"/>
        </w:rPr>
        <w:t>Застройщику</w:t>
      </w:r>
      <w:r w:rsidRPr="00B05C65">
        <w:rPr>
          <w:rFonts w:ascii="Times New Roman" w:hAnsi="Times New Roman" w:cs="Times New Roman"/>
          <w:iCs/>
          <w:sz w:val="20"/>
          <w:szCs w:val="20"/>
        </w:rPr>
        <w:t xml:space="preserve"> штраф – 10 (Десять) % от Цены Договора.</w:t>
      </w:r>
    </w:p>
    <w:p w14:paraId="450B8AFB" w14:textId="77777777" w:rsidR="003E1A15" w:rsidRPr="00B05C65" w:rsidRDefault="003E1A15" w:rsidP="00D31D38">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Обстоятельства непреодолимой силы (форс-мажор)</w:t>
      </w:r>
    </w:p>
    <w:p w14:paraId="66DF895C" w14:textId="77777777"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28A587E2" w14:textId="45C9B255"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такими обстоятельствами Стороны считают: стихийные бедствия (как природного, так и техногенного характера); военные действия; террористические акты; действия органов власти и органов местного самоуправления; иные обстоятельства, независящие от воли Сторон, непосредственно повлиявшие на исполнение обязательств по настоящему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у.</w:t>
      </w:r>
    </w:p>
    <w:p w14:paraId="715AAD6F" w14:textId="77777777"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3EBC6E57" w14:textId="404B125B"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С момента наступления форс-мажорных обстоятельств, сроки обязательств по настоящему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у отодвигаются на время действия таких обстоятельств.</w:t>
      </w:r>
    </w:p>
    <w:p w14:paraId="5DE1D28D" w14:textId="77777777"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p>
    <w:p w14:paraId="3B5747FC" w14:textId="77777777" w:rsidR="003E1A15" w:rsidRPr="00B05C65" w:rsidRDefault="003E1A15" w:rsidP="00C5396B">
      <w:pPr>
        <w:spacing w:after="0"/>
        <w:ind w:firstLine="567"/>
        <w:jc w:val="both"/>
        <w:rPr>
          <w:rFonts w:ascii="Times New Roman" w:hAnsi="Times New Roman" w:cs="Times New Roman"/>
          <w:sz w:val="20"/>
          <w:szCs w:val="20"/>
        </w:rPr>
      </w:pPr>
    </w:p>
    <w:p w14:paraId="1E716371" w14:textId="3477B980" w:rsidR="003E1A15" w:rsidRPr="00B05C65" w:rsidRDefault="003E1A15" w:rsidP="00D31D38">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 xml:space="preserve">Порядок заключения, изменения и расторжения </w:t>
      </w:r>
      <w:r w:rsidR="002B01D3" w:rsidRPr="00B05C65">
        <w:rPr>
          <w:rFonts w:ascii="Times New Roman" w:eastAsia="Times New Roman" w:hAnsi="Times New Roman" w:cs="Times New Roman"/>
          <w:b/>
          <w:bCs/>
          <w:sz w:val="20"/>
          <w:szCs w:val="20"/>
          <w:lang w:eastAsia="ru-RU"/>
        </w:rPr>
        <w:t>Договор</w:t>
      </w:r>
      <w:r w:rsidRPr="00B05C65">
        <w:rPr>
          <w:rFonts w:ascii="Times New Roman" w:eastAsia="Times New Roman" w:hAnsi="Times New Roman" w:cs="Times New Roman"/>
          <w:b/>
          <w:bCs/>
          <w:sz w:val="20"/>
          <w:szCs w:val="20"/>
          <w:lang w:eastAsia="ru-RU"/>
        </w:rPr>
        <w:t>а</w:t>
      </w:r>
    </w:p>
    <w:p w14:paraId="7F00B82B" w14:textId="5F57DBE7" w:rsidR="003E1A15" w:rsidRPr="00B05C65" w:rsidRDefault="002B01D3"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Договор</w:t>
      </w:r>
      <w:r w:rsidR="003E1A15" w:rsidRPr="00B05C65">
        <w:rPr>
          <w:rFonts w:ascii="Times New Roman" w:hAnsi="Times New Roman" w:cs="Times New Roman"/>
          <w:sz w:val="20"/>
          <w:szCs w:val="20"/>
        </w:rPr>
        <w:t xml:space="preserve"> действует до полного исполнения Сторонами обязательств, обусловленных настоящим </w:t>
      </w:r>
      <w:r w:rsidRPr="00B05C65">
        <w:rPr>
          <w:rFonts w:ascii="Times New Roman" w:hAnsi="Times New Roman" w:cs="Times New Roman"/>
          <w:sz w:val="20"/>
          <w:szCs w:val="20"/>
        </w:rPr>
        <w:t>Договор</w:t>
      </w:r>
      <w:r w:rsidR="003E1A15" w:rsidRPr="00B05C65">
        <w:rPr>
          <w:rFonts w:ascii="Times New Roman" w:hAnsi="Times New Roman" w:cs="Times New Roman"/>
          <w:sz w:val="20"/>
          <w:szCs w:val="20"/>
        </w:rPr>
        <w:t xml:space="preserve">ом, или прекращения действия </w:t>
      </w:r>
      <w:r w:rsidRPr="00B05C65">
        <w:rPr>
          <w:rFonts w:ascii="Times New Roman" w:hAnsi="Times New Roman" w:cs="Times New Roman"/>
          <w:sz w:val="20"/>
          <w:szCs w:val="20"/>
        </w:rPr>
        <w:t>Договор</w:t>
      </w:r>
      <w:r w:rsidR="003E1A15" w:rsidRPr="00B05C65">
        <w:rPr>
          <w:rFonts w:ascii="Times New Roman" w:hAnsi="Times New Roman" w:cs="Times New Roman"/>
          <w:sz w:val="20"/>
          <w:szCs w:val="20"/>
        </w:rPr>
        <w:t xml:space="preserve">а в случаях и в порядке, предусмотренном условиями настоящего </w:t>
      </w:r>
      <w:r w:rsidRPr="00B05C65">
        <w:rPr>
          <w:rFonts w:ascii="Times New Roman" w:hAnsi="Times New Roman" w:cs="Times New Roman"/>
          <w:sz w:val="20"/>
          <w:szCs w:val="20"/>
        </w:rPr>
        <w:t>Договор</w:t>
      </w:r>
      <w:r w:rsidR="003E1A15" w:rsidRPr="00B05C65">
        <w:rPr>
          <w:rFonts w:ascii="Times New Roman" w:hAnsi="Times New Roman" w:cs="Times New Roman"/>
          <w:sz w:val="20"/>
          <w:szCs w:val="20"/>
        </w:rPr>
        <w:t>а.</w:t>
      </w:r>
    </w:p>
    <w:p w14:paraId="59A64CD2" w14:textId="7C50333E"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Настоящий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 дополнительные соглашения к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у подлежат государственной регистрации в органе, осуществляющем государственную регистрацию прав на недвижимое имущество и сделок с ним.</w:t>
      </w:r>
      <w:r w:rsidRPr="00B05C65">
        <w:rPr>
          <w:rFonts w:ascii="Times New Roman" w:hAnsi="Times New Roman" w:cs="Times New Roman"/>
          <w:spacing w:val="-1"/>
          <w:sz w:val="20"/>
          <w:szCs w:val="20"/>
        </w:rPr>
        <w:tab/>
        <w:t xml:space="preserve">Настоящий </w:t>
      </w:r>
      <w:r w:rsidR="002B01D3" w:rsidRPr="00B05C65">
        <w:rPr>
          <w:rFonts w:ascii="Times New Roman" w:hAnsi="Times New Roman" w:cs="Times New Roman"/>
          <w:spacing w:val="-1"/>
          <w:sz w:val="20"/>
          <w:szCs w:val="20"/>
        </w:rPr>
        <w:t>Договор</w:t>
      </w:r>
      <w:r w:rsidRPr="00B05C65">
        <w:rPr>
          <w:rFonts w:ascii="Times New Roman" w:hAnsi="Times New Roman" w:cs="Times New Roman"/>
          <w:spacing w:val="-1"/>
          <w:sz w:val="20"/>
          <w:szCs w:val="20"/>
        </w:rPr>
        <w:t>,</w:t>
      </w:r>
      <w:r w:rsidRPr="00B05C65">
        <w:rPr>
          <w:rFonts w:ascii="Times New Roman" w:hAnsi="Times New Roman" w:cs="Times New Roman"/>
          <w:spacing w:val="-3"/>
          <w:sz w:val="20"/>
          <w:szCs w:val="20"/>
        </w:rPr>
        <w:t xml:space="preserve"> </w:t>
      </w:r>
      <w:r w:rsidRPr="00B05C65">
        <w:rPr>
          <w:rFonts w:ascii="Times New Roman" w:hAnsi="Times New Roman" w:cs="Times New Roman"/>
          <w:sz w:val="20"/>
          <w:szCs w:val="20"/>
        </w:rPr>
        <w:t xml:space="preserve">дополнительные соглашения к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w:t>
      </w:r>
      <w:r w:rsidRPr="00B05C65">
        <w:rPr>
          <w:rFonts w:ascii="Times New Roman" w:hAnsi="Times New Roman" w:cs="Times New Roman"/>
          <w:spacing w:val="-1"/>
          <w:sz w:val="20"/>
          <w:szCs w:val="20"/>
        </w:rPr>
        <w:t>считаются</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заключенными</w:t>
      </w:r>
      <w:r w:rsidRPr="00B05C65">
        <w:rPr>
          <w:rFonts w:ascii="Times New Roman" w:hAnsi="Times New Roman" w:cs="Times New Roman"/>
          <w:sz w:val="20"/>
          <w:szCs w:val="20"/>
        </w:rPr>
        <w:t xml:space="preserve"> с даты </w:t>
      </w:r>
      <w:r w:rsidRPr="00B05C65">
        <w:rPr>
          <w:rFonts w:ascii="Times New Roman" w:hAnsi="Times New Roman" w:cs="Times New Roman"/>
          <w:spacing w:val="-1"/>
          <w:sz w:val="20"/>
          <w:szCs w:val="20"/>
        </w:rPr>
        <w:t>государственной</w:t>
      </w:r>
      <w:r w:rsidRPr="00B05C65">
        <w:rPr>
          <w:rFonts w:ascii="Times New Roman" w:hAnsi="Times New Roman" w:cs="Times New Roman"/>
          <w:sz w:val="20"/>
          <w:szCs w:val="20"/>
        </w:rPr>
        <w:t xml:space="preserve"> </w:t>
      </w:r>
      <w:r w:rsidRPr="00B05C65">
        <w:rPr>
          <w:rFonts w:ascii="Times New Roman" w:hAnsi="Times New Roman" w:cs="Times New Roman"/>
          <w:spacing w:val="-1"/>
          <w:sz w:val="20"/>
          <w:szCs w:val="20"/>
        </w:rPr>
        <w:t xml:space="preserve">регистрации в </w:t>
      </w:r>
      <w:r w:rsidRPr="00B05C65">
        <w:rPr>
          <w:rFonts w:ascii="Times New Roman" w:hAnsi="Times New Roman" w:cs="Times New Roman"/>
          <w:sz w:val="20"/>
          <w:szCs w:val="20"/>
        </w:rPr>
        <w:t>органе, осуществляющем государственную регистрацию прав на недвижимое имущество и сделок с ним.</w:t>
      </w:r>
    </w:p>
    <w:p w14:paraId="5BDDF03A" w14:textId="27EBEA2C"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Все расходы по государственной регистрации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дополнительных соглашений к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у, права собственности Участника на Объект долевого строительства, оплачиваются Сторонами в соответствии с нормами действующего законодательства РФ.</w:t>
      </w:r>
    </w:p>
    <w:p w14:paraId="6C55B609" w14:textId="09932EE0"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Расторжение или изменение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должно быть оформлено Сторонами в письменном виде, путем подписания ими Соглашения о расторжении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или Дополнительного соглашения, за исключением случаев, указанных в п. 13.5, 13.6, 13.7.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w:t>
      </w:r>
    </w:p>
    <w:p w14:paraId="2F3576B9" w14:textId="1CA589DB"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Расторжение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в одностороннем порядке возможно по основаниям, предусмотренным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данном случае, настоящий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 считается расторгнутым со дня направления другой </w:t>
      </w:r>
      <w:r w:rsidRPr="00B05C65">
        <w:rPr>
          <w:rFonts w:ascii="Times New Roman" w:hAnsi="Times New Roman" w:cs="Times New Roman"/>
          <w:sz w:val="20"/>
          <w:szCs w:val="20"/>
        </w:rPr>
        <w:lastRenderedPageBreak/>
        <w:t xml:space="preserve">Стороне уведомления об одностороннем отказе от исполнения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Указанное уведомление должно быть направлено по почте заказным письмом с уведомлением.</w:t>
      </w:r>
    </w:p>
    <w:p w14:paraId="31187000" w14:textId="2B4460F9"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Застройщик в одностороннем порядке вправе отказаться от исполнения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в случае:</w:t>
      </w:r>
    </w:p>
    <w:p w14:paraId="118D6CD8" w14:textId="77777777" w:rsidR="003E1A15" w:rsidRPr="00B05C65" w:rsidRDefault="003E1A15" w:rsidP="00C5396B">
      <w:pPr>
        <w:widowControl w:val="0"/>
        <w:numPr>
          <w:ilvl w:val="0"/>
          <w:numId w:val="8"/>
        </w:numPr>
        <w:tabs>
          <w:tab w:val="left" w:pos="1134"/>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неисполнения Участником обязательства по внесению денежных средств;</w:t>
      </w:r>
    </w:p>
    <w:p w14:paraId="799560D3" w14:textId="77777777" w:rsidR="003E1A15" w:rsidRPr="00B05C65" w:rsidRDefault="003E1A15" w:rsidP="00C5396B">
      <w:pPr>
        <w:widowControl w:val="0"/>
        <w:numPr>
          <w:ilvl w:val="0"/>
          <w:numId w:val="8"/>
        </w:numPr>
        <w:tabs>
          <w:tab w:val="left" w:pos="1134"/>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в иных предусмотренных законодательством России случаях.</w:t>
      </w:r>
    </w:p>
    <w:p w14:paraId="72B06DFE" w14:textId="06051AE5" w:rsidR="003E1A15" w:rsidRPr="00B05C65" w:rsidRDefault="003E1A15" w:rsidP="00C5396B">
      <w:pPr>
        <w:widowControl w:val="0"/>
        <w:numPr>
          <w:ilvl w:val="0"/>
          <w:numId w:val="8"/>
        </w:numPr>
        <w:tabs>
          <w:tab w:val="left" w:pos="1134"/>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в случае отказа Уполномоченного Банка от заключения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Счета эскроу с Участником долевого строительства, расторжения Уполномоченным банком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счета эскроу с Участником долевого строительства, являющимся стороной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по основаниям, указанным в пункте 5.2 статьи 7 Федерального закона от 07.08.2001 г. № 115-ФЗ «О противодействии легализации (отмыванию)доходов, полученных преступным путем, и финансированию терроризма».</w:t>
      </w:r>
    </w:p>
    <w:p w14:paraId="7578A67A" w14:textId="1AA24A84"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Участник не имеет право на односторонний отказ от исполнения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во внесудебном порядке, если Застройщик надлежащим образом исполняет свои обязательства и соответствует предусмотренным Законом № </w:t>
      </w:r>
      <w:r w:rsidR="00D52AFE" w:rsidRPr="00B05C65">
        <w:rPr>
          <w:rFonts w:ascii="Times New Roman" w:eastAsia="Times New Roman" w:hAnsi="Times New Roman" w:cs="Times New Roman"/>
          <w:sz w:val="20"/>
          <w:szCs w:val="20"/>
        </w:rPr>
        <w:t>ФЗ № 214-ФЗ</w:t>
      </w:r>
      <w:r w:rsidR="00D52AFE" w:rsidRPr="00B05C65" w:rsidDel="00D52AFE">
        <w:rPr>
          <w:rFonts w:ascii="Times New Roman" w:hAnsi="Times New Roman" w:cs="Times New Roman"/>
          <w:sz w:val="20"/>
          <w:szCs w:val="20"/>
        </w:rPr>
        <w:t xml:space="preserve"> </w:t>
      </w:r>
      <w:r w:rsidRPr="00B05C65">
        <w:rPr>
          <w:rFonts w:ascii="Times New Roman" w:hAnsi="Times New Roman" w:cs="Times New Roman"/>
          <w:sz w:val="20"/>
          <w:szCs w:val="20"/>
        </w:rPr>
        <w:t>требованиям.</w:t>
      </w:r>
    </w:p>
    <w:p w14:paraId="3097843E" w14:textId="0D780E89"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В случае расторжения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по соглашению Сторон, возврат внесенных </w:t>
      </w:r>
      <w:r w:rsidR="00282E74" w:rsidRPr="00B05C65">
        <w:rPr>
          <w:rFonts w:ascii="Times New Roman" w:hAnsi="Times New Roman" w:cs="Times New Roman"/>
          <w:sz w:val="20"/>
          <w:szCs w:val="20"/>
        </w:rPr>
        <w:t>Участником</w:t>
      </w:r>
      <w:r w:rsidRPr="00B05C65">
        <w:rPr>
          <w:rFonts w:ascii="Times New Roman" w:hAnsi="Times New Roman" w:cs="Times New Roman"/>
          <w:sz w:val="20"/>
          <w:szCs w:val="20"/>
        </w:rPr>
        <w:t xml:space="preserve"> денежных средств, производится Уполномоченным Банком.</w:t>
      </w:r>
    </w:p>
    <w:p w14:paraId="3FB903FB" w14:textId="5F116944"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eastAsia="Calibri" w:hAnsi="Times New Roman" w:cs="Times New Roman"/>
          <w:sz w:val="20"/>
          <w:szCs w:val="20"/>
        </w:rPr>
        <w:t xml:space="preserve">В случае расторжения Участником настоящего </w:t>
      </w:r>
      <w:r w:rsidR="002B01D3" w:rsidRPr="00B05C65">
        <w:rPr>
          <w:rFonts w:ascii="Times New Roman" w:eastAsia="Calibri" w:hAnsi="Times New Roman" w:cs="Times New Roman"/>
          <w:sz w:val="20"/>
          <w:szCs w:val="20"/>
        </w:rPr>
        <w:t>Договор</w:t>
      </w:r>
      <w:r w:rsidRPr="00B05C65">
        <w:rPr>
          <w:rFonts w:ascii="Times New Roman" w:eastAsia="Calibri" w:hAnsi="Times New Roman" w:cs="Times New Roman"/>
          <w:sz w:val="20"/>
          <w:szCs w:val="20"/>
        </w:rPr>
        <w:t xml:space="preserve">а по основаниям, предусмотренным частями 1 и 1.1 статьи 9 </w:t>
      </w:r>
      <w:r w:rsidR="00D52AFE" w:rsidRPr="00B05C65">
        <w:rPr>
          <w:rFonts w:ascii="Times New Roman" w:eastAsia="Times New Roman" w:hAnsi="Times New Roman" w:cs="Times New Roman"/>
          <w:sz w:val="20"/>
          <w:szCs w:val="20"/>
        </w:rPr>
        <w:t>ФЗ № 214-ФЗ</w:t>
      </w:r>
      <w:r w:rsidRPr="00B05C65">
        <w:rPr>
          <w:rFonts w:ascii="Times New Roman" w:eastAsia="Calibri" w:hAnsi="Times New Roman" w:cs="Times New Roman"/>
          <w:sz w:val="20"/>
          <w:szCs w:val="20"/>
        </w:rPr>
        <w:t xml:space="preserve"> от 30.12.2004 г., а также в иных, установленных федеральным законом или </w:t>
      </w:r>
      <w:r w:rsidR="002B01D3" w:rsidRPr="00B05C65">
        <w:rPr>
          <w:rFonts w:ascii="Times New Roman" w:eastAsia="Calibri" w:hAnsi="Times New Roman" w:cs="Times New Roman"/>
          <w:sz w:val="20"/>
          <w:szCs w:val="20"/>
        </w:rPr>
        <w:t>Договор</w:t>
      </w:r>
      <w:r w:rsidRPr="00B05C65">
        <w:rPr>
          <w:rFonts w:ascii="Times New Roman" w:eastAsia="Calibri" w:hAnsi="Times New Roman" w:cs="Times New Roman"/>
          <w:sz w:val="20"/>
          <w:szCs w:val="20"/>
        </w:rPr>
        <w:t xml:space="preserve">ом случаях, денежные средства со счета эскроу, подлежат возврату Участнику, путем их перечисления эскроу-агентом на счет Участника. При заключении </w:t>
      </w:r>
      <w:r w:rsidR="002B01D3" w:rsidRPr="00B05C65">
        <w:rPr>
          <w:rFonts w:ascii="Times New Roman" w:eastAsia="Calibri" w:hAnsi="Times New Roman" w:cs="Times New Roman"/>
          <w:sz w:val="20"/>
          <w:szCs w:val="20"/>
        </w:rPr>
        <w:t>Договор</w:t>
      </w:r>
      <w:r w:rsidRPr="00B05C65">
        <w:rPr>
          <w:rFonts w:ascii="Times New Roman" w:eastAsia="Calibri" w:hAnsi="Times New Roman" w:cs="Times New Roman"/>
          <w:sz w:val="20"/>
          <w:szCs w:val="20"/>
        </w:rPr>
        <w:t xml:space="preserve">а счета эскроу, Участник обязан указать в </w:t>
      </w:r>
      <w:r w:rsidR="002B01D3" w:rsidRPr="00B05C65">
        <w:rPr>
          <w:rFonts w:ascii="Times New Roman" w:eastAsia="Calibri" w:hAnsi="Times New Roman" w:cs="Times New Roman"/>
          <w:sz w:val="20"/>
          <w:szCs w:val="20"/>
        </w:rPr>
        <w:t>Договор</w:t>
      </w:r>
      <w:r w:rsidRPr="00B05C65">
        <w:rPr>
          <w:rFonts w:ascii="Times New Roman" w:eastAsia="Calibri" w:hAnsi="Times New Roman" w:cs="Times New Roman"/>
          <w:sz w:val="20"/>
          <w:szCs w:val="20"/>
        </w:rPr>
        <w:t>е счета эскроу номер счета на который осуществляется возврат денежных средств.</w:t>
      </w:r>
    </w:p>
    <w:p w14:paraId="37DA9CA2" w14:textId="77777777" w:rsidR="003E1A15" w:rsidRPr="00B05C65" w:rsidRDefault="003E1A15" w:rsidP="00C5396B">
      <w:pPr>
        <w:tabs>
          <w:tab w:val="num" w:pos="667"/>
        </w:tabs>
        <w:spacing w:after="0"/>
        <w:ind w:firstLine="567"/>
        <w:jc w:val="both"/>
        <w:rPr>
          <w:rFonts w:ascii="Times New Roman" w:hAnsi="Times New Roman" w:cs="Times New Roman"/>
          <w:sz w:val="20"/>
          <w:szCs w:val="20"/>
        </w:rPr>
      </w:pPr>
    </w:p>
    <w:p w14:paraId="58B7D4A2" w14:textId="77777777" w:rsidR="003E1A15" w:rsidRPr="00B05C65" w:rsidRDefault="003E1A15" w:rsidP="00D31D38">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Сообщения и уведомления</w:t>
      </w:r>
    </w:p>
    <w:p w14:paraId="1F652644" w14:textId="15A3ADBD"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Сообщения и уведомления, осуществляемые в порядке, предусмотренном ФЗ № 214-ФЗ</w:t>
      </w:r>
      <w:r w:rsidR="00D445F5" w:rsidRPr="00B05C65">
        <w:rPr>
          <w:rFonts w:ascii="Times New Roman" w:hAnsi="Times New Roman" w:cs="Times New Roman"/>
          <w:sz w:val="20"/>
          <w:szCs w:val="20"/>
        </w:rPr>
        <w:t xml:space="preserve"> от 30.12.2004 г.</w:t>
      </w:r>
      <w:r w:rsidRPr="00B05C65">
        <w:rPr>
          <w:rFonts w:ascii="Times New Roman" w:hAnsi="Times New Roman" w:cs="Times New Roman"/>
          <w:sz w:val="20"/>
          <w:szCs w:val="20"/>
        </w:rPr>
        <w:t>:</w:t>
      </w:r>
    </w:p>
    <w:p w14:paraId="0679C943" w14:textId="3D4DD072" w:rsidR="003E1A15" w:rsidRPr="00B05C65" w:rsidRDefault="003E1A15" w:rsidP="00D31D38">
      <w:pPr>
        <w:numPr>
          <w:ilvl w:val="2"/>
          <w:numId w:val="1"/>
        </w:numPr>
        <w:tabs>
          <w:tab w:val="left" w:pos="1560"/>
        </w:tabs>
        <w:spacing w:after="0" w:line="240" w:lineRule="auto"/>
        <w:ind w:left="0" w:firstLine="567"/>
        <w:contextualSpacing/>
        <w:jc w:val="both"/>
        <w:rPr>
          <w:rFonts w:ascii="Times New Roman" w:hAnsi="Times New Roman" w:cs="Times New Roman"/>
          <w:sz w:val="20"/>
          <w:szCs w:val="20"/>
        </w:rPr>
      </w:pPr>
      <w:r w:rsidRPr="00B05C65">
        <w:rPr>
          <w:rFonts w:ascii="Times New Roman" w:hAnsi="Times New Roman" w:cs="Times New Roman"/>
          <w:sz w:val="20"/>
          <w:szCs w:val="20"/>
        </w:rPr>
        <w:t xml:space="preserve">В случае одностороннего отказа одной из Сторон от исполнения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уведомление направляется по почте заказным письмом с описью вложения или вручается Участнику лично под расписку либо путем отправления телеграммы.</w:t>
      </w:r>
    </w:p>
    <w:p w14:paraId="092AB88E" w14:textId="77777777" w:rsidR="003E1A15" w:rsidRPr="00B05C65" w:rsidRDefault="003E1A15" w:rsidP="00D31D38">
      <w:pPr>
        <w:numPr>
          <w:ilvl w:val="2"/>
          <w:numId w:val="1"/>
        </w:numPr>
        <w:tabs>
          <w:tab w:val="left" w:pos="1560"/>
        </w:tabs>
        <w:spacing w:after="0" w:line="240" w:lineRule="auto"/>
        <w:ind w:left="0" w:firstLine="567"/>
        <w:contextualSpacing/>
        <w:jc w:val="both"/>
        <w:rPr>
          <w:rFonts w:ascii="Times New Roman" w:hAnsi="Times New Roman" w:cs="Times New Roman"/>
          <w:sz w:val="20"/>
          <w:szCs w:val="20"/>
        </w:rPr>
      </w:pPr>
      <w:r w:rsidRPr="00B05C65">
        <w:rPr>
          <w:rFonts w:ascii="Times New Roman" w:hAnsi="Times New Roman" w:cs="Times New Roman"/>
          <w:sz w:val="20"/>
          <w:szCs w:val="20"/>
        </w:rPr>
        <w:t>Уведомление о завершении строительства Объекта недвижимости и о готовности Объекта недвижимости к передаче направляется Застройщиком Участнику не менее чем за 14 (Четырнадцать) рабочих дней до наступления установленного срока передачи по почте заказным письмом с описью вложения и уведомлением о вручении по почтовому адресу, указанному Участником, или вручается Участнику лично под расписку, либо отправляется Участнику на телефон в виде смс-сообщения.</w:t>
      </w:r>
    </w:p>
    <w:p w14:paraId="46F6CF51" w14:textId="100AD38F" w:rsidR="003E1A15" w:rsidRPr="00B05C65" w:rsidRDefault="003E1A15" w:rsidP="00D31D38">
      <w:pPr>
        <w:numPr>
          <w:ilvl w:val="1"/>
          <w:numId w:val="1"/>
        </w:numPr>
        <w:tabs>
          <w:tab w:val="left" w:pos="567"/>
        </w:tabs>
        <w:spacing w:after="0" w:line="240" w:lineRule="auto"/>
        <w:ind w:left="0"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В случае изменения реквизитов, сторона, у которой произошли изменения, в том числе смена места жительства, обязана в десятидневный срок письменно уведомить другую сторону по настоящему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 xml:space="preserve">у. В случае неисполнения данного требования, виновная сторона несет на себе риск последствий неполучения любой корреспонденции, направленной добросовестной стороной. Сторонами признается отправка корреспонденции надлежащей, если она направлена по адресу, отраженному в настоящем </w:t>
      </w:r>
      <w:r w:rsidR="002B01D3" w:rsidRPr="00B05C65">
        <w:rPr>
          <w:rFonts w:ascii="Times New Roman" w:eastAsia="Times New Roman" w:hAnsi="Times New Roman" w:cs="Times New Roman"/>
          <w:sz w:val="20"/>
          <w:szCs w:val="20"/>
          <w:lang w:eastAsia="ru-RU"/>
        </w:rPr>
        <w:t>Договор</w:t>
      </w:r>
      <w:r w:rsidRPr="00B05C65">
        <w:rPr>
          <w:rFonts w:ascii="Times New Roman" w:eastAsia="Times New Roman" w:hAnsi="Times New Roman" w:cs="Times New Roman"/>
          <w:sz w:val="20"/>
          <w:szCs w:val="20"/>
          <w:lang w:eastAsia="ru-RU"/>
        </w:rPr>
        <w:t>е заказным письмом с уведомлением с описью вложения либо путем отправки телеграммы. Застройщик не обязан осуществлять поиск Участника долевого строительства при смене места жительства.</w:t>
      </w:r>
    </w:p>
    <w:p w14:paraId="057C24F4" w14:textId="77777777" w:rsidR="003E1A15" w:rsidRPr="00B05C65" w:rsidRDefault="003E1A15" w:rsidP="00D31D38">
      <w:pPr>
        <w:numPr>
          <w:ilvl w:val="1"/>
          <w:numId w:val="1"/>
        </w:numPr>
        <w:tabs>
          <w:tab w:val="left" w:pos="567"/>
        </w:tabs>
        <w:spacing w:after="0" w:line="240" w:lineRule="auto"/>
        <w:ind w:left="0" w:firstLine="567"/>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Корреспонденция считается полученной надлежащим образом в день ее доставки, даже если адресат по этому адресу не находится или не проживает, в следующих случаях:</w:t>
      </w:r>
    </w:p>
    <w:p w14:paraId="06A265E8" w14:textId="77777777" w:rsidR="003E1A15" w:rsidRPr="00B05C65" w:rsidRDefault="003E1A15" w:rsidP="00C5396B">
      <w:pPr>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адресат отказался от получения корреспонденции и этот отказ зафиксирован организацией почтовой связи или отправителем;</w:t>
      </w:r>
    </w:p>
    <w:p w14:paraId="1F2C30C7" w14:textId="77777777" w:rsidR="003E1A15" w:rsidRPr="00B05C65" w:rsidRDefault="003E1A15" w:rsidP="00C5396B">
      <w:pPr>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несмотря на почтовое извещение, адресат не явился за получением корреспонденции, в установленном порядке, о чем организация почтовой связи уведомила отправителя;</w:t>
      </w:r>
    </w:p>
    <w:p w14:paraId="7D57FE4F" w14:textId="77777777" w:rsidR="003E1A15" w:rsidRPr="00B05C65" w:rsidRDefault="003E1A15" w:rsidP="00C5396B">
      <w:pPr>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корреспонденция не вручена в связи с отсутствием адресата по указанному адресу, о чем организация почтовой связи уведомила отправителя</w:t>
      </w:r>
      <w:r w:rsidRPr="00B05C65">
        <w:rPr>
          <w:rFonts w:ascii="Times New Roman" w:eastAsia="Times New Roman" w:hAnsi="Times New Roman" w:cs="Times New Roman"/>
          <w:i/>
          <w:sz w:val="20"/>
          <w:szCs w:val="20"/>
          <w:lang w:eastAsia="ru-RU"/>
        </w:rPr>
        <w:t>.</w:t>
      </w:r>
      <w:r w:rsidRPr="00B05C65">
        <w:rPr>
          <w:rFonts w:ascii="Times New Roman" w:eastAsia="Times New Roman" w:hAnsi="Times New Roman" w:cs="Times New Roman"/>
          <w:sz w:val="20"/>
          <w:szCs w:val="20"/>
          <w:lang w:eastAsia="ru-RU"/>
        </w:rPr>
        <w:t xml:space="preserve"> </w:t>
      </w:r>
    </w:p>
    <w:p w14:paraId="33C4097F" w14:textId="77777777" w:rsidR="003E1A15" w:rsidRPr="00B05C65" w:rsidRDefault="003E1A15" w:rsidP="00C5396B">
      <w:pPr>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корреспонденция вручена уполномоченному лицу или представителю адресата;</w:t>
      </w:r>
    </w:p>
    <w:p w14:paraId="02AD1D17" w14:textId="77777777" w:rsidR="003E1A15" w:rsidRPr="00B05C65" w:rsidRDefault="003E1A15" w:rsidP="00C5396B">
      <w:pPr>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имеются доказательства вручения корреспонденции нарочно под расписку или с подписанным уведомлением.</w:t>
      </w:r>
    </w:p>
    <w:p w14:paraId="4641A790" w14:textId="1E5F3387"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Стороны будут направлять уведомления друг другу по согласованным адресам. </w:t>
      </w:r>
      <w:r w:rsidR="00282E74" w:rsidRPr="00B05C65">
        <w:rPr>
          <w:rFonts w:ascii="Times New Roman" w:hAnsi="Times New Roman" w:cs="Times New Roman"/>
          <w:sz w:val="20"/>
          <w:szCs w:val="20"/>
        </w:rPr>
        <w:t>Участник</w:t>
      </w:r>
      <w:r w:rsidRPr="00B05C65">
        <w:rPr>
          <w:rFonts w:ascii="Times New Roman" w:hAnsi="Times New Roman" w:cs="Times New Roman"/>
          <w:sz w:val="20"/>
          <w:szCs w:val="20"/>
        </w:rPr>
        <w:t xml:space="preserve"> направляет уведомления Застройщику по адресу для направления корреспонденции.</w:t>
      </w:r>
    </w:p>
    <w:p w14:paraId="5FC61F99" w14:textId="0C537C64"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Уведомление со стороны Застройщика, за исключением уведомлений, направляемых согласно п. 14.1.1. – 14.1.2.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w:t>
      </w:r>
      <w:hyperlink r:id="rId9" w:history="1">
        <w:r w:rsidRPr="00B05C65">
          <w:rPr>
            <w:rFonts w:ascii="Times New Roman" w:hAnsi="Times New Roman" w:cs="Times New Roman"/>
            <w:sz w:val="20"/>
            <w:szCs w:val="20"/>
            <w:u w:val="single"/>
            <w:lang w:val="en-US"/>
          </w:rPr>
          <w:t>www</w:t>
        </w:r>
        <w:r w:rsidRPr="00B05C65">
          <w:rPr>
            <w:rFonts w:ascii="Times New Roman" w:hAnsi="Times New Roman" w:cs="Times New Roman"/>
            <w:sz w:val="20"/>
            <w:szCs w:val="20"/>
            <w:u w:val="single"/>
          </w:rPr>
          <w:t>.</w:t>
        </w:r>
        <w:proofErr w:type="spellStart"/>
        <w:r w:rsidRPr="00B05C65">
          <w:rPr>
            <w:rFonts w:ascii="Times New Roman" w:hAnsi="Times New Roman" w:cs="Times New Roman"/>
            <w:sz w:val="20"/>
            <w:szCs w:val="20"/>
            <w:u w:val="single"/>
          </w:rPr>
          <w:t>наш.дом.рф</w:t>
        </w:r>
        <w:proofErr w:type="spellEnd"/>
      </w:hyperlink>
      <w:r w:rsidRPr="00B05C65">
        <w:rPr>
          <w:rFonts w:ascii="Times New Roman" w:hAnsi="Times New Roman" w:cs="Times New Roman"/>
          <w:sz w:val="20"/>
          <w:szCs w:val="20"/>
        </w:rPr>
        <w:t xml:space="preserve"> </w:t>
      </w:r>
    </w:p>
    <w:p w14:paraId="4EB70AB8" w14:textId="77777777" w:rsidR="003E1A15" w:rsidRPr="00B05C65" w:rsidRDefault="003E1A15" w:rsidP="00C5396B">
      <w:pPr>
        <w:spacing w:after="0"/>
        <w:ind w:firstLine="567"/>
        <w:jc w:val="both"/>
        <w:rPr>
          <w:rFonts w:ascii="Times New Roman" w:hAnsi="Times New Roman" w:cs="Times New Roman"/>
          <w:sz w:val="20"/>
          <w:szCs w:val="20"/>
        </w:rPr>
      </w:pPr>
    </w:p>
    <w:p w14:paraId="5F232263" w14:textId="77777777" w:rsidR="003E1A15" w:rsidRPr="00B05C65" w:rsidRDefault="003E1A15" w:rsidP="00C5396B">
      <w:pPr>
        <w:tabs>
          <w:tab w:val="num" w:pos="567"/>
        </w:tabs>
        <w:spacing w:after="0"/>
        <w:ind w:firstLine="567"/>
        <w:jc w:val="both"/>
        <w:rPr>
          <w:rFonts w:ascii="Times New Roman" w:hAnsi="Times New Roman" w:cs="Times New Roman"/>
          <w:sz w:val="20"/>
          <w:szCs w:val="20"/>
        </w:rPr>
      </w:pPr>
    </w:p>
    <w:p w14:paraId="61EB1F3B" w14:textId="77777777" w:rsidR="003E1A15" w:rsidRPr="00B05C65" w:rsidRDefault="003E1A15" w:rsidP="00D31D38">
      <w:pPr>
        <w:widowControl w:val="0"/>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Заключительные положения</w:t>
      </w:r>
    </w:p>
    <w:p w14:paraId="141A1086" w14:textId="660D0B55"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Настоящий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 составлен в 2 (двух) экземплярах, имеющих одинаковую юридическую силу, по одному для Застройщика, один – для Участника.</w:t>
      </w:r>
    </w:p>
    <w:p w14:paraId="46F8A258" w14:textId="376D75FF" w:rsidR="003E1A15" w:rsidRPr="00B05C65" w:rsidRDefault="003E1A15" w:rsidP="00D31D38">
      <w:pPr>
        <w:numPr>
          <w:ilvl w:val="1"/>
          <w:numId w:val="1"/>
        </w:numPr>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Приложения к настоящему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у, являющиеся его неотъемлемой частью:</w:t>
      </w:r>
    </w:p>
    <w:p w14:paraId="4B78F69D" w14:textId="77777777" w:rsidR="003E1A15" w:rsidRPr="00B05C65" w:rsidRDefault="003E1A15" w:rsidP="00C5396B">
      <w:pPr>
        <w:widowControl w:val="0"/>
        <w:numPr>
          <w:ilvl w:val="0"/>
          <w:numId w:val="9"/>
        </w:numPr>
        <w:tabs>
          <w:tab w:val="left" w:pos="1134"/>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Приложение № 1 – План;</w:t>
      </w:r>
    </w:p>
    <w:p w14:paraId="7A99CD68" w14:textId="77777777" w:rsidR="003E1A15" w:rsidRPr="00B05C65" w:rsidRDefault="003E1A15" w:rsidP="00C5396B">
      <w:pPr>
        <w:widowControl w:val="0"/>
        <w:numPr>
          <w:ilvl w:val="0"/>
          <w:numId w:val="9"/>
        </w:numPr>
        <w:tabs>
          <w:tab w:val="left" w:pos="1134"/>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Приложение № 2 – Описание Объекта долевого строительства;</w:t>
      </w:r>
    </w:p>
    <w:p w14:paraId="796A0FF4" w14:textId="30ED8087" w:rsidR="003E1A15" w:rsidRPr="00B05C65" w:rsidRDefault="003E1A15" w:rsidP="00C5396B">
      <w:pPr>
        <w:widowControl w:val="0"/>
        <w:numPr>
          <w:ilvl w:val="0"/>
          <w:numId w:val="9"/>
        </w:numPr>
        <w:tabs>
          <w:tab w:val="left" w:pos="1134"/>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Приложение № 3 – Порядок оплаты по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у;</w:t>
      </w:r>
    </w:p>
    <w:p w14:paraId="74F30989" w14:textId="77777777" w:rsidR="003E1A15" w:rsidRPr="00B05C65" w:rsidRDefault="003E1A15" w:rsidP="00C5396B">
      <w:pPr>
        <w:widowControl w:val="0"/>
        <w:numPr>
          <w:ilvl w:val="0"/>
          <w:numId w:val="9"/>
        </w:numPr>
        <w:tabs>
          <w:tab w:val="left" w:pos="1134"/>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Приложение № 4 – Согласие на обработку персональных данных.</w:t>
      </w:r>
    </w:p>
    <w:p w14:paraId="2AC1BD63" w14:textId="77777777" w:rsidR="003E1A15" w:rsidRPr="00B05C65" w:rsidRDefault="003E1A15" w:rsidP="00C5396B">
      <w:pPr>
        <w:widowControl w:val="0"/>
        <w:spacing w:after="0"/>
        <w:ind w:firstLine="567"/>
        <w:jc w:val="both"/>
        <w:rPr>
          <w:rFonts w:ascii="Times New Roman" w:hAnsi="Times New Roman" w:cs="Times New Roman"/>
          <w:sz w:val="20"/>
          <w:szCs w:val="20"/>
        </w:rPr>
      </w:pPr>
    </w:p>
    <w:p w14:paraId="658B591A" w14:textId="77777777" w:rsidR="003E1A15" w:rsidRPr="00B05C65" w:rsidRDefault="003E1A15" w:rsidP="00D31D38">
      <w:pPr>
        <w:numPr>
          <w:ilvl w:val="0"/>
          <w:numId w:val="1"/>
        </w:numPr>
        <w:tabs>
          <w:tab w:val="left" w:pos="284"/>
        </w:tabs>
        <w:suppressAutoHyphens/>
        <w:spacing w:after="0" w:line="240" w:lineRule="auto"/>
        <w:ind w:left="0" w:firstLine="567"/>
        <w:contextualSpacing/>
        <w:jc w:val="center"/>
        <w:rPr>
          <w:rFonts w:ascii="Times New Roman" w:eastAsia="Times New Roman" w:hAnsi="Times New Roman" w:cs="Times New Roman"/>
          <w:b/>
          <w:bCs/>
          <w:sz w:val="20"/>
          <w:szCs w:val="20"/>
          <w:lang w:eastAsia="ru-RU"/>
        </w:rPr>
      </w:pPr>
      <w:r w:rsidRPr="00B05C65">
        <w:rPr>
          <w:rFonts w:ascii="Times New Roman" w:eastAsia="Times New Roman" w:hAnsi="Times New Roman" w:cs="Times New Roman"/>
          <w:b/>
          <w:bCs/>
          <w:sz w:val="20"/>
          <w:szCs w:val="20"/>
          <w:lang w:eastAsia="ru-RU"/>
        </w:rPr>
        <w:t>Местонахождение и реквизиты сторон</w:t>
      </w:r>
    </w:p>
    <w:p w14:paraId="2DE627FE" w14:textId="77777777" w:rsidR="003E1A15" w:rsidRPr="00B05C65" w:rsidRDefault="003E1A15" w:rsidP="00C5396B">
      <w:pPr>
        <w:tabs>
          <w:tab w:val="left" w:pos="284"/>
        </w:tabs>
        <w:suppressAutoHyphens/>
        <w:spacing w:after="0" w:line="240" w:lineRule="auto"/>
        <w:ind w:firstLine="567"/>
        <w:contextualSpacing/>
        <w:rPr>
          <w:rFonts w:ascii="Times New Roman" w:eastAsia="Times New Roman" w:hAnsi="Times New Roman" w:cs="Times New Roman"/>
          <w:b/>
          <w:bCs/>
          <w:sz w:val="20"/>
          <w:szCs w:val="20"/>
          <w:lang w:eastAsia="ru-RU"/>
        </w:rPr>
      </w:pP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5"/>
        <w:gridCol w:w="5090"/>
      </w:tblGrid>
      <w:tr w:rsidR="003E1A15" w:rsidRPr="00B05C65" w14:paraId="0CDA7D88" w14:textId="77777777" w:rsidTr="002B01D3">
        <w:tc>
          <w:tcPr>
            <w:tcW w:w="5103" w:type="dxa"/>
          </w:tcPr>
          <w:p w14:paraId="7199042D" w14:textId="77777777" w:rsidR="003E1A15" w:rsidRPr="00B05C65" w:rsidRDefault="003E1A15" w:rsidP="00C5396B">
            <w:pPr>
              <w:suppressAutoHyphens/>
              <w:ind w:firstLine="567"/>
              <w:jc w:val="both"/>
              <w:rPr>
                <w:b/>
                <w:bCs/>
                <w:iCs/>
              </w:rPr>
            </w:pPr>
            <w:r w:rsidRPr="00B05C65">
              <w:rPr>
                <w:b/>
                <w:bCs/>
                <w:iCs/>
              </w:rPr>
              <w:t>Застройщик:</w:t>
            </w:r>
          </w:p>
          <w:p w14:paraId="64A1E9B0" w14:textId="7F5687EB" w:rsidR="003E1A15" w:rsidRPr="00B05C65" w:rsidRDefault="003E1A15" w:rsidP="00C5396B">
            <w:pPr>
              <w:ind w:firstLine="567"/>
              <w:rPr>
                <w:b/>
                <w:bCs/>
                <w:iCs/>
              </w:rPr>
            </w:pPr>
            <w:r w:rsidRPr="00B05C65">
              <w:rPr>
                <w:b/>
              </w:rPr>
              <w:t xml:space="preserve"> </w:t>
            </w:r>
          </w:p>
        </w:tc>
        <w:tc>
          <w:tcPr>
            <w:tcW w:w="5103" w:type="dxa"/>
          </w:tcPr>
          <w:p w14:paraId="328EFD6C" w14:textId="77777777" w:rsidR="003E1A15" w:rsidRPr="00B05C65" w:rsidRDefault="003E1A15" w:rsidP="00C5396B">
            <w:pPr>
              <w:suppressAutoHyphens/>
              <w:ind w:firstLine="567"/>
              <w:jc w:val="both"/>
              <w:rPr>
                <w:b/>
              </w:rPr>
            </w:pPr>
            <w:r w:rsidRPr="00B05C65">
              <w:rPr>
                <w:b/>
              </w:rPr>
              <w:t>Участник:</w:t>
            </w:r>
          </w:p>
          <w:p w14:paraId="329CF512" w14:textId="77777777" w:rsidR="003E1A15" w:rsidRPr="00B05C65" w:rsidRDefault="003E1A15" w:rsidP="00C5396B">
            <w:pPr>
              <w:ind w:firstLine="567"/>
            </w:pPr>
            <w:r w:rsidRPr="00B05C65">
              <w:t xml:space="preserve">________________________________________ _____________, __ ____ _______ года рождения, место рождения _______________, паспорт серии ____ №____________, выдан ______________ _____________г., код подразделения ___________, зарегистрирован по адресу __________________, ИНН ________________ </w:t>
            </w:r>
          </w:p>
          <w:p w14:paraId="4A728F67" w14:textId="77777777" w:rsidR="003E1A15" w:rsidRPr="00B05C65" w:rsidRDefault="003E1A15" w:rsidP="00C5396B">
            <w:pPr>
              <w:ind w:firstLine="567"/>
            </w:pPr>
            <w:r w:rsidRPr="00B05C65">
              <w:t>Почтовый адрес (в том числе для направления извещения</w:t>
            </w:r>
            <w:proofErr w:type="gramStart"/>
            <w:r w:rsidRPr="00B05C65">
              <w:t>):_</w:t>
            </w:r>
            <w:proofErr w:type="gramEnd"/>
            <w:r w:rsidRPr="00B05C65">
              <w:t xml:space="preserve">______________ </w:t>
            </w:r>
          </w:p>
          <w:p w14:paraId="27F4306C" w14:textId="77777777" w:rsidR="003E1A15" w:rsidRPr="00B05C65" w:rsidRDefault="003E1A15" w:rsidP="00C5396B">
            <w:pPr>
              <w:ind w:firstLine="567"/>
            </w:pPr>
            <w:r w:rsidRPr="00B05C65">
              <w:t>Номер телефона _____________________</w:t>
            </w:r>
            <w:proofErr w:type="gramStart"/>
            <w:r w:rsidRPr="00B05C65">
              <w:t>_ ,</w:t>
            </w:r>
            <w:proofErr w:type="gramEnd"/>
          </w:p>
          <w:p w14:paraId="5DF25615" w14:textId="77777777" w:rsidR="003E1A15" w:rsidRPr="00B05C65" w:rsidRDefault="003E1A15" w:rsidP="00C5396B">
            <w:pPr>
              <w:ind w:firstLine="567"/>
            </w:pPr>
            <w:r w:rsidRPr="00B05C65">
              <w:t>Электронный адрес________________________</w:t>
            </w:r>
          </w:p>
          <w:p w14:paraId="34DD3BF8" w14:textId="77777777" w:rsidR="003E1A15" w:rsidRPr="00B05C65" w:rsidRDefault="003E1A15" w:rsidP="00C5396B">
            <w:pPr>
              <w:ind w:firstLine="567"/>
            </w:pPr>
          </w:p>
          <w:p w14:paraId="265278DB" w14:textId="77777777" w:rsidR="003E1A15" w:rsidRPr="00B05C65" w:rsidRDefault="003E1A15" w:rsidP="00C5396B">
            <w:pPr>
              <w:ind w:firstLine="567"/>
            </w:pPr>
          </w:p>
          <w:p w14:paraId="44F32248" w14:textId="77777777" w:rsidR="003E1A15" w:rsidRPr="00B05C65" w:rsidRDefault="003E1A15" w:rsidP="00C5396B">
            <w:pPr>
              <w:ind w:firstLine="567"/>
            </w:pPr>
          </w:p>
          <w:p w14:paraId="3E76EAE4" w14:textId="77777777" w:rsidR="003E1A15" w:rsidRPr="00B05C65" w:rsidRDefault="003E1A15" w:rsidP="00C5396B">
            <w:pPr>
              <w:ind w:firstLine="567"/>
            </w:pPr>
          </w:p>
          <w:p w14:paraId="731DF249" w14:textId="77777777" w:rsidR="003E1A15" w:rsidRPr="00B05C65" w:rsidRDefault="003E1A15" w:rsidP="00C5396B">
            <w:pPr>
              <w:ind w:firstLine="567"/>
            </w:pPr>
          </w:p>
          <w:p w14:paraId="5EE4C2F8" w14:textId="77777777" w:rsidR="003E1A15" w:rsidRPr="00B05C65" w:rsidRDefault="003E1A15" w:rsidP="00C5396B">
            <w:pPr>
              <w:ind w:firstLine="567"/>
            </w:pPr>
          </w:p>
          <w:p w14:paraId="09188607" w14:textId="77777777" w:rsidR="003E1A15" w:rsidRPr="00B05C65" w:rsidRDefault="003E1A15" w:rsidP="00C5396B">
            <w:pPr>
              <w:ind w:firstLine="567"/>
              <w:rPr>
                <w:rFonts w:eastAsia="Calibri"/>
                <w:b/>
                <w:bCs/>
                <w:iCs/>
              </w:rPr>
            </w:pPr>
            <w:r w:rsidRPr="00B05C65">
              <w:rPr>
                <w:rFonts w:eastAsia="Calibri"/>
              </w:rPr>
              <w:t>_______________________/_____________/</w:t>
            </w:r>
          </w:p>
        </w:tc>
      </w:tr>
    </w:tbl>
    <w:p w14:paraId="350E8CB8" w14:textId="77777777" w:rsidR="003E1A15" w:rsidRPr="00B05C65" w:rsidRDefault="003E1A15" w:rsidP="00C5396B">
      <w:pPr>
        <w:spacing w:after="0"/>
        <w:ind w:firstLine="567"/>
        <w:rPr>
          <w:rFonts w:ascii="Times New Roman" w:hAnsi="Times New Roman" w:cs="Times New Roman"/>
          <w:sz w:val="20"/>
          <w:szCs w:val="20"/>
        </w:rPr>
      </w:pPr>
    </w:p>
    <w:p w14:paraId="0A393F2C" w14:textId="77777777" w:rsidR="003E1A15" w:rsidRPr="00B05C65" w:rsidRDefault="003E1A15" w:rsidP="00C5396B">
      <w:pPr>
        <w:spacing w:after="0"/>
        <w:ind w:firstLine="567"/>
        <w:rPr>
          <w:rFonts w:ascii="Times New Roman" w:hAnsi="Times New Roman" w:cs="Times New Roman"/>
          <w:sz w:val="20"/>
          <w:szCs w:val="20"/>
        </w:rPr>
      </w:pPr>
    </w:p>
    <w:p w14:paraId="513923AB" w14:textId="77777777" w:rsidR="003E1A15" w:rsidRPr="00B05C65" w:rsidRDefault="003E1A15" w:rsidP="00C5396B">
      <w:pPr>
        <w:spacing w:after="0"/>
        <w:ind w:firstLine="567"/>
        <w:rPr>
          <w:rFonts w:ascii="Times New Roman" w:hAnsi="Times New Roman" w:cs="Times New Roman"/>
          <w:sz w:val="20"/>
          <w:szCs w:val="20"/>
        </w:rPr>
      </w:pPr>
    </w:p>
    <w:p w14:paraId="181A492A" w14:textId="77777777" w:rsidR="003E1A15" w:rsidRPr="00B05C65" w:rsidRDefault="003E1A15" w:rsidP="00C5396B">
      <w:pPr>
        <w:spacing w:after="0"/>
        <w:ind w:firstLine="567"/>
        <w:rPr>
          <w:rFonts w:ascii="Times New Roman" w:hAnsi="Times New Roman" w:cs="Times New Roman"/>
          <w:sz w:val="20"/>
          <w:szCs w:val="20"/>
        </w:rPr>
      </w:pPr>
    </w:p>
    <w:p w14:paraId="43759544" w14:textId="77777777" w:rsidR="003E1A15" w:rsidRPr="00B05C65" w:rsidRDefault="003E1A15" w:rsidP="00C5396B">
      <w:pPr>
        <w:spacing w:after="0"/>
        <w:ind w:firstLine="567"/>
        <w:rPr>
          <w:rFonts w:ascii="Times New Roman" w:hAnsi="Times New Roman" w:cs="Times New Roman"/>
          <w:sz w:val="20"/>
          <w:szCs w:val="20"/>
        </w:rPr>
      </w:pPr>
    </w:p>
    <w:p w14:paraId="10EC36B6" w14:textId="77777777" w:rsidR="003E1A15" w:rsidRPr="00B05C65" w:rsidRDefault="003E1A15" w:rsidP="00C5396B">
      <w:pPr>
        <w:spacing w:after="0"/>
        <w:ind w:firstLine="567"/>
        <w:rPr>
          <w:rFonts w:ascii="Times New Roman" w:hAnsi="Times New Roman" w:cs="Times New Roman"/>
          <w:sz w:val="20"/>
          <w:szCs w:val="20"/>
        </w:rPr>
      </w:pPr>
    </w:p>
    <w:p w14:paraId="50FB91E6" w14:textId="77777777" w:rsidR="003E1A15" w:rsidRPr="00B05C65" w:rsidRDefault="003E1A15" w:rsidP="00C5396B">
      <w:pPr>
        <w:spacing w:after="0"/>
        <w:ind w:firstLine="567"/>
        <w:rPr>
          <w:rFonts w:ascii="Times New Roman" w:hAnsi="Times New Roman" w:cs="Times New Roman"/>
          <w:sz w:val="20"/>
          <w:szCs w:val="20"/>
        </w:rPr>
      </w:pPr>
    </w:p>
    <w:p w14:paraId="5E18FDB8" w14:textId="77777777" w:rsidR="003E1A15" w:rsidRPr="00B05C65" w:rsidRDefault="003E1A15" w:rsidP="00C5396B">
      <w:pPr>
        <w:spacing w:after="0"/>
        <w:ind w:firstLine="567"/>
        <w:rPr>
          <w:rFonts w:ascii="Times New Roman" w:hAnsi="Times New Roman" w:cs="Times New Roman"/>
          <w:b/>
          <w:sz w:val="20"/>
          <w:szCs w:val="20"/>
        </w:rPr>
      </w:pPr>
      <w:r w:rsidRPr="00B05C65">
        <w:rPr>
          <w:rFonts w:ascii="Times New Roman" w:hAnsi="Times New Roman" w:cs="Times New Roman"/>
          <w:b/>
          <w:sz w:val="20"/>
          <w:szCs w:val="20"/>
        </w:rPr>
        <w:br w:type="page"/>
      </w:r>
    </w:p>
    <w:p w14:paraId="7FCA5B86" w14:textId="77777777" w:rsidR="003E1A15" w:rsidRPr="00B05C65" w:rsidRDefault="003E1A15" w:rsidP="00C5396B">
      <w:pPr>
        <w:spacing w:after="0"/>
        <w:ind w:firstLine="567"/>
        <w:jc w:val="right"/>
        <w:rPr>
          <w:rFonts w:ascii="Times New Roman" w:hAnsi="Times New Roman" w:cs="Times New Roman"/>
          <w:b/>
          <w:sz w:val="20"/>
          <w:szCs w:val="20"/>
        </w:rPr>
      </w:pPr>
      <w:r w:rsidRPr="00B05C65">
        <w:rPr>
          <w:rFonts w:ascii="Times New Roman" w:hAnsi="Times New Roman" w:cs="Times New Roman"/>
          <w:b/>
          <w:sz w:val="20"/>
          <w:szCs w:val="20"/>
        </w:rPr>
        <w:lastRenderedPageBreak/>
        <w:t>Приложение № 1</w:t>
      </w:r>
    </w:p>
    <w:p w14:paraId="11262229" w14:textId="1EF10D20" w:rsidR="003E1A15" w:rsidRPr="00B05C65" w:rsidRDefault="003E1A15" w:rsidP="00C5396B">
      <w:pPr>
        <w:spacing w:after="0"/>
        <w:ind w:firstLine="567"/>
        <w:jc w:val="right"/>
        <w:rPr>
          <w:rFonts w:ascii="Times New Roman" w:hAnsi="Times New Roman" w:cs="Times New Roman"/>
          <w:b/>
          <w:sz w:val="20"/>
          <w:szCs w:val="20"/>
        </w:rPr>
      </w:pPr>
      <w:r w:rsidRPr="00B05C65">
        <w:rPr>
          <w:rFonts w:ascii="Times New Roman" w:hAnsi="Times New Roman" w:cs="Times New Roman"/>
          <w:b/>
          <w:sz w:val="20"/>
          <w:szCs w:val="20"/>
        </w:rPr>
        <w:t xml:space="preserve">к </w:t>
      </w:r>
      <w:r w:rsidR="002B01D3" w:rsidRPr="00B05C65">
        <w:rPr>
          <w:rFonts w:ascii="Times New Roman" w:hAnsi="Times New Roman" w:cs="Times New Roman"/>
          <w:b/>
          <w:sz w:val="20"/>
          <w:szCs w:val="20"/>
        </w:rPr>
        <w:t>Договор</w:t>
      </w:r>
      <w:r w:rsidRPr="00B05C65">
        <w:rPr>
          <w:rFonts w:ascii="Times New Roman" w:hAnsi="Times New Roman" w:cs="Times New Roman"/>
          <w:b/>
          <w:sz w:val="20"/>
          <w:szCs w:val="20"/>
        </w:rPr>
        <w:t>у участия в долевом строительстве</w:t>
      </w:r>
    </w:p>
    <w:p w14:paraId="7EF949BF" w14:textId="77777777" w:rsidR="003E1A15" w:rsidRPr="00B05C65" w:rsidRDefault="003E1A15" w:rsidP="00C5396B">
      <w:pPr>
        <w:spacing w:after="0"/>
        <w:ind w:firstLine="567"/>
        <w:jc w:val="right"/>
        <w:rPr>
          <w:rFonts w:ascii="Times New Roman" w:hAnsi="Times New Roman" w:cs="Times New Roman"/>
          <w:b/>
          <w:sz w:val="20"/>
          <w:szCs w:val="20"/>
        </w:rPr>
      </w:pPr>
      <w:r w:rsidRPr="00B05C65">
        <w:rPr>
          <w:rFonts w:ascii="Times New Roman" w:hAnsi="Times New Roman" w:cs="Times New Roman"/>
          <w:b/>
          <w:bCs/>
          <w:sz w:val="20"/>
          <w:szCs w:val="20"/>
        </w:rPr>
        <w:t xml:space="preserve">№ </w:t>
      </w:r>
      <w:r w:rsidRPr="00B05C65">
        <w:rPr>
          <w:rFonts w:ascii="Times New Roman" w:hAnsi="Times New Roman" w:cs="Times New Roman"/>
          <w:b/>
          <w:sz w:val="20"/>
          <w:szCs w:val="20"/>
        </w:rPr>
        <w:t>______ от ________</w:t>
      </w:r>
    </w:p>
    <w:p w14:paraId="3C8F0FD6" w14:textId="77777777" w:rsidR="003E1A15" w:rsidRPr="00B05C65" w:rsidRDefault="003E1A15" w:rsidP="00C5396B">
      <w:pPr>
        <w:spacing w:after="0" w:line="240" w:lineRule="auto"/>
        <w:ind w:firstLine="567"/>
        <w:rPr>
          <w:rFonts w:ascii="Times New Roman" w:eastAsiaTheme="majorEastAsia" w:hAnsi="Times New Roman" w:cs="Times New Roman"/>
          <w:spacing w:val="-10"/>
          <w:kern w:val="28"/>
          <w:sz w:val="20"/>
          <w:szCs w:val="20"/>
        </w:rPr>
      </w:pPr>
    </w:p>
    <w:tbl>
      <w:tblPr>
        <w:tblStyle w:val="TableStyle2"/>
        <w:tblW w:w="9923" w:type="dxa"/>
        <w:tblInd w:w="0" w:type="dxa"/>
        <w:tblLayout w:type="fixed"/>
        <w:tblLook w:val="04A0" w:firstRow="1" w:lastRow="0" w:firstColumn="1" w:lastColumn="0" w:noHBand="0" w:noVBand="1"/>
      </w:tblPr>
      <w:tblGrid>
        <w:gridCol w:w="1956"/>
        <w:gridCol w:w="7967"/>
      </w:tblGrid>
      <w:tr w:rsidR="00B05C65" w:rsidRPr="00B05C65" w14:paraId="7DB9EE75" w14:textId="77777777" w:rsidTr="002B01D3">
        <w:trPr>
          <w:trHeight w:val="60"/>
        </w:trPr>
        <w:tc>
          <w:tcPr>
            <w:tcW w:w="9923" w:type="dxa"/>
            <w:gridSpan w:val="2"/>
            <w:shd w:val="clear" w:color="FFFFFF" w:fill="auto"/>
          </w:tcPr>
          <w:p w14:paraId="575F4A80" w14:textId="77777777" w:rsidR="003E1A15" w:rsidRPr="00B05C65" w:rsidRDefault="003E1A15" w:rsidP="00C5396B">
            <w:pPr>
              <w:ind w:firstLine="567"/>
              <w:jc w:val="center"/>
              <w:rPr>
                <w:rFonts w:ascii="Times New Roman" w:hAnsi="Times New Roman" w:cs="Times New Roman"/>
                <w:b/>
                <w:sz w:val="20"/>
                <w:szCs w:val="20"/>
              </w:rPr>
            </w:pPr>
            <w:r w:rsidRPr="00B05C65">
              <w:rPr>
                <w:rFonts w:ascii="Times New Roman" w:hAnsi="Times New Roman" w:cs="Times New Roman"/>
                <w:b/>
                <w:sz w:val="20"/>
                <w:szCs w:val="20"/>
              </w:rPr>
              <w:t>ПЛАН</w:t>
            </w:r>
          </w:p>
        </w:tc>
      </w:tr>
      <w:tr w:rsidR="00B05C65" w:rsidRPr="00B05C65" w14:paraId="78FFE252" w14:textId="77777777" w:rsidTr="002B01D3">
        <w:trPr>
          <w:trHeight w:val="60"/>
        </w:trPr>
        <w:tc>
          <w:tcPr>
            <w:tcW w:w="9923" w:type="dxa"/>
            <w:gridSpan w:val="2"/>
            <w:shd w:val="clear" w:color="FFFFFF" w:fill="auto"/>
          </w:tcPr>
          <w:p w14:paraId="60FDF62A" w14:textId="77777777" w:rsidR="003E1A15" w:rsidRPr="00B05C65" w:rsidRDefault="003E1A15" w:rsidP="00C5396B">
            <w:pPr>
              <w:ind w:firstLine="567"/>
              <w:jc w:val="center"/>
              <w:rPr>
                <w:rFonts w:ascii="Times New Roman" w:hAnsi="Times New Roman" w:cs="Times New Roman"/>
                <w:sz w:val="20"/>
                <w:szCs w:val="20"/>
              </w:rPr>
            </w:pPr>
            <w:proofErr w:type="spellStart"/>
            <w:r w:rsidRPr="00B05C65">
              <w:rPr>
                <w:rFonts w:ascii="Times New Roman" w:hAnsi="Times New Roman" w:cs="Times New Roman"/>
                <w:sz w:val="20"/>
                <w:szCs w:val="20"/>
              </w:rPr>
              <w:t>Выкопировка</w:t>
            </w:r>
            <w:proofErr w:type="spellEnd"/>
            <w:r w:rsidRPr="00B05C65">
              <w:rPr>
                <w:rFonts w:ascii="Times New Roman" w:hAnsi="Times New Roman" w:cs="Times New Roman"/>
                <w:sz w:val="20"/>
                <w:szCs w:val="20"/>
              </w:rPr>
              <w:t xml:space="preserve"> поэтажного плана квартиры </w:t>
            </w:r>
            <w:proofErr w:type="gramStart"/>
            <w:r w:rsidRPr="00B05C65">
              <w:rPr>
                <w:rFonts w:ascii="Times New Roman" w:hAnsi="Times New Roman" w:cs="Times New Roman"/>
                <w:sz w:val="20"/>
                <w:szCs w:val="20"/>
              </w:rPr>
              <w:t>№  _</w:t>
            </w:r>
            <w:proofErr w:type="gramEnd"/>
            <w:r w:rsidRPr="00B05C65">
              <w:rPr>
                <w:rFonts w:ascii="Times New Roman" w:hAnsi="Times New Roman" w:cs="Times New Roman"/>
                <w:sz w:val="20"/>
                <w:szCs w:val="20"/>
              </w:rPr>
              <w:t>__</w:t>
            </w:r>
          </w:p>
          <w:p w14:paraId="09D9863F" w14:textId="77777777" w:rsidR="003E1A15" w:rsidRPr="00B05C65" w:rsidRDefault="003E1A15" w:rsidP="00C5396B">
            <w:pPr>
              <w:ind w:firstLine="567"/>
              <w:jc w:val="center"/>
              <w:rPr>
                <w:rFonts w:ascii="Times New Roman" w:hAnsi="Times New Roman" w:cs="Times New Roman"/>
                <w:sz w:val="20"/>
                <w:szCs w:val="20"/>
              </w:rPr>
            </w:pPr>
          </w:p>
        </w:tc>
      </w:tr>
      <w:tr w:rsidR="00B05C65" w:rsidRPr="00B05C65" w14:paraId="39F87BAE" w14:textId="77777777" w:rsidTr="002B01D3">
        <w:trPr>
          <w:gridAfter w:val="1"/>
          <w:wAfter w:w="7967" w:type="dxa"/>
          <w:trHeight w:val="60"/>
        </w:trPr>
        <w:tc>
          <w:tcPr>
            <w:tcW w:w="1956" w:type="dxa"/>
            <w:shd w:val="clear" w:color="FFFFFF" w:fill="auto"/>
            <w:vAlign w:val="bottom"/>
          </w:tcPr>
          <w:p w14:paraId="0B9A4FEA" w14:textId="77777777" w:rsidR="003E1A15" w:rsidRPr="00B05C65" w:rsidRDefault="003E1A15" w:rsidP="00C5396B">
            <w:pPr>
              <w:ind w:firstLine="567"/>
              <w:rPr>
                <w:rFonts w:ascii="Times New Roman" w:hAnsi="Times New Roman" w:cs="Times New Roman"/>
                <w:sz w:val="20"/>
                <w:szCs w:val="20"/>
              </w:rPr>
            </w:pPr>
          </w:p>
        </w:tc>
      </w:tr>
      <w:tr w:rsidR="00B05C65" w:rsidRPr="00B05C65" w14:paraId="7B0C131B" w14:textId="77777777" w:rsidTr="002B01D3">
        <w:trPr>
          <w:trHeight w:val="60"/>
        </w:trPr>
        <w:tc>
          <w:tcPr>
            <w:tcW w:w="9923" w:type="dxa"/>
            <w:gridSpan w:val="2"/>
            <w:shd w:val="clear" w:color="FFFFFF" w:fill="auto"/>
          </w:tcPr>
          <w:p w14:paraId="0CAD9A7B" w14:textId="77777777" w:rsidR="003E1A15" w:rsidRPr="00B05C65" w:rsidRDefault="003E1A15" w:rsidP="00C5396B">
            <w:pPr>
              <w:ind w:firstLine="567"/>
              <w:jc w:val="center"/>
              <w:rPr>
                <w:rFonts w:ascii="Times New Roman" w:hAnsi="Times New Roman" w:cs="Times New Roman"/>
                <w:sz w:val="20"/>
                <w:szCs w:val="20"/>
              </w:rPr>
            </w:pPr>
            <w:r w:rsidRPr="00B05C65">
              <w:rPr>
                <w:rFonts w:ascii="Times New Roman" w:hAnsi="Times New Roman" w:cs="Times New Roman"/>
                <w:sz w:val="20"/>
                <w:szCs w:val="20"/>
              </w:rPr>
              <w:t>__ этаж</w:t>
            </w:r>
          </w:p>
        </w:tc>
      </w:tr>
      <w:tr w:rsidR="00B05C65" w:rsidRPr="00B05C65" w14:paraId="2CEFDB99" w14:textId="77777777" w:rsidTr="002B01D3">
        <w:trPr>
          <w:trHeight w:val="7888"/>
        </w:trPr>
        <w:tc>
          <w:tcPr>
            <w:tcW w:w="9923" w:type="dxa"/>
            <w:gridSpan w:val="2"/>
            <w:shd w:val="clear" w:color="FFFFFF" w:fill="auto"/>
          </w:tcPr>
          <w:p w14:paraId="1945FC61" w14:textId="77777777" w:rsidR="003E1A15" w:rsidRPr="00B05C65" w:rsidRDefault="003E1A15" w:rsidP="00C5396B">
            <w:pPr>
              <w:ind w:firstLine="567"/>
              <w:jc w:val="center"/>
              <w:rPr>
                <w:rFonts w:ascii="Times New Roman" w:hAnsi="Times New Roman" w:cs="Times New Roman"/>
                <w:sz w:val="20"/>
                <w:szCs w:val="20"/>
              </w:rPr>
            </w:pPr>
            <w:r w:rsidRPr="00B05C65">
              <w:rPr>
                <w:rFonts w:ascii="Times New Roman" w:hAnsi="Times New Roman" w:cs="Times New Roman"/>
                <w:sz w:val="20"/>
                <w:szCs w:val="20"/>
              </w:rPr>
              <w:t>Санитарно-техническое, газовое оборудование, межкомнатные двери, мебель, бытовая техника в квартире показаны     условно для обозначения функционального назначения помещений.</w:t>
            </w:r>
          </w:p>
        </w:tc>
      </w:tr>
    </w:tbl>
    <w:p w14:paraId="08C84591" w14:textId="77777777" w:rsidR="003E1A15" w:rsidRPr="00B05C65" w:rsidRDefault="003E1A15" w:rsidP="00C5396B">
      <w:pPr>
        <w:spacing w:after="0" w:line="240" w:lineRule="auto"/>
        <w:ind w:firstLine="567"/>
        <w:rPr>
          <w:rFonts w:ascii="Times New Roman" w:eastAsiaTheme="majorEastAsia" w:hAnsi="Times New Roman" w:cs="Times New Roman"/>
          <w:spacing w:val="-10"/>
          <w:kern w:val="28"/>
          <w:sz w:val="20"/>
          <w:szCs w:val="20"/>
        </w:rPr>
      </w:pPr>
    </w:p>
    <w:tbl>
      <w:tblPr>
        <w:tblW w:w="0" w:type="auto"/>
        <w:tblLayout w:type="fixed"/>
        <w:tblLook w:val="01E0" w:firstRow="1" w:lastRow="1" w:firstColumn="1" w:lastColumn="1" w:noHBand="0" w:noVBand="0"/>
      </w:tblPr>
      <w:tblGrid>
        <w:gridCol w:w="4786"/>
        <w:gridCol w:w="5103"/>
      </w:tblGrid>
      <w:tr w:rsidR="003E1A15" w:rsidRPr="00B05C65" w14:paraId="585DAB3F" w14:textId="77777777" w:rsidTr="002B01D3">
        <w:tc>
          <w:tcPr>
            <w:tcW w:w="4786" w:type="dxa"/>
            <w:hideMark/>
          </w:tcPr>
          <w:p w14:paraId="664EC60F" w14:textId="35A94233" w:rsidR="003E1A15" w:rsidRPr="00B05C65" w:rsidRDefault="003E1A15" w:rsidP="00C5396B">
            <w:pPr>
              <w:spacing w:after="0"/>
              <w:ind w:firstLine="567"/>
              <w:rPr>
                <w:rFonts w:ascii="Times New Roman" w:hAnsi="Times New Roman" w:cs="Times New Roman"/>
                <w:b/>
                <w:sz w:val="20"/>
                <w:szCs w:val="20"/>
              </w:rPr>
            </w:pPr>
          </w:p>
        </w:tc>
        <w:tc>
          <w:tcPr>
            <w:tcW w:w="5103" w:type="dxa"/>
          </w:tcPr>
          <w:p w14:paraId="77112C99"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b/>
                <w:sz w:val="20"/>
                <w:szCs w:val="20"/>
              </w:rPr>
              <w:t>УЧАСТНИК</w:t>
            </w:r>
          </w:p>
          <w:p w14:paraId="68E8F326"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 xml:space="preserve">________________________________________ _____________, __ ____ _______ года рождения, место рождения _______________, паспорт серии ____ №____________, выдан ______________ _____________г., код подразделения ___________, зарегистрирован по адресу __________________, ИНН ________________ </w:t>
            </w:r>
          </w:p>
          <w:p w14:paraId="4BC4E586"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Почтовый адрес (в том числе для направления извещения</w:t>
            </w:r>
            <w:proofErr w:type="gramStart"/>
            <w:r w:rsidRPr="00B05C65">
              <w:rPr>
                <w:rFonts w:ascii="Times New Roman" w:hAnsi="Times New Roman" w:cs="Times New Roman"/>
                <w:sz w:val="20"/>
                <w:szCs w:val="20"/>
              </w:rPr>
              <w:t>):_</w:t>
            </w:r>
            <w:proofErr w:type="gramEnd"/>
            <w:r w:rsidRPr="00B05C65">
              <w:rPr>
                <w:rFonts w:ascii="Times New Roman" w:hAnsi="Times New Roman" w:cs="Times New Roman"/>
                <w:sz w:val="20"/>
                <w:szCs w:val="20"/>
              </w:rPr>
              <w:t xml:space="preserve">______________ </w:t>
            </w:r>
          </w:p>
          <w:p w14:paraId="5BA63506"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Номер телефона _____________________</w:t>
            </w:r>
            <w:proofErr w:type="gramStart"/>
            <w:r w:rsidRPr="00B05C65">
              <w:rPr>
                <w:rFonts w:ascii="Times New Roman" w:hAnsi="Times New Roman" w:cs="Times New Roman"/>
                <w:sz w:val="20"/>
                <w:szCs w:val="20"/>
              </w:rPr>
              <w:t>_ ,</w:t>
            </w:r>
            <w:proofErr w:type="gramEnd"/>
          </w:p>
          <w:p w14:paraId="124CFDE0" w14:textId="77777777" w:rsidR="003E1A15" w:rsidRPr="00B05C65" w:rsidRDefault="003E1A15" w:rsidP="00C5396B">
            <w:pPr>
              <w:spacing w:after="0"/>
              <w:ind w:firstLine="567"/>
              <w:rPr>
                <w:rFonts w:ascii="Times New Roman" w:hAnsi="Times New Roman" w:cs="Times New Roman"/>
                <w:sz w:val="20"/>
                <w:szCs w:val="20"/>
              </w:rPr>
            </w:pPr>
          </w:p>
          <w:p w14:paraId="2EB433EC" w14:textId="77777777" w:rsidR="003E1A15" w:rsidRPr="00B05C65" w:rsidRDefault="003E1A15" w:rsidP="00C5396B">
            <w:pPr>
              <w:spacing w:after="0"/>
              <w:ind w:firstLine="567"/>
              <w:rPr>
                <w:rFonts w:ascii="Times New Roman" w:hAnsi="Times New Roman" w:cs="Times New Roman"/>
                <w:sz w:val="20"/>
                <w:szCs w:val="20"/>
              </w:rPr>
            </w:pPr>
          </w:p>
          <w:p w14:paraId="5238AB64" w14:textId="77777777" w:rsidR="003E1A15" w:rsidRPr="00B05C65" w:rsidRDefault="003E1A15" w:rsidP="00C5396B">
            <w:pPr>
              <w:spacing w:after="0"/>
              <w:ind w:firstLine="567"/>
              <w:rPr>
                <w:rFonts w:ascii="Times New Roman" w:hAnsi="Times New Roman" w:cs="Times New Roman"/>
                <w:sz w:val="20"/>
                <w:szCs w:val="20"/>
              </w:rPr>
            </w:pPr>
          </w:p>
          <w:p w14:paraId="6314002E" w14:textId="77777777" w:rsidR="003E1A15" w:rsidRPr="00B05C65" w:rsidRDefault="003E1A15" w:rsidP="00C5396B">
            <w:pPr>
              <w:spacing w:after="0"/>
              <w:ind w:firstLine="567"/>
              <w:rPr>
                <w:rFonts w:ascii="Times New Roman" w:hAnsi="Times New Roman" w:cs="Times New Roman"/>
                <w:sz w:val="20"/>
                <w:szCs w:val="20"/>
              </w:rPr>
            </w:pPr>
          </w:p>
          <w:p w14:paraId="1157D149" w14:textId="77777777" w:rsidR="003E1A15" w:rsidRPr="00B05C65" w:rsidRDefault="003E1A15" w:rsidP="00C5396B">
            <w:pPr>
              <w:spacing w:after="0"/>
              <w:ind w:firstLine="567"/>
              <w:rPr>
                <w:rFonts w:ascii="Times New Roman" w:hAnsi="Times New Roman" w:cs="Times New Roman"/>
                <w:sz w:val="20"/>
                <w:szCs w:val="20"/>
              </w:rPr>
            </w:pPr>
          </w:p>
          <w:p w14:paraId="7104988F"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_______________________/_____________/</w:t>
            </w:r>
          </w:p>
        </w:tc>
      </w:tr>
    </w:tbl>
    <w:p w14:paraId="1C7F6F20" w14:textId="77777777" w:rsidR="003E1A15" w:rsidRPr="00B05C65" w:rsidRDefault="003E1A15" w:rsidP="00C5396B">
      <w:pPr>
        <w:spacing w:after="0" w:line="240" w:lineRule="auto"/>
        <w:ind w:firstLine="567"/>
        <w:rPr>
          <w:rFonts w:ascii="Times New Roman" w:eastAsiaTheme="majorEastAsia" w:hAnsi="Times New Roman" w:cs="Times New Roman"/>
          <w:spacing w:val="-10"/>
          <w:kern w:val="28"/>
          <w:sz w:val="20"/>
          <w:szCs w:val="20"/>
        </w:rPr>
      </w:pPr>
    </w:p>
    <w:p w14:paraId="5FD6CCEE" w14:textId="77777777" w:rsidR="003E1A15" w:rsidRPr="00B05C65" w:rsidRDefault="003E1A15" w:rsidP="00C5396B">
      <w:pPr>
        <w:spacing w:after="0"/>
        <w:ind w:firstLine="567"/>
        <w:jc w:val="right"/>
        <w:rPr>
          <w:rFonts w:ascii="Times New Roman" w:hAnsi="Times New Roman" w:cs="Times New Roman"/>
          <w:b/>
          <w:sz w:val="20"/>
          <w:szCs w:val="20"/>
        </w:rPr>
      </w:pPr>
      <w:r w:rsidRPr="00B05C65">
        <w:rPr>
          <w:rFonts w:ascii="Times New Roman" w:hAnsi="Times New Roman" w:cs="Times New Roman"/>
          <w:sz w:val="20"/>
          <w:szCs w:val="20"/>
        </w:rPr>
        <w:br/>
      </w:r>
    </w:p>
    <w:p w14:paraId="4E80AA0A" w14:textId="77777777" w:rsidR="003E1A15" w:rsidRPr="00B05C65" w:rsidRDefault="003E1A15" w:rsidP="00C5396B">
      <w:pPr>
        <w:spacing w:after="0"/>
        <w:ind w:firstLine="567"/>
        <w:rPr>
          <w:rFonts w:ascii="Times New Roman" w:hAnsi="Times New Roman" w:cs="Times New Roman"/>
          <w:b/>
          <w:sz w:val="20"/>
          <w:szCs w:val="20"/>
        </w:rPr>
      </w:pPr>
      <w:r w:rsidRPr="00B05C65">
        <w:rPr>
          <w:rFonts w:ascii="Times New Roman" w:hAnsi="Times New Roman" w:cs="Times New Roman"/>
          <w:b/>
          <w:sz w:val="20"/>
          <w:szCs w:val="20"/>
        </w:rPr>
        <w:br w:type="page"/>
      </w:r>
    </w:p>
    <w:p w14:paraId="39082AD5" w14:textId="77777777" w:rsidR="003E1A15" w:rsidRPr="00B05C65" w:rsidRDefault="003E1A15" w:rsidP="00C5396B">
      <w:pPr>
        <w:spacing w:after="0"/>
        <w:ind w:firstLine="567"/>
        <w:jc w:val="right"/>
        <w:rPr>
          <w:rFonts w:ascii="Times New Roman" w:hAnsi="Times New Roman" w:cs="Times New Roman"/>
          <w:b/>
          <w:sz w:val="20"/>
          <w:szCs w:val="20"/>
        </w:rPr>
      </w:pPr>
      <w:r w:rsidRPr="00B05C65">
        <w:rPr>
          <w:rFonts w:ascii="Times New Roman" w:hAnsi="Times New Roman" w:cs="Times New Roman"/>
          <w:b/>
          <w:sz w:val="20"/>
          <w:szCs w:val="20"/>
        </w:rPr>
        <w:lastRenderedPageBreak/>
        <w:t>Приложение № 2</w:t>
      </w:r>
    </w:p>
    <w:p w14:paraId="0960081F" w14:textId="7E614C45" w:rsidR="003E1A15" w:rsidRPr="00B05C65" w:rsidRDefault="003E1A15" w:rsidP="00C5396B">
      <w:pPr>
        <w:spacing w:after="0"/>
        <w:ind w:firstLine="567"/>
        <w:jc w:val="right"/>
        <w:rPr>
          <w:rFonts w:ascii="Times New Roman" w:hAnsi="Times New Roman" w:cs="Times New Roman"/>
          <w:b/>
          <w:sz w:val="20"/>
          <w:szCs w:val="20"/>
        </w:rPr>
      </w:pPr>
      <w:r w:rsidRPr="00B05C65">
        <w:rPr>
          <w:rFonts w:ascii="Times New Roman" w:hAnsi="Times New Roman" w:cs="Times New Roman"/>
          <w:b/>
          <w:sz w:val="20"/>
          <w:szCs w:val="20"/>
        </w:rPr>
        <w:t xml:space="preserve">к </w:t>
      </w:r>
      <w:r w:rsidR="002B01D3" w:rsidRPr="00B05C65">
        <w:rPr>
          <w:rFonts w:ascii="Times New Roman" w:hAnsi="Times New Roman" w:cs="Times New Roman"/>
          <w:b/>
          <w:sz w:val="20"/>
          <w:szCs w:val="20"/>
        </w:rPr>
        <w:t>Договор</w:t>
      </w:r>
      <w:r w:rsidRPr="00B05C65">
        <w:rPr>
          <w:rFonts w:ascii="Times New Roman" w:hAnsi="Times New Roman" w:cs="Times New Roman"/>
          <w:b/>
          <w:sz w:val="20"/>
          <w:szCs w:val="20"/>
        </w:rPr>
        <w:t>у участия в долевом строительстве</w:t>
      </w:r>
    </w:p>
    <w:p w14:paraId="44243F77" w14:textId="77777777" w:rsidR="003E1A15" w:rsidRPr="00B05C65" w:rsidRDefault="003E1A15" w:rsidP="00C5396B">
      <w:pPr>
        <w:spacing w:after="0"/>
        <w:ind w:firstLine="567"/>
        <w:jc w:val="right"/>
        <w:rPr>
          <w:rFonts w:ascii="Times New Roman" w:hAnsi="Times New Roman" w:cs="Times New Roman"/>
          <w:b/>
          <w:sz w:val="20"/>
          <w:szCs w:val="20"/>
        </w:rPr>
      </w:pPr>
      <w:r w:rsidRPr="00B05C65">
        <w:rPr>
          <w:rFonts w:ascii="Times New Roman" w:hAnsi="Times New Roman" w:cs="Times New Roman"/>
          <w:b/>
          <w:bCs/>
          <w:sz w:val="20"/>
          <w:szCs w:val="20"/>
        </w:rPr>
        <w:t xml:space="preserve">№ </w:t>
      </w:r>
      <w:r w:rsidRPr="00B05C65">
        <w:rPr>
          <w:rFonts w:ascii="Times New Roman" w:hAnsi="Times New Roman" w:cs="Times New Roman"/>
          <w:b/>
          <w:sz w:val="20"/>
          <w:szCs w:val="20"/>
        </w:rPr>
        <w:t>______ от ________</w:t>
      </w:r>
    </w:p>
    <w:p w14:paraId="3DA38688" w14:textId="77777777" w:rsidR="003E1A15" w:rsidRPr="00B05C65" w:rsidRDefault="003E1A15" w:rsidP="00C5396B">
      <w:pPr>
        <w:spacing w:after="0" w:line="240" w:lineRule="auto"/>
        <w:ind w:firstLine="567"/>
        <w:rPr>
          <w:rFonts w:ascii="Times New Roman" w:eastAsiaTheme="majorEastAsia" w:hAnsi="Times New Roman" w:cs="Times New Roman"/>
          <w:spacing w:val="-10"/>
          <w:kern w:val="28"/>
          <w:sz w:val="20"/>
          <w:szCs w:val="20"/>
        </w:rPr>
      </w:pPr>
    </w:p>
    <w:p w14:paraId="456CE221" w14:textId="77777777" w:rsidR="003E1A15" w:rsidRPr="00B05C65" w:rsidRDefault="003E1A15" w:rsidP="00C5396B">
      <w:pPr>
        <w:spacing w:after="0" w:line="240" w:lineRule="auto"/>
        <w:ind w:firstLine="567"/>
        <w:rPr>
          <w:rFonts w:ascii="Times New Roman" w:eastAsiaTheme="majorEastAsia" w:hAnsi="Times New Roman" w:cs="Times New Roman"/>
          <w:spacing w:val="-10"/>
          <w:kern w:val="28"/>
          <w:sz w:val="20"/>
          <w:szCs w:val="20"/>
        </w:rPr>
      </w:pPr>
    </w:p>
    <w:p w14:paraId="7D2BD3D7" w14:textId="77777777" w:rsidR="003E1A15" w:rsidRPr="00B05C65" w:rsidRDefault="003E1A15" w:rsidP="00C5396B">
      <w:pPr>
        <w:spacing w:after="0" w:line="240" w:lineRule="auto"/>
        <w:ind w:firstLine="567"/>
        <w:rPr>
          <w:rFonts w:ascii="Times New Roman" w:eastAsiaTheme="majorEastAsia" w:hAnsi="Times New Roman" w:cs="Times New Roman"/>
          <w:spacing w:val="-10"/>
          <w:kern w:val="28"/>
          <w:sz w:val="20"/>
          <w:szCs w:val="20"/>
        </w:rPr>
      </w:pPr>
    </w:p>
    <w:p w14:paraId="156AE6BB" w14:textId="77777777" w:rsidR="003E1A15" w:rsidRPr="00B05C65" w:rsidRDefault="003E1A15" w:rsidP="00C5396B">
      <w:pPr>
        <w:spacing w:after="0" w:line="240" w:lineRule="auto"/>
        <w:ind w:firstLine="567"/>
        <w:rPr>
          <w:rFonts w:ascii="Times New Roman" w:eastAsiaTheme="majorEastAsia" w:hAnsi="Times New Roman" w:cs="Times New Roman"/>
          <w:spacing w:val="-10"/>
          <w:kern w:val="28"/>
          <w:sz w:val="20"/>
          <w:szCs w:val="20"/>
        </w:rPr>
      </w:pPr>
    </w:p>
    <w:p w14:paraId="41223EB8" w14:textId="77777777" w:rsidR="003E1A15" w:rsidRPr="00B05C65" w:rsidRDefault="003E1A15" w:rsidP="00C5396B">
      <w:pPr>
        <w:numPr>
          <w:ilvl w:val="6"/>
          <w:numId w:val="2"/>
        </w:numPr>
        <w:suppressAutoHyphens/>
        <w:spacing w:after="0" w:line="240" w:lineRule="auto"/>
        <w:ind w:left="0" w:firstLine="567"/>
        <w:contextualSpacing/>
        <w:jc w:val="center"/>
        <w:rPr>
          <w:rFonts w:ascii="Times New Roman" w:eastAsia="Times New Roman" w:hAnsi="Times New Roman" w:cs="Times New Roman"/>
          <w:b/>
          <w:sz w:val="20"/>
          <w:szCs w:val="20"/>
          <w:lang w:eastAsia="ru-RU"/>
        </w:rPr>
      </w:pPr>
      <w:r w:rsidRPr="00B05C65">
        <w:rPr>
          <w:rFonts w:ascii="Times New Roman" w:eastAsia="Times New Roman" w:hAnsi="Times New Roman" w:cs="Times New Roman"/>
          <w:b/>
          <w:sz w:val="20"/>
          <w:szCs w:val="20"/>
          <w:lang w:eastAsia="ru-RU"/>
        </w:rPr>
        <w:t>Описание Объекта долевого строительства</w:t>
      </w:r>
    </w:p>
    <w:p w14:paraId="59CCE7D1" w14:textId="77777777" w:rsidR="003E1A15" w:rsidRPr="00B05C65" w:rsidRDefault="003E1A15" w:rsidP="00C5396B">
      <w:pPr>
        <w:suppressAutoHyphens/>
        <w:spacing w:after="0" w:line="240" w:lineRule="auto"/>
        <w:ind w:firstLine="567"/>
        <w:contextualSpacing/>
        <w:rPr>
          <w:rFonts w:ascii="Times New Roman" w:eastAsia="Times New Roman" w:hAnsi="Times New Roman" w:cs="Times New Roman"/>
          <w:b/>
          <w:sz w:val="20"/>
          <w:szCs w:val="20"/>
          <w:lang w:eastAsia="ru-RU"/>
        </w:rPr>
      </w:pPr>
    </w:p>
    <w:p w14:paraId="24E62800"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Подъезд: ____</w:t>
      </w:r>
    </w:p>
    <w:p w14:paraId="2C995122"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Этаж: ____</w:t>
      </w:r>
    </w:p>
    <w:p w14:paraId="10CA439F"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Квартира: ____</w:t>
      </w:r>
    </w:p>
    <w:p w14:paraId="3A90DC11"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Общая площадь: ____ кв.м.</w:t>
      </w:r>
    </w:p>
    <w:p w14:paraId="62573F95"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Жилая площадь: ____ кв.м.</w:t>
      </w:r>
    </w:p>
    <w:p w14:paraId="482F14F0"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Площадь кухни: ____ кв.м.</w:t>
      </w:r>
    </w:p>
    <w:p w14:paraId="514324E9"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Площадь комнаты: ____ кв.м.</w:t>
      </w:r>
    </w:p>
    <w:p w14:paraId="17EBE3CD"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Площадь прихожей: ____ кв.м.</w:t>
      </w:r>
    </w:p>
    <w:p w14:paraId="4F8EEB31"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 xml:space="preserve">Площадь совмещенного </w:t>
      </w:r>
      <w:proofErr w:type="spellStart"/>
      <w:proofErr w:type="gramStart"/>
      <w:r w:rsidRPr="00B05C65">
        <w:rPr>
          <w:rFonts w:ascii="Times New Roman" w:hAnsi="Times New Roman" w:cs="Times New Roman"/>
          <w:sz w:val="20"/>
          <w:szCs w:val="20"/>
        </w:rPr>
        <w:t>сан.узла</w:t>
      </w:r>
      <w:proofErr w:type="spellEnd"/>
      <w:proofErr w:type="gramEnd"/>
      <w:r w:rsidRPr="00B05C65">
        <w:rPr>
          <w:rFonts w:ascii="Times New Roman" w:hAnsi="Times New Roman" w:cs="Times New Roman"/>
          <w:sz w:val="20"/>
          <w:szCs w:val="20"/>
        </w:rPr>
        <w:t xml:space="preserve">: ____ </w:t>
      </w:r>
      <w:proofErr w:type="spellStart"/>
      <w:r w:rsidRPr="00B05C65">
        <w:rPr>
          <w:rFonts w:ascii="Times New Roman" w:hAnsi="Times New Roman" w:cs="Times New Roman"/>
          <w:sz w:val="20"/>
          <w:szCs w:val="20"/>
        </w:rPr>
        <w:t>кв.м</w:t>
      </w:r>
      <w:proofErr w:type="spellEnd"/>
      <w:r w:rsidRPr="00B05C65">
        <w:rPr>
          <w:rFonts w:ascii="Times New Roman" w:hAnsi="Times New Roman" w:cs="Times New Roman"/>
          <w:sz w:val="20"/>
          <w:szCs w:val="20"/>
        </w:rPr>
        <w:t>.</w:t>
      </w:r>
    </w:p>
    <w:p w14:paraId="38E187B9"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 xml:space="preserve">Площадь </w:t>
      </w:r>
      <w:proofErr w:type="spellStart"/>
      <w:proofErr w:type="gramStart"/>
      <w:r w:rsidRPr="00B05C65">
        <w:rPr>
          <w:rFonts w:ascii="Times New Roman" w:hAnsi="Times New Roman" w:cs="Times New Roman"/>
          <w:sz w:val="20"/>
          <w:szCs w:val="20"/>
        </w:rPr>
        <w:t>сан.узла</w:t>
      </w:r>
      <w:proofErr w:type="spellEnd"/>
      <w:proofErr w:type="gramEnd"/>
      <w:r w:rsidRPr="00B05C65">
        <w:rPr>
          <w:rFonts w:ascii="Times New Roman" w:hAnsi="Times New Roman" w:cs="Times New Roman"/>
          <w:sz w:val="20"/>
          <w:szCs w:val="20"/>
        </w:rPr>
        <w:t xml:space="preserve">: ____ </w:t>
      </w:r>
      <w:proofErr w:type="spellStart"/>
      <w:r w:rsidRPr="00B05C65">
        <w:rPr>
          <w:rFonts w:ascii="Times New Roman" w:hAnsi="Times New Roman" w:cs="Times New Roman"/>
          <w:sz w:val="20"/>
          <w:szCs w:val="20"/>
        </w:rPr>
        <w:t>кв.м</w:t>
      </w:r>
      <w:proofErr w:type="spellEnd"/>
      <w:r w:rsidRPr="00B05C65">
        <w:rPr>
          <w:rFonts w:ascii="Times New Roman" w:hAnsi="Times New Roman" w:cs="Times New Roman"/>
          <w:sz w:val="20"/>
          <w:szCs w:val="20"/>
        </w:rPr>
        <w:t>.</w:t>
      </w:r>
    </w:p>
    <w:p w14:paraId="3F20A4A4"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Площадь гардероба: ____ кв.м.</w:t>
      </w:r>
    </w:p>
    <w:p w14:paraId="6258F8A6"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 xml:space="preserve">Площадь ванной комнаты: ____ кв.м. </w:t>
      </w:r>
    </w:p>
    <w:p w14:paraId="036943AF" w14:textId="77777777" w:rsidR="003E1A15" w:rsidRPr="00B05C65" w:rsidRDefault="003E1A15" w:rsidP="00C5396B">
      <w:pPr>
        <w:spacing w:after="0"/>
        <w:ind w:firstLine="567"/>
        <w:rPr>
          <w:rFonts w:ascii="Times New Roman" w:hAnsi="Times New Roman" w:cs="Times New Roman"/>
          <w:b/>
          <w:sz w:val="20"/>
          <w:szCs w:val="20"/>
        </w:rPr>
      </w:pPr>
    </w:p>
    <w:p w14:paraId="785632F7" w14:textId="77777777" w:rsidR="003E1A15" w:rsidRPr="00B05C65" w:rsidRDefault="003E1A15" w:rsidP="00C5396B">
      <w:pPr>
        <w:spacing w:after="0" w:line="240" w:lineRule="auto"/>
        <w:ind w:firstLine="567"/>
        <w:rPr>
          <w:rFonts w:ascii="Times New Roman" w:eastAsiaTheme="majorEastAsia" w:hAnsi="Times New Roman" w:cs="Times New Roman"/>
          <w:spacing w:val="-10"/>
          <w:kern w:val="28"/>
          <w:sz w:val="20"/>
          <w:szCs w:val="20"/>
        </w:rPr>
      </w:pPr>
    </w:p>
    <w:p w14:paraId="1DEE15E2" w14:textId="77777777" w:rsidR="003E1A15" w:rsidRPr="00B05C65" w:rsidRDefault="003E1A15" w:rsidP="00C5396B">
      <w:pPr>
        <w:spacing w:after="0" w:line="240" w:lineRule="auto"/>
        <w:ind w:firstLine="567"/>
        <w:rPr>
          <w:rFonts w:ascii="Times New Roman" w:eastAsiaTheme="majorEastAsia" w:hAnsi="Times New Roman" w:cs="Times New Roman"/>
          <w:spacing w:val="-10"/>
          <w:kern w:val="28"/>
          <w:sz w:val="20"/>
          <w:szCs w:val="20"/>
        </w:rPr>
      </w:pPr>
    </w:p>
    <w:p w14:paraId="51CA4529" w14:textId="77777777" w:rsidR="003E1A15" w:rsidRPr="00B05C65" w:rsidRDefault="003E1A15" w:rsidP="00C5396B">
      <w:pPr>
        <w:numPr>
          <w:ilvl w:val="6"/>
          <w:numId w:val="2"/>
        </w:numPr>
        <w:suppressAutoHyphens/>
        <w:spacing w:after="0" w:line="240" w:lineRule="auto"/>
        <w:ind w:left="0" w:firstLine="567"/>
        <w:contextualSpacing/>
        <w:jc w:val="center"/>
        <w:rPr>
          <w:rFonts w:ascii="Times New Roman" w:eastAsia="Times New Roman" w:hAnsi="Times New Roman" w:cs="Times New Roman"/>
          <w:b/>
          <w:sz w:val="20"/>
          <w:szCs w:val="20"/>
          <w:lang w:eastAsia="ru-RU"/>
        </w:rPr>
      </w:pPr>
      <w:r w:rsidRPr="00B05C65">
        <w:rPr>
          <w:rFonts w:ascii="Times New Roman" w:eastAsia="Times New Roman" w:hAnsi="Times New Roman" w:cs="Times New Roman"/>
          <w:b/>
          <w:sz w:val="20"/>
          <w:szCs w:val="20"/>
          <w:lang w:eastAsia="ru-RU"/>
        </w:rPr>
        <w:t>Описание внутренней отделки</w:t>
      </w:r>
    </w:p>
    <w:p w14:paraId="57CC095D" w14:textId="77777777" w:rsidR="003E1A15" w:rsidRPr="00B05C65" w:rsidRDefault="003E1A15" w:rsidP="00C5396B">
      <w:pPr>
        <w:suppressAutoHyphens/>
        <w:spacing w:after="0" w:line="240" w:lineRule="auto"/>
        <w:ind w:firstLine="567"/>
        <w:contextualSpacing/>
        <w:rPr>
          <w:rFonts w:ascii="Times New Roman" w:eastAsia="Times New Roman" w:hAnsi="Times New Roman" w:cs="Times New Roman"/>
          <w:b/>
          <w:sz w:val="20"/>
          <w:szCs w:val="20"/>
          <w:lang w:eastAsia="ru-RU"/>
        </w:rPr>
      </w:pPr>
    </w:p>
    <w:p w14:paraId="1149E01E" w14:textId="77777777" w:rsidR="00210CEA" w:rsidRPr="00B05C65" w:rsidRDefault="00210CEA" w:rsidP="00210CEA">
      <w:pPr>
        <w:numPr>
          <w:ilvl w:val="1"/>
          <w:numId w:val="10"/>
        </w:numPr>
        <w:suppressAutoHyphens/>
        <w:spacing w:after="0" w:line="240" w:lineRule="auto"/>
        <w:ind w:left="0" w:firstLine="567"/>
        <w:contextualSpacing/>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Источником тепла для отопления и горячего водоснабжения является котельная КТЭЦ-1. </w:t>
      </w:r>
    </w:p>
    <w:p w14:paraId="5A278915" w14:textId="77777777" w:rsidR="00210CEA" w:rsidRPr="00B05C65" w:rsidRDefault="00210CEA" w:rsidP="00210CEA">
      <w:pPr>
        <w:suppressAutoHyphens/>
        <w:spacing w:after="0" w:line="240" w:lineRule="auto"/>
        <w:ind w:left="1416"/>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Стояки для холодного водоснабжения из полипропиленовых труб по ГОСТ Р 52134-2003;</w:t>
      </w:r>
    </w:p>
    <w:p w14:paraId="39C2CE95" w14:textId="77777777" w:rsidR="00210CEA" w:rsidRPr="00B05C65" w:rsidRDefault="00210CEA" w:rsidP="00210CEA">
      <w:pPr>
        <w:suppressAutoHyphens/>
        <w:spacing w:after="0" w:line="240" w:lineRule="auto"/>
        <w:ind w:left="720" w:firstLine="696"/>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Разводка в полу из труб сшитого полиэтилена по ГОСТ 32415-2013.</w:t>
      </w:r>
    </w:p>
    <w:p w14:paraId="017C0FD0" w14:textId="77777777" w:rsidR="00210CEA" w:rsidRPr="00B05C65" w:rsidRDefault="00210CEA" w:rsidP="00210CEA">
      <w:pPr>
        <w:suppressAutoHyphens/>
        <w:spacing w:after="0" w:line="240" w:lineRule="auto"/>
        <w:ind w:left="720" w:firstLine="696"/>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Предусмотрена установка счетчиков и запорной арматуры.</w:t>
      </w:r>
    </w:p>
    <w:p w14:paraId="0F773E56" w14:textId="77777777" w:rsidR="00210CEA" w:rsidRPr="00B05C65" w:rsidRDefault="00210CEA" w:rsidP="00210CEA">
      <w:pPr>
        <w:numPr>
          <w:ilvl w:val="2"/>
          <w:numId w:val="10"/>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Не устанавливается сантехническое оборудование (ванна, умывальник, унитаз, мойка). </w:t>
      </w:r>
    </w:p>
    <w:p w14:paraId="6C9F1D51" w14:textId="77777777" w:rsidR="00210CEA" w:rsidRPr="00B05C65" w:rsidRDefault="00210CEA" w:rsidP="00210CEA">
      <w:pPr>
        <w:numPr>
          <w:ilvl w:val="2"/>
          <w:numId w:val="10"/>
        </w:numPr>
        <w:suppressAutoHyphens/>
        <w:spacing w:after="0" w:line="240" w:lineRule="auto"/>
        <w:ind w:left="0" w:firstLine="567"/>
        <w:contextualSpacing/>
        <w:jc w:val="both"/>
        <w:rPr>
          <w:rFonts w:ascii="Times New Roman" w:eastAsia="Times New Roman" w:hAnsi="Times New Roman" w:cs="Times New Roman"/>
          <w:strike/>
          <w:sz w:val="20"/>
          <w:szCs w:val="20"/>
          <w:lang w:eastAsia="ru-RU"/>
        </w:rPr>
      </w:pPr>
      <w:r w:rsidRPr="00B05C65">
        <w:rPr>
          <w:rFonts w:ascii="Times New Roman" w:eastAsia="Times New Roman" w:hAnsi="Times New Roman" w:cs="Times New Roman"/>
          <w:sz w:val="20"/>
          <w:szCs w:val="20"/>
          <w:lang w:eastAsia="ru-RU"/>
        </w:rPr>
        <w:t>Стояки канализации выполняются с установкой необходимых фасонных частей.</w:t>
      </w:r>
    </w:p>
    <w:p w14:paraId="2F349AFC" w14:textId="77777777" w:rsidR="00210CEA" w:rsidRPr="00B05C65" w:rsidRDefault="00210CEA" w:rsidP="00210CEA">
      <w:pPr>
        <w:numPr>
          <w:ilvl w:val="2"/>
          <w:numId w:val="10"/>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Система отопления жилой части - двухтрубная горизонтальная коллекторно-лучевая с разводкой магистральных трубопроводов по подвалу, поэтажной установкой коллекторов в межквартирном коридоре. Коллекторы предусматриваются с запорной, регулирующей и спускной арматурой, теплосчетчиками.</w:t>
      </w:r>
    </w:p>
    <w:p w14:paraId="102A7CA8" w14:textId="613BE3BB" w:rsidR="00210CEA" w:rsidRPr="00B05C65" w:rsidRDefault="00210CEA" w:rsidP="00210CEA">
      <w:pPr>
        <w:numPr>
          <w:ilvl w:val="1"/>
          <w:numId w:val="10"/>
        </w:numPr>
        <w:suppressAutoHyphens/>
        <w:spacing w:after="0" w:line="240" w:lineRule="auto"/>
        <w:ind w:left="0" w:firstLine="567"/>
        <w:contextualSpacing/>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Вентиляция жилой части дома - приточно-вытяжная с естественным (приточная) и механическим (вытяжная)</w:t>
      </w:r>
      <w:r w:rsidR="00956DE2" w:rsidRPr="00B05C65">
        <w:rPr>
          <w:rFonts w:ascii="Times New Roman" w:eastAsia="Times New Roman" w:hAnsi="Times New Roman" w:cs="Times New Roman"/>
          <w:sz w:val="20"/>
          <w:szCs w:val="20"/>
          <w:lang w:eastAsia="ru-RU"/>
        </w:rPr>
        <w:t xml:space="preserve"> </w:t>
      </w:r>
      <w:r w:rsidRPr="00B05C65">
        <w:rPr>
          <w:rFonts w:ascii="Times New Roman" w:eastAsia="Times New Roman" w:hAnsi="Times New Roman" w:cs="Times New Roman"/>
          <w:sz w:val="20"/>
          <w:szCs w:val="20"/>
          <w:lang w:eastAsia="ru-RU"/>
        </w:rPr>
        <w:t>побуждением воздуха.</w:t>
      </w:r>
    </w:p>
    <w:p w14:paraId="48FCFAF8" w14:textId="77777777" w:rsidR="00210CEA" w:rsidRPr="00B05C65" w:rsidRDefault="00210CEA" w:rsidP="00210CEA">
      <w:pPr>
        <w:numPr>
          <w:ilvl w:val="1"/>
          <w:numId w:val="10"/>
        </w:numPr>
        <w:suppressAutoHyphens/>
        <w:spacing w:after="0" w:line="240" w:lineRule="auto"/>
        <w:ind w:left="0" w:firstLine="567"/>
        <w:contextualSpacing/>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Вытяжная вентиляция жилых помещений предусмотрена через самостоятельные </w:t>
      </w:r>
      <w:proofErr w:type="spellStart"/>
      <w:r w:rsidRPr="00B05C65">
        <w:rPr>
          <w:rFonts w:ascii="Times New Roman" w:eastAsia="Times New Roman" w:hAnsi="Times New Roman" w:cs="Times New Roman"/>
          <w:sz w:val="20"/>
          <w:szCs w:val="20"/>
          <w:lang w:eastAsia="ru-RU"/>
        </w:rPr>
        <w:t>вентканалы</w:t>
      </w:r>
      <w:proofErr w:type="spellEnd"/>
      <w:r w:rsidRPr="00B05C65">
        <w:rPr>
          <w:rFonts w:ascii="Times New Roman" w:eastAsia="Times New Roman" w:hAnsi="Times New Roman" w:cs="Times New Roman"/>
          <w:sz w:val="20"/>
          <w:szCs w:val="20"/>
          <w:lang w:eastAsia="ru-RU"/>
        </w:rPr>
        <w:t xml:space="preserve"> для каждого помещения кухонь, санузлов, уборных. В корпусах 1.1 и 1.2 вытяжная вентиляция жилых помещений – механическая с установкой индивидуальных бытовых вентиляторов на каждый </w:t>
      </w:r>
      <w:proofErr w:type="spellStart"/>
      <w:r w:rsidRPr="00B05C65">
        <w:rPr>
          <w:rFonts w:ascii="Times New Roman" w:eastAsia="Times New Roman" w:hAnsi="Times New Roman" w:cs="Times New Roman"/>
          <w:sz w:val="20"/>
          <w:szCs w:val="20"/>
          <w:lang w:eastAsia="ru-RU"/>
        </w:rPr>
        <w:t>вентканал</w:t>
      </w:r>
      <w:proofErr w:type="spellEnd"/>
      <w:r w:rsidRPr="00B05C65">
        <w:rPr>
          <w:rFonts w:ascii="Times New Roman" w:eastAsia="Times New Roman" w:hAnsi="Times New Roman" w:cs="Times New Roman"/>
          <w:sz w:val="20"/>
          <w:szCs w:val="20"/>
          <w:lang w:eastAsia="ru-RU"/>
        </w:rPr>
        <w:t xml:space="preserve">. В остальных корпусах вытяжная вентиляция жилых помещений – естественная, на 2 последних этажах - механическая с установкой индивидуальных бытовых вентиляторов на каждый </w:t>
      </w:r>
      <w:proofErr w:type="spellStart"/>
      <w:r w:rsidRPr="00B05C65">
        <w:rPr>
          <w:rFonts w:ascii="Times New Roman" w:eastAsia="Times New Roman" w:hAnsi="Times New Roman" w:cs="Times New Roman"/>
          <w:sz w:val="20"/>
          <w:szCs w:val="20"/>
          <w:lang w:eastAsia="ru-RU"/>
        </w:rPr>
        <w:t>вентканал</w:t>
      </w:r>
      <w:proofErr w:type="spellEnd"/>
      <w:r w:rsidRPr="00B05C65">
        <w:rPr>
          <w:rFonts w:ascii="Times New Roman" w:eastAsia="Times New Roman" w:hAnsi="Times New Roman" w:cs="Times New Roman"/>
          <w:sz w:val="20"/>
          <w:szCs w:val="20"/>
          <w:lang w:eastAsia="ru-RU"/>
        </w:rPr>
        <w:t>. В случаях, когда естественная тяга не удаляет требуемый расход воздуха, включаются активные дефлекторы, установленные на сборном воздуховоде, обеспечивая необходимый расход удаляемого воздуха.</w:t>
      </w:r>
    </w:p>
    <w:p w14:paraId="2C34CFF1" w14:textId="77777777" w:rsidR="00210CEA" w:rsidRPr="00B05C65" w:rsidRDefault="00210CEA" w:rsidP="00210CEA">
      <w:pPr>
        <w:suppressAutoHyphens/>
        <w:spacing w:after="0" w:line="240" w:lineRule="auto"/>
        <w:ind w:firstLine="567"/>
        <w:contextualSpacing/>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В корпусах 2.1, 2.2, 2.3, 3.2, 3.3, 4.1 предусмотрена возможность организации механической приточной вентиляция жилых помещений, в прихожие квартир заведены воздуховоды с установкой нормально открытых и обратных клапанов на вводах. Забор воздуха для этих систем в корпусах 2.1, 3.2, 4.1 осуществляется с фасада первых этажей, в корпусах 2.2, 2.3, 3.3 с фасада каждого этажа. Закупка и установка вентиляционного оборудования, а также разводка воздуховодов внутри жилых помещений предусматривается силами владельцев.</w:t>
      </w:r>
    </w:p>
    <w:p w14:paraId="011A0DD9" w14:textId="77777777" w:rsidR="00210CEA" w:rsidRPr="00B05C65" w:rsidRDefault="00210CEA" w:rsidP="00210CEA">
      <w:pPr>
        <w:numPr>
          <w:ilvl w:val="1"/>
          <w:numId w:val="10"/>
        </w:numPr>
        <w:suppressAutoHyphens/>
        <w:spacing w:after="0" w:line="240" w:lineRule="auto"/>
        <w:ind w:left="0" w:firstLine="567"/>
        <w:contextualSpacing/>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Полы: </w:t>
      </w:r>
    </w:p>
    <w:p w14:paraId="12983BDA" w14:textId="753CD862" w:rsidR="00956DE2" w:rsidRPr="00B05C65" w:rsidRDefault="00210CEA" w:rsidP="000D0C39">
      <w:pPr>
        <w:pStyle w:val="aff7"/>
        <w:numPr>
          <w:ilvl w:val="2"/>
          <w:numId w:val="10"/>
        </w:numPr>
        <w:jc w:val="both"/>
      </w:pPr>
      <w:r w:rsidRPr="00B05C65">
        <w:t>Помещения квартир (сухие) – Звукоизоляционный слой, Выравнивающая полусухая стяжка из цементно-песчаного раствора;</w:t>
      </w:r>
    </w:p>
    <w:p w14:paraId="7A7C110B" w14:textId="230BB129" w:rsidR="00210CEA" w:rsidRPr="00B05C65" w:rsidRDefault="00210CEA" w:rsidP="000D0C39">
      <w:pPr>
        <w:pStyle w:val="aff7"/>
        <w:numPr>
          <w:ilvl w:val="2"/>
          <w:numId w:val="10"/>
        </w:numPr>
        <w:jc w:val="both"/>
      </w:pPr>
      <w:r w:rsidRPr="00B05C65">
        <w:t>Помещения квартир (влажные) - Гидроизоляционный слой, Выравнивающая полусухая стяжка из цементно-песчаного раствора</w:t>
      </w:r>
    </w:p>
    <w:p w14:paraId="04A6DDC4" w14:textId="16ECF513" w:rsidR="00210CEA" w:rsidRPr="00B05C65" w:rsidRDefault="00210CEA" w:rsidP="000D0C39">
      <w:pPr>
        <w:pStyle w:val="aff7"/>
        <w:numPr>
          <w:ilvl w:val="1"/>
          <w:numId w:val="10"/>
        </w:numPr>
        <w:jc w:val="both"/>
      </w:pPr>
      <w:r w:rsidRPr="00B05C65">
        <w:t>Внутренняя отделка стен: в помещениях гостиной, спальни, кухни, прихожей, гардеробной, в санузлах и ванной квартир – все стены без отделки; оконные и дверные откосы – без отделки.</w:t>
      </w:r>
    </w:p>
    <w:p w14:paraId="5FA1BAE0" w14:textId="77777777" w:rsidR="00ED4518" w:rsidRPr="00B05C65" w:rsidRDefault="00210CEA" w:rsidP="00ED4518">
      <w:pPr>
        <w:numPr>
          <w:ilvl w:val="1"/>
          <w:numId w:val="10"/>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Потолок: в помещениях гостиной, спальни, кухни, прихожей, гардеробной, санузлах и ванной – железобетонная плита перекрытия.</w:t>
      </w:r>
    </w:p>
    <w:p w14:paraId="7FE8007A" w14:textId="77777777" w:rsidR="00ED4518" w:rsidRPr="00B05C65" w:rsidRDefault="00210CEA" w:rsidP="00ED4518">
      <w:pPr>
        <w:numPr>
          <w:ilvl w:val="1"/>
          <w:numId w:val="10"/>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Выполняется установка входных металлических дверных блоков в противопожарном исполнении с пределом огнестойкости </w:t>
      </w:r>
      <w:r w:rsidRPr="00B05C65">
        <w:rPr>
          <w:rFonts w:ascii="Times New Roman" w:eastAsia="Times New Roman" w:hAnsi="Times New Roman" w:cs="Times New Roman"/>
          <w:sz w:val="20"/>
          <w:szCs w:val="20"/>
          <w:lang w:val="en-US" w:eastAsia="ru-RU"/>
        </w:rPr>
        <w:t>EI</w:t>
      </w:r>
      <w:r w:rsidRPr="00B05C65">
        <w:rPr>
          <w:rFonts w:ascii="Times New Roman" w:eastAsia="Times New Roman" w:hAnsi="Times New Roman" w:cs="Times New Roman"/>
          <w:sz w:val="20"/>
          <w:szCs w:val="20"/>
          <w:lang w:eastAsia="ru-RU"/>
        </w:rPr>
        <w:t>30;</w:t>
      </w:r>
    </w:p>
    <w:p w14:paraId="3A2F1412" w14:textId="77777777" w:rsidR="00ED4518" w:rsidRPr="00B05C65" w:rsidRDefault="00210CEA" w:rsidP="00ED4518">
      <w:pPr>
        <w:numPr>
          <w:ilvl w:val="1"/>
          <w:numId w:val="10"/>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Выполняется установка оконных блоков из алюминиевого профиля с заполнением двухкамерным стеклопакетом, подоконники не устанавливаются. </w:t>
      </w:r>
    </w:p>
    <w:p w14:paraId="1C56A2FD" w14:textId="77777777" w:rsidR="00ED4518" w:rsidRPr="00B05C65" w:rsidRDefault="00210CEA" w:rsidP="00ED4518">
      <w:pPr>
        <w:numPr>
          <w:ilvl w:val="1"/>
          <w:numId w:val="10"/>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Встроенная мебель (шкафы, антресоли, подстолья) не устанавливаются, межкомнатные внутренние дверные блоки и дверные блоки в санузлах не устанавливаются.</w:t>
      </w:r>
    </w:p>
    <w:p w14:paraId="2AB18FE3" w14:textId="77777777" w:rsidR="00ED4518" w:rsidRPr="00B05C65" w:rsidRDefault="00210CEA" w:rsidP="00ED4518">
      <w:pPr>
        <w:numPr>
          <w:ilvl w:val="1"/>
          <w:numId w:val="10"/>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Электромонтажные работы выполняются до квартирного распределительного щита.</w:t>
      </w:r>
    </w:p>
    <w:p w14:paraId="41EA57E5" w14:textId="35C03B59" w:rsidR="00210CEA" w:rsidRPr="00B05C65" w:rsidRDefault="00210CEA" w:rsidP="000D0C39">
      <w:pPr>
        <w:numPr>
          <w:ilvl w:val="1"/>
          <w:numId w:val="10"/>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 xml:space="preserve">Предусмотрено обеспечение слаботочными системами (Интернет и TV). </w:t>
      </w:r>
    </w:p>
    <w:p w14:paraId="30BFC852" w14:textId="77777777" w:rsidR="00ED4518" w:rsidRPr="00B05C65" w:rsidRDefault="00210CEA" w:rsidP="00ED4518">
      <w:pPr>
        <w:suppressAutoHyphens/>
        <w:spacing w:after="0" w:line="240" w:lineRule="auto"/>
        <w:ind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lastRenderedPageBreak/>
        <w:t>Остальные работы на Объекте, в том числе: возведение перегородок квартир на всю высоту этажа, отделка перегородок и стен квартир, финишное покрытие пола, квартирная разводка инженерных сетей, установка сантехнического оборудования, укладка трасс кондиционеров с монтажом оборудования выполняется собственниками помещений за свой счет после регистрации права собственности Участника долевого строительства на Объект.</w:t>
      </w:r>
    </w:p>
    <w:p w14:paraId="5154D98D" w14:textId="77777777" w:rsidR="00ED4518" w:rsidRPr="00B05C65" w:rsidRDefault="00210CEA" w:rsidP="00ED4518">
      <w:pPr>
        <w:numPr>
          <w:ilvl w:val="1"/>
          <w:numId w:val="10"/>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Описание Объекта долевого строительства является ориентировочным и может быть изменено (дополнено) ЗАСТРОЙЩИКОМ без предварительного согласования и уведомления УЧАСТНИКА.</w:t>
      </w:r>
    </w:p>
    <w:p w14:paraId="0D2E19C7" w14:textId="59E56B5E" w:rsidR="00210CEA" w:rsidRPr="00B05C65" w:rsidRDefault="00210CEA" w:rsidP="000D0C39">
      <w:pPr>
        <w:numPr>
          <w:ilvl w:val="1"/>
          <w:numId w:val="10"/>
        </w:numPr>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B05C65">
        <w:rPr>
          <w:rFonts w:ascii="Times New Roman" w:eastAsia="Times New Roman" w:hAnsi="Times New Roman" w:cs="Times New Roman"/>
          <w:sz w:val="20"/>
          <w:szCs w:val="20"/>
          <w:lang w:eastAsia="ru-RU"/>
        </w:rPr>
        <w:t>Стороны пришли к соглашению, что Объект долевого строительства не будет иметь дополнительной отделки, и оборудования, кроме вышеуказанной в настоящем Приложении.</w:t>
      </w:r>
    </w:p>
    <w:p w14:paraId="326CF0AF" w14:textId="77777777" w:rsidR="003E1A15" w:rsidRPr="00B05C65" w:rsidRDefault="003E1A15" w:rsidP="00C5396B">
      <w:pPr>
        <w:spacing w:after="0" w:line="240" w:lineRule="auto"/>
        <w:ind w:firstLine="567"/>
        <w:jc w:val="both"/>
        <w:rPr>
          <w:rFonts w:ascii="Times New Roman" w:eastAsiaTheme="majorEastAsia" w:hAnsi="Times New Roman" w:cs="Times New Roman"/>
          <w:spacing w:val="-10"/>
          <w:kern w:val="28"/>
          <w:sz w:val="20"/>
          <w:szCs w:val="20"/>
        </w:rPr>
      </w:pPr>
    </w:p>
    <w:p w14:paraId="185A33AE" w14:textId="77777777" w:rsidR="003E1A15" w:rsidRPr="00B05C65" w:rsidRDefault="003E1A15" w:rsidP="00C5396B">
      <w:pPr>
        <w:spacing w:after="0" w:line="240" w:lineRule="auto"/>
        <w:ind w:firstLine="567"/>
        <w:rPr>
          <w:rFonts w:ascii="Times New Roman" w:eastAsiaTheme="majorEastAsia" w:hAnsi="Times New Roman" w:cs="Times New Roman"/>
          <w:spacing w:val="-10"/>
          <w:kern w:val="28"/>
          <w:sz w:val="20"/>
          <w:szCs w:val="20"/>
        </w:rPr>
      </w:pPr>
    </w:p>
    <w:tbl>
      <w:tblPr>
        <w:tblW w:w="0" w:type="auto"/>
        <w:tblLayout w:type="fixed"/>
        <w:tblLook w:val="01E0" w:firstRow="1" w:lastRow="1" w:firstColumn="1" w:lastColumn="1" w:noHBand="0" w:noVBand="0"/>
      </w:tblPr>
      <w:tblGrid>
        <w:gridCol w:w="4786"/>
        <w:gridCol w:w="5103"/>
      </w:tblGrid>
      <w:tr w:rsidR="003E1A15" w:rsidRPr="00B05C65" w14:paraId="1B739569" w14:textId="77777777" w:rsidTr="002B01D3">
        <w:tc>
          <w:tcPr>
            <w:tcW w:w="4786" w:type="dxa"/>
            <w:hideMark/>
          </w:tcPr>
          <w:p w14:paraId="50F1D80B" w14:textId="1579061C" w:rsidR="003E1A15" w:rsidRPr="00B05C65" w:rsidRDefault="003E1A15" w:rsidP="00C5396B">
            <w:pPr>
              <w:spacing w:after="0"/>
              <w:ind w:firstLine="567"/>
              <w:rPr>
                <w:rFonts w:ascii="Times New Roman" w:hAnsi="Times New Roman" w:cs="Times New Roman"/>
                <w:b/>
                <w:sz w:val="20"/>
                <w:szCs w:val="20"/>
              </w:rPr>
            </w:pPr>
          </w:p>
        </w:tc>
        <w:tc>
          <w:tcPr>
            <w:tcW w:w="5103" w:type="dxa"/>
          </w:tcPr>
          <w:p w14:paraId="68F9F0DD"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b/>
                <w:sz w:val="20"/>
                <w:szCs w:val="20"/>
              </w:rPr>
              <w:t>УЧАСТНИК</w:t>
            </w:r>
          </w:p>
          <w:p w14:paraId="579A4A71"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 xml:space="preserve">________________________________________ _____________, __ ____ _______ года рождения, место рождения _______________, паспорт серии ____ №____________, выдан ______________ _____________г., код подразделения ___________, зарегистрирован по адресу __________________, ИНН ________________ </w:t>
            </w:r>
          </w:p>
          <w:p w14:paraId="5526AA11"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Почтовый адрес (в том числе для направления извещения</w:t>
            </w:r>
            <w:proofErr w:type="gramStart"/>
            <w:r w:rsidRPr="00B05C65">
              <w:rPr>
                <w:rFonts w:ascii="Times New Roman" w:hAnsi="Times New Roman" w:cs="Times New Roman"/>
                <w:sz w:val="20"/>
                <w:szCs w:val="20"/>
              </w:rPr>
              <w:t>):_</w:t>
            </w:r>
            <w:proofErr w:type="gramEnd"/>
            <w:r w:rsidRPr="00B05C65">
              <w:rPr>
                <w:rFonts w:ascii="Times New Roman" w:hAnsi="Times New Roman" w:cs="Times New Roman"/>
                <w:sz w:val="20"/>
                <w:szCs w:val="20"/>
              </w:rPr>
              <w:t xml:space="preserve">______________ </w:t>
            </w:r>
          </w:p>
          <w:p w14:paraId="47571FEC"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Номер телефона _____________________</w:t>
            </w:r>
            <w:proofErr w:type="gramStart"/>
            <w:r w:rsidRPr="00B05C65">
              <w:rPr>
                <w:rFonts w:ascii="Times New Roman" w:hAnsi="Times New Roman" w:cs="Times New Roman"/>
                <w:sz w:val="20"/>
                <w:szCs w:val="20"/>
              </w:rPr>
              <w:t>_ ,</w:t>
            </w:r>
            <w:proofErr w:type="gramEnd"/>
          </w:p>
          <w:p w14:paraId="74708117" w14:textId="77777777" w:rsidR="003E1A15" w:rsidRPr="00B05C65" w:rsidRDefault="003E1A15" w:rsidP="00C5396B">
            <w:pPr>
              <w:spacing w:after="0"/>
              <w:ind w:firstLine="567"/>
              <w:rPr>
                <w:rFonts w:ascii="Times New Roman" w:hAnsi="Times New Roman" w:cs="Times New Roman"/>
                <w:sz w:val="20"/>
                <w:szCs w:val="20"/>
              </w:rPr>
            </w:pPr>
          </w:p>
          <w:p w14:paraId="1B153FD3" w14:textId="77777777" w:rsidR="003E1A15" w:rsidRPr="00B05C65" w:rsidRDefault="003E1A15" w:rsidP="00C5396B">
            <w:pPr>
              <w:spacing w:after="0"/>
              <w:ind w:firstLine="567"/>
              <w:rPr>
                <w:rFonts w:ascii="Times New Roman" w:hAnsi="Times New Roman" w:cs="Times New Roman"/>
                <w:sz w:val="20"/>
                <w:szCs w:val="20"/>
              </w:rPr>
            </w:pPr>
          </w:p>
          <w:p w14:paraId="193E4DDB" w14:textId="77777777" w:rsidR="003E1A15" w:rsidRPr="00B05C65" w:rsidRDefault="003E1A15" w:rsidP="00C5396B">
            <w:pPr>
              <w:spacing w:after="0"/>
              <w:ind w:firstLine="567"/>
              <w:rPr>
                <w:rFonts w:ascii="Times New Roman" w:hAnsi="Times New Roman" w:cs="Times New Roman"/>
                <w:sz w:val="20"/>
                <w:szCs w:val="20"/>
              </w:rPr>
            </w:pPr>
          </w:p>
          <w:p w14:paraId="063D99FD" w14:textId="77777777" w:rsidR="003E1A15" w:rsidRPr="00B05C65" w:rsidRDefault="003E1A15" w:rsidP="00C5396B">
            <w:pPr>
              <w:spacing w:after="0"/>
              <w:ind w:firstLine="567"/>
              <w:rPr>
                <w:rFonts w:ascii="Times New Roman" w:hAnsi="Times New Roman" w:cs="Times New Roman"/>
                <w:sz w:val="20"/>
                <w:szCs w:val="20"/>
              </w:rPr>
            </w:pPr>
          </w:p>
          <w:p w14:paraId="044920B5" w14:textId="77777777" w:rsidR="003E1A15" w:rsidRPr="00B05C65" w:rsidRDefault="003E1A15" w:rsidP="00C5396B">
            <w:pPr>
              <w:spacing w:after="0"/>
              <w:ind w:firstLine="567"/>
              <w:rPr>
                <w:rFonts w:ascii="Times New Roman" w:hAnsi="Times New Roman" w:cs="Times New Roman"/>
                <w:sz w:val="20"/>
                <w:szCs w:val="20"/>
              </w:rPr>
            </w:pPr>
          </w:p>
          <w:p w14:paraId="04787029"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_______________________/_____________/</w:t>
            </w:r>
          </w:p>
        </w:tc>
      </w:tr>
    </w:tbl>
    <w:p w14:paraId="3C379FAE" w14:textId="77777777" w:rsidR="003E1A15" w:rsidRPr="00B05C65" w:rsidRDefault="003E1A15" w:rsidP="00C5396B">
      <w:pPr>
        <w:spacing w:after="0"/>
        <w:ind w:firstLine="567"/>
        <w:rPr>
          <w:rFonts w:ascii="Times New Roman" w:hAnsi="Times New Roman" w:cs="Times New Roman"/>
          <w:sz w:val="20"/>
          <w:szCs w:val="20"/>
        </w:rPr>
      </w:pPr>
    </w:p>
    <w:p w14:paraId="3CF5BB71"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br w:type="page"/>
      </w:r>
    </w:p>
    <w:p w14:paraId="2A373F77" w14:textId="77777777" w:rsidR="003E1A15" w:rsidRPr="00B05C65" w:rsidRDefault="003E1A15" w:rsidP="00C5396B">
      <w:pPr>
        <w:spacing w:after="0"/>
        <w:ind w:firstLine="567"/>
        <w:jc w:val="right"/>
        <w:rPr>
          <w:rFonts w:ascii="Times New Roman" w:hAnsi="Times New Roman" w:cs="Times New Roman"/>
          <w:b/>
          <w:sz w:val="20"/>
          <w:szCs w:val="20"/>
        </w:rPr>
      </w:pPr>
      <w:r w:rsidRPr="00B05C65">
        <w:rPr>
          <w:rFonts w:ascii="Times New Roman" w:hAnsi="Times New Roman" w:cs="Times New Roman"/>
          <w:b/>
          <w:sz w:val="20"/>
          <w:szCs w:val="20"/>
        </w:rPr>
        <w:lastRenderedPageBreak/>
        <w:t>Приложение № 3</w:t>
      </w:r>
    </w:p>
    <w:p w14:paraId="248A72AD" w14:textId="2AD488A5" w:rsidR="003E1A15" w:rsidRPr="00B05C65" w:rsidRDefault="003E1A15" w:rsidP="00C5396B">
      <w:pPr>
        <w:spacing w:after="0"/>
        <w:ind w:firstLine="567"/>
        <w:jc w:val="right"/>
        <w:rPr>
          <w:rFonts w:ascii="Times New Roman" w:hAnsi="Times New Roman" w:cs="Times New Roman"/>
          <w:sz w:val="20"/>
          <w:szCs w:val="20"/>
        </w:rPr>
      </w:pPr>
      <w:r w:rsidRPr="00B05C65">
        <w:rPr>
          <w:rFonts w:ascii="Times New Roman" w:hAnsi="Times New Roman" w:cs="Times New Roman"/>
          <w:sz w:val="20"/>
          <w:szCs w:val="20"/>
        </w:rPr>
        <w:t xml:space="preserve">к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у участия в долевом строительстве</w:t>
      </w:r>
    </w:p>
    <w:p w14:paraId="6E5E2465" w14:textId="77777777" w:rsidR="003E1A15" w:rsidRPr="00B05C65" w:rsidRDefault="003E1A15" w:rsidP="00C5396B">
      <w:pPr>
        <w:spacing w:after="0"/>
        <w:ind w:firstLine="567"/>
        <w:jc w:val="right"/>
        <w:rPr>
          <w:rFonts w:ascii="Times New Roman" w:hAnsi="Times New Roman" w:cs="Times New Roman"/>
          <w:b/>
          <w:sz w:val="20"/>
          <w:szCs w:val="20"/>
        </w:rPr>
      </w:pPr>
      <w:r w:rsidRPr="00B05C65">
        <w:rPr>
          <w:rFonts w:ascii="Times New Roman" w:hAnsi="Times New Roman" w:cs="Times New Roman"/>
          <w:b/>
          <w:sz w:val="20"/>
          <w:szCs w:val="20"/>
        </w:rPr>
        <w:t>№ ___________ от «__» ______________ 20__ г.</w:t>
      </w:r>
    </w:p>
    <w:p w14:paraId="25EEE125" w14:textId="77777777" w:rsidR="003E1A15" w:rsidRPr="00B05C65" w:rsidRDefault="003E1A15" w:rsidP="00C5396B">
      <w:pPr>
        <w:spacing w:after="0"/>
        <w:ind w:firstLine="567"/>
        <w:jc w:val="right"/>
        <w:rPr>
          <w:rFonts w:ascii="Times New Roman" w:hAnsi="Times New Roman" w:cs="Times New Roman"/>
          <w:b/>
          <w:sz w:val="20"/>
          <w:szCs w:val="20"/>
        </w:rPr>
      </w:pPr>
    </w:p>
    <w:p w14:paraId="58400D86" w14:textId="0BBF06C8" w:rsidR="003E1A15" w:rsidRPr="00B05C65" w:rsidRDefault="003E1A15" w:rsidP="00C5396B">
      <w:pPr>
        <w:spacing w:after="0"/>
        <w:ind w:firstLine="567"/>
        <w:jc w:val="center"/>
        <w:rPr>
          <w:rFonts w:ascii="Times New Roman" w:hAnsi="Times New Roman" w:cs="Times New Roman"/>
          <w:b/>
          <w:sz w:val="20"/>
          <w:szCs w:val="20"/>
        </w:rPr>
      </w:pPr>
      <w:r w:rsidRPr="00B05C65">
        <w:rPr>
          <w:rFonts w:ascii="Times New Roman" w:hAnsi="Times New Roman" w:cs="Times New Roman"/>
          <w:b/>
          <w:sz w:val="20"/>
          <w:szCs w:val="20"/>
        </w:rPr>
        <w:t xml:space="preserve">Порядок оплаты по </w:t>
      </w:r>
      <w:r w:rsidR="002B01D3" w:rsidRPr="00B05C65">
        <w:rPr>
          <w:rFonts w:ascii="Times New Roman" w:hAnsi="Times New Roman" w:cs="Times New Roman"/>
          <w:b/>
          <w:sz w:val="20"/>
          <w:szCs w:val="20"/>
        </w:rPr>
        <w:t>Договор</w:t>
      </w:r>
      <w:r w:rsidRPr="00B05C65">
        <w:rPr>
          <w:rFonts w:ascii="Times New Roman" w:hAnsi="Times New Roman" w:cs="Times New Roman"/>
          <w:b/>
          <w:sz w:val="20"/>
          <w:szCs w:val="20"/>
        </w:rPr>
        <w:t>у</w:t>
      </w:r>
    </w:p>
    <w:p w14:paraId="2C53B9A7" w14:textId="77777777" w:rsidR="003E1A15" w:rsidRPr="00B05C65" w:rsidRDefault="003E1A15" w:rsidP="00C5396B">
      <w:pPr>
        <w:spacing w:after="0"/>
        <w:ind w:firstLine="567"/>
        <w:jc w:val="center"/>
        <w:rPr>
          <w:rFonts w:ascii="Times New Roman" w:hAnsi="Times New Roman" w:cs="Times New Roman"/>
          <w:b/>
          <w:sz w:val="20"/>
          <w:szCs w:val="20"/>
        </w:rPr>
      </w:pPr>
      <w:r w:rsidRPr="00B05C65">
        <w:rPr>
          <w:rFonts w:ascii="Times New Roman" w:hAnsi="Times New Roman" w:cs="Times New Roman"/>
          <w:b/>
          <w:sz w:val="20"/>
          <w:szCs w:val="20"/>
        </w:rPr>
        <w:t>(расчет без использования кредитных средств, запрет на оплату третьим лицом без согласия Застройщика)</w:t>
      </w:r>
    </w:p>
    <w:p w14:paraId="23060BB2" w14:textId="77777777" w:rsidR="003E1A15" w:rsidRPr="00B05C65" w:rsidRDefault="003E1A15" w:rsidP="00C5396B">
      <w:pPr>
        <w:spacing w:after="0"/>
        <w:ind w:firstLine="567"/>
        <w:jc w:val="center"/>
        <w:rPr>
          <w:rFonts w:ascii="Times New Roman" w:hAnsi="Times New Roman" w:cs="Times New Roman"/>
          <w:b/>
          <w:sz w:val="20"/>
          <w:szCs w:val="20"/>
        </w:rPr>
      </w:pPr>
    </w:p>
    <w:p w14:paraId="39FB5ED7" w14:textId="0A6FD16C" w:rsidR="003E1A15" w:rsidRPr="00B05C65" w:rsidRDefault="003E1A15" w:rsidP="00C5396B">
      <w:pPr>
        <w:numPr>
          <w:ilvl w:val="6"/>
          <w:numId w:val="4"/>
        </w:numPr>
        <w:shd w:val="clear" w:color="auto" w:fill="FFFFFF"/>
        <w:tabs>
          <w:tab w:val="clear" w:pos="360"/>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УЧАСТНИК, далее – ДЕПОНЕНТ, производит оплату в полном объеме своего участия цены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в отношении ОБЪЕКТА ДОЛЕВОГО СТРОИТЕЛЬСТВА путем внесения денежных средств (депонирования) на счет эскроу в следующем порядке: </w:t>
      </w:r>
    </w:p>
    <w:p w14:paraId="7B723A44" w14:textId="6D52BEE3" w:rsidR="003E1A15" w:rsidRPr="00B05C65" w:rsidRDefault="003E1A15" w:rsidP="00C5396B">
      <w:pPr>
        <w:numPr>
          <w:ilvl w:val="6"/>
          <w:numId w:val="4"/>
        </w:numPr>
        <w:shd w:val="clear" w:color="auto" w:fill="FFFFFF"/>
        <w:tabs>
          <w:tab w:val="clear" w:pos="360"/>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Размер депонируемой суммы и срок ее внесения: </w:t>
      </w:r>
      <w:r w:rsidRPr="00B05C65">
        <w:rPr>
          <w:rFonts w:ascii="Times New Roman" w:hAnsi="Times New Roman" w:cs="Times New Roman"/>
          <w:b/>
          <w:sz w:val="20"/>
          <w:szCs w:val="20"/>
        </w:rPr>
        <w:t>________________________________________________ (_____________________________________________) рублей 00 коп</w:t>
      </w:r>
      <w:r w:rsidRPr="00B05C65">
        <w:rPr>
          <w:rFonts w:ascii="Times New Roman" w:hAnsi="Times New Roman" w:cs="Times New Roman"/>
          <w:sz w:val="20"/>
          <w:szCs w:val="20"/>
        </w:rPr>
        <w:t>.</w:t>
      </w:r>
      <w:r w:rsidRPr="00B05C65">
        <w:rPr>
          <w:rFonts w:ascii="Times New Roman" w:hAnsi="Times New Roman" w:cs="Times New Roman"/>
          <w:b/>
          <w:sz w:val="20"/>
          <w:szCs w:val="20"/>
        </w:rPr>
        <w:t xml:space="preserve"> в течение 3 (Трех) рабочих дней после даты государственной регистрации</w:t>
      </w:r>
      <w:r w:rsidRPr="00B05C65">
        <w:rPr>
          <w:rFonts w:ascii="Times New Roman" w:hAnsi="Times New Roman" w:cs="Times New Roman"/>
          <w:sz w:val="20"/>
          <w:szCs w:val="20"/>
        </w:rPr>
        <w:t xml:space="preserve"> </w:t>
      </w:r>
      <w:r w:rsidRPr="00B05C65">
        <w:rPr>
          <w:rFonts w:ascii="Times New Roman" w:hAnsi="Times New Roman" w:cs="Times New Roman"/>
          <w:b/>
          <w:sz w:val="20"/>
          <w:szCs w:val="20"/>
        </w:rPr>
        <w:t xml:space="preserve">настоящего </w:t>
      </w:r>
      <w:r w:rsidR="002B01D3" w:rsidRPr="00B05C65">
        <w:rPr>
          <w:rFonts w:ascii="Times New Roman" w:hAnsi="Times New Roman" w:cs="Times New Roman"/>
          <w:b/>
          <w:sz w:val="20"/>
          <w:szCs w:val="20"/>
        </w:rPr>
        <w:t>Договор</w:t>
      </w:r>
      <w:r w:rsidRPr="00B05C65">
        <w:rPr>
          <w:rFonts w:ascii="Times New Roman" w:hAnsi="Times New Roman" w:cs="Times New Roman"/>
          <w:b/>
          <w:sz w:val="20"/>
          <w:szCs w:val="20"/>
        </w:rPr>
        <w:t>а</w:t>
      </w:r>
      <w:r w:rsidRPr="00B05C65">
        <w:rPr>
          <w:rFonts w:ascii="Times New Roman" w:hAnsi="Times New Roman" w:cs="Times New Roman"/>
          <w:sz w:val="20"/>
          <w:szCs w:val="20"/>
        </w:rPr>
        <w:t xml:space="preserve"> в Управлении Федеральной службы государственной регистрации, кадастра и картографии по Республике Татарстан. </w:t>
      </w:r>
    </w:p>
    <w:p w14:paraId="68322C93" w14:textId="77777777" w:rsidR="003E1A15" w:rsidRPr="00FA34D5" w:rsidRDefault="003E1A15" w:rsidP="00C5396B">
      <w:pPr>
        <w:numPr>
          <w:ilvl w:val="6"/>
          <w:numId w:val="4"/>
        </w:numPr>
        <w:shd w:val="clear" w:color="auto" w:fill="FFFFFF"/>
        <w:spacing w:after="0" w:line="240" w:lineRule="auto"/>
        <w:ind w:left="0" w:firstLine="567"/>
        <w:jc w:val="both"/>
        <w:rPr>
          <w:rFonts w:ascii="Times New Roman" w:hAnsi="Times New Roman" w:cs="Times New Roman"/>
          <w:sz w:val="20"/>
          <w:szCs w:val="20"/>
        </w:rPr>
      </w:pPr>
      <w:r w:rsidRPr="00FA34D5">
        <w:rPr>
          <w:rFonts w:ascii="Times New Roman" w:hAnsi="Times New Roman" w:cs="Times New Roman"/>
          <w:sz w:val="20"/>
          <w:szCs w:val="20"/>
        </w:rPr>
        <w:t xml:space="preserve">    Срок ввода в эксплуатацию объекта недвижимости: _____</w:t>
      </w:r>
    </w:p>
    <w:p w14:paraId="67E4F691" w14:textId="2CA590EE" w:rsidR="003E1A15" w:rsidRPr="00FA34D5" w:rsidRDefault="003E1A15" w:rsidP="00C5396B">
      <w:pPr>
        <w:numPr>
          <w:ilvl w:val="6"/>
          <w:numId w:val="4"/>
        </w:numPr>
        <w:shd w:val="clear" w:color="auto" w:fill="FFFFFF"/>
        <w:spacing w:after="0" w:line="240" w:lineRule="auto"/>
        <w:ind w:left="0" w:firstLine="567"/>
        <w:jc w:val="both"/>
        <w:rPr>
          <w:rFonts w:ascii="Times New Roman" w:hAnsi="Times New Roman" w:cs="Times New Roman"/>
          <w:sz w:val="20"/>
          <w:szCs w:val="20"/>
        </w:rPr>
      </w:pPr>
      <w:r w:rsidRPr="00FA34D5">
        <w:rPr>
          <w:rFonts w:ascii="Times New Roman" w:hAnsi="Times New Roman" w:cs="Times New Roman"/>
          <w:sz w:val="20"/>
          <w:szCs w:val="20"/>
        </w:rPr>
        <w:t xml:space="preserve">    </w:t>
      </w:r>
      <w:r w:rsidRPr="00FA34D5">
        <w:rPr>
          <w:rFonts w:ascii="Times New Roman" w:hAnsi="Times New Roman" w:cs="Times New Roman"/>
          <w:sz w:val="20"/>
          <w:szCs w:val="20"/>
          <w:highlight w:val="yellow"/>
        </w:rPr>
        <w:t>Срок условного депонирования:</w:t>
      </w:r>
      <w:r w:rsidR="007221A2" w:rsidRPr="00FA34D5">
        <w:rPr>
          <w:rFonts w:ascii="Times New Roman" w:hAnsi="Times New Roman" w:cs="Times New Roman"/>
          <w:sz w:val="20"/>
          <w:szCs w:val="20"/>
          <w:highlight w:val="yellow"/>
        </w:rPr>
        <w:t xml:space="preserve"> 30.06.28</w:t>
      </w:r>
    </w:p>
    <w:p w14:paraId="55D3F97B" w14:textId="77777777" w:rsidR="003E1A15" w:rsidRPr="00FA34D5" w:rsidRDefault="003E1A15" w:rsidP="00C5396B">
      <w:pPr>
        <w:numPr>
          <w:ilvl w:val="6"/>
          <w:numId w:val="4"/>
        </w:numPr>
        <w:shd w:val="clear" w:color="auto" w:fill="FFFFFF"/>
        <w:spacing w:after="0" w:line="240" w:lineRule="auto"/>
        <w:ind w:left="0" w:firstLine="567"/>
        <w:jc w:val="both"/>
        <w:rPr>
          <w:rFonts w:ascii="Times New Roman" w:hAnsi="Times New Roman" w:cs="Times New Roman"/>
          <w:sz w:val="20"/>
          <w:szCs w:val="20"/>
        </w:rPr>
      </w:pPr>
      <w:r w:rsidRPr="00FA34D5">
        <w:rPr>
          <w:rFonts w:ascii="Times New Roman" w:hAnsi="Times New Roman" w:cs="Times New Roman"/>
          <w:sz w:val="20"/>
          <w:szCs w:val="20"/>
        </w:rPr>
        <w:t xml:space="preserve">    Банковский счет Бенефициара____________</w:t>
      </w:r>
    </w:p>
    <w:p w14:paraId="71B9235E" w14:textId="77777777" w:rsidR="00FA34D5" w:rsidRPr="00FA34D5" w:rsidRDefault="003E1A15" w:rsidP="00FA34D5">
      <w:pPr>
        <w:numPr>
          <w:ilvl w:val="6"/>
          <w:numId w:val="4"/>
        </w:numPr>
        <w:shd w:val="clear" w:color="auto" w:fill="FFFFFF"/>
        <w:spacing w:after="0" w:line="240" w:lineRule="auto"/>
        <w:ind w:left="0" w:firstLine="567"/>
        <w:jc w:val="both"/>
        <w:rPr>
          <w:rFonts w:ascii="Times New Roman" w:hAnsi="Times New Roman" w:cs="Times New Roman"/>
          <w:sz w:val="20"/>
          <w:szCs w:val="20"/>
        </w:rPr>
      </w:pPr>
      <w:r w:rsidRPr="00FA34D5">
        <w:rPr>
          <w:rFonts w:ascii="Times New Roman" w:hAnsi="Times New Roman" w:cs="Times New Roman"/>
          <w:sz w:val="20"/>
          <w:szCs w:val="20"/>
        </w:rPr>
        <w:t xml:space="preserve">    ДЕПОНИРУЕМАЯ СУММА вносится на счет эскроу, открытый в УПОЛНОМОЧЕННОМ БАНКЕ (ЭСКРОУ-АГЕНТ).</w:t>
      </w:r>
    </w:p>
    <w:p w14:paraId="2292501D" w14:textId="77777777" w:rsidR="00FA34D5" w:rsidRDefault="00FA34D5" w:rsidP="00FA34D5">
      <w:pPr>
        <w:numPr>
          <w:ilvl w:val="6"/>
          <w:numId w:val="4"/>
        </w:numPr>
        <w:shd w:val="clear" w:color="auto" w:fill="FFFFFF"/>
        <w:spacing w:after="0" w:line="240" w:lineRule="auto"/>
        <w:ind w:left="0" w:firstLine="567"/>
        <w:jc w:val="both"/>
        <w:rPr>
          <w:rFonts w:ascii="Times New Roman" w:hAnsi="Times New Roman" w:cs="Times New Roman"/>
          <w:sz w:val="20"/>
          <w:szCs w:val="20"/>
        </w:rPr>
      </w:pPr>
      <w:r w:rsidRPr="00FA34D5">
        <w:rPr>
          <w:rFonts w:ascii="Times New Roman" w:hAnsi="Times New Roman" w:cs="Times New Roman"/>
          <w:noProof/>
          <w:sz w:val="20"/>
          <w:szCs w:val="20"/>
        </w:rPr>
        <w:t xml:space="preserve">Оплата по настоящему Договору участия в долевом строительстве производится в порядке, установленном статьей 15.4 </w:t>
      </w:r>
      <w:r w:rsidRPr="00FA34D5">
        <w:rPr>
          <w:rFonts w:ascii="Times New Roman" w:hAnsi="Times New Roman" w:cs="Times New Roman"/>
          <w:sz w:val="20"/>
          <w:szCs w:val="20"/>
        </w:rPr>
        <w:t xml:space="preserve">Федерального закона 214-ФЗ. </w:t>
      </w:r>
      <w:r>
        <w:rPr>
          <w:rFonts w:ascii="Times New Roman" w:hAnsi="Times New Roman" w:cs="Times New Roman"/>
          <w:sz w:val="20"/>
          <w:szCs w:val="20"/>
        </w:rPr>
        <w:t>Д</w:t>
      </w:r>
      <w:r w:rsidRPr="00FA34D5">
        <w:rPr>
          <w:rFonts w:ascii="Times New Roman" w:hAnsi="Times New Roman" w:cs="Times New Roman"/>
          <w:sz w:val="20"/>
          <w:szCs w:val="20"/>
        </w:rPr>
        <w:t>епонент</w:t>
      </w:r>
      <w:r>
        <w:rPr>
          <w:rFonts w:ascii="Times New Roman" w:hAnsi="Times New Roman" w:cs="Times New Roman"/>
          <w:sz w:val="20"/>
          <w:szCs w:val="20"/>
        </w:rPr>
        <w:t xml:space="preserve"> </w:t>
      </w:r>
      <w:r w:rsidRPr="00FA34D5">
        <w:rPr>
          <w:rFonts w:ascii="Times New Roman" w:hAnsi="Times New Roman" w:cs="Times New Roman"/>
          <w:sz w:val="20"/>
          <w:szCs w:val="20"/>
        </w:rPr>
        <w:t xml:space="preserve">обязан уплатить цену настоящего Договора (депонируемая сумма) </w:t>
      </w:r>
      <w:r w:rsidRPr="00FA34D5">
        <w:rPr>
          <w:rFonts w:ascii="Times New Roman" w:hAnsi="Times New Roman" w:cs="Times New Roman"/>
          <w:noProof/>
          <w:sz w:val="20"/>
          <w:szCs w:val="20"/>
        </w:rPr>
        <w:t>после подписания и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w:t>
      </w:r>
      <w:r w:rsidRPr="00FA34D5">
        <w:rPr>
          <w:rFonts w:ascii="Times New Roman" w:hAnsi="Times New Roman" w:cs="Times New Roman"/>
          <w:sz w:val="20"/>
          <w:szCs w:val="20"/>
        </w:rPr>
        <w:t xml:space="preserve"> после такой регистрации в течении 3 (Трех) рабочих дней</w:t>
      </w:r>
      <w:r w:rsidRPr="00FA34D5">
        <w:rPr>
          <w:rFonts w:ascii="Times New Roman" w:hAnsi="Times New Roman" w:cs="Times New Roman"/>
          <w:noProof/>
          <w:sz w:val="20"/>
          <w:szCs w:val="20"/>
        </w:rPr>
        <w:t>, путем внесения денежных средств на открытый в уполномоченном банке (эскроу-агент) счет эскроу.</w:t>
      </w:r>
    </w:p>
    <w:p w14:paraId="3B6B9F0B" w14:textId="5F8ADD13" w:rsidR="00FA34D5" w:rsidRPr="00FA34D5" w:rsidRDefault="00FA34D5" w:rsidP="00FA34D5">
      <w:pPr>
        <w:shd w:val="clear" w:color="auto" w:fill="FFFFFF"/>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t>О</w:t>
      </w:r>
      <w:r w:rsidRPr="00FA34D5">
        <w:rPr>
          <w:rFonts w:ascii="Times New Roman" w:hAnsi="Times New Roman" w:cs="Times New Roman"/>
          <w:noProof/>
          <w:sz w:val="20"/>
          <w:szCs w:val="20"/>
        </w:rPr>
        <w:t xml:space="preserve">бязанность </w:t>
      </w:r>
      <w:r w:rsidRPr="00FA34D5">
        <w:rPr>
          <w:rFonts w:ascii="Times New Roman" w:hAnsi="Times New Roman" w:cs="Times New Roman"/>
          <w:noProof/>
          <w:sz w:val="20"/>
          <w:szCs w:val="20"/>
        </w:rPr>
        <w:t>Депонента</w:t>
      </w:r>
      <w:r w:rsidRPr="00FA34D5">
        <w:rPr>
          <w:rFonts w:ascii="Times New Roman" w:hAnsi="Times New Roman" w:cs="Times New Roman"/>
          <w:noProof/>
          <w:sz w:val="20"/>
          <w:szCs w:val="20"/>
        </w:rPr>
        <w:t xml:space="preserve"> по уплате цены настоящего Договора считается исполненной с момента поступления денежных средств на открытый в уполномоченном банке счет эскроу.</w:t>
      </w:r>
    </w:p>
    <w:p w14:paraId="2AC139D8" w14:textId="244D2719" w:rsidR="00FA34D5" w:rsidRPr="00FA34D5" w:rsidRDefault="00FA34D5" w:rsidP="00B701C5">
      <w:pPr>
        <w:spacing w:line="0" w:lineRule="atLeast"/>
        <w:jc w:val="both"/>
        <w:rPr>
          <w:rFonts w:ascii="Times New Roman" w:eastAsia="Calibri" w:hAnsi="Times New Roman" w:cs="Times New Roman"/>
          <w:sz w:val="20"/>
          <w:szCs w:val="20"/>
        </w:rPr>
      </w:pPr>
      <w:r w:rsidRPr="00FA34D5">
        <w:rPr>
          <w:rFonts w:ascii="Times New Roman" w:hAnsi="Times New Roman" w:cs="Times New Roman"/>
          <w:noProof/>
          <w:sz w:val="20"/>
          <w:szCs w:val="20"/>
        </w:rPr>
        <w:t xml:space="preserve">Денежные средства вносятся на срок условного депонирования денежных средств, который </w:t>
      </w:r>
      <w:r w:rsidR="00B701C5">
        <w:rPr>
          <w:rFonts w:ascii="Times New Roman" w:eastAsia="Calibri" w:hAnsi="Times New Roman" w:cs="Times New Roman"/>
          <w:sz w:val="20"/>
          <w:szCs w:val="20"/>
        </w:rPr>
        <w:t xml:space="preserve">не может превышать более </w:t>
      </w:r>
      <w:proofErr w:type="gramStart"/>
      <w:r w:rsidRPr="00FA34D5">
        <w:rPr>
          <w:rFonts w:ascii="Times New Roman" w:eastAsia="Calibri" w:hAnsi="Times New Roman" w:cs="Times New Roman"/>
          <w:sz w:val="20"/>
          <w:szCs w:val="20"/>
        </w:rPr>
        <w:t>чем</w:t>
      </w:r>
      <w:r w:rsidR="00B701C5">
        <w:rPr>
          <w:rFonts w:ascii="Times New Roman" w:eastAsia="Calibri" w:hAnsi="Times New Roman" w:cs="Times New Roman"/>
          <w:sz w:val="20"/>
          <w:szCs w:val="20"/>
        </w:rPr>
        <w:t xml:space="preserve"> </w:t>
      </w:r>
      <w:r w:rsidRPr="00FA34D5">
        <w:rPr>
          <w:rFonts w:ascii="Times New Roman" w:eastAsia="Calibri" w:hAnsi="Times New Roman" w:cs="Times New Roman"/>
          <w:sz w:val="20"/>
          <w:szCs w:val="20"/>
        </w:rPr>
        <w:t xml:space="preserve"> на</w:t>
      </w:r>
      <w:proofErr w:type="gramEnd"/>
      <w:r w:rsidRPr="00FA34D5">
        <w:rPr>
          <w:rFonts w:ascii="Times New Roman" w:eastAsia="Calibri" w:hAnsi="Times New Roman" w:cs="Times New Roman"/>
          <w:sz w:val="20"/>
          <w:szCs w:val="20"/>
        </w:rPr>
        <w:t xml:space="preserve"> 6 (Шесть) месяцев срок ввода в эксплуатацию</w:t>
      </w:r>
      <w:r w:rsidR="00B701C5">
        <w:rPr>
          <w:rFonts w:ascii="Times New Roman" w:eastAsia="Calibri" w:hAnsi="Times New Roman" w:cs="Times New Roman"/>
          <w:sz w:val="20"/>
          <w:szCs w:val="20"/>
        </w:rPr>
        <w:t xml:space="preserve"> Объекта</w:t>
      </w:r>
      <w:r w:rsidRPr="00FA34D5">
        <w:rPr>
          <w:rFonts w:ascii="Times New Roman" w:eastAsia="Calibri" w:hAnsi="Times New Roman" w:cs="Times New Roman"/>
          <w:sz w:val="20"/>
          <w:szCs w:val="20"/>
        </w:rPr>
        <w:t>.</w:t>
      </w:r>
    </w:p>
    <w:p w14:paraId="51D4ECEF" w14:textId="77777777" w:rsidR="00FA34D5" w:rsidRPr="00FA34D5" w:rsidRDefault="00FA34D5" w:rsidP="00B701C5">
      <w:pPr>
        <w:spacing w:line="0" w:lineRule="atLeast"/>
        <w:ind w:left="360"/>
        <w:jc w:val="both"/>
        <w:rPr>
          <w:rFonts w:ascii="Times New Roman" w:hAnsi="Times New Roman" w:cs="Times New Roman"/>
          <w:noProof/>
          <w:sz w:val="20"/>
          <w:szCs w:val="20"/>
        </w:rPr>
      </w:pPr>
      <w:r w:rsidRPr="00FA34D5">
        <w:rPr>
          <w:rFonts w:ascii="Times New Roman" w:hAnsi="Times New Roman" w:cs="Times New Roman"/>
          <w:b/>
          <w:noProof/>
          <w:sz w:val="20"/>
          <w:szCs w:val="20"/>
        </w:rPr>
        <w:t>Сведения об уполномоченном банке по настоящему Договору</w:t>
      </w:r>
      <w:r w:rsidRPr="00FA34D5">
        <w:rPr>
          <w:rFonts w:ascii="Times New Roman" w:hAnsi="Times New Roman" w:cs="Times New Roman"/>
          <w:noProof/>
          <w:sz w:val="20"/>
          <w:szCs w:val="20"/>
        </w:rPr>
        <w:t>:</w:t>
      </w:r>
    </w:p>
    <w:p w14:paraId="70926204" w14:textId="77777777" w:rsidR="00FA34D5" w:rsidRPr="00FA34D5" w:rsidRDefault="00FA34D5" w:rsidP="00B701C5">
      <w:pPr>
        <w:spacing w:line="0" w:lineRule="atLeast"/>
        <w:ind w:left="360"/>
        <w:jc w:val="both"/>
        <w:rPr>
          <w:rFonts w:ascii="Times New Roman" w:hAnsi="Times New Roman" w:cs="Times New Roman"/>
          <w:noProof/>
          <w:sz w:val="20"/>
          <w:szCs w:val="20"/>
        </w:rPr>
      </w:pPr>
      <w:r w:rsidRPr="00FA34D5">
        <w:rPr>
          <w:rFonts w:ascii="Times New Roman" w:hAnsi="Times New Roman" w:cs="Times New Roman"/>
          <w:noProof/>
          <w:sz w:val="20"/>
          <w:szCs w:val="20"/>
        </w:rPr>
        <w:t>Полное наименование (фирменное наименование): Акционерное общество «Банк ДОМ.РФ»</w:t>
      </w:r>
    </w:p>
    <w:p w14:paraId="3AC72173" w14:textId="77777777" w:rsidR="00FA34D5" w:rsidRPr="00FA34D5" w:rsidRDefault="00FA34D5" w:rsidP="00B701C5">
      <w:pPr>
        <w:spacing w:line="0" w:lineRule="atLeast"/>
        <w:ind w:left="360"/>
        <w:jc w:val="both"/>
        <w:rPr>
          <w:rFonts w:ascii="Times New Roman" w:hAnsi="Times New Roman" w:cs="Times New Roman"/>
          <w:noProof/>
          <w:sz w:val="20"/>
          <w:szCs w:val="20"/>
        </w:rPr>
      </w:pPr>
      <w:r w:rsidRPr="00FA34D5">
        <w:rPr>
          <w:rFonts w:ascii="Times New Roman" w:hAnsi="Times New Roman" w:cs="Times New Roman"/>
          <w:noProof/>
          <w:sz w:val="20"/>
          <w:szCs w:val="20"/>
        </w:rPr>
        <w:t>Сокращенное наименование: АО «БАНК ДО</w:t>
      </w:r>
      <w:bookmarkStart w:id="4" w:name="_GoBack"/>
      <w:bookmarkEnd w:id="4"/>
      <w:r w:rsidRPr="00FA34D5">
        <w:rPr>
          <w:rFonts w:ascii="Times New Roman" w:hAnsi="Times New Roman" w:cs="Times New Roman"/>
          <w:noProof/>
          <w:sz w:val="20"/>
          <w:szCs w:val="20"/>
        </w:rPr>
        <w:t xml:space="preserve">М.РФ»  </w:t>
      </w:r>
    </w:p>
    <w:p w14:paraId="045B0522" w14:textId="77777777" w:rsidR="00FA34D5" w:rsidRPr="00FA34D5" w:rsidRDefault="00FA34D5" w:rsidP="00B701C5">
      <w:pPr>
        <w:spacing w:line="0" w:lineRule="atLeast"/>
        <w:ind w:left="360"/>
        <w:jc w:val="both"/>
        <w:rPr>
          <w:rFonts w:ascii="Times New Roman" w:hAnsi="Times New Roman" w:cs="Times New Roman"/>
          <w:noProof/>
          <w:sz w:val="20"/>
          <w:szCs w:val="20"/>
        </w:rPr>
      </w:pPr>
      <w:r w:rsidRPr="00FA34D5">
        <w:rPr>
          <w:rFonts w:ascii="Times New Roman" w:hAnsi="Times New Roman" w:cs="Times New Roman"/>
          <w:noProof/>
          <w:sz w:val="20"/>
          <w:szCs w:val="20"/>
        </w:rPr>
        <w:t>ИНН: 7725038124</w:t>
      </w:r>
    </w:p>
    <w:p w14:paraId="32E0A05A" w14:textId="77777777" w:rsidR="00FA34D5" w:rsidRPr="00FA34D5" w:rsidRDefault="00FA34D5" w:rsidP="00B701C5">
      <w:pPr>
        <w:spacing w:line="0" w:lineRule="atLeast"/>
        <w:ind w:left="360"/>
        <w:jc w:val="both"/>
        <w:rPr>
          <w:rFonts w:ascii="Times New Roman" w:hAnsi="Times New Roman" w:cs="Times New Roman"/>
          <w:noProof/>
          <w:sz w:val="20"/>
          <w:szCs w:val="20"/>
        </w:rPr>
      </w:pPr>
      <w:r w:rsidRPr="00FA34D5">
        <w:rPr>
          <w:rFonts w:ascii="Times New Roman" w:hAnsi="Times New Roman" w:cs="Times New Roman"/>
          <w:noProof/>
          <w:sz w:val="20"/>
          <w:szCs w:val="20"/>
        </w:rPr>
        <w:t>КПП: 770401001</w:t>
      </w:r>
    </w:p>
    <w:p w14:paraId="6E745C9B" w14:textId="77777777" w:rsidR="00FA34D5" w:rsidRPr="00FA34D5" w:rsidRDefault="00FA34D5" w:rsidP="00B701C5">
      <w:pPr>
        <w:spacing w:line="0" w:lineRule="atLeast"/>
        <w:ind w:left="360"/>
        <w:jc w:val="both"/>
        <w:rPr>
          <w:rFonts w:ascii="Times New Roman" w:hAnsi="Times New Roman" w:cs="Times New Roman"/>
          <w:noProof/>
          <w:sz w:val="20"/>
          <w:szCs w:val="20"/>
        </w:rPr>
      </w:pPr>
      <w:r w:rsidRPr="00FA34D5">
        <w:rPr>
          <w:rFonts w:ascii="Times New Roman" w:hAnsi="Times New Roman" w:cs="Times New Roman"/>
          <w:noProof/>
          <w:sz w:val="20"/>
          <w:szCs w:val="20"/>
        </w:rPr>
        <w:t>ОГРН 1037739527077</w:t>
      </w:r>
    </w:p>
    <w:p w14:paraId="0111A431" w14:textId="77777777" w:rsidR="00FA34D5" w:rsidRPr="00FA34D5" w:rsidRDefault="00FA34D5" w:rsidP="00B701C5">
      <w:pPr>
        <w:spacing w:line="0" w:lineRule="atLeast"/>
        <w:ind w:left="360"/>
        <w:jc w:val="both"/>
        <w:rPr>
          <w:rFonts w:ascii="Times New Roman" w:hAnsi="Times New Roman" w:cs="Times New Roman"/>
          <w:noProof/>
          <w:sz w:val="20"/>
          <w:szCs w:val="20"/>
        </w:rPr>
      </w:pPr>
      <w:r w:rsidRPr="00FA34D5">
        <w:rPr>
          <w:rFonts w:ascii="Times New Roman" w:hAnsi="Times New Roman" w:cs="Times New Roman"/>
          <w:noProof/>
          <w:sz w:val="20"/>
          <w:szCs w:val="20"/>
        </w:rPr>
        <w:t>Место нахождения (адрес): 125009, г.Москва, ул.Воздвиженка, 10</w:t>
      </w:r>
    </w:p>
    <w:p w14:paraId="1CD4A546" w14:textId="77777777" w:rsidR="00FA34D5" w:rsidRPr="00FA34D5" w:rsidRDefault="00FA34D5" w:rsidP="00B701C5">
      <w:pPr>
        <w:spacing w:line="0" w:lineRule="atLeast"/>
        <w:ind w:left="360"/>
        <w:jc w:val="both"/>
        <w:rPr>
          <w:rFonts w:ascii="Times New Roman" w:hAnsi="Times New Roman" w:cs="Times New Roman"/>
          <w:noProof/>
          <w:sz w:val="20"/>
          <w:szCs w:val="20"/>
        </w:rPr>
      </w:pPr>
      <w:r w:rsidRPr="00FA34D5">
        <w:rPr>
          <w:rFonts w:ascii="Times New Roman" w:hAnsi="Times New Roman" w:cs="Times New Roman"/>
          <w:noProof/>
          <w:sz w:val="20"/>
          <w:szCs w:val="20"/>
        </w:rPr>
        <w:t xml:space="preserve">Адрес электронной почты: </w:t>
      </w:r>
      <w:r w:rsidRPr="00FA34D5">
        <w:rPr>
          <w:rFonts w:ascii="Times New Roman" w:hAnsi="Times New Roman" w:cs="Times New Roman"/>
          <w:sz w:val="20"/>
          <w:szCs w:val="20"/>
        </w:rPr>
        <w:t>escrow@domrf.ru</w:t>
      </w:r>
    </w:p>
    <w:p w14:paraId="24D52E1F" w14:textId="77777777" w:rsidR="00FA34D5" w:rsidRPr="00FA34D5" w:rsidRDefault="00FA34D5" w:rsidP="00B701C5">
      <w:pPr>
        <w:spacing w:line="0" w:lineRule="atLeast"/>
        <w:ind w:left="360"/>
        <w:jc w:val="both"/>
        <w:rPr>
          <w:rFonts w:ascii="Times New Roman" w:hAnsi="Times New Roman" w:cs="Times New Roman"/>
          <w:noProof/>
          <w:sz w:val="20"/>
          <w:szCs w:val="20"/>
        </w:rPr>
      </w:pPr>
      <w:r w:rsidRPr="00FA34D5">
        <w:rPr>
          <w:rFonts w:ascii="Times New Roman" w:hAnsi="Times New Roman" w:cs="Times New Roman"/>
          <w:noProof/>
          <w:sz w:val="20"/>
          <w:szCs w:val="20"/>
        </w:rPr>
        <w:t>Телефон банка: 8-800-775-8686</w:t>
      </w:r>
    </w:p>
    <w:p w14:paraId="21572960" w14:textId="77777777" w:rsidR="00FA34D5" w:rsidRPr="00FA34D5" w:rsidRDefault="00FA34D5" w:rsidP="00B701C5">
      <w:pPr>
        <w:spacing w:line="0" w:lineRule="atLeast"/>
        <w:ind w:left="360"/>
        <w:jc w:val="both"/>
        <w:rPr>
          <w:rFonts w:ascii="Times New Roman" w:hAnsi="Times New Roman" w:cs="Times New Roman"/>
          <w:b/>
          <w:noProof/>
          <w:sz w:val="20"/>
          <w:szCs w:val="20"/>
        </w:rPr>
      </w:pPr>
      <w:r w:rsidRPr="00FA34D5">
        <w:rPr>
          <w:rFonts w:ascii="Times New Roman" w:hAnsi="Times New Roman" w:cs="Times New Roman"/>
          <w:b/>
          <w:noProof/>
          <w:sz w:val="20"/>
          <w:szCs w:val="20"/>
        </w:rPr>
        <w:t>Условия депонирования:</w:t>
      </w:r>
    </w:p>
    <w:p w14:paraId="56A48D60" w14:textId="2C261757" w:rsidR="00FA34D5" w:rsidRPr="00FA34D5" w:rsidRDefault="00FA34D5" w:rsidP="00B701C5">
      <w:pPr>
        <w:spacing w:line="0" w:lineRule="atLeast"/>
        <w:ind w:left="360"/>
        <w:rPr>
          <w:rFonts w:ascii="Times New Roman" w:hAnsi="Times New Roman" w:cs="Times New Roman"/>
          <w:noProof/>
          <w:sz w:val="20"/>
          <w:szCs w:val="20"/>
        </w:rPr>
      </w:pPr>
      <w:r w:rsidRPr="00FA34D5">
        <w:rPr>
          <w:rFonts w:ascii="Times New Roman" w:hAnsi="Times New Roman" w:cs="Times New Roman"/>
          <w:noProof/>
          <w:sz w:val="20"/>
          <w:szCs w:val="20"/>
        </w:rPr>
        <w:t xml:space="preserve">Депонируемая сумма равна цене Договора, согласованной Сторонами в пункте </w:t>
      </w:r>
      <w:r w:rsidR="00B701C5">
        <w:rPr>
          <w:rFonts w:ascii="Times New Roman" w:hAnsi="Times New Roman" w:cs="Times New Roman"/>
          <w:noProof/>
          <w:sz w:val="20"/>
          <w:szCs w:val="20"/>
        </w:rPr>
        <w:t>4.1</w:t>
      </w:r>
      <w:r w:rsidRPr="00FA34D5">
        <w:rPr>
          <w:rFonts w:ascii="Times New Roman" w:hAnsi="Times New Roman" w:cs="Times New Roman"/>
          <w:noProof/>
          <w:sz w:val="20"/>
          <w:szCs w:val="20"/>
        </w:rPr>
        <w:t>. Договора;</w:t>
      </w:r>
    </w:p>
    <w:p w14:paraId="01D075AE" w14:textId="6531FB92" w:rsidR="00FA34D5" w:rsidRPr="00FA34D5" w:rsidRDefault="00FA34D5" w:rsidP="00B701C5">
      <w:pPr>
        <w:spacing w:line="0" w:lineRule="atLeast"/>
        <w:ind w:left="360"/>
        <w:jc w:val="both"/>
        <w:rPr>
          <w:rFonts w:ascii="Times New Roman" w:hAnsi="Times New Roman" w:cs="Times New Roman"/>
          <w:noProof/>
          <w:sz w:val="20"/>
          <w:szCs w:val="20"/>
        </w:rPr>
      </w:pPr>
      <w:r w:rsidRPr="00FA34D5">
        <w:rPr>
          <w:rFonts w:ascii="Times New Roman" w:hAnsi="Times New Roman" w:cs="Times New Roman"/>
          <w:noProof/>
          <w:sz w:val="20"/>
          <w:szCs w:val="20"/>
        </w:rPr>
        <w:t>Срок условного депонирования: по 30.</w:t>
      </w:r>
      <w:r w:rsidR="00B701C5">
        <w:rPr>
          <w:rFonts w:ascii="Times New Roman" w:hAnsi="Times New Roman" w:cs="Times New Roman"/>
          <w:noProof/>
          <w:sz w:val="20"/>
          <w:szCs w:val="20"/>
        </w:rPr>
        <w:t>06</w:t>
      </w:r>
      <w:r w:rsidRPr="00FA34D5">
        <w:rPr>
          <w:rFonts w:ascii="Times New Roman" w:hAnsi="Times New Roman" w:cs="Times New Roman"/>
          <w:noProof/>
          <w:sz w:val="20"/>
          <w:szCs w:val="20"/>
        </w:rPr>
        <w:t>.202</w:t>
      </w:r>
      <w:r w:rsidR="00B701C5">
        <w:rPr>
          <w:rFonts w:ascii="Times New Roman" w:hAnsi="Times New Roman" w:cs="Times New Roman"/>
          <w:noProof/>
          <w:sz w:val="20"/>
          <w:szCs w:val="20"/>
        </w:rPr>
        <w:t>8</w:t>
      </w:r>
      <w:r w:rsidRPr="00FA34D5">
        <w:rPr>
          <w:rFonts w:ascii="Times New Roman" w:hAnsi="Times New Roman" w:cs="Times New Roman"/>
          <w:noProof/>
          <w:sz w:val="20"/>
          <w:szCs w:val="20"/>
        </w:rPr>
        <w:t xml:space="preserve"> года включительно.</w:t>
      </w:r>
    </w:p>
    <w:p w14:paraId="2539DDBD" w14:textId="24B10CA1" w:rsidR="003E1A15" w:rsidRPr="00B05C65" w:rsidRDefault="003E1A15" w:rsidP="00B701C5">
      <w:pPr>
        <w:numPr>
          <w:ilvl w:val="6"/>
          <w:numId w:val="4"/>
        </w:numPr>
        <w:shd w:val="clear" w:color="auto" w:fill="FFFFFF"/>
        <w:tabs>
          <w:tab w:val="clear" w:pos="360"/>
        </w:tabs>
        <w:spacing w:after="0" w:line="0" w:lineRule="atLeast"/>
        <w:ind w:left="0" w:firstLine="567"/>
        <w:jc w:val="both"/>
        <w:rPr>
          <w:rFonts w:ascii="Times New Roman" w:hAnsi="Times New Roman" w:cs="Times New Roman"/>
          <w:sz w:val="20"/>
          <w:szCs w:val="20"/>
        </w:rPr>
      </w:pPr>
      <w:r w:rsidRPr="00FA34D5">
        <w:rPr>
          <w:rFonts w:ascii="Times New Roman" w:hAnsi="Times New Roman" w:cs="Times New Roman"/>
          <w:sz w:val="20"/>
          <w:szCs w:val="20"/>
        </w:rPr>
        <w:t xml:space="preserve">ДЕПОНЕНТ вносит денежные средства на счет эскроу в уполномоченный банк после государственной регистрации настоящего </w:t>
      </w:r>
      <w:r w:rsidR="002B01D3" w:rsidRPr="00FA34D5">
        <w:rPr>
          <w:rFonts w:ascii="Times New Roman" w:hAnsi="Times New Roman" w:cs="Times New Roman"/>
          <w:sz w:val="20"/>
          <w:szCs w:val="20"/>
        </w:rPr>
        <w:t>Договор</w:t>
      </w:r>
      <w:r w:rsidRPr="00FA34D5">
        <w:rPr>
          <w:rFonts w:ascii="Times New Roman" w:hAnsi="Times New Roman" w:cs="Times New Roman"/>
          <w:sz w:val="20"/>
          <w:szCs w:val="20"/>
        </w:rPr>
        <w:t>а</w:t>
      </w:r>
      <w:r w:rsidRPr="00B05C65">
        <w:rPr>
          <w:rFonts w:ascii="Times New Roman" w:hAnsi="Times New Roman" w:cs="Times New Roman"/>
          <w:sz w:val="20"/>
          <w:szCs w:val="20"/>
        </w:rPr>
        <w:t>, согласно п.1 настоящего Приложения № 3 на срок условного депонирования денежных средств, который не может превышать более, чем на шесть месяцев срок ввода в эксплуатацию Объекта недвижимости, указанного в Проектной декларации на многоквартирный дом.</w:t>
      </w:r>
    </w:p>
    <w:p w14:paraId="37FC61F2" w14:textId="68A5FE2F" w:rsidR="003E1A15" w:rsidRPr="00B05C65" w:rsidRDefault="003E1A15" w:rsidP="00C5396B">
      <w:pPr>
        <w:numPr>
          <w:ilvl w:val="6"/>
          <w:numId w:val="4"/>
        </w:numPr>
        <w:shd w:val="clear" w:color="auto" w:fill="FFFFFF"/>
        <w:tabs>
          <w:tab w:val="clear" w:pos="360"/>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Обязанность ДЕПОНЕНТА по уплате обусловленной настоящим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ом Цены считается исполненной с момента поступления денежных средств на открытый в УПОЛНОМОЧЕННОМ БАНКЕ счет эскроу.</w:t>
      </w:r>
    </w:p>
    <w:p w14:paraId="684642EC" w14:textId="55986648" w:rsidR="003E1A15" w:rsidRPr="00B05C65" w:rsidRDefault="003E1A15" w:rsidP="00C5396B">
      <w:pPr>
        <w:numPr>
          <w:ilvl w:val="6"/>
          <w:numId w:val="4"/>
        </w:numPr>
        <w:shd w:val="clear" w:color="auto" w:fill="FFFFFF"/>
        <w:tabs>
          <w:tab w:val="clear" w:pos="360"/>
        </w:tabs>
        <w:spacing w:after="0" w:line="240" w:lineRule="auto"/>
        <w:ind w:left="0"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ДЕПОНЕНТ не имеет права осуществлять расчеты по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до момента государственной регистрации данного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w:t>
      </w:r>
    </w:p>
    <w:tbl>
      <w:tblPr>
        <w:tblW w:w="0" w:type="auto"/>
        <w:tblLayout w:type="fixed"/>
        <w:tblLook w:val="01E0" w:firstRow="1" w:lastRow="1" w:firstColumn="1" w:lastColumn="1" w:noHBand="0" w:noVBand="0"/>
      </w:tblPr>
      <w:tblGrid>
        <w:gridCol w:w="4786"/>
        <w:gridCol w:w="5103"/>
      </w:tblGrid>
      <w:tr w:rsidR="00B05C65" w:rsidRPr="00B05C65" w14:paraId="6ACD01FB" w14:textId="77777777" w:rsidTr="002B01D3">
        <w:tc>
          <w:tcPr>
            <w:tcW w:w="4786" w:type="dxa"/>
            <w:hideMark/>
          </w:tcPr>
          <w:p w14:paraId="6A8258E9" w14:textId="77777777" w:rsidR="003E1A15" w:rsidRPr="00B05C65" w:rsidRDefault="003E1A15" w:rsidP="00C5396B">
            <w:pPr>
              <w:spacing w:after="0"/>
              <w:ind w:firstLine="567"/>
              <w:rPr>
                <w:rFonts w:ascii="Times New Roman" w:hAnsi="Times New Roman" w:cs="Times New Roman"/>
                <w:b/>
                <w:sz w:val="20"/>
                <w:szCs w:val="20"/>
              </w:rPr>
            </w:pPr>
            <w:r w:rsidRPr="00B05C65">
              <w:rPr>
                <w:rFonts w:ascii="Times New Roman" w:hAnsi="Times New Roman" w:cs="Times New Roman"/>
                <w:b/>
                <w:sz w:val="20"/>
                <w:szCs w:val="20"/>
              </w:rPr>
              <w:t>ЗАСТРОЙЩИК</w:t>
            </w:r>
          </w:p>
          <w:p w14:paraId="1173270C" w14:textId="5EEC1B3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 xml:space="preserve"> </w:t>
            </w:r>
          </w:p>
        </w:tc>
        <w:tc>
          <w:tcPr>
            <w:tcW w:w="5103" w:type="dxa"/>
          </w:tcPr>
          <w:p w14:paraId="09ADB15C"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b/>
                <w:sz w:val="20"/>
                <w:szCs w:val="20"/>
              </w:rPr>
              <w:t>УЧАСТНИК</w:t>
            </w:r>
          </w:p>
          <w:p w14:paraId="6779BA29"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 xml:space="preserve">________________________________________ _____________, __ ____ _______ года рождения, место рождения _______________, паспорт серии ____ №____________, выдан ______________ _____________г., код подразделения ___________, </w:t>
            </w:r>
            <w:r w:rsidRPr="00B05C65">
              <w:rPr>
                <w:rFonts w:ascii="Times New Roman" w:hAnsi="Times New Roman" w:cs="Times New Roman"/>
                <w:sz w:val="20"/>
                <w:szCs w:val="20"/>
              </w:rPr>
              <w:lastRenderedPageBreak/>
              <w:t xml:space="preserve">зарегистрирован по адресу __________________, ИНН ________________ </w:t>
            </w:r>
          </w:p>
          <w:p w14:paraId="43E7A963"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Почтовый адрес (в том числе для направления извещения</w:t>
            </w:r>
            <w:proofErr w:type="gramStart"/>
            <w:r w:rsidRPr="00B05C65">
              <w:rPr>
                <w:rFonts w:ascii="Times New Roman" w:hAnsi="Times New Roman" w:cs="Times New Roman"/>
                <w:sz w:val="20"/>
                <w:szCs w:val="20"/>
              </w:rPr>
              <w:t>):_</w:t>
            </w:r>
            <w:proofErr w:type="gramEnd"/>
            <w:r w:rsidRPr="00B05C65">
              <w:rPr>
                <w:rFonts w:ascii="Times New Roman" w:hAnsi="Times New Roman" w:cs="Times New Roman"/>
                <w:sz w:val="20"/>
                <w:szCs w:val="20"/>
              </w:rPr>
              <w:t xml:space="preserve">______________ </w:t>
            </w:r>
          </w:p>
          <w:p w14:paraId="295A036C"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 xml:space="preserve">Номер телефона ______________________ </w:t>
            </w:r>
          </w:p>
          <w:p w14:paraId="7D421282" w14:textId="77777777" w:rsidR="003E1A15" w:rsidRPr="00B05C65" w:rsidRDefault="003E1A15" w:rsidP="00C5396B">
            <w:pPr>
              <w:spacing w:after="0"/>
              <w:ind w:firstLine="567"/>
              <w:rPr>
                <w:rFonts w:ascii="Times New Roman" w:hAnsi="Times New Roman" w:cs="Times New Roman"/>
                <w:sz w:val="20"/>
                <w:szCs w:val="20"/>
              </w:rPr>
            </w:pPr>
            <w:r w:rsidRPr="00B05C65">
              <w:rPr>
                <w:rFonts w:ascii="Times New Roman" w:hAnsi="Times New Roman" w:cs="Times New Roman"/>
                <w:sz w:val="20"/>
                <w:szCs w:val="20"/>
              </w:rPr>
              <w:t>_______________________/_____________/</w:t>
            </w:r>
          </w:p>
        </w:tc>
      </w:tr>
    </w:tbl>
    <w:p w14:paraId="703DDF37" w14:textId="458F8468" w:rsidR="003E1A15" w:rsidRPr="00B05C65" w:rsidRDefault="003E1A15" w:rsidP="00B05C65">
      <w:pPr>
        <w:spacing w:after="0"/>
        <w:ind w:firstLine="567"/>
        <w:rPr>
          <w:rFonts w:ascii="Times New Roman" w:hAnsi="Times New Roman" w:cs="Times New Roman"/>
          <w:b/>
          <w:sz w:val="20"/>
          <w:szCs w:val="20"/>
        </w:rPr>
      </w:pPr>
      <w:r w:rsidRPr="00B05C65">
        <w:rPr>
          <w:rFonts w:ascii="Times New Roman" w:hAnsi="Times New Roman" w:cs="Times New Roman"/>
          <w:sz w:val="20"/>
          <w:szCs w:val="20"/>
        </w:rPr>
        <w:lastRenderedPageBreak/>
        <w:br w:type="page"/>
      </w:r>
      <w:r w:rsidRPr="00B05C65">
        <w:rPr>
          <w:rFonts w:ascii="Times New Roman" w:hAnsi="Times New Roman" w:cs="Times New Roman"/>
          <w:b/>
          <w:sz w:val="20"/>
          <w:szCs w:val="20"/>
        </w:rPr>
        <w:lastRenderedPageBreak/>
        <w:t>Приложение № 4</w:t>
      </w:r>
    </w:p>
    <w:p w14:paraId="10A92730" w14:textId="47309277" w:rsidR="003E1A15" w:rsidRPr="00B05C65" w:rsidRDefault="003E1A15" w:rsidP="00C5396B">
      <w:pPr>
        <w:spacing w:after="0"/>
        <w:ind w:firstLine="567"/>
        <w:jc w:val="right"/>
        <w:rPr>
          <w:rFonts w:ascii="Times New Roman" w:hAnsi="Times New Roman" w:cs="Times New Roman"/>
          <w:sz w:val="20"/>
          <w:szCs w:val="20"/>
        </w:rPr>
      </w:pPr>
      <w:r w:rsidRPr="00B05C65">
        <w:rPr>
          <w:rFonts w:ascii="Times New Roman" w:hAnsi="Times New Roman" w:cs="Times New Roman"/>
          <w:sz w:val="20"/>
          <w:szCs w:val="20"/>
        </w:rPr>
        <w:t xml:space="preserve">к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у участия в долевом строительстве</w:t>
      </w:r>
    </w:p>
    <w:p w14:paraId="4451069F" w14:textId="77777777" w:rsidR="003E1A15" w:rsidRPr="00B05C65" w:rsidRDefault="003E1A15" w:rsidP="00C5396B">
      <w:pPr>
        <w:spacing w:after="0"/>
        <w:ind w:firstLine="567"/>
        <w:jc w:val="right"/>
        <w:rPr>
          <w:rFonts w:ascii="Times New Roman" w:hAnsi="Times New Roman" w:cs="Times New Roman"/>
          <w:b/>
          <w:bCs/>
          <w:sz w:val="20"/>
          <w:szCs w:val="20"/>
        </w:rPr>
      </w:pPr>
      <w:r w:rsidRPr="00B05C65">
        <w:rPr>
          <w:rFonts w:ascii="Times New Roman" w:hAnsi="Times New Roman" w:cs="Times New Roman"/>
          <w:b/>
          <w:sz w:val="20"/>
          <w:szCs w:val="20"/>
        </w:rPr>
        <w:t>№ _________ от «___» _____________ 202_г.</w:t>
      </w:r>
    </w:p>
    <w:p w14:paraId="7377E5B7" w14:textId="77777777" w:rsidR="003E1A15" w:rsidRPr="00B05C65" w:rsidRDefault="003E1A15" w:rsidP="00C5396B">
      <w:pPr>
        <w:spacing w:after="0"/>
        <w:ind w:firstLine="567"/>
        <w:jc w:val="right"/>
        <w:rPr>
          <w:rFonts w:ascii="Times New Roman" w:hAnsi="Times New Roman" w:cs="Times New Roman"/>
          <w:b/>
          <w:sz w:val="20"/>
          <w:szCs w:val="20"/>
        </w:rPr>
      </w:pPr>
    </w:p>
    <w:p w14:paraId="59B48328" w14:textId="77777777" w:rsidR="003E1A15" w:rsidRPr="00B05C65" w:rsidRDefault="003E1A15" w:rsidP="00C5396B">
      <w:pPr>
        <w:spacing w:after="0"/>
        <w:ind w:firstLine="567"/>
        <w:jc w:val="right"/>
        <w:rPr>
          <w:rFonts w:ascii="Times New Roman" w:hAnsi="Times New Roman" w:cs="Times New Roman"/>
          <w:b/>
          <w:sz w:val="20"/>
          <w:szCs w:val="20"/>
        </w:rPr>
      </w:pPr>
    </w:p>
    <w:p w14:paraId="7D188219" w14:textId="77777777" w:rsidR="003E1A15" w:rsidRPr="00B05C65" w:rsidRDefault="003E1A15" w:rsidP="00C5396B">
      <w:pPr>
        <w:spacing w:after="0"/>
        <w:ind w:firstLine="567"/>
        <w:jc w:val="center"/>
        <w:outlineLvl w:val="0"/>
        <w:rPr>
          <w:rFonts w:ascii="Times New Roman" w:hAnsi="Times New Roman" w:cs="Times New Roman"/>
          <w:b/>
          <w:sz w:val="20"/>
          <w:szCs w:val="20"/>
        </w:rPr>
      </w:pPr>
      <w:r w:rsidRPr="00B05C65">
        <w:rPr>
          <w:rFonts w:ascii="Times New Roman" w:hAnsi="Times New Roman" w:cs="Times New Roman"/>
          <w:b/>
          <w:sz w:val="20"/>
          <w:szCs w:val="20"/>
        </w:rPr>
        <w:t>Согласие на обработку персональных данных</w:t>
      </w:r>
    </w:p>
    <w:p w14:paraId="304400DA" w14:textId="77777777" w:rsidR="003E1A15" w:rsidRPr="00B05C65" w:rsidRDefault="003E1A15" w:rsidP="00C5396B">
      <w:pPr>
        <w:spacing w:after="0"/>
        <w:ind w:firstLine="567"/>
        <w:jc w:val="center"/>
        <w:rPr>
          <w:rFonts w:ascii="Times New Roman" w:hAnsi="Times New Roman" w:cs="Times New Roman"/>
          <w:b/>
          <w:sz w:val="20"/>
          <w:szCs w:val="20"/>
        </w:rPr>
      </w:pPr>
    </w:p>
    <w:p w14:paraId="3BE18A21" w14:textId="6A8BC205" w:rsidR="003E1A15" w:rsidRPr="00B05C65" w:rsidRDefault="003E1A15" w:rsidP="00C5396B">
      <w:pPr>
        <w:spacing w:after="0" w:line="240" w:lineRule="auto"/>
        <w:ind w:firstLine="567"/>
        <w:jc w:val="both"/>
        <w:rPr>
          <w:rFonts w:ascii="Times New Roman" w:eastAsia="Calibri" w:hAnsi="Times New Roman" w:cs="Times New Roman"/>
          <w:sz w:val="20"/>
          <w:szCs w:val="20"/>
        </w:rPr>
      </w:pPr>
      <w:r w:rsidRPr="00B05C65">
        <w:rPr>
          <w:rFonts w:ascii="Times New Roman" w:eastAsia="Calibri" w:hAnsi="Times New Roman" w:cs="Times New Roman"/>
          <w:sz w:val="20"/>
          <w:szCs w:val="20"/>
        </w:rPr>
        <w:t xml:space="preserve">Настоящим, Я, </w:t>
      </w:r>
      <w:r w:rsidRPr="00B05C65">
        <w:rPr>
          <w:rFonts w:ascii="Times New Roman" w:eastAsia="Calibri" w:hAnsi="Times New Roman" w:cs="Times New Roman"/>
          <w:b/>
          <w:sz w:val="20"/>
          <w:szCs w:val="20"/>
        </w:rPr>
        <w:t>_________________</w:t>
      </w:r>
      <w:r w:rsidRPr="00B05C65">
        <w:rPr>
          <w:rFonts w:ascii="Times New Roman" w:eastAsia="Calibri" w:hAnsi="Times New Roman" w:cs="Times New Roman"/>
          <w:sz w:val="20"/>
          <w:szCs w:val="20"/>
        </w:rPr>
        <w:t xml:space="preserve">, дата рождения: _______ г., место рождения: ___________, Паспорт гражданина РФ: серия: ________, №____________, __________________, код </w:t>
      </w:r>
      <w:proofErr w:type="spellStart"/>
      <w:r w:rsidRPr="00B05C65">
        <w:rPr>
          <w:rFonts w:ascii="Times New Roman" w:eastAsia="Calibri" w:hAnsi="Times New Roman" w:cs="Times New Roman"/>
          <w:sz w:val="20"/>
          <w:szCs w:val="20"/>
        </w:rPr>
        <w:t>подр</w:t>
      </w:r>
      <w:proofErr w:type="spellEnd"/>
      <w:r w:rsidRPr="00B05C65">
        <w:rPr>
          <w:rFonts w:ascii="Times New Roman" w:eastAsia="Calibri" w:hAnsi="Times New Roman" w:cs="Times New Roman"/>
          <w:sz w:val="20"/>
          <w:szCs w:val="20"/>
        </w:rPr>
        <w:t xml:space="preserve">. ___-____, адрес регистрации: __________________________________________, даю своё осознанное и информированное согласие ООО </w:t>
      </w:r>
      <w:r w:rsidR="00402E4A" w:rsidRPr="00B05C65">
        <w:rPr>
          <w:rFonts w:ascii="Times New Roman" w:eastAsia="Calibri" w:hAnsi="Times New Roman" w:cs="Times New Roman"/>
          <w:sz w:val="20"/>
          <w:szCs w:val="20"/>
        </w:rPr>
        <w:t>_________</w:t>
      </w:r>
      <w:r w:rsidRPr="00B05C65">
        <w:rPr>
          <w:rFonts w:ascii="Times New Roman" w:eastAsia="Calibri" w:hAnsi="Times New Roman" w:cs="Times New Roman"/>
          <w:sz w:val="20"/>
          <w:szCs w:val="20"/>
        </w:rPr>
        <w:t xml:space="preserve"> далее – «Оператор» на совершение следующих действий с моими персональными данными в целях заключения и в связи с исполнением такого </w:t>
      </w:r>
      <w:r w:rsidR="002B01D3" w:rsidRPr="00B05C65">
        <w:rPr>
          <w:rFonts w:ascii="Times New Roman" w:eastAsia="Calibri" w:hAnsi="Times New Roman" w:cs="Times New Roman"/>
          <w:sz w:val="20"/>
          <w:szCs w:val="20"/>
        </w:rPr>
        <w:t>Договор</w:t>
      </w:r>
      <w:r w:rsidRPr="00B05C65">
        <w:rPr>
          <w:rFonts w:ascii="Times New Roman" w:eastAsia="Calibri" w:hAnsi="Times New Roman" w:cs="Times New Roman"/>
          <w:sz w:val="20"/>
          <w:szCs w:val="20"/>
        </w:rPr>
        <w:t xml:space="preserve">а и по исполнении такого </w:t>
      </w:r>
      <w:r w:rsidR="002B01D3" w:rsidRPr="00B05C65">
        <w:rPr>
          <w:rFonts w:ascii="Times New Roman" w:eastAsia="Calibri" w:hAnsi="Times New Roman" w:cs="Times New Roman"/>
          <w:sz w:val="20"/>
          <w:szCs w:val="20"/>
        </w:rPr>
        <w:t>Договор</w:t>
      </w:r>
      <w:r w:rsidRPr="00B05C65">
        <w:rPr>
          <w:rFonts w:ascii="Times New Roman" w:eastAsia="Calibri" w:hAnsi="Times New Roman" w:cs="Times New Roman"/>
          <w:sz w:val="20"/>
          <w:szCs w:val="20"/>
        </w:rPr>
        <w:t>а.</w:t>
      </w:r>
    </w:p>
    <w:p w14:paraId="567CF325" w14:textId="093D54A3" w:rsidR="003E1A15" w:rsidRPr="00B05C65" w:rsidRDefault="003E1A15" w:rsidP="00C5396B">
      <w:pPr>
        <w:widowControl w:val="0"/>
        <w:tabs>
          <w:tab w:val="left" w:pos="929"/>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Я даю своё согласие на передачу моих персональных данных, предоставленных при заключении настоящего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(в том числе указанных в нём) и в ходе его исполнения (таких как фамилия, имя, отчество, место и дата рождения, пол, адрес места регистрации и жительства, номер телефона и адрес электронной почты, в том числе указанный ниже, сведения о браке и дате его регистрации, сведения о детях, сведения о номере банковского счёта, сведения о номере, серии и дате выдачи документа, удостоверяющего личность, сведений о приобретённых (приобретаемых) мною помещениях (их адресе, местоположении, площади, характеристиках), цене их приобретения, и прочих данных, если они были мною предоставлены) следующим третьим лицам: органам государственной власти в связи с любыми проверками и запросами, проводимыми указанными органами власти в пределах их полномочий и компетенции.</w:t>
      </w:r>
    </w:p>
    <w:p w14:paraId="1288C682" w14:textId="77777777" w:rsidR="003E1A15" w:rsidRPr="00B05C65" w:rsidRDefault="003E1A15" w:rsidP="00C5396B">
      <w:pPr>
        <w:widowControl w:val="0"/>
        <w:tabs>
          <w:tab w:val="left" w:pos="929"/>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Я подтверждаю своё согласие на дальнейшую обработку указанными выше организациями моих персональных данных (включая их сбор, систематизацию, накопление, хранение, уточнение (обновление и изменение), извлечение, использование, передачу (распространение, предоставление, доступ), блокирование, удаление обезличивание, уничтожение) в описанных выше целях.</w:t>
      </w:r>
    </w:p>
    <w:p w14:paraId="24342A91" w14:textId="77777777" w:rsidR="003E1A15" w:rsidRPr="00B05C65" w:rsidRDefault="003E1A15" w:rsidP="00C5396B">
      <w:pPr>
        <w:widowControl w:val="0"/>
        <w:tabs>
          <w:tab w:val="left" w:pos="942"/>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Я также даю свою согласие на использование моих контактных персональных данных в целях направления мне по предоставленным мною контактным данным информации рекламного характера от Оператора о новых продуктах и квартирах Оператора и его группы компаний.</w:t>
      </w:r>
    </w:p>
    <w:p w14:paraId="0051BF24" w14:textId="77777777" w:rsidR="003E1A15" w:rsidRPr="00B05C65" w:rsidRDefault="003E1A15" w:rsidP="00C5396B">
      <w:pPr>
        <w:widowControl w:val="0"/>
        <w:tabs>
          <w:tab w:val="left" w:pos="937"/>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Я также даю своё согласие на создание и использование (хранение, прослушивание, изменение, удаление, извлечение, передачу аудиозаписей телефонных разговоров между мной и работниками Оператора в целях контроля работников для повышения качества обслуживания</w:t>
      </w:r>
    </w:p>
    <w:p w14:paraId="5B1E7FF9" w14:textId="77777777" w:rsidR="003E1A15" w:rsidRPr="00B05C65" w:rsidRDefault="003E1A15" w:rsidP="00C5396B">
      <w:pPr>
        <w:widowControl w:val="0"/>
        <w:tabs>
          <w:tab w:val="left" w:pos="929"/>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Срок действия настоящего согласия – 5 лет.</w:t>
      </w:r>
    </w:p>
    <w:p w14:paraId="3C2060A1" w14:textId="77777777" w:rsidR="003E1A15" w:rsidRPr="00B05C65" w:rsidRDefault="003E1A15" w:rsidP="00C5396B">
      <w:pPr>
        <w:widowControl w:val="0"/>
        <w:tabs>
          <w:tab w:val="left" w:pos="929"/>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Настоящее согласие может быть отозвано полностью или в части путём направления письменного уведомления регистрируемым почтовым отправлением по указанному выше адресу места нахождения Оператора. В аналогичном порядке подаются заявления об уничтожении, изменении или блокировании моих персональных данных, если иное не установлено ниже.</w:t>
      </w:r>
    </w:p>
    <w:p w14:paraId="4127DB4D" w14:textId="77777777" w:rsidR="003E1A15" w:rsidRPr="00B05C65" w:rsidRDefault="003E1A15" w:rsidP="00C5396B">
      <w:pPr>
        <w:widowControl w:val="0"/>
        <w:tabs>
          <w:tab w:val="left" w:pos="929"/>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Я также уведомлён о том, что в случае передачи персональных данных Управляющей компании заявление об удалении персональных данных указанной компанией, о прекращении их обработки или блокировке в соответствии с законодательством о персональных данных должно направляться непосредственно в Управляющую компанию.</w:t>
      </w:r>
    </w:p>
    <w:p w14:paraId="3114F882" w14:textId="77777777" w:rsidR="003E1A15" w:rsidRPr="00B05C65" w:rsidRDefault="003E1A15" w:rsidP="00C5396B">
      <w:pPr>
        <w:widowControl w:val="0"/>
        <w:tabs>
          <w:tab w:val="left" w:pos="929"/>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В остальных случаях отзыв согласия на обработку персональных данных, заявление об их уничтожении, изменении, блокировании подаётся Оператору в описанном выше порядке, и Оператор будет обязан обеспечить выполнение соответствующих действий также третьими лицами, если ранее Оператор передал им такие персональные данные.</w:t>
      </w:r>
    </w:p>
    <w:p w14:paraId="0C8E5D69" w14:textId="1AB512EB" w:rsidR="003E1A15" w:rsidRPr="00B05C65" w:rsidRDefault="003E1A15" w:rsidP="00C5396B">
      <w:pPr>
        <w:widowControl w:val="0"/>
        <w:tabs>
          <w:tab w:val="left" w:pos="948"/>
        </w:tabs>
        <w:spacing w:after="0"/>
        <w:ind w:firstLine="567"/>
        <w:jc w:val="both"/>
        <w:rPr>
          <w:rFonts w:ascii="Times New Roman" w:hAnsi="Times New Roman" w:cs="Times New Roman"/>
          <w:sz w:val="20"/>
          <w:szCs w:val="20"/>
        </w:rPr>
      </w:pPr>
      <w:r w:rsidRPr="00B05C65">
        <w:rPr>
          <w:rFonts w:ascii="Times New Roman" w:hAnsi="Times New Roman" w:cs="Times New Roman"/>
          <w:sz w:val="20"/>
          <w:szCs w:val="20"/>
        </w:rPr>
        <w:t xml:space="preserve">Я также понимаю и согласен, что отзыв настоящего согласия, в соответствии с пунктом 2 статьи 9 Федерального закона Российской Федерации от 27.07.2006 № 152-ФЗ "О персональных данных" не препятствует непосредственно самому Оператору продолжить обработку полученных от меня персональных данных исключительно в целях исполнения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заключённого мной с Оператором и до момента достижения таких целей, в том числе автоматизированную обработку, путём сбора, систематизации, накопления, хранения, уточнения (обновления и изменения), извлечения, использования, передачи третьим лицам (в том числе уполномоченным проверяющим государственным органам) в установленных законодательством случаях и пределах, блокирования, удаления, обезличивания, уничтожения. Названную обработку моих персональных данных Оператор вправе также совершать, в том числе, с целью составления соглашений и иных двухсторонних и односторонних документов в развитие заключённого мной с Оператором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для исполнения и/или изменения такого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принятия решений или совершения иных действий, порождающих юридические последствия в связи с исполнением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а, а также в связи с его расторжением, прекращением, недействительностью или в связи со спорами по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 xml:space="preserve">у и подписанным в развитие </w:t>
      </w:r>
      <w:r w:rsidR="002B01D3" w:rsidRPr="00B05C65">
        <w:rPr>
          <w:rFonts w:ascii="Times New Roman" w:hAnsi="Times New Roman" w:cs="Times New Roman"/>
          <w:sz w:val="20"/>
          <w:szCs w:val="20"/>
        </w:rPr>
        <w:t>Договор</w:t>
      </w:r>
      <w:r w:rsidRPr="00B05C65">
        <w:rPr>
          <w:rFonts w:ascii="Times New Roman" w:hAnsi="Times New Roman" w:cs="Times New Roman"/>
          <w:sz w:val="20"/>
          <w:szCs w:val="20"/>
        </w:rPr>
        <w:t>а документам.</w:t>
      </w:r>
    </w:p>
    <w:p w14:paraId="4CA231E0" w14:textId="77777777" w:rsidR="003E1A15" w:rsidRPr="00B05C65" w:rsidRDefault="003E1A15" w:rsidP="00C5396B">
      <w:pPr>
        <w:widowControl w:val="0"/>
        <w:tabs>
          <w:tab w:val="left" w:pos="948"/>
        </w:tabs>
        <w:spacing w:after="0"/>
        <w:ind w:firstLine="567"/>
        <w:jc w:val="both"/>
        <w:rPr>
          <w:rFonts w:ascii="Times New Roman" w:hAnsi="Times New Roman" w:cs="Times New Roman"/>
          <w:spacing w:val="-1"/>
          <w:sz w:val="20"/>
          <w:szCs w:val="20"/>
        </w:rPr>
      </w:pPr>
    </w:p>
    <w:p w14:paraId="05604914" w14:textId="77777777" w:rsidR="003E1A15" w:rsidRPr="00B05C65" w:rsidRDefault="003E1A15" w:rsidP="00C5396B">
      <w:pPr>
        <w:widowControl w:val="0"/>
        <w:tabs>
          <w:tab w:val="left" w:pos="948"/>
        </w:tabs>
        <w:spacing w:after="0"/>
        <w:ind w:firstLine="567"/>
        <w:jc w:val="both"/>
        <w:rPr>
          <w:rFonts w:ascii="Times New Roman" w:hAnsi="Times New Roman" w:cs="Times New Roman"/>
          <w:spacing w:val="-1"/>
          <w:sz w:val="20"/>
          <w:szCs w:val="20"/>
        </w:rPr>
      </w:pPr>
    </w:p>
    <w:p w14:paraId="59E02A8D" w14:textId="77777777" w:rsidR="003E1A15" w:rsidRPr="00B05C65" w:rsidRDefault="003E1A15" w:rsidP="00C5396B">
      <w:pPr>
        <w:widowControl w:val="0"/>
        <w:tabs>
          <w:tab w:val="left" w:pos="948"/>
        </w:tabs>
        <w:spacing w:after="0"/>
        <w:ind w:firstLine="567"/>
        <w:jc w:val="both"/>
        <w:rPr>
          <w:rFonts w:ascii="Times New Roman" w:hAnsi="Times New Roman" w:cs="Times New Roman"/>
          <w:spacing w:val="-1"/>
          <w:sz w:val="20"/>
          <w:szCs w:val="20"/>
        </w:rPr>
      </w:pPr>
      <w:r w:rsidRPr="00B05C65">
        <w:rPr>
          <w:rFonts w:ascii="Times New Roman" w:hAnsi="Times New Roman" w:cs="Times New Roman"/>
          <w:spacing w:val="-1"/>
          <w:sz w:val="20"/>
          <w:szCs w:val="20"/>
        </w:rPr>
        <w:t>__________/______________________________________</w:t>
      </w:r>
    </w:p>
    <w:p w14:paraId="07CD5C76" w14:textId="77777777" w:rsidR="003E1A15" w:rsidRPr="00B05C65" w:rsidRDefault="003E1A15" w:rsidP="00C5396B">
      <w:pPr>
        <w:widowControl w:val="0"/>
        <w:tabs>
          <w:tab w:val="left" w:pos="948"/>
        </w:tabs>
        <w:spacing w:after="0"/>
        <w:ind w:firstLine="567"/>
        <w:jc w:val="both"/>
        <w:rPr>
          <w:rFonts w:ascii="Times New Roman" w:hAnsi="Times New Roman" w:cs="Times New Roman"/>
          <w:spacing w:val="-1"/>
          <w:sz w:val="20"/>
          <w:szCs w:val="20"/>
        </w:rPr>
      </w:pPr>
      <w:bookmarkStart w:id="5" w:name="Согласие1"/>
      <w:bookmarkEnd w:id="5"/>
    </w:p>
    <w:p w14:paraId="6C60CA4B" w14:textId="77777777" w:rsidR="003E1A15" w:rsidRPr="00B05C65" w:rsidRDefault="003E1A15" w:rsidP="00C5396B">
      <w:pPr>
        <w:widowControl w:val="0"/>
        <w:tabs>
          <w:tab w:val="left" w:pos="948"/>
        </w:tabs>
        <w:spacing w:after="0"/>
        <w:ind w:firstLine="567"/>
        <w:jc w:val="both"/>
        <w:rPr>
          <w:rFonts w:ascii="Times New Roman" w:hAnsi="Times New Roman" w:cs="Times New Roman"/>
          <w:spacing w:val="-1"/>
          <w:sz w:val="20"/>
          <w:szCs w:val="20"/>
        </w:rPr>
      </w:pPr>
    </w:p>
    <w:p w14:paraId="794E43BD" w14:textId="77777777" w:rsidR="00845360" w:rsidRPr="00B05C65" w:rsidRDefault="00845360" w:rsidP="000D0C39">
      <w:pPr>
        <w:rPr>
          <w:rFonts w:ascii="Times New Roman" w:hAnsi="Times New Roman" w:cs="Times New Roman"/>
          <w:sz w:val="20"/>
          <w:szCs w:val="20"/>
        </w:rPr>
      </w:pPr>
    </w:p>
    <w:sectPr w:rsidR="00845360" w:rsidRPr="00B05C65" w:rsidSect="002B01D3">
      <w:headerReference w:type="default" r:id="rId10"/>
      <w:footerReference w:type="default" r:id="rId11"/>
      <w:pgSz w:w="11906" w:h="16838"/>
      <w:pgMar w:top="567" w:right="707" w:bottom="567" w:left="1134" w:header="0" w:footer="496"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917EF6" w14:textId="77777777" w:rsidR="009A6A59" w:rsidRDefault="009A6A59">
      <w:pPr>
        <w:spacing w:after="0" w:line="240" w:lineRule="auto"/>
      </w:pPr>
      <w:r>
        <w:separator/>
      </w:r>
    </w:p>
  </w:endnote>
  <w:endnote w:type="continuationSeparator" w:id="0">
    <w:p w14:paraId="7DA6D3DE" w14:textId="77777777" w:rsidR="009A6A59" w:rsidRDefault="009A6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5134854"/>
      <w:docPartObj>
        <w:docPartGallery w:val="Page Numbers (Bottom of Page)"/>
        <w:docPartUnique/>
      </w:docPartObj>
    </w:sdtPr>
    <w:sdtEndPr/>
    <w:sdtContent>
      <w:p w14:paraId="1CC17F87" w14:textId="2D88BED7" w:rsidR="002B01D3" w:rsidRDefault="002B01D3">
        <w:pPr>
          <w:pStyle w:val="afe"/>
          <w:tabs>
            <w:tab w:val="clear" w:pos="4153"/>
            <w:tab w:val="clear" w:pos="8306"/>
          </w:tabs>
          <w:jc w:val="center"/>
          <w:rPr>
            <w:sz w:val="16"/>
            <w:szCs w:val="16"/>
          </w:rPr>
        </w:pPr>
        <w:r>
          <w:rPr>
            <w:sz w:val="16"/>
            <w:szCs w:val="16"/>
          </w:rPr>
          <w:fldChar w:fldCharType="begin"/>
        </w:r>
        <w:r>
          <w:rPr>
            <w:sz w:val="16"/>
            <w:szCs w:val="16"/>
          </w:rPr>
          <w:instrText>PAGE</w:instrText>
        </w:r>
        <w:r>
          <w:rPr>
            <w:sz w:val="16"/>
            <w:szCs w:val="16"/>
          </w:rPr>
          <w:fldChar w:fldCharType="separate"/>
        </w:r>
        <w:r w:rsidR="00764392">
          <w:rPr>
            <w:noProof/>
            <w:sz w:val="16"/>
            <w:szCs w:val="16"/>
          </w:rPr>
          <w:t>17</w:t>
        </w:r>
        <w:r>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FD580" w14:textId="77777777" w:rsidR="009A6A59" w:rsidRDefault="009A6A59">
      <w:pPr>
        <w:spacing w:after="0" w:line="240" w:lineRule="auto"/>
      </w:pPr>
      <w:r>
        <w:separator/>
      </w:r>
    </w:p>
  </w:footnote>
  <w:footnote w:type="continuationSeparator" w:id="0">
    <w:p w14:paraId="36EE956E" w14:textId="77777777" w:rsidR="009A6A59" w:rsidRDefault="009A6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B31DF" w14:textId="77777777" w:rsidR="002B01D3" w:rsidRDefault="002B01D3">
    <w:pPr>
      <w:pStyle w:val="afa"/>
    </w:pPr>
  </w:p>
  <w:p w14:paraId="15B5185F" w14:textId="77777777" w:rsidR="002B01D3" w:rsidRDefault="002B01D3">
    <w:pPr>
      <w:pStyle w:val="afa"/>
      <w:jc w:val="center"/>
      <w:rPr>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2360E"/>
    <w:multiLevelType w:val="multilevel"/>
    <w:tmpl w:val="086C670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bullet"/>
      <w:lvlText w:val="-"/>
      <w:lvlJc w:val="left"/>
      <w:pPr>
        <w:tabs>
          <w:tab w:val="num" w:pos="2880"/>
        </w:tabs>
        <w:ind w:left="2880" w:hanging="360"/>
      </w:pPr>
      <w:rPr>
        <w:rFonts w:ascii="Sitka Small" w:hAnsi="Sitka Small" w:cs="Sitka Small"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112C6820"/>
    <w:multiLevelType w:val="hybridMultilevel"/>
    <w:tmpl w:val="B134B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84B321B"/>
    <w:multiLevelType w:val="multilevel"/>
    <w:tmpl w:val="EDFCA616"/>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951"/>
        </w:tabs>
        <w:ind w:left="951" w:hanging="525"/>
      </w:pPr>
      <w:rPr>
        <w:rFonts w:cs="Times New Roman"/>
        <w:b w:val="0"/>
        <w:bCs w:val="0"/>
        <w:i w:val="0"/>
        <w:strike w:val="0"/>
        <w:dstrike w:val="0"/>
        <w:color w:val="000000"/>
        <w:sz w:val="20"/>
        <w:szCs w:val="20"/>
      </w:rPr>
    </w:lvl>
    <w:lvl w:ilvl="2">
      <w:start w:val="1"/>
      <w:numFmt w:val="decimal"/>
      <w:lvlText w:val="%1.%2.%3."/>
      <w:lvlJc w:val="left"/>
      <w:pPr>
        <w:tabs>
          <w:tab w:val="num" w:pos="862"/>
        </w:tabs>
        <w:ind w:left="862" w:hanging="720"/>
      </w:pPr>
      <w:rPr>
        <w:rFonts w:cs="Times New Roman"/>
        <w:b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1D648D9"/>
    <w:multiLevelType w:val="multilevel"/>
    <w:tmpl w:val="B33CB4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19437BC"/>
    <w:multiLevelType w:val="hybridMultilevel"/>
    <w:tmpl w:val="C84CC0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6145FA3"/>
    <w:multiLevelType w:val="hybridMultilevel"/>
    <w:tmpl w:val="96D017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45807CF9"/>
    <w:multiLevelType w:val="multilevel"/>
    <w:tmpl w:val="EDFCA616"/>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951"/>
        </w:tabs>
        <w:ind w:left="951" w:hanging="525"/>
      </w:pPr>
      <w:rPr>
        <w:rFonts w:cs="Times New Roman"/>
        <w:b w:val="0"/>
        <w:bCs w:val="0"/>
        <w:i w:val="0"/>
        <w:strike w:val="0"/>
        <w:dstrike w:val="0"/>
        <w:color w:val="000000"/>
        <w:sz w:val="20"/>
        <w:szCs w:val="20"/>
      </w:rPr>
    </w:lvl>
    <w:lvl w:ilvl="2">
      <w:start w:val="1"/>
      <w:numFmt w:val="decimal"/>
      <w:lvlText w:val="%1.%2.%3."/>
      <w:lvlJc w:val="left"/>
      <w:pPr>
        <w:tabs>
          <w:tab w:val="num" w:pos="862"/>
        </w:tabs>
        <w:ind w:left="862" w:hanging="720"/>
      </w:pPr>
      <w:rPr>
        <w:rFonts w:cs="Times New Roman"/>
        <w:b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4AAE3B1F"/>
    <w:multiLevelType w:val="multilevel"/>
    <w:tmpl w:val="B33CB4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38E423A"/>
    <w:multiLevelType w:val="multilevel"/>
    <w:tmpl w:val="B33CB4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8F02C6A"/>
    <w:multiLevelType w:val="hybridMultilevel"/>
    <w:tmpl w:val="2EACEF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6F590414"/>
    <w:multiLevelType w:val="hybridMultilevel"/>
    <w:tmpl w:val="D47E921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C94879B0">
      <w:start w:val="1"/>
      <w:numFmt w:val="bullet"/>
      <w:lvlText w:val="-"/>
      <w:lvlJc w:val="left"/>
      <w:pPr>
        <w:tabs>
          <w:tab w:val="num" w:pos="2880"/>
        </w:tabs>
        <w:ind w:left="2880" w:hanging="360"/>
      </w:pPr>
      <w:rPr>
        <w:rFonts w:ascii="Sitka Small" w:hAnsi="Sitka Small"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8AFC7D9C">
      <w:start w:val="1"/>
      <w:numFmt w:val="decimal"/>
      <w:lvlText w:val="%7."/>
      <w:lvlJc w:val="left"/>
      <w:pPr>
        <w:tabs>
          <w:tab w:val="num" w:pos="360"/>
        </w:tabs>
        <w:ind w:left="360" w:hanging="360"/>
      </w:pPr>
      <w:rPr>
        <w:rFonts w:cs="Times New Roman"/>
        <w:b/>
        <w:sz w:val="20"/>
        <w:szCs w:val="20"/>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7BD0329A"/>
    <w:multiLevelType w:val="hybridMultilevel"/>
    <w:tmpl w:val="028861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
  </w:num>
  <w:num w:numId="2">
    <w:abstractNumId w:val="0"/>
  </w:num>
  <w:num w:numId="3">
    <w:abstractNumId w:val="2"/>
    <w:lvlOverride w:ilvl="0">
      <w:lvl w:ilvl="0">
        <w:start w:val="1"/>
        <w:numFmt w:val="decimal"/>
        <w:lvlText w:val="%1."/>
        <w:lvlJc w:val="left"/>
        <w:pPr>
          <w:tabs>
            <w:tab w:val="num" w:pos="360"/>
          </w:tabs>
          <w:ind w:left="360" w:hanging="360"/>
        </w:pPr>
        <w:rPr>
          <w:rFonts w:cs="Times New Roman"/>
          <w:b/>
        </w:rPr>
      </w:lvl>
    </w:lvlOverride>
    <w:lvlOverride w:ilvl="1">
      <w:lvl w:ilvl="1">
        <w:start w:val="1"/>
        <w:numFmt w:val="decimal"/>
        <w:lvlText w:val="%1.%2."/>
        <w:lvlJc w:val="left"/>
        <w:pPr>
          <w:tabs>
            <w:tab w:val="num" w:pos="951"/>
          </w:tabs>
          <w:ind w:left="951" w:hanging="525"/>
        </w:pPr>
        <w:rPr>
          <w:rFonts w:cs="Times New Roman"/>
          <w:b w:val="0"/>
          <w:bCs w:val="0"/>
          <w:i w:val="0"/>
          <w:strike w:val="0"/>
          <w:dstrike w:val="0"/>
          <w:color w:val="000000"/>
          <w:sz w:val="20"/>
          <w:szCs w:val="20"/>
        </w:rPr>
      </w:lvl>
    </w:lvlOverride>
    <w:lvlOverride w:ilvl="2">
      <w:lvl w:ilvl="2">
        <w:start w:val="1"/>
        <w:numFmt w:val="decimal"/>
        <w:lvlText w:val="%1.%2.%3."/>
        <w:lvlJc w:val="left"/>
        <w:pPr>
          <w:tabs>
            <w:tab w:val="num" w:pos="862"/>
          </w:tabs>
          <w:ind w:left="862" w:hanging="720"/>
        </w:pPr>
        <w:rPr>
          <w:rFonts w:cs="Times New Roman"/>
        </w:rPr>
      </w:lvl>
    </w:lvlOverride>
    <w:lvlOverride w:ilvl="3">
      <w:lvl w:ilvl="3">
        <w:start w:val="1"/>
        <w:numFmt w:val="decimal"/>
        <w:lvlText w:val="%1.%2.%3.%4."/>
        <w:lvlJc w:val="left"/>
        <w:pPr>
          <w:tabs>
            <w:tab w:val="num" w:pos="720"/>
          </w:tabs>
          <w:ind w:left="720" w:hanging="720"/>
        </w:pPr>
        <w:rPr>
          <w:rFonts w:cs="Times New Roman"/>
        </w:rPr>
      </w:lvl>
    </w:lvlOverride>
    <w:lvlOverride w:ilvl="4">
      <w:lvl w:ilvl="4">
        <w:start w:val="1"/>
        <w:numFmt w:val="decimal"/>
        <w:lvlText w:val="%1.%2.%3.%4.%5."/>
        <w:lvlJc w:val="left"/>
        <w:pPr>
          <w:tabs>
            <w:tab w:val="num" w:pos="1080"/>
          </w:tabs>
          <w:ind w:left="1080" w:hanging="1080"/>
        </w:pPr>
        <w:rPr>
          <w:rFonts w:cs="Times New Roman"/>
        </w:rPr>
      </w:lvl>
    </w:lvlOverride>
    <w:lvlOverride w:ilvl="5">
      <w:lvl w:ilvl="5">
        <w:start w:val="1"/>
        <w:numFmt w:val="decimal"/>
        <w:lvlText w:val="%1.%2.%3.%4.%5.%6."/>
        <w:lvlJc w:val="left"/>
        <w:pPr>
          <w:tabs>
            <w:tab w:val="num" w:pos="1080"/>
          </w:tabs>
          <w:ind w:left="1080" w:hanging="1080"/>
        </w:pPr>
        <w:rPr>
          <w:rFonts w:cs="Times New Roman"/>
        </w:rPr>
      </w:lvl>
    </w:lvlOverride>
    <w:lvlOverride w:ilvl="6">
      <w:lvl w:ilvl="6">
        <w:start w:val="1"/>
        <w:numFmt w:val="decimal"/>
        <w:lvlText w:val="%1.%2.%3.%4.%5.%6.%7."/>
        <w:lvlJc w:val="left"/>
        <w:pPr>
          <w:tabs>
            <w:tab w:val="num" w:pos="1440"/>
          </w:tabs>
          <w:ind w:left="1440" w:hanging="1440"/>
        </w:pPr>
        <w:rPr>
          <w:rFonts w:cs="Times New Roman"/>
        </w:rPr>
      </w:lvl>
    </w:lvlOverride>
    <w:lvlOverride w:ilvl="7">
      <w:lvl w:ilvl="7">
        <w:start w:val="1"/>
        <w:numFmt w:val="decimal"/>
        <w:lvlText w:val="%1.%2.%3.%4.%5.%6.%7.%8."/>
        <w:lvlJc w:val="left"/>
        <w:pPr>
          <w:tabs>
            <w:tab w:val="num" w:pos="1440"/>
          </w:tabs>
          <w:ind w:left="1440" w:hanging="1440"/>
        </w:pPr>
        <w:rPr>
          <w:rFonts w:cs="Times New Roman"/>
        </w:rPr>
      </w:lvl>
    </w:lvlOverride>
    <w:lvlOverride w:ilvl="8">
      <w:lvl w:ilvl="8">
        <w:start w:val="1"/>
        <w:numFmt w:val="decimal"/>
        <w:lvlText w:val="%1.%2.%3.%4.%5.%6.%7.%8.%9."/>
        <w:lvlJc w:val="left"/>
        <w:pPr>
          <w:tabs>
            <w:tab w:val="num" w:pos="1800"/>
          </w:tabs>
          <w:ind w:left="1800" w:hanging="1800"/>
        </w:pPr>
        <w:rPr>
          <w:rFonts w:cs="Times New Roman"/>
        </w:rPr>
      </w:lvl>
    </w:lvlOverride>
  </w:num>
  <w:num w:numId="4">
    <w:abstractNumId w:val="10"/>
  </w:num>
  <w:num w:numId="5">
    <w:abstractNumId w:val="9"/>
  </w:num>
  <w:num w:numId="6">
    <w:abstractNumId w:val="11"/>
  </w:num>
  <w:num w:numId="7">
    <w:abstractNumId w:val="4"/>
  </w:num>
  <w:num w:numId="8">
    <w:abstractNumId w:val="5"/>
  </w:num>
  <w:num w:numId="9">
    <w:abstractNumId w:val="1"/>
  </w:num>
  <w:num w:numId="10">
    <w:abstractNumId w:val="8"/>
  </w:num>
  <w:num w:numId="11">
    <w:abstractNumId w:val="3"/>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B40"/>
    <w:rsid w:val="00031C97"/>
    <w:rsid w:val="000C3A92"/>
    <w:rsid w:val="000D0C39"/>
    <w:rsid w:val="000D4AC8"/>
    <w:rsid w:val="0014467F"/>
    <w:rsid w:val="00191843"/>
    <w:rsid w:val="00210CEA"/>
    <w:rsid w:val="002508CE"/>
    <w:rsid w:val="00282E74"/>
    <w:rsid w:val="002B01D3"/>
    <w:rsid w:val="002C1E9E"/>
    <w:rsid w:val="002F45E7"/>
    <w:rsid w:val="003A1164"/>
    <w:rsid w:val="003E1A15"/>
    <w:rsid w:val="00402E4A"/>
    <w:rsid w:val="00441F3A"/>
    <w:rsid w:val="00487E85"/>
    <w:rsid w:val="004E7BC4"/>
    <w:rsid w:val="00617294"/>
    <w:rsid w:val="007221A2"/>
    <w:rsid w:val="00727CCB"/>
    <w:rsid w:val="00751473"/>
    <w:rsid w:val="00764392"/>
    <w:rsid w:val="007B018D"/>
    <w:rsid w:val="00845360"/>
    <w:rsid w:val="00857ACD"/>
    <w:rsid w:val="00864AFA"/>
    <w:rsid w:val="00891B40"/>
    <w:rsid w:val="00892816"/>
    <w:rsid w:val="008C3DE5"/>
    <w:rsid w:val="008E4D3F"/>
    <w:rsid w:val="008F5D85"/>
    <w:rsid w:val="00900E3A"/>
    <w:rsid w:val="00956DE2"/>
    <w:rsid w:val="009805A8"/>
    <w:rsid w:val="00985EC6"/>
    <w:rsid w:val="0099299B"/>
    <w:rsid w:val="00995EFE"/>
    <w:rsid w:val="009A6A59"/>
    <w:rsid w:val="009B35A5"/>
    <w:rsid w:val="00A11E06"/>
    <w:rsid w:val="00A20E29"/>
    <w:rsid w:val="00A40259"/>
    <w:rsid w:val="00AA6A5C"/>
    <w:rsid w:val="00AB03AC"/>
    <w:rsid w:val="00AD0272"/>
    <w:rsid w:val="00B042A6"/>
    <w:rsid w:val="00B05C65"/>
    <w:rsid w:val="00B10D00"/>
    <w:rsid w:val="00B701C5"/>
    <w:rsid w:val="00B850FB"/>
    <w:rsid w:val="00C5396B"/>
    <w:rsid w:val="00C5654A"/>
    <w:rsid w:val="00C6424A"/>
    <w:rsid w:val="00C9716B"/>
    <w:rsid w:val="00CF0B8E"/>
    <w:rsid w:val="00D20B09"/>
    <w:rsid w:val="00D20BDD"/>
    <w:rsid w:val="00D27D91"/>
    <w:rsid w:val="00D31D38"/>
    <w:rsid w:val="00D445F5"/>
    <w:rsid w:val="00D52AFE"/>
    <w:rsid w:val="00DA39C2"/>
    <w:rsid w:val="00E06874"/>
    <w:rsid w:val="00E873DA"/>
    <w:rsid w:val="00E90D0B"/>
    <w:rsid w:val="00ED4518"/>
    <w:rsid w:val="00F258EE"/>
    <w:rsid w:val="00FA34D5"/>
    <w:rsid w:val="00FF0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915A0"/>
  <w15:chartTrackingRefBased/>
  <w15:docId w15:val="{FC41D984-4A20-4A54-B5E6-378574332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qFormat="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1"/>
    <w:qFormat/>
    <w:rsid w:val="003E1A15"/>
    <w:pPr>
      <w:keepNext/>
      <w:suppressAutoHyphens/>
      <w:spacing w:after="0" w:line="240" w:lineRule="auto"/>
      <w:ind w:right="-284"/>
      <w:jc w:val="center"/>
      <w:outlineLvl w:val="0"/>
    </w:pPr>
    <w:rPr>
      <w:rFonts w:ascii="Cambria" w:eastAsia="Times New Roman" w:hAnsi="Cambria" w:cs="Times New Roman"/>
      <w:b/>
      <w:bCs/>
      <w:kern w:val="2"/>
      <w:sz w:val="32"/>
      <w:szCs w:val="32"/>
      <w:lang w:eastAsia="ru-RU"/>
    </w:rPr>
  </w:style>
  <w:style w:type="paragraph" w:styleId="2">
    <w:name w:val="heading 2"/>
    <w:basedOn w:val="a"/>
    <w:next w:val="a"/>
    <w:link w:val="20"/>
    <w:uiPriority w:val="1"/>
    <w:qFormat/>
    <w:rsid w:val="003E1A15"/>
    <w:pPr>
      <w:keepNext/>
      <w:suppressAutoHyphens/>
      <w:spacing w:after="0" w:line="240" w:lineRule="auto"/>
      <w:jc w:val="center"/>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qFormat/>
    <w:rsid w:val="003E1A15"/>
    <w:pPr>
      <w:keepNext/>
      <w:suppressAutoHyphens/>
      <w:spacing w:after="0" w:line="240" w:lineRule="auto"/>
      <w:ind w:left="-284" w:right="-284" w:firstLine="567"/>
      <w:jc w:val="center"/>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qFormat/>
    <w:rsid w:val="003E1A15"/>
    <w:pPr>
      <w:keepNext/>
      <w:suppressAutoHyphens/>
      <w:spacing w:after="0" w:line="240" w:lineRule="auto"/>
      <w:ind w:right="-58" w:firstLine="567"/>
      <w:jc w:val="both"/>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
    <w:qFormat/>
    <w:rsid w:val="003E1A15"/>
    <w:pPr>
      <w:keepNext/>
      <w:suppressAutoHyphens/>
      <w:spacing w:after="0" w:line="240" w:lineRule="auto"/>
      <w:ind w:right="-58"/>
      <w:jc w:val="center"/>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qFormat/>
    <w:rsid w:val="003E1A15"/>
    <w:pPr>
      <w:keepNext/>
      <w:suppressAutoHyphens/>
      <w:spacing w:after="0" w:line="240" w:lineRule="auto"/>
      <w:ind w:right="-58"/>
      <w:jc w:val="center"/>
      <w:outlineLvl w:val="5"/>
    </w:pPr>
    <w:rPr>
      <w:rFonts w:ascii="Calibri" w:eastAsia="Times New Roman" w:hAnsi="Calibri" w:cs="Times New Roman"/>
      <w:b/>
      <w:bCs/>
      <w:sz w:val="20"/>
      <w:szCs w:val="20"/>
      <w:lang w:eastAsia="ru-RU"/>
    </w:rPr>
  </w:style>
  <w:style w:type="paragraph" w:styleId="7">
    <w:name w:val="heading 7"/>
    <w:basedOn w:val="a"/>
    <w:next w:val="a"/>
    <w:link w:val="70"/>
    <w:uiPriority w:val="9"/>
    <w:qFormat/>
    <w:rsid w:val="003E1A15"/>
    <w:pPr>
      <w:keepNext/>
      <w:suppressAutoHyphens/>
      <w:spacing w:after="0" w:line="240"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qFormat/>
    <w:rsid w:val="003E1A15"/>
    <w:rPr>
      <w:rFonts w:ascii="Cambria" w:eastAsia="Times New Roman" w:hAnsi="Cambria" w:cs="Times New Roman"/>
      <w:b/>
      <w:bCs/>
      <w:kern w:val="2"/>
      <w:sz w:val="32"/>
      <w:szCs w:val="32"/>
      <w:lang w:eastAsia="ru-RU"/>
    </w:rPr>
  </w:style>
  <w:style w:type="character" w:customStyle="1" w:styleId="20">
    <w:name w:val="Заголовок 2 Знак"/>
    <w:basedOn w:val="a0"/>
    <w:link w:val="2"/>
    <w:uiPriority w:val="1"/>
    <w:qFormat/>
    <w:rsid w:val="003E1A15"/>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qFormat/>
    <w:rsid w:val="003E1A15"/>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qFormat/>
    <w:rsid w:val="003E1A15"/>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qFormat/>
    <w:rsid w:val="003E1A15"/>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qFormat/>
    <w:rsid w:val="003E1A15"/>
    <w:rPr>
      <w:rFonts w:ascii="Calibri" w:eastAsia="Times New Roman" w:hAnsi="Calibri" w:cs="Times New Roman"/>
      <w:b/>
      <w:bCs/>
      <w:sz w:val="20"/>
      <w:szCs w:val="20"/>
      <w:lang w:eastAsia="ru-RU"/>
    </w:rPr>
  </w:style>
  <w:style w:type="character" w:customStyle="1" w:styleId="70">
    <w:name w:val="Заголовок 7 Знак"/>
    <w:basedOn w:val="a0"/>
    <w:link w:val="7"/>
    <w:uiPriority w:val="9"/>
    <w:qFormat/>
    <w:rsid w:val="003E1A15"/>
    <w:rPr>
      <w:rFonts w:ascii="Calibri" w:eastAsia="Times New Roman" w:hAnsi="Calibri" w:cs="Times New Roman"/>
      <w:sz w:val="24"/>
      <w:szCs w:val="24"/>
      <w:lang w:eastAsia="ru-RU"/>
    </w:rPr>
  </w:style>
  <w:style w:type="character" w:customStyle="1" w:styleId="a3">
    <w:name w:val="Верхний колонтитул Знак"/>
    <w:basedOn w:val="a0"/>
    <w:uiPriority w:val="99"/>
    <w:qFormat/>
    <w:locked/>
    <w:rsid w:val="003E1A15"/>
    <w:rPr>
      <w:rFonts w:cs="Times New Roman"/>
      <w:sz w:val="20"/>
    </w:rPr>
  </w:style>
  <w:style w:type="character" w:styleId="a4">
    <w:name w:val="page number"/>
    <w:basedOn w:val="a0"/>
    <w:uiPriority w:val="99"/>
    <w:qFormat/>
    <w:rsid w:val="003E1A15"/>
    <w:rPr>
      <w:rFonts w:cs="Times New Roman"/>
    </w:rPr>
  </w:style>
  <w:style w:type="character" w:customStyle="1" w:styleId="31">
    <w:name w:val="Основной текст 3 Знак"/>
    <w:basedOn w:val="a0"/>
    <w:link w:val="32"/>
    <w:uiPriority w:val="99"/>
    <w:qFormat/>
    <w:locked/>
    <w:rsid w:val="003E1A15"/>
    <w:rPr>
      <w:sz w:val="16"/>
    </w:rPr>
  </w:style>
  <w:style w:type="character" w:customStyle="1" w:styleId="a5">
    <w:name w:val="Основной текст Знак"/>
    <w:basedOn w:val="a0"/>
    <w:uiPriority w:val="1"/>
    <w:qFormat/>
    <w:locked/>
    <w:rsid w:val="003E1A15"/>
    <w:rPr>
      <w:rFonts w:cs="Times New Roman"/>
      <w:sz w:val="20"/>
    </w:rPr>
  </w:style>
  <w:style w:type="character" w:customStyle="1" w:styleId="a6">
    <w:name w:val="Основной текст с отступом Знак"/>
    <w:basedOn w:val="a0"/>
    <w:uiPriority w:val="99"/>
    <w:semiHidden/>
    <w:qFormat/>
    <w:locked/>
    <w:rsid w:val="003E1A15"/>
    <w:rPr>
      <w:rFonts w:cs="Times New Roman"/>
      <w:sz w:val="20"/>
    </w:rPr>
  </w:style>
  <w:style w:type="character" w:customStyle="1" w:styleId="21">
    <w:name w:val="Основной текст с отступом 2 Знак"/>
    <w:basedOn w:val="a0"/>
    <w:link w:val="22"/>
    <w:uiPriority w:val="99"/>
    <w:qFormat/>
    <w:locked/>
    <w:rsid w:val="003E1A15"/>
  </w:style>
  <w:style w:type="character" w:customStyle="1" w:styleId="a7">
    <w:name w:val="Название Знак"/>
    <w:basedOn w:val="a0"/>
    <w:uiPriority w:val="99"/>
    <w:qFormat/>
    <w:locked/>
    <w:rsid w:val="003E1A15"/>
    <w:rPr>
      <w:rFonts w:ascii="Cambria" w:hAnsi="Cambria" w:cs="Times New Roman"/>
      <w:b/>
      <w:kern w:val="2"/>
      <w:sz w:val="32"/>
    </w:rPr>
  </w:style>
  <w:style w:type="character" w:customStyle="1" w:styleId="a8">
    <w:name w:val="Подзаголовок Знак"/>
    <w:basedOn w:val="a0"/>
    <w:uiPriority w:val="11"/>
    <w:qFormat/>
    <w:locked/>
    <w:rsid w:val="003E1A15"/>
    <w:rPr>
      <w:rFonts w:ascii="Cambria" w:hAnsi="Cambria" w:cs="Times New Roman"/>
      <w:sz w:val="24"/>
    </w:rPr>
  </w:style>
  <w:style w:type="character" w:customStyle="1" w:styleId="a9">
    <w:name w:val="Нижний колонтитул Знак"/>
    <w:basedOn w:val="a0"/>
    <w:uiPriority w:val="99"/>
    <w:qFormat/>
    <w:locked/>
    <w:rsid w:val="003E1A15"/>
    <w:rPr>
      <w:rFonts w:cs="Times New Roman"/>
      <w:sz w:val="20"/>
    </w:rPr>
  </w:style>
  <w:style w:type="character" w:customStyle="1" w:styleId="aa">
    <w:name w:val="Текст выноски Знак"/>
    <w:basedOn w:val="a0"/>
    <w:uiPriority w:val="99"/>
    <w:semiHidden/>
    <w:qFormat/>
    <w:locked/>
    <w:rsid w:val="003E1A15"/>
    <w:rPr>
      <w:rFonts w:ascii="Tahoma" w:hAnsi="Tahoma" w:cs="Times New Roman"/>
      <w:sz w:val="16"/>
    </w:rPr>
  </w:style>
  <w:style w:type="character" w:customStyle="1" w:styleId="ab">
    <w:name w:val="Схема документа Знак"/>
    <w:basedOn w:val="a0"/>
    <w:uiPriority w:val="99"/>
    <w:semiHidden/>
    <w:qFormat/>
    <w:locked/>
    <w:rsid w:val="003E1A15"/>
    <w:rPr>
      <w:rFonts w:ascii="Tahoma" w:hAnsi="Tahoma" w:cs="Times New Roman"/>
      <w:sz w:val="16"/>
    </w:rPr>
  </w:style>
  <w:style w:type="character" w:styleId="ac">
    <w:name w:val="annotation reference"/>
    <w:basedOn w:val="a0"/>
    <w:uiPriority w:val="99"/>
    <w:semiHidden/>
    <w:qFormat/>
    <w:rsid w:val="003E1A15"/>
    <w:rPr>
      <w:rFonts w:cs="Times New Roman"/>
      <w:sz w:val="16"/>
    </w:rPr>
  </w:style>
  <w:style w:type="character" w:customStyle="1" w:styleId="ad">
    <w:name w:val="Текст примечания Знак"/>
    <w:basedOn w:val="a0"/>
    <w:uiPriority w:val="99"/>
    <w:semiHidden/>
    <w:qFormat/>
    <w:locked/>
    <w:rsid w:val="003E1A15"/>
    <w:rPr>
      <w:rFonts w:cs="Times New Roman"/>
      <w:sz w:val="20"/>
    </w:rPr>
  </w:style>
  <w:style w:type="character" w:customStyle="1" w:styleId="ae">
    <w:name w:val="Тема примечания Знак"/>
    <w:basedOn w:val="ad"/>
    <w:uiPriority w:val="99"/>
    <w:semiHidden/>
    <w:qFormat/>
    <w:locked/>
    <w:rsid w:val="003E1A15"/>
    <w:rPr>
      <w:rFonts w:cs="Times New Roman"/>
      <w:b/>
      <w:sz w:val="20"/>
    </w:rPr>
  </w:style>
  <w:style w:type="character" w:customStyle="1" w:styleId="-">
    <w:name w:val="Интернет-ссылка"/>
    <w:basedOn w:val="a0"/>
    <w:uiPriority w:val="99"/>
    <w:rsid w:val="003E1A15"/>
    <w:rPr>
      <w:rFonts w:cs="Times New Roman"/>
      <w:color w:val="0000FF"/>
      <w:u w:val="single"/>
    </w:rPr>
  </w:style>
  <w:style w:type="character" w:customStyle="1" w:styleId="af">
    <w:name w:val="Текст Знак"/>
    <w:basedOn w:val="a0"/>
    <w:uiPriority w:val="99"/>
    <w:qFormat/>
    <w:locked/>
    <w:rsid w:val="003E1A15"/>
    <w:rPr>
      <w:rFonts w:ascii="Consolas" w:hAnsi="Consolas" w:cs="Times New Roman"/>
      <w:sz w:val="21"/>
      <w:szCs w:val="21"/>
      <w:lang w:eastAsia="en-US"/>
    </w:rPr>
  </w:style>
  <w:style w:type="character" w:styleId="af0">
    <w:name w:val="Placeholder Text"/>
    <w:basedOn w:val="a0"/>
    <w:uiPriority w:val="99"/>
    <w:semiHidden/>
    <w:qFormat/>
    <w:rsid w:val="003E1A15"/>
    <w:rPr>
      <w:color w:val="808080"/>
    </w:rPr>
  </w:style>
  <w:style w:type="character" w:customStyle="1" w:styleId="61">
    <w:name w:val="Основной текст (6)"/>
    <w:uiPriority w:val="99"/>
    <w:qFormat/>
    <w:rsid w:val="003E1A15"/>
    <w:rPr>
      <w:rFonts w:ascii="Times New Roman" w:hAnsi="Times New Roman" w:cs="Times New Roman"/>
      <w:sz w:val="23"/>
      <w:szCs w:val="23"/>
      <w:shd w:val="clear" w:color="auto" w:fill="FFFFFF"/>
    </w:rPr>
  </w:style>
  <w:style w:type="character" w:customStyle="1" w:styleId="picklist1">
    <w:name w:val="picklist1"/>
    <w:basedOn w:val="a0"/>
    <w:qFormat/>
    <w:rsid w:val="003E1A15"/>
  </w:style>
  <w:style w:type="character" w:customStyle="1" w:styleId="af1">
    <w:name w:val="Посещённая гиперссылка"/>
    <w:basedOn w:val="a0"/>
    <w:semiHidden/>
    <w:unhideWhenUsed/>
    <w:rsid w:val="003E1A15"/>
    <w:rPr>
      <w:color w:val="954F72" w:themeColor="followedHyperlink"/>
      <w:u w:val="single"/>
    </w:rPr>
  </w:style>
  <w:style w:type="character" w:styleId="af2">
    <w:name w:val="Strong"/>
    <w:uiPriority w:val="22"/>
    <w:qFormat/>
    <w:rsid w:val="003E1A15"/>
    <w:rPr>
      <w:b/>
      <w:bCs/>
    </w:rPr>
  </w:style>
  <w:style w:type="character" w:customStyle="1" w:styleId="23">
    <w:name w:val="Основной текст 2 Знак"/>
    <w:basedOn w:val="a0"/>
    <w:semiHidden/>
    <w:qFormat/>
    <w:rsid w:val="003E1A15"/>
  </w:style>
  <w:style w:type="paragraph" w:styleId="af3">
    <w:name w:val="Title"/>
    <w:basedOn w:val="a"/>
    <w:next w:val="af4"/>
    <w:link w:val="11"/>
    <w:qFormat/>
    <w:rsid w:val="003E1A15"/>
    <w:pPr>
      <w:suppressAutoHyphens/>
      <w:spacing w:after="0" w:line="240" w:lineRule="auto"/>
      <w:jc w:val="center"/>
    </w:pPr>
    <w:rPr>
      <w:rFonts w:ascii="Cambria" w:eastAsia="Times New Roman" w:hAnsi="Cambria" w:cs="Times New Roman"/>
      <w:b/>
      <w:bCs/>
      <w:kern w:val="2"/>
      <w:sz w:val="32"/>
      <w:szCs w:val="32"/>
      <w:lang w:eastAsia="ru-RU"/>
    </w:rPr>
  </w:style>
  <w:style w:type="character" w:customStyle="1" w:styleId="af5">
    <w:name w:val="Заголовок Знак"/>
    <w:basedOn w:val="a0"/>
    <w:link w:val="12"/>
    <w:rsid w:val="003E1A15"/>
    <w:rPr>
      <w:rFonts w:asciiTheme="majorHAnsi" w:eastAsiaTheme="majorEastAsia" w:hAnsiTheme="majorHAnsi" w:cstheme="majorBidi"/>
      <w:spacing w:val="-10"/>
      <w:kern w:val="28"/>
      <w:sz w:val="56"/>
      <w:szCs w:val="56"/>
    </w:rPr>
  </w:style>
  <w:style w:type="paragraph" w:styleId="af4">
    <w:name w:val="Body Text"/>
    <w:basedOn w:val="a"/>
    <w:link w:val="13"/>
    <w:uiPriority w:val="1"/>
    <w:qFormat/>
    <w:rsid w:val="003E1A15"/>
    <w:pPr>
      <w:suppressAutoHyphens/>
      <w:spacing w:after="0" w:line="240" w:lineRule="auto"/>
      <w:ind w:right="-284"/>
      <w:jc w:val="both"/>
    </w:pPr>
    <w:rPr>
      <w:rFonts w:ascii="Times New Roman" w:eastAsia="Times New Roman" w:hAnsi="Times New Roman" w:cs="Times New Roman"/>
      <w:sz w:val="20"/>
      <w:szCs w:val="20"/>
      <w:lang w:eastAsia="ru-RU"/>
    </w:rPr>
  </w:style>
  <w:style w:type="character" w:customStyle="1" w:styleId="13">
    <w:name w:val="Основной текст Знак1"/>
    <w:basedOn w:val="a0"/>
    <w:link w:val="af4"/>
    <w:uiPriority w:val="1"/>
    <w:rsid w:val="003E1A15"/>
    <w:rPr>
      <w:rFonts w:ascii="Times New Roman" w:eastAsia="Times New Roman" w:hAnsi="Times New Roman" w:cs="Times New Roman"/>
      <w:sz w:val="20"/>
      <w:szCs w:val="20"/>
      <w:lang w:eastAsia="ru-RU"/>
    </w:rPr>
  </w:style>
  <w:style w:type="paragraph" w:styleId="af6">
    <w:name w:val="List"/>
    <w:basedOn w:val="af4"/>
    <w:rsid w:val="003E1A15"/>
    <w:rPr>
      <w:rFonts w:cs="Lucida Sans"/>
    </w:rPr>
  </w:style>
  <w:style w:type="paragraph" w:styleId="af7">
    <w:name w:val="caption"/>
    <w:basedOn w:val="a"/>
    <w:uiPriority w:val="35"/>
    <w:qFormat/>
    <w:rsid w:val="003E1A15"/>
    <w:pPr>
      <w:suppressAutoHyphens/>
      <w:spacing w:after="0" w:line="240" w:lineRule="auto"/>
      <w:ind w:right="-1050" w:firstLine="567"/>
      <w:jc w:val="center"/>
    </w:pPr>
    <w:rPr>
      <w:rFonts w:ascii="TimesDL" w:eastAsia="Times New Roman" w:hAnsi="TimesDL" w:cs="TimesDL"/>
      <w:b/>
      <w:bCs/>
      <w:lang w:val="en-US" w:eastAsia="ru-RU"/>
    </w:rPr>
  </w:style>
  <w:style w:type="paragraph" w:styleId="14">
    <w:name w:val="index 1"/>
    <w:basedOn w:val="a"/>
    <w:next w:val="a"/>
    <w:autoRedefine/>
    <w:uiPriority w:val="99"/>
    <w:semiHidden/>
    <w:unhideWhenUsed/>
    <w:rsid w:val="003E1A15"/>
    <w:pPr>
      <w:suppressAutoHyphens/>
      <w:spacing w:after="0" w:line="240" w:lineRule="auto"/>
      <w:ind w:left="200" w:hanging="200"/>
    </w:pPr>
    <w:rPr>
      <w:rFonts w:ascii="Times New Roman" w:eastAsia="Times New Roman" w:hAnsi="Times New Roman" w:cs="Times New Roman"/>
      <w:sz w:val="20"/>
      <w:szCs w:val="20"/>
      <w:lang w:eastAsia="ru-RU"/>
    </w:rPr>
  </w:style>
  <w:style w:type="paragraph" w:styleId="af8">
    <w:name w:val="index heading"/>
    <w:basedOn w:val="a"/>
    <w:qFormat/>
    <w:rsid w:val="003E1A15"/>
    <w:pPr>
      <w:suppressLineNumbers/>
      <w:suppressAutoHyphens/>
      <w:spacing w:after="0" w:line="240" w:lineRule="auto"/>
    </w:pPr>
    <w:rPr>
      <w:rFonts w:ascii="Times New Roman" w:eastAsia="Times New Roman" w:hAnsi="Times New Roman" w:cs="Lucida Sans"/>
      <w:sz w:val="20"/>
      <w:szCs w:val="20"/>
      <w:lang w:eastAsia="ru-RU"/>
    </w:rPr>
  </w:style>
  <w:style w:type="paragraph" w:customStyle="1" w:styleId="af9">
    <w:name w:val="Верхний и нижний колонтитулы"/>
    <w:basedOn w:val="a"/>
    <w:qFormat/>
    <w:rsid w:val="003E1A15"/>
    <w:pPr>
      <w:suppressAutoHyphens/>
      <w:spacing w:after="0" w:line="240" w:lineRule="auto"/>
    </w:pPr>
    <w:rPr>
      <w:rFonts w:ascii="Times New Roman" w:eastAsia="Times New Roman" w:hAnsi="Times New Roman" w:cs="Times New Roman"/>
      <w:sz w:val="20"/>
      <w:szCs w:val="20"/>
      <w:lang w:eastAsia="ru-RU"/>
    </w:rPr>
  </w:style>
  <w:style w:type="paragraph" w:styleId="afa">
    <w:name w:val="header"/>
    <w:basedOn w:val="a"/>
    <w:link w:val="15"/>
    <w:uiPriority w:val="99"/>
    <w:rsid w:val="003E1A15"/>
    <w:pPr>
      <w:tabs>
        <w:tab w:val="center" w:pos="4153"/>
        <w:tab w:val="right" w:pos="8306"/>
      </w:tabs>
      <w:suppressAutoHyphens/>
      <w:spacing w:after="0" w:line="240" w:lineRule="auto"/>
    </w:pPr>
    <w:rPr>
      <w:rFonts w:ascii="Times New Roman" w:eastAsia="Times New Roman" w:hAnsi="Times New Roman" w:cs="Times New Roman"/>
      <w:sz w:val="20"/>
      <w:szCs w:val="20"/>
      <w:lang w:eastAsia="ru-RU"/>
    </w:rPr>
  </w:style>
  <w:style w:type="character" w:customStyle="1" w:styleId="15">
    <w:name w:val="Верхний колонтитул Знак1"/>
    <w:basedOn w:val="a0"/>
    <w:link w:val="afa"/>
    <w:uiPriority w:val="99"/>
    <w:rsid w:val="003E1A15"/>
    <w:rPr>
      <w:rFonts w:ascii="Times New Roman" w:eastAsia="Times New Roman" w:hAnsi="Times New Roman" w:cs="Times New Roman"/>
      <w:sz w:val="20"/>
      <w:szCs w:val="20"/>
      <w:lang w:eastAsia="ru-RU"/>
    </w:rPr>
  </w:style>
  <w:style w:type="paragraph" w:styleId="afb">
    <w:name w:val="Block Text"/>
    <w:basedOn w:val="a"/>
    <w:uiPriority w:val="99"/>
    <w:qFormat/>
    <w:rsid w:val="003E1A15"/>
    <w:pPr>
      <w:suppressAutoHyphens/>
      <w:spacing w:after="0" w:line="240" w:lineRule="auto"/>
      <w:ind w:left="-284" w:right="-284" w:firstLine="567"/>
      <w:jc w:val="both"/>
    </w:pPr>
    <w:rPr>
      <w:rFonts w:ascii="Times New Roman" w:eastAsia="Times New Roman" w:hAnsi="Times New Roman" w:cs="Times New Roman"/>
      <w:lang w:eastAsia="ru-RU"/>
    </w:rPr>
  </w:style>
  <w:style w:type="paragraph" w:styleId="32">
    <w:name w:val="Body Text 3"/>
    <w:basedOn w:val="a"/>
    <w:link w:val="31"/>
    <w:uiPriority w:val="99"/>
    <w:qFormat/>
    <w:rsid w:val="003E1A15"/>
    <w:pPr>
      <w:suppressAutoHyphens/>
      <w:spacing w:after="0" w:line="240" w:lineRule="auto"/>
      <w:ind w:right="-1"/>
      <w:jc w:val="both"/>
    </w:pPr>
    <w:rPr>
      <w:sz w:val="16"/>
    </w:rPr>
  </w:style>
  <w:style w:type="character" w:customStyle="1" w:styleId="310">
    <w:name w:val="Основной текст 3 Знак1"/>
    <w:basedOn w:val="a0"/>
    <w:uiPriority w:val="99"/>
    <w:semiHidden/>
    <w:rsid w:val="003E1A15"/>
    <w:rPr>
      <w:sz w:val="16"/>
      <w:szCs w:val="16"/>
    </w:rPr>
  </w:style>
  <w:style w:type="paragraph" w:styleId="afc">
    <w:name w:val="Body Text Indent"/>
    <w:basedOn w:val="a"/>
    <w:link w:val="16"/>
    <w:uiPriority w:val="99"/>
    <w:rsid w:val="003E1A15"/>
    <w:pPr>
      <w:suppressAutoHyphens/>
      <w:spacing w:after="0" w:line="240" w:lineRule="auto"/>
      <w:jc w:val="both"/>
    </w:pPr>
    <w:rPr>
      <w:rFonts w:ascii="Times New Roman" w:eastAsia="Times New Roman" w:hAnsi="Times New Roman" w:cs="Times New Roman"/>
      <w:sz w:val="20"/>
      <w:szCs w:val="20"/>
      <w:lang w:eastAsia="ru-RU"/>
    </w:rPr>
  </w:style>
  <w:style w:type="character" w:customStyle="1" w:styleId="16">
    <w:name w:val="Основной текст с отступом Знак1"/>
    <w:basedOn w:val="a0"/>
    <w:link w:val="afc"/>
    <w:uiPriority w:val="99"/>
    <w:rsid w:val="003E1A15"/>
    <w:rPr>
      <w:rFonts w:ascii="Times New Roman" w:eastAsia="Times New Roman" w:hAnsi="Times New Roman" w:cs="Times New Roman"/>
      <w:sz w:val="20"/>
      <w:szCs w:val="20"/>
      <w:lang w:eastAsia="ru-RU"/>
    </w:rPr>
  </w:style>
  <w:style w:type="paragraph" w:styleId="22">
    <w:name w:val="Body Text Indent 2"/>
    <w:basedOn w:val="a"/>
    <w:link w:val="21"/>
    <w:uiPriority w:val="99"/>
    <w:qFormat/>
    <w:rsid w:val="003E1A15"/>
    <w:pPr>
      <w:suppressAutoHyphens/>
      <w:spacing w:after="0" w:line="240" w:lineRule="auto"/>
      <w:ind w:right="-58" w:firstLine="567"/>
      <w:jc w:val="both"/>
    </w:pPr>
  </w:style>
  <w:style w:type="character" w:customStyle="1" w:styleId="210">
    <w:name w:val="Основной текст с отступом 2 Знак1"/>
    <w:basedOn w:val="a0"/>
    <w:uiPriority w:val="99"/>
    <w:semiHidden/>
    <w:rsid w:val="003E1A15"/>
  </w:style>
  <w:style w:type="paragraph" w:customStyle="1" w:styleId="Normal1">
    <w:name w:val="Normal1"/>
    <w:uiPriority w:val="99"/>
    <w:qFormat/>
    <w:rsid w:val="003E1A15"/>
    <w:pPr>
      <w:widowControl w:val="0"/>
      <w:spacing w:after="0" w:line="300" w:lineRule="auto"/>
      <w:ind w:firstLine="720"/>
    </w:pPr>
    <w:rPr>
      <w:rFonts w:ascii="Times New Roman" w:eastAsia="Times New Roman" w:hAnsi="Times New Roman" w:cs="Times New Roman"/>
      <w:lang w:eastAsia="ru-RU"/>
    </w:rPr>
  </w:style>
  <w:style w:type="paragraph" w:styleId="afd">
    <w:name w:val="Subtitle"/>
    <w:basedOn w:val="a"/>
    <w:link w:val="17"/>
    <w:uiPriority w:val="11"/>
    <w:qFormat/>
    <w:rsid w:val="003E1A15"/>
    <w:pPr>
      <w:suppressAutoHyphens/>
      <w:spacing w:after="0" w:line="240" w:lineRule="auto"/>
      <w:jc w:val="center"/>
    </w:pPr>
    <w:rPr>
      <w:rFonts w:ascii="Cambria" w:eastAsia="Times New Roman" w:hAnsi="Cambria" w:cs="Times New Roman"/>
      <w:sz w:val="24"/>
      <w:szCs w:val="24"/>
      <w:lang w:eastAsia="ru-RU"/>
    </w:rPr>
  </w:style>
  <w:style w:type="character" w:customStyle="1" w:styleId="17">
    <w:name w:val="Подзаголовок Знак1"/>
    <w:basedOn w:val="a0"/>
    <w:link w:val="afd"/>
    <w:uiPriority w:val="11"/>
    <w:rsid w:val="003E1A15"/>
    <w:rPr>
      <w:rFonts w:ascii="Cambria" w:eastAsia="Times New Roman" w:hAnsi="Cambria" w:cs="Times New Roman"/>
      <w:sz w:val="24"/>
      <w:szCs w:val="24"/>
      <w:lang w:eastAsia="ru-RU"/>
    </w:rPr>
  </w:style>
  <w:style w:type="paragraph" w:styleId="afe">
    <w:name w:val="footer"/>
    <w:basedOn w:val="a"/>
    <w:link w:val="18"/>
    <w:uiPriority w:val="99"/>
    <w:rsid w:val="003E1A15"/>
    <w:pPr>
      <w:tabs>
        <w:tab w:val="center" w:pos="4153"/>
        <w:tab w:val="right" w:pos="8306"/>
      </w:tabs>
      <w:suppressAutoHyphens/>
      <w:spacing w:after="0" w:line="240" w:lineRule="auto"/>
    </w:pPr>
    <w:rPr>
      <w:rFonts w:ascii="Times New Roman" w:eastAsia="Times New Roman" w:hAnsi="Times New Roman" w:cs="Times New Roman"/>
      <w:sz w:val="20"/>
      <w:szCs w:val="20"/>
      <w:lang w:eastAsia="ru-RU"/>
    </w:rPr>
  </w:style>
  <w:style w:type="character" w:customStyle="1" w:styleId="18">
    <w:name w:val="Нижний колонтитул Знак1"/>
    <w:basedOn w:val="a0"/>
    <w:link w:val="afe"/>
    <w:uiPriority w:val="99"/>
    <w:rsid w:val="003E1A15"/>
    <w:rPr>
      <w:rFonts w:ascii="Times New Roman" w:eastAsia="Times New Roman" w:hAnsi="Times New Roman" w:cs="Times New Roman"/>
      <w:sz w:val="20"/>
      <w:szCs w:val="20"/>
      <w:lang w:eastAsia="ru-RU"/>
    </w:rPr>
  </w:style>
  <w:style w:type="paragraph" w:customStyle="1" w:styleId="BodyText21">
    <w:name w:val="Body Text 21"/>
    <w:basedOn w:val="a"/>
    <w:qFormat/>
    <w:rsid w:val="003E1A15"/>
    <w:pPr>
      <w:suppressAutoHyphens/>
      <w:spacing w:after="0" w:line="240" w:lineRule="auto"/>
      <w:ind w:firstLine="720"/>
      <w:jc w:val="both"/>
      <w:textAlignment w:val="baseline"/>
    </w:pPr>
    <w:rPr>
      <w:rFonts w:ascii="Times New Roman" w:eastAsia="Times New Roman" w:hAnsi="Times New Roman" w:cs="Times New Roman"/>
      <w:sz w:val="24"/>
      <w:szCs w:val="24"/>
      <w:lang w:eastAsia="ru-RU"/>
    </w:rPr>
  </w:style>
  <w:style w:type="paragraph" w:styleId="aff">
    <w:name w:val="Balloon Text"/>
    <w:basedOn w:val="a"/>
    <w:link w:val="19"/>
    <w:uiPriority w:val="99"/>
    <w:semiHidden/>
    <w:qFormat/>
    <w:rsid w:val="003E1A15"/>
    <w:pPr>
      <w:suppressAutoHyphens/>
      <w:spacing w:after="0" w:line="240" w:lineRule="auto"/>
    </w:pPr>
    <w:rPr>
      <w:rFonts w:ascii="Tahoma" w:eastAsia="Times New Roman" w:hAnsi="Tahoma" w:cs="Times New Roman"/>
      <w:sz w:val="16"/>
      <w:szCs w:val="16"/>
      <w:lang w:eastAsia="ru-RU"/>
    </w:rPr>
  </w:style>
  <w:style w:type="character" w:customStyle="1" w:styleId="19">
    <w:name w:val="Текст выноски Знак1"/>
    <w:basedOn w:val="a0"/>
    <w:link w:val="aff"/>
    <w:uiPriority w:val="99"/>
    <w:semiHidden/>
    <w:rsid w:val="003E1A15"/>
    <w:rPr>
      <w:rFonts w:ascii="Tahoma" w:eastAsia="Times New Roman" w:hAnsi="Tahoma" w:cs="Times New Roman"/>
      <w:sz w:val="16"/>
      <w:szCs w:val="16"/>
      <w:lang w:eastAsia="ru-RU"/>
    </w:rPr>
  </w:style>
  <w:style w:type="paragraph" w:customStyle="1" w:styleId="ConsPlusNormal">
    <w:name w:val="ConsPlusNormal"/>
    <w:qFormat/>
    <w:rsid w:val="003E1A15"/>
    <w:pPr>
      <w:spacing w:after="0" w:line="240" w:lineRule="auto"/>
      <w:ind w:firstLine="720"/>
    </w:pPr>
    <w:rPr>
      <w:rFonts w:ascii="Arial" w:eastAsia="Times New Roman" w:hAnsi="Arial" w:cs="Arial"/>
      <w:sz w:val="20"/>
      <w:szCs w:val="20"/>
      <w:lang w:eastAsia="ru-RU"/>
    </w:rPr>
  </w:style>
  <w:style w:type="paragraph" w:styleId="aff0">
    <w:name w:val="Document Map"/>
    <w:basedOn w:val="a"/>
    <w:link w:val="1a"/>
    <w:uiPriority w:val="99"/>
    <w:semiHidden/>
    <w:qFormat/>
    <w:rsid w:val="003E1A15"/>
    <w:pPr>
      <w:shd w:val="clear" w:color="auto" w:fill="000080"/>
      <w:suppressAutoHyphens/>
      <w:spacing w:after="0" w:line="240" w:lineRule="auto"/>
    </w:pPr>
    <w:rPr>
      <w:rFonts w:ascii="Tahoma" w:eastAsia="Times New Roman" w:hAnsi="Tahoma" w:cs="Times New Roman"/>
      <w:sz w:val="16"/>
      <w:szCs w:val="16"/>
      <w:lang w:eastAsia="ru-RU"/>
    </w:rPr>
  </w:style>
  <w:style w:type="character" w:customStyle="1" w:styleId="1a">
    <w:name w:val="Схема документа Знак1"/>
    <w:basedOn w:val="a0"/>
    <w:link w:val="aff0"/>
    <w:uiPriority w:val="99"/>
    <w:semiHidden/>
    <w:rsid w:val="003E1A15"/>
    <w:rPr>
      <w:rFonts w:ascii="Tahoma" w:eastAsia="Times New Roman" w:hAnsi="Tahoma" w:cs="Times New Roman"/>
      <w:sz w:val="16"/>
      <w:szCs w:val="16"/>
      <w:shd w:val="clear" w:color="auto" w:fill="000080"/>
      <w:lang w:eastAsia="ru-RU"/>
    </w:rPr>
  </w:style>
  <w:style w:type="paragraph" w:styleId="aff1">
    <w:name w:val="annotation text"/>
    <w:basedOn w:val="a"/>
    <w:link w:val="1b"/>
    <w:uiPriority w:val="99"/>
    <w:semiHidden/>
    <w:qFormat/>
    <w:rsid w:val="003E1A15"/>
    <w:pPr>
      <w:suppressAutoHyphens/>
      <w:spacing w:after="0" w:line="240" w:lineRule="auto"/>
    </w:pPr>
    <w:rPr>
      <w:rFonts w:ascii="Times New Roman" w:eastAsia="Times New Roman" w:hAnsi="Times New Roman" w:cs="Times New Roman"/>
      <w:sz w:val="20"/>
      <w:szCs w:val="20"/>
      <w:lang w:eastAsia="ru-RU"/>
    </w:rPr>
  </w:style>
  <w:style w:type="character" w:customStyle="1" w:styleId="1b">
    <w:name w:val="Текст примечания Знак1"/>
    <w:basedOn w:val="a0"/>
    <w:link w:val="aff1"/>
    <w:uiPriority w:val="99"/>
    <w:semiHidden/>
    <w:rsid w:val="003E1A15"/>
    <w:rPr>
      <w:rFonts w:ascii="Times New Roman" w:eastAsia="Times New Roman" w:hAnsi="Times New Roman" w:cs="Times New Roman"/>
      <w:sz w:val="20"/>
      <w:szCs w:val="20"/>
      <w:lang w:eastAsia="ru-RU"/>
    </w:rPr>
  </w:style>
  <w:style w:type="paragraph" w:styleId="aff2">
    <w:name w:val="annotation subject"/>
    <w:basedOn w:val="aff1"/>
    <w:next w:val="aff1"/>
    <w:link w:val="1c"/>
    <w:uiPriority w:val="99"/>
    <w:semiHidden/>
    <w:qFormat/>
    <w:rsid w:val="003E1A15"/>
    <w:rPr>
      <w:b/>
      <w:bCs/>
    </w:rPr>
  </w:style>
  <w:style w:type="character" w:customStyle="1" w:styleId="1c">
    <w:name w:val="Тема примечания Знак1"/>
    <w:basedOn w:val="1b"/>
    <w:link w:val="aff2"/>
    <w:uiPriority w:val="99"/>
    <w:semiHidden/>
    <w:rsid w:val="003E1A15"/>
    <w:rPr>
      <w:rFonts w:ascii="Times New Roman" w:eastAsia="Times New Roman" w:hAnsi="Times New Roman" w:cs="Times New Roman"/>
      <w:b/>
      <w:bCs/>
      <w:sz w:val="20"/>
      <w:szCs w:val="20"/>
      <w:lang w:eastAsia="ru-RU"/>
    </w:rPr>
  </w:style>
  <w:style w:type="paragraph" w:customStyle="1" w:styleId="CharChar">
    <w:name w:val="Char Char Знак Знак Знак Знак Знак"/>
    <w:basedOn w:val="a"/>
    <w:qFormat/>
    <w:rsid w:val="003E1A15"/>
    <w:pPr>
      <w:tabs>
        <w:tab w:val="left" w:pos="360"/>
      </w:tabs>
      <w:suppressAutoHyphens/>
      <w:spacing w:line="240" w:lineRule="exact"/>
    </w:pPr>
    <w:rPr>
      <w:rFonts w:ascii="Verdana" w:eastAsia="Times New Roman" w:hAnsi="Verdana" w:cs="Verdana"/>
      <w:sz w:val="20"/>
      <w:szCs w:val="20"/>
      <w:lang w:val="en-US"/>
    </w:rPr>
  </w:style>
  <w:style w:type="paragraph" w:customStyle="1" w:styleId="ConsPlusNonformat">
    <w:name w:val="ConsPlusNonformat"/>
    <w:qFormat/>
    <w:rsid w:val="003E1A15"/>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3E1A15"/>
    <w:pPr>
      <w:widowControl w:val="0"/>
      <w:spacing w:after="0" w:line="240" w:lineRule="auto"/>
    </w:pPr>
    <w:rPr>
      <w:rFonts w:ascii="Times New Roman" w:eastAsia="Times New Roman" w:hAnsi="Times New Roman" w:cs="Times New Roman"/>
      <w:b/>
      <w:bCs/>
      <w:sz w:val="24"/>
      <w:szCs w:val="24"/>
      <w:lang w:eastAsia="ru-RU"/>
    </w:rPr>
  </w:style>
  <w:style w:type="paragraph" w:styleId="aff3">
    <w:name w:val="Revision"/>
    <w:uiPriority w:val="99"/>
    <w:semiHidden/>
    <w:qFormat/>
    <w:rsid w:val="003E1A15"/>
    <w:pPr>
      <w:spacing w:after="0" w:line="240" w:lineRule="auto"/>
    </w:pPr>
    <w:rPr>
      <w:rFonts w:ascii="Times New Roman" w:eastAsia="Times New Roman" w:hAnsi="Times New Roman" w:cs="Times New Roman"/>
      <w:sz w:val="20"/>
      <w:szCs w:val="20"/>
      <w:lang w:eastAsia="ru-RU"/>
    </w:rPr>
  </w:style>
  <w:style w:type="paragraph" w:customStyle="1" w:styleId="aff4">
    <w:name w:val="Знак Знак Знак"/>
    <w:basedOn w:val="a"/>
    <w:qFormat/>
    <w:rsid w:val="003E1A15"/>
    <w:pPr>
      <w:tabs>
        <w:tab w:val="left" w:pos="360"/>
      </w:tabs>
      <w:suppressAutoHyphens/>
      <w:spacing w:line="240" w:lineRule="exact"/>
    </w:pPr>
    <w:rPr>
      <w:rFonts w:ascii="Verdana" w:eastAsia="Times New Roman" w:hAnsi="Verdana" w:cs="Verdana"/>
      <w:sz w:val="20"/>
      <w:szCs w:val="20"/>
      <w:lang w:val="en-US"/>
    </w:rPr>
  </w:style>
  <w:style w:type="paragraph" w:styleId="aff5">
    <w:name w:val="Plain Text"/>
    <w:basedOn w:val="a"/>
    <w:link w:val="1d"/>
    <w:uiPriority w:val="99"/>
    <w:unhideWhenUsed/>
    <w:qFormat/>
    <w:rsid w:val="003E1A15"/>
    <w:pPr>
      <w:suppressAutoHyphens/>
      <w:spacing w:after="0" w:line="240" w:lineRule="auto"/>
    </w:pPr>
    <w:rPr>
      <w:rFonts w:ascii="Consolas" w:eastAsia="Times New Roman" w:hAnsi="Consolas" w:cs="Times New Roman"/>
      <w:sz w:val="21"/>
      <w:szCs w:val="21"/>
    </w:rPr>
  </w:style>
  <w:style w:type="character" w:customStyle="1" w:styleId="1d">
    <w:name w:val="Текст Знак1"/>
    <w:basedOn w:val="a0"/>
    <w:link w:val="aff5"/>
    <w:uiPriority w:val="99"/>
    <w:rsid w:val="003E1A15"/>
    <w:rPr>
      <w:rFonts w:ascii="Consolas" w:eastAsia="Times New Roman" w:hAnsi="Consolas" w:cs="Times New Roman"/>
      <w:sz w:val="21"/>
      <w:szCs w:val="21"/>
    </w:rPr>
  </w:style>
  <w:style w:type="paragraph" w:styleId="aff6">
    <w:name w:val="Normal (Web)"/>
    <w:basedOn w:val="a"/>
    <w:uiPriority w:val="99"/>
    <w:qFormat/>
    <w:rsid w:val="003E1A15"/>
    <w:pPr>
      <w:suppressAutoHyphens/>
      <w:spacing w:beforeAutospacing="1" w:after="0" w:afterAutospacing="1" w:line="240" w:lineRule="auto"/>
    </w:pPr>
    <w:rPr>
      <w:rFonts w:ascii="Times New Roman" w:eastAsia="Times New Roman" w:hAnsi="Times New Roman" w:cs="Times New Roman"/>
      <w:sz w:val="24"/>
      <w:szCs w:val="24"/>
      <w:lang w:eastAsia="ru-RU"/>
    </w:rPr>
  </w:style>
  <w:style w:type="paragraph" w:styleId="aff7">
    <w:name w:val="List Paragraph"/>
    <w:basedOn w:val="a"/>
    <w:uiPriority w:val="99"/>
    <w:qFormat/>
    <w:rsid w:val="003E1A15"/>
    <w:pPr>
      <w:suppressAutoHyphens/>
      <w:spacing w:after="0" w:line="240" w:lineRule="auto"/>
      <w:ind w:left="720"/>
      <w:contextualSpacing/>
    </w:pPr>
    <w:rPr>
      <w:rFonts w:ascii="Times New Roman" w:eastAsia="Times New Roman" w:hAnsi="Times New Roman" w:cs="Times New Roman"/>
      <w:sz w:val="20"/>
      <w:szCs w:val="20"/>
      <w:lang w:eastAsia="ru-RU"/>
    </w:rPr>
  </w:style>
  <w:style w:type="paragraph" w:styleId="aff8">
    <w:name w:val="No Spacing"/>
    <w:uiPriority w:val="1"/>
    <w:qFormat/>
    <w:rsid w:val="003E1A15"/>
    <w:pPr>
      <w:spacing w:after="0" w:line="240" w:lineRule="auto"/>
    </w:pPr>
    <w:rPr>
      <w:rFonts w:ascii="Calibri" w:eastAsia="Calibri" w:hAnsi="Calibri" w:cs="Times New Roman"/>
    </w:rPr>
  </w:style>
  <w:style w:type="paragraph" w:customStyle="1" w:styleId="TableParagraph">
    <w:name w:val="Table Paragraph"/>
    <w:basedOn w:val="a"/>
    <w:uiPriority w:val="1"/>
    <w:qFormat/>
    <w:rsid w:val="003E1A15"/>
    <w:pPr>
      <w:widowControl w:val="0"/>
      <w:suppressAutoHyphens/>
      <w:spacing w:after="0" w:line="240" w:lineRule="auto"/>
    </w:pPr>
    <w:rPr>
      <w:lang w:val="en-US"/>
    </w:rPr>
  </w:style>
  <w:style w:type="paragraph" w:styleId="24">
    <w:name w:val="Body Text 2"/>
    <w:basedOn w:val="a"/>
    <w:link w:val="211"/>
    <w:unhideWhenUsed/>
    <w:qFormat/>
    <w:rsid w:val="003E1A15"/>
    <w:pPr>
      <w:suppressAutoHyphens/>
      <w:spacing w:after="120" w:line="480" w:lineRule="auto"/>
    </w:pPr>
    <w:rPr>
      <w:rFonts w:ascii="Times New Roman" w:eastAsia="Times New Roman" w:hAnsi="Times New Roman" w:cs="Times New Roman"/>
      <w:sz w:val="20"/>
      <w:szCs w:val="20"/>
      <w:lang w:eastAsia="ru-RU"/>
    </w:rPr>
  </w:style>
  <w:style w:type="character" w:customStyle="1" w:styleId="211">
    <w:name w:val="Основной текст 2 Знак1"/>
    <w:basedOn w:val="a0"/>
    <w:link w:val="24"/>
    <w:rsid w:val="003E1A15"/>
    <w:rPr>
      <w:rFonts w:ascii="Times New Roman" w:eastAsia="Times New Roman" w:hAnsi="Times New Roman" w:cs="Times New Roman"/>
      <w:sz w:val="20"/>
      <w:szCs w:val="20"/>
      <w:lang w:eastAsia="ru-RU"/>
    </w:rPr>
  </w:style>
  <w:style w:type="paragraph" w:customStyle="1" w:styleId="1e">
    <w:name w:val="Без интервала1"/>
    <w:qFormat/>
    <w:rsid w:val="003E1A15"/>
    <w:pPr>
      <w:spacing w:after="0" w:line="240" w:lineRule="auto"/>
    </w:pPr>
    <w:rPr>
      <w:rFonts w:ascii="Calibri" w:eastAsia="Times New Roman" w:hAnsi="Calibri" w:cs="Times New Roman"/>
    </w:rPr>
  </w:style>
  <w:style w:type="paragraph" w:customStyle="1" w:styleId="iiiaeuiuemailrucssattributepostfix">
    <w:name w:val="iiiaeuiue_mailru_css_attribute_postfix"/>
    <w:basedOn w:val="a"/>
    <w:qFormat/>
    <w:rsid w:val="003E1A15"/>
    <w:pPr>
      <w:suppressAutoHyphens/>
      <w:spacing w:beforeAutospacing="1" w:after="0" w:afterAutospacing="1" w:line="240" w:lineRule="auto"/>
    </w:pPr>
    <w:rPr>
      <w:rFonts w:ascii="Times New Roman" w:eastAsia="Times New Roman" w:hAnsi="Times New Roman" w:cs="Times New Roman"/>
      <w:sz w:val="24"/>
      <w:szCs w:val="24"/>
      <w:lang w:eastAsia="ru-RU"/>
    </w:rPr>
  </w:style>
  <w:style w:type="table" w:styleId="aff9">
    <w:name w:val="Table Grid"/>
    <w:basedOn w:val="a1"/>
    <w:uiPriority w:val="59"/>
    <w:rsid w:val="003E1A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
    <w:name w:val="Нет списка1"/>
    <w:next w:val="a2"/>
    <w:uiPriority w:val="99"/>
    <w:semiHidden/>
    <w:unhideWhenUsed/>
    <w:rsid w:val="003E1A15"/>
  </w:style>
  <w:style w:type="character" w:customStyle="1" w:styleId="11">
    <w:name w:val="Заголовок Знак1"/>
    <w:basedOn w:val="a0"/>
    <w:link w:val="af3"/>
    <w:locked/>
    <w:rsid w:val="003E1A15"/>
    <w:rPr>
      <w:rFonts w:ascii="Cambria" w:eastAsia="Times New Roman" w:hAnsi="Cambria" w:cs="Times New Roman"/>
      <w:b/>
      <w:bCs/>
      <w:kern w:val="2"/>
      <w:sz w:val="32"/>
      <w:szCs w:val="32"/>
      <w:lang w:eastAsia="ru-RU"/>
    </w:rPr>
  </w:style>
  <w:style w:type="character" w:styleId="affa">
    <w:name w:val="Hyperlink"/>
    <w:basedOn w:val="a0"/>
    <w:uiPriority w:val="99"/>
    <w:rsid w:val="003E1A15"/>
    <w:rPr>
      <w:rFonts w:cs="Times New Roman"/>
      <w:color w:val="0000FF"/>
      <w:u w:val="single"/>
    </w:rPr>
  </w:style>
  <w:style w:type="character" w:styleId="affb">
    <w:name w:val="FollowedHyperlink"/>
    <w:basedOn w:val="a0"/>
    <w:semiHidden/>
    <w:unhideWhenUsed/>
    <w:rsid w:val="003E1A15"/>
    <w:rPr>
      <w:color w:val="954F72" w:themeColor="followedHyperlink"/>
      <w:u w:val="single"/>
    </w:rPr>
  </w:style>
  <w:style w:type="paragraph" w:customStyle="1" w:styleId="12">
    <w:name w:val="Заголовок1"/>
    <w:basedOn w:val="a"/>
    <w:link w:val="af5"/>
    <w:qFormat/>
    <w:rsid w:val="003E1A15"/>
    <w:pPr>
      <w:spacing w:before="100" w:beforeAutospacing="1" w:after="100" w:afterAutospacing="1" w:line="240" w:lineRule="auto"/>
    </w:pPr>
    <w:rPr>
      <w:rFonts w:asciiTheme="majorHAnsi" w:eastAsiaTheme="majorEastAsia" w:hAnsiTheme="majorHAnsi" w:cstheme="majorBidi"/>
      <w:spacing w:val="-10"/>
      <w:kern w:val="28"/>
      <w:sz w:val="56"/>
      <w:szCs w:val="56"/>
    </w:rPr>
  </w:style>
  <w:style w:type="table" w:customStyle="1" w:styleId="TableStyle2">
    <w:name w:val="TableStyle2"/>
    <w:rsid w:val="003E1A15"/>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0">
    <w:name w:val="TableStyle0"/>
    <w:rsid w:val="003E1A15"/>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1f0">
    <w:name w:val="Неразрешенное упоминание1"/>
    <w:basedOn w:val="a0"/>
    <w:uiPriority w:val="99"/>
    <w:semiHidden/>
    <w:unhideWhenUsed/>
    <w:rsid w:val="003E1A15"/>
    <w:rPr>
      <w:color w:val="605E5C"/>
      <w:shd w:val="clear" w:color="auto" w:fill="E1DFDD"/>
    </w:rPr>
  </w:style>
  <w:style w:type="character" w:customStyle="1" w:styleId="25">
    <w:name w:val="Неразрешенное упоминание2"/>
    <w:basedOn w:val="a0"/>
    <w:uiPriority w:val="99"/>
    <w:semiHidden/>
    <w:unhideWhenUsed/>
    <w:rsid w:val="003E1A15"/>
    <w:rPr>
      <w:color w:val="605E5C"/>
      <w:shd w:val="clear" w:color="auto" w:fill="E1DFDD"/>
    </w:rPr>
  </w:style>
  <w:style w:type="character" w:customStyle="1" w:styleId="selectable-text">
    <w:name w:val="selectable-text"/>
    <w:basedOn w:val="a0"/>
    <w:rsid w:val="00144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4984">
      <w:bodyDiv w:val="1"/>
      <w:marLeft w:val="0"/>
      <w:marRight w:val="0"/>
      <w:marTop w:val="0"/>
      <w:marBottom w:val="0"/>
      <w:divBdr>
        <w:top w:val="none" w:sz="0" w:space="0" w:color="auto"/>
        <w:left w:val="none" w:sz="0" w:space="0" w:color="auto"/>
        <w:bottom w:val="none" w:sz="0" w:space="0" w:color="auto"/>
        <w:right w:val="none" w:sz="0" w:space="0" w:color="auto"/>
      </w:divBdr>
      <w:divsChild>
        <w:div w:id="853112534">
          <w:marLeft w:val="0"/>
          <w:marRight w:val="0"/>
          <w:marTop w:val="0"/>
          <w:marBottom w:val="0"/>
          <w:divBdr>
            <w:top w:val="none" w:sz="0" w:space="0" w:color="auto"/>
            <w:left w:val="none" w:sz="0" w:space="0" w:color="auto"/>
            <w:bottom w:val="none" w:sz="0" w:space="0" w:color="auto"/>
            <w:right w:val="none" w:sz="0" w:space="0" w:color="auto"/>
          </w:divBdr>
          <w:divsChild>
            <w:div w:id="443965691">
              <w:marLeft w:val="0"/>
              <w:marRight w:val="0"/>
              <w:marTop w:val="0"/>
              <w:marBottom w:val="0"/>
              <w:divBdr>
                <w:top w:val="none" w:sz="0" w:space="0" w:color="auto"/>
                <w:left w:val="none" w:sz="0" w:space="0" w:color="auto"/>
                <w:bottom w:val="none" w:sz="0" w:space="0" w:color="auto"/>
                <w:right w:val="none" w:sz="0" w:space="0" w:color="auto"/>
              </w:divBdr>
              <w:divsChild>
                <w:div w:id="60103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FD9BA80D0036A02C24077F69E1F35B88F3FA9A4CEFD2C0B5715FCFFA380A30CFBD36D8C1BF486A413B5F095C7918AB5A074BD2051DD4B9zA58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1085;&#1072;&#1096;.&#1076;&#1086;&#1084;.&#1088;&#10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1085;&#1072;&#1096;.&#1076;&#1086;&#1084;.&#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18</Pages>
  <Words>11312</Words>
  <Characters>64485</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Yurist</dc:creator>
  <cp:keywords/>
  <dc:description/>
  <cp:lastModifiedBy>Петрова Елена Михайловна</cp:lastModifiedBy>
  <cp:revision>4</cp:revision>
  <dcterms:created xsi:type="dcterms:W3CDTF">2024-02-07T10:43:00Z</dcterms:created>
  <dcterms:modified xsi:type="dcterms:W3CDTF">2024-02-09T15:38:00Z</dcterms:modified>
</cp:coreProperties>
</file>