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DC4FAE" w:rsidRPr="00F126FC" w14:paraId="5C5A12FD" w14:textId="77777777" w:rsidTr="000A648C">
        <w:trPr>
          <w:trHeight w:val="487"/>
        </w:trPr>
        <w:tc>
          <w:tcPr>
            <w:tcW w:w="1984" w:type="dxa"/>
            <w:shd w:val="clear" w:color="auto" w:fill="auto"/>
          </w:tcPr>
          <w:p w14:paraId="76BD2620" w14:textId="77777777" w:rsidR="00DC4FAE" w:rsidRPr="00C96111" w:rsidRDefault="00DC4FAE" w:rsidP="000A648C">
            <w:pPr>
              <w:suppressAutoHyphens/>
              <w:spacing w:after="0" w:line="240" w:lineRule="auto"/>
              <w:rPr>
                <w:rFonts w:ascii="Times New Roman" w:hAnsi="Times New Roman"/>
                <w:b/>
                <w:sz w:val="21"/>
                <w:szCs w:val="21"/>
                <w:lang w:eastAsia="ar-SA"/>
              </w:rPr>
            </w:pPr>
            <w:bookmarkStart w:id="0" w:name="_Hlk13484787"/>
          </w:p>
        </w:tc>
        <w:tc>
          <w:tcPr>
            <w:tcW w:w="9180" w:type="dxa"/>
            <w:shd w:val="clear" w:color="auto" w:fill="auto"/>
          </w:tcPr>
          <w:p w14:paraId="516C9050" w14:textId="360E16C8" w:rsidR="00DC4FAE" w:rsidRPr="00F126FC" w:rsidRDefault="00DC4FAE" w:rsidP="0029425D">
            <w:pPr>
              <w:suppressAutoHyphens/>
              <w:spacing w:after="0" w:line="240" w:lineRule="auto"/>
              <w:ind w:left="-638"/>
              <w:jc w:val="center"/>
              <w:rPr>
                <w:rFonts w:ascii="Times New Roman" w:hAnsi="Times New Roman"/>
                <w:sz w:val="21"/>
                <w:szCs w:val="21"/>
              </w:rPr>
            </w:pPr>
            <w:r w:rsidRPr="00F126FC">
              <w:rPr>
                <w:rFonts w:ascii="Times New Roman" w:hAnsi="Times New Roman"/>
                <w:b/>
                <w:sz w:val="21"/>
                <w:szCs w:val="21"/>
                <w:lang w:eastAsia="ar-SA"/>
              </w:rPr>
              <w:t xml:space="preserve">ДОГОВОР № </w:t>
            </w:r>
            <w:bookmarkStart w:id="1" w:name="_Hlk61339377"/>
            <w:r w:rsidR="00CC27B9" w:rsidRPr="00F126FC">
              <w:rPr>
                <w:rFonts w:ascii="Times New Roman" w:hAnsi="Times New Roman"/>
                <w:b/>
                <w:sz w:val="21"/>
                <w:szCs w:val="21"/>
                <w:lang w:eastAsia="ar-SA"/>
              </w:rPr>
              <w:t>__</w:t>
            </w:r>
            <w:r w:rsidR="004A66DE" w:rsidRPr="00F126FC">
              <w:rPr>
                <w:rFonts w:ascii="Times New Roman" w:hAnsi="Times New Roman"/>
                <w:b/>
                <w:sz w:val="21"/>
                <w:szCs w:val="21"/>
                <w:lang w:eastAsia="ar-SA"/>
              </w:rPr>
              <w:t>-</w:t>
            </w:r>
            <w:r w:rsidR="00CC27B9" w:rsidRPr="00F126FC">
              <w:rPr>
                <w:rFonts w:ascii="Times New Roman" w:hAnsi="Times New Roman"/>
                <w:b/>
                <w:sz w:val="21"/>
                <w:szCs w:val="21"/>
                <w:lang w:eastAsia="ar-SA"/>
              </w:rPr>
              <w:t>__</w:t>
            </w:r>
            <w:r w:rsidRPr="00F126FC">
              <w:rPr>
                <w:rFonts w:ascii="Times New Roman" w:hAnsi="Times New Roman"/>
                <w:b/>
                <w:sz w:val="21"/>
                <w:szCs w:val="21"/>
                <w:lang w:eastAsia="ar-SA"/>
              </w:rPr>
              <w:t>-</w:t>
            </w:r>
            <w:bookmarkEnd w:id="1"/>
            <w:r w:rsidR="00261277" w:rsidRPr="00F126FC">
              <w:rPr>
                <w:rFonts w:ascii="Times New Roman" w:hAnsi="Times New Roman"/>
                <w:b/>
                <w:sz w:val="21"/>
                <w:szCs w:val="21"/>
                <w:lang w:eastAsia="ar-SA"/>
              </w:rPr>
              <w:t>СД3</w:t>
            </w:r>
          </w:p>
          <w:p w14:paraId="4CE91C1D" w14:textId="63C110C5" w:rsidR="00DC4FAE" w:rsidRPr="00F126FC" w:rsidRDefault="00DC4FAE" w:rsidP="0029425D">
            <w:pPr>
              <w:suppressAutoHyphens/>
              <w:spacing w:after="0" w:line="240" w:lineRule="auto"/>
              <w:ind w:left="-638"/>
              <w:jc w:val="center"/>
              <w:rPr>
                <w:rFonts w:ascii="Times New Roman" w:hAnsi="Times New Roman"/>
                <w:b/>
                <w:sz w:val="21"/>
                <w:szCs w:val="21"/>
                <w:lang w:eastAsia="ar-SA"/>
              </w:rPr>
            </w:pPr>
            <w:r w:rsidRPr="00F126FC">
              <w:rPr>
                <w:rFonts w:ascii="Times New Roman" w:hAnsi="Times New Roman"/>
                <w:b/>
                <w:sz w:val="21"/>
                <w:szCs w:val="21"/>
                <w:lang w:eastAsia="ar-SA"/>
              </w:rPr>
              <w:t xml:space="preserve">участия в долевом строительстве </w:t>
            </w:r>
            <w:r w:rsidR="00F30D64" w:rsidRPr="00F126FC">
              <w:rPr>
                <w:rFonts w:ascii="Times New Roman" w:hAnsi="Times New Roman"/>
                <w:b/>
                <w:sz w:val="21"/>
                <w:szCs w:val="21"/>
                <w:lang w:eastAsia="ar-SA"/>
              </w:rPr>
              <w:t>автостоянки</w:t>
            </w:r>
          </w:p>
          <w:p w14:paraId="25E85037" w14:textId="77777777" w:rsidR="00DC4FAE" w:rsidRPr="00F126FC" w:rsidRDefault="00DC4FAE" w:rsidP="000A648C">
            <w:pPr>
              <w:suppressAutoHyphens/>
              <w:spacing w:after="0" w:line="240" w:lineRule="auto"/>
              <w:jc w:val="center"/>
              <w:rPr>
                <w:rFonts w:ascii="Times New Roman" w:hAnsi="Times New Roman"/>
                <w:b/>
                <w:sz w:val="21"/>
                <w:szCs w:val="21"/>
                <w:lang w:eastAsia="ar-SA"/>
              </w:rPr>
            </w:pPr>
          </w:p>
        </w:tc>
      </w:tr>
    </w:tbl>
    <w:p w14:paraId="773ADD26" w14:textId="77777777" w:rsidR="00DC4FAE" w:rsidRPr="00F126FC" w:rsidRDefault="00DC4FAE" w:rsidP="00DC4FAE">
      <w:pPr>
        <w:suppressAutoHyphens/>
        <w:spacing w:after="0" w:line="240" w:lineRule="auto"/>
        <w:rPr>
          <w:rFonts w:ascii="Times New Roman" w:hAnsi="Times New Roman"/>
          <w:sz w:val="21"/>
          <w:szCs w:val="21"/>
          <w:lang w:eastAsia="ar-SA"/>
        </w:rPr>
      </w:pPr>
    </w:p>
    <w:p w14:paraId="2842FA56" w14:textId="0E88A661" w:rsidR="00DC4FAE" w:rsidRPr="00F126FC" w:rsidRDefault="00261277" w:rsidP="00DC4FAE">
      <w:pPr>
        <w:suppressAutoHyphens/>
        <w:spacing w:after="0" w:line="240" w:lineRule="auto"/>
        <w:rPr>
          <w:rFonts w:ascii="Times New Roman" w:hAnsi="Times New Roman"/>
          <w:sz w:val="21"/>
          <w:szCs w:val="21"/>
          <w:lang w:eastAsia="ar-SA"/>
        </w:rPr>
      </w:pPr>
      <w:r w:rsidRPr="00F126FC">
        <w:rPr>
          <w:rFonts w:ascii="Times New Roman" w:hAnsi="Times New Roman"/>
          <w:sz w:val="21"/>
          <w:szCs w:val="21"/>
          <w:lang w:eastAsia="ar-SA"/>
        </w:rPr>
        <w:t>аул Новая Адыгея Тахтамукайского района Республики Адыгея</w:t>
      </w:r>
      <w:r w:rsidR="00BE7140" w:rsidRPr="00F126FC">
        <w:rPr>
          <w:rFonts w:ascii="Times New Roman" w:hAnsi="Times New Roman"/>
          <w:sz w:val="21"/>
          <w:szCs w:val="21"/>
          <w:lang w:eastAsia="ar-SA"/>
        </w:rPr>
        <w:t xml:space="preserve">                </w:t>
      </w:r>
      <w:r w:rsidRPr="00F126FC">
        <w:rPr>
          <w:rFonts w:ascii="Times New Roman" w:hAnsi="Times New Roman"/>
          <w:sz w:val="21"/>
          <w:szCs w:val="21"/>
          <w:lang w:eastAsia="ar-SA"/>
        </w:rPr>
        <w:t xml:space="preserve"> </w:t>
      </w:r>
      <w:r w:rsidR="00DC4FAE" w:rsidRPr="00F126FC">
        <w:rPr>
          <w:rFonts w:ascii="Times New Roman" w:hAnsi="Times New Roman"/>
          <w:sz w:val="21"/>
          <w:szCs w:val="21"/>
          <w:lang w:eastAsia="ar-SA"/>
        </w:rPr>
        <w:t xml:space="preserve">                 </w:t>
      </w:r>
      <w:r w:rsidR="00E16018" w:rsidRPr="00F126FC">
        <w:rPr>
          <w:rFonts w:ascii="Times New Roman" w:hAnsi="Times New Roman"/>
          <w:sz w:val="21"/>
          <w:szCs w:val="21"/>
          <w:lang w:eastAsia="ar-SA"/>
        </w:rPr>
        <w:t xml:space="preserve"> </w:t>
      </w:r>
      <w:proofErr w:type="gramStart"/>
      <w:r w:rsidR="00E16018" w:rsidRPr="00F126FC">
        <w:rPr>
          <w:rFonts w:ascii="Times New Roman" w:hAnsi="Times New Roman"/>
          <w:sz w:val="21"/>
          <w:szCs w:val="21"/>
          <w:lang w:eastAsia="ar-SA"/>
        </w:rPr>
        <w:t xml:space="preserve">   </w:t>
      </w:r>
      <w:r w:rsidR="00DC4FAE" w:rsidRPr="00F126FC">
        <w:rPr>
          <w:rFonts w:ascii="Times New Roman" w:hAnsi="Times New Roman"/>
          <w:sz w:val="21"/>
          <w:szCs w:val="21"/>
          <w:lang w:eastAsia="ar-SA"/>
        </w:rPr>
        <w:t>«</w:t>
      </w:r>
      <w:proofErr w:type="gramEnd"/>
      <w:r w:rsidR="00CC27B9" w:rsidRPr="00F126FC">
        <w:rPr>
          <w:rFonts w:ascii="Times New Roman" w:hAnsi="Times New Roman"/>
          <w:sz w:val="21"/>
          <w:szCs w:val="21"/>
          <w:lang w:eastAsia="ar-SA"/>
        </w:rPr>
        <w:t>__</w:t>
      </w:r>
      <w:r w:rsidR="00DC4FAE" w:rsidRPr="00F126FC">
        <w:rPr>
          <w:rFonts w:ascii="Times New Roman" w:hAnsi="Times New Roman"/>
          <w:sz w:val="21"/>
          <w:szCs w:val="21"/>
          <w:lang w:eastAsia="ar-SA"/>
        </w:rPr>
        <w:t xml:space="preserve">» </w:t>
      </w:r>
      <w:r w:rsidR="00CC27B9" w:rsidRPr="00F126FC">
        <w:rPr>
          <w:rFonts w:ascii="Times New Roman" w:hAnsi="Times New Roman"/>
          <w:sz w:val="21"/>
          <w:szCs w:val="21"/>
          <w:lang w:eastAsia="ar-SA"/>
        </w:rPr>
        <w:t>__</w:t>
      </w:r>
      <w:r w:rsidR="00DC4FAE" w:rsidRPr="00F126FC">
        <w:rPr>
          <w:rFonts w:ascii="Times New Roman" w:hAnsi="Times New Roman"/>
          <w:sz w:val="21"/>
          <w:szCs w:val="21"/>
          <w:lang w:eastAsia="ar-SA"/>
        </w:rPr>
        <w:t xml:space="preserve"> 202</w:t>
      </w:r>
      <w:r w:rsidRPr="00F126FC">
        <w:rPr>
          <w:rFonts w:ascii="Times New Roman" w:hAnsi="Times New Roman"/>
          <w:sz w:val="21"/>
          <w:szCs w:val="21"/>
          <w:lang w:eastAsia="ar-SA"/>
        </w:rPr>
        <w:t>3</w:t>
      </w:r>
      <w:r w:rsidR="00DC4FAE" w:rsidRPr="00F126FC">
        <w:rPr>
          <w:rFonts w:ascii="Times New Roman" w:hAnsi="Times New Roman"/>
          <w:sz w:val="21"/>
          <w:szCs w:val="21"/>
          <w:lang w:eastAsia="ar-SA"/>
        </w:rPr>
        <w:t xml:space="preserve"> года</w:t>
      </w:r>
    </w:p>
    <w:p w14:paraId="2C8A6EB7" w14:textId="37520CEA" w:rsidR="00DC4FAE" w:rsidRPr="00F126FC" w:rsidRDefault="00BE7140" w:rsidP="00DC4FAE">
      <w:pPr>
        <w:suppressAutoHyphens/>
        <w:spacing w:after="0" w:line="240" w:lineRule="auto"/>
        <w:rPr>
          <w:rFonts w:ascii="Times New Roman" w:hAnsi="Times New Roman"/>
          <w:sz w:val="21"/>
          <w:szCs w:val="21"/>
          <w:lang w:eastAsia="ar-SA"/>
        </w:rPr>
      </w:pPr>
      <w:r w:rsidRPr="00F126FC">
        <w:rPr>
          <w:rFonts w:ascii="Times New Roman" w:hAnsi="Times New Roman"/>
          <w:sz w:val="21"/>
          <w:szCs w:val="21"/>
          <w:lang w:eastAsia="ar-SA"/>
        </w:rPr>
        <w:t xml:space="preserve"> </w:t>
      </w:r>
    </w:p>
    <w:p w14:paraId="55C6222B" w14:textId="4DA5B0D5" w:rsidR="00DC4FAE" w:rsidRPr="00F126FC" w:rsidRDefault="00DC4FAE" w:rsidP="00DC4FAE">
      <w:pPr>
        <w:suppressAutoHyphens/>
        <w:spacing w:after="0" w:line="240" w:lineRule="auto"/>
        <w:jc w:val="center"/>
        <w:rPr>
          <w:rFonts w:ascii="Times New Roman" w:hAnsi="Times New Roman"/>
          <w:b/>
          <w:sz w:val="21"/>
          <w:szCs w:val="21"/>
        </w:rPr>
      </w:pPr>
      <w:r w:rsidRPr="00F126FC">
        <w:rPr>
          <w:rFonts w:ascii="Times New Roman" w:hAnsi="Times New Roman"/>
          <w:sz w:val="21"/>
          <w:szCs w:val="21"/>
          <w:lang w:eastAsia="ar-SA"/>
        </w:rPr>
        <w:t xml:space="preserve">                                                                                                   </w:t>
      </w:r>
    </w:p>
    <w:p w14:paraId="1F462017" w14:textId="479088C7" w:rsidR="00261277" w:rsidRPr="00F126FC" w:rsidRDefault="00261277" w:rsidP="00261277">
      <w:pPr>
        <w:widowControl w:val="0"/>
        <w:suppressAutoHyphens/>
        <w:spacing w:after="0" w:line="240" w:lineRule="auto"/>
        <w:ind w:firstLine="567"/>
        <w:jc w:val="both"/>
        <w:rPr>
          <w:rFonts w:ascii="Times New Roman" w:hAnsi="Times New Roman"/>
          <w:sz w:val="21"/>
          <w:szCs w:val="21"/>
        </w:rPr>
      </w:pPr>
      <w:bookmarkStart w:id="2" w:name="_Hlk126148462"/>
      <w:r w:rsidRPr="00F126FC">
        <w:rPr>
          <w:rFonts w:ascii="Times New Roman" w:hAnsi="Times New Roman"/>
          <w:b/>
          <w:sz w:val="21"/>
          <w:szCs w:val="21"/>
        </w:rPr>
        <w:t xml:space="preserve">Общество с ограниченной ответственностью </w:t>
      </w:r>
      <w:bookmarkEnd w:id="2"/>
      <w:r w:rsidRPr="00F126FC">
        <w:rPr>
          <w:rFonts w:ascii="Times New Roman" w:hAnsi="Times New Roman"/>
          <w:b/>
          <w:sz w:val="21"/>
          <w:szCs w:val="21"/>
        </w:rPr>
        <w:t xml:space="preserve">«Специализированный Застройщик «Дружба» </w:t>
      </w:r>
      <w:r w:rsidRPr="00F126FC">
        <w:rPr>
          <w:rFonts w:ascii="Times New Roman" w:hAnsi="Times New Roman"/>
          <w:sz w:val="21"/>
          <w:szCs w:val="21"/>
        </w:rPr>
        <w:t xml:space="preserve">(зарегистрировано Управлением ФНС России по Республике Адыгея 07.04.2021 г., </w:t>
      </w:r>
      <w:r w:rsidRPr="00F126FC">
        <w:rPr>
          <w:rFonts w:ascii="Times New Roman" w:hAnsi="Times New Roman"/>
          <w:bCs/>
          <w:sz w:val="21"/>
          <w:szCs w:val="21"/>
        </w:rPr>
        <w:t xml:space="preserve">ОГРН 1210100000615, ИНН 0107037123, КПП 010701001, юридический адрес: </w:t>
      </w:r>
      <w:bookmarkStart w:id="3" w:name="_Hlk126148334"/>
      <w:r w:rsidRPr="00F126FC">
        <w:rPr>
          <w:rFonts w:ascii="Times New Roman" w:hAnsi="Times New Roman"/>
          <w:bCs/>
          <w:sz w:val="21"/>
          <w:szCs w:val="21"/>
        </w:rPr>
        <w:t>38514</w:t>
      </w:r>
      <w:r w:rsidR="00D127AD">
        <w:rPr>
          <w:rFonts w:ascii="Times New Roman" w:hAnsi="Times New Roman"/>
          <w:bCs/>
          <w:sz w:val="21"/>
          <w:szCs w:val="21"/>
        </w:rPr>
        <w:t>2</w:t>
      </w:r>
      <w:r w:rsidRPr="00F126FC">
        <w:rPr>
          <w:rFonts w:ascii="Times New Roman" w:hAnsi="Times New Roman"/>
          <w:bCs/>
          <w:sz w:val="21"/>
          <w:szCs w:val="21"/>
        </w:rPr>
        <w:t>, Республика Адыгея, Тахтамукайский р-н, пгт Яблоновский, ул. Шоссейная, д. 69, этаж 2, ком. 3</w:t>
      </w:r>
      <w:bookmarkEnd w:id="3"/>
      <w:r w:rsidRPr="00F126FC">
        <w:rPr>
          <w:rFonts w:ascii="Times New Roman" w:hAnsi="Times New Roman"/>
          <w:bCs/>
          <w:sz w:val="21"/>
          <w:szCs w:val="21"/>
        </w:rPr>
        <w:t>,</w:t>
      </w:r>
      <w:r w:rsidRPr="00F126FC">
        <w:rPr>
          <w:rFonts w:ascii="Times New Roman" w:hAnsi="Times New Roman"/>
          <w:sz w:val="21"/>
          <w:szCs w:val="21"/>
        </w:rPr>
        <w:t xml:space="preserve"> именуемое в дальнейшем </w:t>
      </w:r>
      <w:r w:rsidRPr="00F126FC">
        <w:rPr>
          <w:rFonts w:ascii="Times New Roman" w:hAnsi="Times New Roman"/>
          <w:b/>
          <w:sz w:val="21"/>
          <w:szCs w:val="21"/>
        </w:rPr>
        <w:t>“Застройщик”</w:t>
      </w:r>
      <w:r w:rsidRPr="00F126FC">
        <w:rPr>
          <w:rFonts w:ascii="Times New Roman" w:hAnsi="Times New Roman"/>
          <w:sz w:val="21"/>
          <w:szCs w:val="21"/>
        </w:rPr>
        <w:t xml:space="preserve">, в лице директора </w:t>
      </w:r>
      <w:proofErr w:type="spellStart"/>
      <w:r w:rsidRPr="00F126FC">
        <w:rPr>
          <w:rFonts w:ascii="Times New Roman" w:hAnsi="Times New Roman"/>
          <w:sz w:val="21"/>
          <w:szCs w:val="21"/>
        </w:rPr>
        <w:t>Крутиян</w:t>
      </w:r>
      <w:proofErr w:type="spellEnd"/>
      <w:r w:rsidRPr="00F126FC">
        <w:rPr>
          <w:rFonts w:ascii="Times New Roman" w:hAnsi="Times New Roman"/>
          <w:sz w:val="21"/>
          <w:szCs w:val="21"/>
        </w:rPr>
        <w:t xml:space="preserve"> Андрея Сергеевича, </w:t>
      </w:r>
      <w:r w:rsidR="00055B3B" w:rsidRPr="00F126FC">
        <w:rPr>
          <w:rFonts w:ascii="Times New Roman" w:hAnsi="Times New Roman"/>
          <w:sz w:val="21"/>
          <w:szCs w:val="21"/>
        </w:rPr>
        <w:t>действующего на основании Устава</w:t>
      </w:r>
      <w:r w:rsidR="00DC4FAE" w:rsidRPr="00F126FC">
        <w:rPr>
          <w:rFonts w:ascii="Times New Roman" w:hAnsi="Times New Roman"/>
          <w:sz w:val="21"/>
          <w:szCs w:val="21"/>
        </w:rPr>
        <w:t xml:space="preserve">, </w:t>
      </w:r>
      <w:r w:rsidRPr="00F126FC">
        <w:rPr>
          <w:rFonts w:ascii="Times New Roman" w:hAnsi="Times New Roman"/>
          <w:sz w:val="21"/>
          <w:szCs w:val="21"/>
        </w:rPr>
        <w:t>с одной стороны, и</w:t>
      </w:r>
    </w:p>
    <w:p w14:paraId="682526B7" w14:textId="6F3B92A6" w:rsidR="004A66DE" w:rsidRPr="00F126FC" w:rsidRDefault="00261277" w:rsidP="00261277">
      <w:pPr>
        <w:widowControl w:val="0"/>
        <w:suppressAutoHyphens/>
        <w:spacing w:after="0" w:line="240" w:lineRule="auto"/>
        <w:ind w:firstLine="567"/>
        <w:jc w:val="both"/>
        <w:rPr>
          <w:rFonts w:ascii="Times New Roman" w:hAnsi="Times New Roman"/>
          <w:b/>
          <w:bCs/>
          <w:lang w:eastAsia="ru-RU"/>
        </w:rPr>
      </w:pPr>
      <w:r w:rsidRPr="00F126FC">
        <w:rPr>
          <w:rFonts w:ascii="Times New Roman" w:hAnsi="Times New Roman"/>
          <w:b/>
          <w:bCs/>
          <w:sz w:val="21"/>
          <w:szCs w:val="21"/>
        </w:rPr>
        <w:t xml:space="preserve">Гр. РФ </w:t>
      </w:r>
      <w:r w:rsidRPr="00F126FC">
        <w:rPr>
          <w:rFonts w:ascii="Times New Roman" w:hAnsi="Times New Roman"/>
          <w:sz w:val="21"/>
          <w:szCs w:val="21"/>
        </w:rPr>
        <w:t>______________,</w:t>
      </w:r>
      <w:r w:rsidRPr="00F126FC">
        <w:rPr>
          <w:rFonts w:ascii="Times New Roman" w:hAnsi="Times New Roman"/>
          <w:bCs/>
          <w:sz w:val="21"/>
          <w:szCs w:val="21"/>
        </w:rPr>
        <w:t xml:space="preserve"> _______ года рождения, место рождения: ________, пол: _________, паспорт: _________, выдан: _________________, дата выдачи: _________________ г., код подразделения _________, СНИЛС № _______________, зарегистрирован(а) по адресу: ____________________________, именуемый(</w:t>
      </w:r>
      <w:proofErr w:type="spellStart"/>
      <w:r w:rsidRPr="00F126FC">
        <w:rPr>
          <w:rFonts w:ascii="Times New Roman" w:hAnsi="Times New Roman"/>
          <w:bCs/>
          <w:sz w:val="21"/>
          <w:szCs w:val="21"/>
        </w:rPr>
        <w:t>ая</w:t>
      </w:r>
      <w:proofErr w:type="spellEnd"/>
      <w:r w:rsidRPr="00F126FC">
        <w:rPr>
          <w:rFonts w:ascii="Times New Roman" w:hAnsi="Times New Roman"/>
          <w:bCs/>
          <w:sz w:val="21"/>
          <w:szCs w:val="21"/>
        </w:rPr>
        <w:t>)</w:t>
      </w:r>
      <w:r w:rsidRPr="00F126FC">
        <w:rPr>
          <w:rFonts w:ascii="Times New Roman" w:hAnsi="Times New Roman"/>
          <w:sz w:val="21"/>
          <w:szCs w:val="21"/>
        </w:rPr>
        <w:t xml:space="preserve"> </w:t>
      </w:r>
      <w:r w:rsidR="004A66DE" w:rsidRPr="00F126FC">
        <w:rPr>
          <w:rFonts w:ascii="Times New Roman" w:hAnsi="Times New Roman"/>
        </w:rPr>
        <w:t xml:space="preserve">в дальнейшем </w:t>
      </w:r>
      <w:r w:rsidR="004A66DE" w:rsidRPr="00F126FC">
        <w:rPr>
          <w:rFonts w:ascii="Times New Roman" w:hAnsi="Times New Roman"/>
          <w:b/>
        </w:rPr>
        <w:t>“Участник долевого строительства”</w:t>
      </w:r>
      <w:r w:rsidR="004A66DE" w:rsidRPr="00F126FC">
        <w:rPr>
          <w:rFonts w:ascii="Times New Roman" w:hAnsi="Times New Roman"/>
          <w:bCs/>
          <w:lang w:eastAsia="ru-RU"/>
        </w:rPr>
        <w:t>,</w:t>
      </w:r>
      <w:r w:rsidR="004A66DE" w:rsidRPr="00F126FC">
        <w:rPr>
          <w:rFonts w:ascii="Times New Roman" w:hAnsi="Times New Roman"/>
          <w:b/>
          <w:bCs/>
          <w:lang w:eastAsia="ru-RU"/>
        </w:rPr>
        <w:t xml:space="preserve"> </w:t>
      </w:r>
      <w:r w:rsidR="004A66DE" w:rsidRPr="00F126FC">
        <w:rPr>
          <w:rFonts w:ascii="Times New Roman" w:hAnsi="Times New Roman"/>
          <w:kern w:val="2"/>
        </w:rPr>
        <w:t xml:space="preserve">с другой стороны, вместе именуемые в дальнейшем «Стороны», заключили настоящее Соглашение о нижеследующем: </w:t>
      </w:r>
    </w:p>
    <w:p w14:paraId="72B9226F" w14:textId="77777777" w:rsidR="00DC4FAE" w:rsidRPr="00F126FC" w:rsidRDefault="00DC4FAE" w:rsidP="00DC4FAE">
      <w:pPr>
        <w:widowControl w:val="0"/>
        <w:suppressAutoHyphens/>
        <w:spacing w:after="0" w:line="240" w:lineRule="auto"/>
        <w:ind w:firstLine="539"/>
        <w:jc w:val="both"/>
        <w:rPr>
          <w:rFonts w:ascii="Times New Roman" w:hAnsi="Times New Roman"/>
          <w:bCs/>
          <w:sz w:val="21"/>
          <w:szCs w:val="21"/>
        </w:rPr>
      </w:pPr>
    </w:p>
    <w:p w14:paraId="436AEFDD" w14:textId="77777777" w:rsidR="00DC4FAE" w:rsidRPr="00F126FC" w:rsidRDefault="00DC4FAE" w:rsidP="00DC4FAE">
      <w:pPr>
        <w:suppressAutoHyphens/>
        <w:spacing w:after="0" w:line="240" w:lineRule="auto"/>
        <w:ind w:firstLine="567"/>
        <w:jc w:val="center"/>
        <w:rPr>
          <w:rFonts w:ascii="Times New Roman" w:hAnsi="Times New Roman"/>
          <w:b/>
          <w:sz w:val="21"/>
          <w:szCs w:val="21"/>
          <w:lang w:eastAsia="ar-SA"/>
        </w:rPr>
      </w:pPr>
      <w:r w:rsidRPr="00F126FC">
        <w:rPr>
          <w:rFonts w:ascii="Times New Roman" w:hAnsi="Times New Roman"/>
          <w:b/>
          <w:sz w:val="21"/>
          <w:szCs w:val="21"/>
          <w:lang w:eastAsia="ar-SA"/>
        </w:rPr>
        <w:t>1. Общие положения.</w:t>
      </w:r>
    </w:p>
    <w:p w14:paraId="7880CEB8" w14:textId="53D91D0C" w:rsidR="00DC4FAE" w:rsidRPr="00F126FC" w:rsidRDefault="00DC4FAE" w:rsidP="00DC4F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 xml:space="preserve">1.1. </w:t>
      </w:r>
      <w:r w:rsidR="00CC27B9" w:rsidRPr="00F126FC">
        <w:rPr>
          <w:rFonts w:ascii="Times New Roman" w:hAnsi="Times New Roman"/>
          <w:b/>
          <w:bCs/>
          <w:sz w:val="21"/>
          <w:szCs w:val="21"/>
          <w:lang w:eastAsia="ar-SA"/>
        </w:rPr>
        <w:t xml:space="preserve">Застройщик </w:t>
      </w:r>
      <w:r w:rsidR="00CC27B9" w:rsidRPr="00F126FC">
        <w:rPr>
          <w:rFonts w:ascii="Times New Roman" w:hAnsi="Times New Roman"/>
          <w:sz w:val="21"/>
          <w:szCs w:val="21"/>
          <w:lang w:eastAsia="ar-SA"/>
        </w:rPr>
        <w:t xml:space="preserve">- юридическое лицо </w:t>
      </w:r>
      <w:r w:rsidR="00261277" w:rsidRPr="00F126FC">
        <w:rPr>
          <w:rFonts w:ascii="Times New Roman" w:hAnsi="Times New Roman"/>
          <w:sz w:val="21"/>
          <w:szCs w:val="21"/>
          <w:lang w:eastAsia="ar-SA"/>
        </w:rPr>
        <w:t xml:space="preserve">ООО «Специализированный застройщик «Дружба», </w:t>
      </w:r>
      <w:r w:rsidR="00CC27B9" w:rsidRPr="00F126FC">
        <w:rPr>
          <w:rFonts w:ascii="Times New Roman" w:hAnsi="Times New Roman"/>
          <w:sz w:val="21"/>
          <w:szCs w:val="21"/>
          <w:lang w:eastAsia="ar-SA"/>
        </w:rPr>
        <w:t>владеющее на праве 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r w:rsidRPr="00F126FC">
        <w:rPr>
          <w:rFonts w:ascii="Times New Roman" w:hAnsi="Times New Roman"/>
          <w:sz w:val="21"/>
          <w:szCs w:val="21"/>
          <w:lang w:eastAsia="ar-SA"/>
        </w:rPr>
        <w:t>.</w:t>
      </w:r>
    </w:p>
    <w:p w14:paraId="69C5FA36" w14:textId="4FCC86DD" w:rsidR="00261277" w:rsidRPr="00F126FC" w:rsidRDefault="003D61B0" w:rsidP="00D647BF">
      <w:pPr>
        <w:suppressAutoHyphens/>
        <w:spacing w:after="0" w:line="240" w:lineRule="auto"/>
        <w:ind w:firstLine="540"/>
        <w:jc w:val="both"/>
        <w:rPr>
          <w:rFonts w:ascii="Times New Roman" w:hAnsi="Times New Roman"/>
          <w:sz w:val="21"/>
          <w:szCs w:val="21"/>
        </w:rPr>
      </w:pPr>
      <w:r w:rsidRPr="00F126FC">
        <w:rPr>
          <w:rFonts w:ascii="Times New Roman" w:hAnsi="Times New Roman"/>
          <w:sz w:val="21"/>
          <w:szCs w:val="21"/>
        </w:rPr>
        <w:t xml:space="preserve">1.2. </w:t>
      </w:r>
      <w:r w:rsidR="00261277" w:rsidRPr="00F126FC">
        <w:rPr>
          <w:rFonts w:ascii="Times New Roman" w:hAnsi="Times New Roman"/>
          <w:b/>
          <w:bCs/>
          <w:sz w:val="21"/>
          <w:szCs w:val="21"/>
        </w:rPr>
        <w:t>«</w:t>
      </w:r>
      <w:bookmarkStart w:id="4" w:name="_Hlk126148644"/>
      <w:bookmarkStart w:id="5" w:name="_Hlk126155040"/>
      <w:r w:rsidR="00261277" w:rsidRPr="00F126FC">
        <w:rPr>
          <w:rFonts w:ascii="Times New Roman" w:hAnsi="Times New Roman"/>
          <w:b/>
          <w:bCs/>
          <w:sz w:val="21"/>
          <w:szCs w:val="21"/>
        </w:rPr>
        <w:t xml:space="preserve">Жилая застройка по адресу: РФ, Республика Адыгея (Адыгея), Тахтамукайский муниципальный район, </w:t>
      </w:r>
      <w:bookmarkStart w:id="6" w:name="_Hlk126144742"/>
      <w:proofErr w:type="spellStart"/>
      <w:r w:rsidR="00261277" w:rsidRPr="00F126FC">
        <w:rPr>
          <w:rFonts w:ascii="Times New Roman" w:hAnsi="Times New Roman"/>
          <w:b/>
          <w:bCs/>
          <w:sz w:val="21"/>
          <w:szCs w:val="21"/>
        </w:rPr>
        <w:t>Старобжегокайское</w:t>
      </w:r>
      <w:proofErr w:type="spellEnd"/>
      <w:r w:rsidR="00261277" w:rsidRPr="00F126FC">
        <w:rPr>
          <w:rFonts w:ascii="Times New Roman" w:hAnsi="Times New Roman"/>
          <w:b/>
          <w:bCs/>
          <w:sz w:val="21"/>
          <w:szCs w:val="21"/>
        </w:rPr>
        <w:t xml:space="preserve"> сельское поселение</w:t>
      </w:r>
      <w:bookmarkEnd w:id="6"/>
      <w:r w:rsidR="00261277" w:rsidRPr="00F126FC">
        <w:rPr>
          <w:rFonts w:ascii="Times New Roman" w:hAnsi="Times New Roman"/>
          <w:b/>
          <w:bCs/>
          <w:sz w:val="21"/>
          <w:szCs w:val="21"/>
        </w:rPr>
        <w:t>, аул Новая Адыгея, улица Северная дамба, з/у 10 (</w:t>
      </w:r>
      <w:proofErr w:type="spellStart"/>
      <w:r w:rsidR="00261277" w:rsidRPr="00F126FC">
        <w:rPr>
          <w:rFonts w:ascii="Times New Roman" w:hAnsi="Times New Roman"/>
          <w:b/>
          <w:bCs/>
          <w:sz w:val="21"/>
          <w:szCs w:val="21"/>
        </w:rPr>
        <w:t>кад</w:t>
      </w:r>
      <w:proofErr w:type="spellEnd"/>
      <w:r w:rsidR="00261277" w:rsidRPr="00F126FC">
        <w:rPr>
          <w:rFonts w:ascii="Times New Roman" w:hAnsi="Times New Roman"/>
          <w:b/>
          <w:bCs/>
          <w:sz w:val="21"/>
          <w:szCs w:val="21"/>
        </w:rPr>
        <w:t xml:space="preserve">. номер </w:t>
      </w:r>
      <w:proofErr w:type="spellStart"/>
      <w:r w:rsidR="00261277" w:rsidRPr="00F126FC">
        <w:rPr>
          <w:rFonts w:ascii="Times New Roman" w:hAnsi="Times New Roman"/>
          <w:b/>
          <w:bCs/>
          <w:sz w:val="21"/>
          <w:szCs w:val="21"/>
        </w:rPr>
        <w:t>зем</w:t>
      </w:r>
      <w:proofErr w:type="spellEnd"/>
      <w:r w:rsidR="00261277" w:rsidRPr="00F126FC">
        <w:rPr>
          <w:rFonts w:ascii="Times New Roman" w:hAnsi="Times New Roman"/>
          <w:b/>
          <w:bCs/>
          <w:sz w:val="21"/>
          <w:szCs w:val="21"/>
        </w:rPr>
        <w:t xml:space="preserve">. участка 01:05:2900013:19924)», </w:t>
      </w:r>
      <w:bookmarkStart w:id="7" w:name="_Hlk126145160"/>
      <w:r w:rsidR="00261277" w:rsidRPr="00F126FC">
        <w:rPr>
          <w:rFonts w:ascii="Times New Roman" w:hAnsi="Times New Roman"/>
          <w:b/>
          <w:bCs/>
          <w:sz w:val="21"/>
          <w:szCs w:val="21"/>
        </w:rPr>
        <w:t xml:space="preserve">Литер 3 – </w:t>
      </w:r>
      <w:bookmarkStart w:id="8" w:name="_Hlk126153511"/>
      <w:r w:rsidR="00261277" w:rsidRPr="00F126FC">
        <w:rPr>
          <w:rFonts w:ascii="Times New Roman" w:hAnsi="Times New Roman"/>
          <w:b/>
          <w:bCs/>
          <w:sz w:val="21"/>
          <w:szCs w:val="21"/>
        </w:rPr>
        <w:t xml:space="preserve">открытая трехуровневая автостоянка на 205 маш/мест </w:t>
      </w:r>
      <w:bookmarkEnd w:id="8"/>
      <w:r w:rsidR="00261277" w:rsidRPr="00F126FC">
        <w:rPr>
          <w:rFonts w:ascii="Times New Roman" w:hAnsi="Times New Roman"/>
          <w:b/>
          <w:bCs/>
          <w:sz w:val="21"/>
          <w:szCs w:val="21"/>
        </w:rPr>
        <w:t>(1 этап)</w:t>
      </w:r>
      <w:bookmarkEnd w:id="4"/>
      <w:bookmarkEnd w:id="7"/>
      <w:r w:rsidR="00261277" w:rsidRPr="00F126FC">
        <w:rPr>
          <w:rFonts w:ascii="Times New Roman" w:hAnsi="Times New Roman"/>
          <w:bCs/>
          <w:sz w:val="21"/>
          <w:szCs w:val="21"/>
        </w:rPr>
        <w:t xml:space="preserve"> </w:t>
      </w:r>
      <w:bookmarkEnd w:id="5"/>
      <w:r w:rsidR="00261277" w:rsidRPr="00F126FC">
        <w:rPr>
          <w:rFonts w:ascii="Times New Roman" w:hAnsi="Times New Roman"/>
          <w:sz w:val="21"/>
          <w:szCs w:val="21"/>
        </w:rPr>
        <w:t xml:space="preserve">– </w:t>
      </w:r>
      <w:r w:rsidR="00261277" w:rsidRPr="00F126FC">
        <w:rPr>
          <w:rFonts w:ascii="Times New Roman" w:hAnsi="Times New Roman"/>
          <w:kern w:val="2"/>
        </w:rPr>
        <w:t>строительство</w:t>
      </w:r>
      <w:r w:rsidR="00261277" w:rsidRPr="00F126FC">
        <w:rPr>
          <w:rFonts w:ascii="Times New Roman" w:hAnsi="Times New Roman"/>
          <w:sz w:val="21"/>
          <w:szCs w:val="21"/>
        </w:rPr>
        <w:t xml:space="preserve"> которо</w:t>
      </w:r>
      <w:r w:rsidR="00D031E9" w:rsidRPr="00F126FC">
        <w:rPr>
          <w:rFonts w:ascii="Times New Roman" w:hAnsi="Times New Roman"/>
          <w:sz w:val="21"/>
          <w:szCs w:val="21"/>
        </w:rPr>
        <w:t>й</w:t>
      </w:r>
      <w:r w:rsidR="00261277" w:rsidRPr="00F126FC">
        <w:rPr>
          <w:rFonts w:ascii="Times New Roman" w:hAnsi="Times New Roman"/>
          <w:sz w:val="21"/>
          <w:szCs w:val="21"/>
        </w:rPr>
        <w:t xml:space="preserve"> ведет Застройщик</w:t>
      </w:r>
      <w:r w:rsidR="00261277" w:rsidRPr="00F126FC">
        <w:rPr>
          <w:rFonts w:ascii="Times New Roman" w:hAnsi="Times New Roman"/>
          <w:b/>
          <w:sz w:val="21"/>
          <w:szCs w:val="21"/>
        </w:rPr>
        <w:t xml:space="preserve"> </w:t>
      </w:r>
      <w:r w:rsidR="00261277" w:rsidRPr="00F126FC">
        <w:rPr>
          <w:rFonts w:ascii="Times New Roman" w:hAnsi="Times New Roman"/>
          <w:bCs/>
          <w:sz w:val="21"/>
          <w:szCs w:val="21"/>
        </w:rPr>
        <w:t xml:space="preserve">на земельном участке площадью 17 587 +/- 46 кв. м., находящийся по адресу: Республика Адыгея, р-н. Тахтамукайский, </w:t>
      </w:r>
      <w:proofErr w:type="spellStart"/>
      <w:r w:rsidR="00261277" w:rsidRPr="00F126FC">
        <w:rPr>
          <w:rFonts w:ascii="Times New Roman" w:hAnsi="Times New Roman"/>
          <w:bCs/>
          <w:sz w:val="21"/>
          <w:szCs w:val="21"/>
        </w:rPr>
        <w:t>Старобжегокайское</w:t>
      </w:r>
      <w:proofErr w:type="spellEnd"/>
      <w:r w:rsidR="00261277" w:rsidRPr="00F126FC">
        <w:rPr>
          <w:rFonts w:ascii="Times New Roman" w:hAnsi="Times New Roman"/>
          <w:bCs/>
          <w:sz w:val="21"/>
          <w:szCs w:val="21"/>
        </w:rPr>
        <w:t xml:space="preserve"> сельское поселение, возле ДНТ «Зори Кубани», кадастровый номер: 01:05:2900013:19924,</w:t>
      </w:r>
      <w:r w:rsidR="00261277" w:rsidRPr="00F126FC">
        <w:rPr>
          <w:rFonts w:ascii="Times New Roman" w:hAnsi="Times New Roman"/>
          <w:sz w:val="21"/>
          <w:szCs w:val="21"/>
        </w:rPr>
        <w:t xml:space="preserve"> расположенный на землях населенных пунктов – обеспечение занятий спортом в помещениях, площадки для занятий спортом, принадлежащем Застройщику на праве собственности на основании Договора купли-продажи земельных участков № 1/3 от 13.04.2021 г.; Акта приема-передачи земельных участков от 13.04.2021 г.; </w:t>
      </w:r>
      <w:bookmarkStart w:id="9" w:name="_Hlk126145027"/>
      <w:r w:rsidR="00261277" w:rsidRPr="00F126FC">
        <w:rPr>
          <w:rFonts w:ascii="Times New Roman" w:hAnsi="Times New Roman"/>
          <w:sz w:val="21"/>
          <w:szCs w:val="21"/>
        </w:rPr>
        <w:t>Договора купли-продажи земельного участка № 1 от 13.04.2021 г.</w:t>
      </w:r>
      <w:bookmarkEnd w:id="9"/>
      <w:r w:rsidR="00261277" w:rsidRPr="00F126FC">
        <w:rPr>
          <w:rFonts w:ascii="Times New Roman" w:hAnsi="Times New Roman"/>
          <w:sz w:val="21"/>
          <w:szCs w:val="21"/>
        </w:rPr>
        <w:t>; Договора купли-продажи земельного участка № 2 от 26.05.2021 г.; Решения собственника земельных участков об их объединении в один земельный участок от 16.06.2021 г.</w:t>
      </w:r>
    </w:p>
    <w:p w14:paraId="1B1B19C0" w14:textId="3F7AEC3F" w:rsidR="00D647BF" w:rsidRPr="00F126FC" w:rsidRDefault="00D647BF" w:rsidP="00D647BF">
      <w:pPr>
        <w:suppressAutoHyphens/>
        <w:spacing w:after="0" w:line="240" w:lineRule="auto"/>
        <w:ind w:firstLine="540"/>
        <w:jc w:val="both"/>
        <w:rPr>
          <w:rFonts w:ascii="Times New Roman" w:hAnsi="Times New Roman"/>
          <w:sz w:val="21"/>
          <w:szCs w:val="21"/>
        </w:rPr>
      </w:pPr>
      <w:r w:rsidRPr="00F126FC">
        <w:rPr>
          <w:rFonts w:ascii="Times New Roman" w:hAnsi="Times New Roman"/>
          <w:sz w:val="21"/>
          <w:szCs w:val="21"/>
        </w:rPr>
        <w:t xml:space="preserve">1.2.1. </w:t>
      </w:r>
      <w:r w:rsidRPr="00F126FC">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79B79D48" w14:textId="65ABB077" w:rsidR="00D647BF" w:rsidRPr="00F126FC" w:rsidRDefault="00D647BF" w:rsidP="00D647BF">
      <w:pPr>
        <w:suppressAutoHyphens/>
        <w:spacing w:after="0" w:line="240" w:lineRule="auto"/>
        <w:ind w:firstLine="540"/>
        <w:jc w:val="both"/>
        <w:rPr>
          <w:rFonts w:ascii="Times New Roman" w:hAnsi="Times New Roman"/>
          <w:sz w:val="21"/>
          <w:szCs w:val="21"/>
        </w:rPr>
      </w:pPr>
      <w:r w:rsidRPr="00F126FC">
        <w:rPr>
          <w:rFonts w:ascii="Times New Roman" w:hAnsi="Times New Roman"/>
          <w:sz w:val="21"/>
          <w:szCs w:val="21"/>
        </w:rPr>
        <w:t xml:space="preserve">1.2.2. Краткие проектные характеристики объекта капитального строительства </w:t>
      </w:r>
      <w:r w:rsidRPr="00F126FC">
        <w:rPr>
          <w:rFonts w:ascii="Times New Roman" w:hAnsi="Times New Roman"/>
          <w:b/>
          <w:bCs/>
          <w:sz w:val="21"/>
          <w:szCs w:val="21"/>
        </w:rPr>
        <w:t xml:space="preserve">Литер </w:t>
      </w:r>
      <w:r w:rsidR="00261277" w:rsidRPr="00F126FC">
        <w:rPr>
          <w:rFonts w:ascii="Times New Roman" w:hAnsi="Times New Roman"/>
          <w:b/>
          <w:bCs/>
          <w:sz w:val="21"/>
          <w:szCs w:val="21"/>
        </w:rPr>
        <w:t>3</w:t>
      </w:r>
      <w:r w:rsidRPr="00F126FC">
        <w:rPr>
          <w:rFonts w:ascii="Times New Roman" w:hAnsi="Times New Roman"/>
          <w:b/>
          <w:bCs/>
          <w:sz w:val="21"/>
          <w:szCs w:val="21"/>
        </w:rPr>
        <w:t xml:space="preserve"> –</w:t>
      </w:r>
      <w:r w:rsidRPr="00F126FC">
        <w:rPr>
          <w:rFonts w:ascii="Times New Roman" w:hAnsi="Times New Roman"/>
          <w:sz w:val="21"/>
          <w:szCs w:val="21"/>
        </w:rPr>
        <w:t xml:space="preserve"> </w:t>
      </w:r>
      <w:r w:rsidR="00261277" w:rsidRPr="00F126FC">
        <w:rPr>
          <w:rFonts w:ascii="Times New Roman" w:hAnsi="Times New Roman"/>
          <w:b/>
          <w:bCs/>
          <w:sz w:val="21"/>
          <w:szCs w:val="21"/>
          <w:lang w:eastAsia="ar-SA"/>
        </w:rPr>
        <w:t>открытая трехуровневая автостоянка на 205 маш/мест</w:t>
      </w:r>
      <w:r w:rsidRPr="00F126FC">
        <w:rPr>
          <w:rFonts w:ascii="Times New Roman" w:hAnsi="Times New Roman"/>
          <w:b/>
          <w:bCs/>
          <w:sz w:val="21"/>
          <w:szCs w:val="21"/>
        </w:rPr>
        <w:t xml:space="preserve">: </w:t>
      </w:r>
      <w:r w:rsidRPr="00F126FC">
        <w:rPr>
          <w:rFonts w:ascii="Times New Roman" w:hAnsi="Times New Roman"/>
          <w:sz w:val="21"/>
          <w:szCs w:val="21"/>
        </w:rPr>
        <w:t xml:space="preserve">площадь застройки: </w:t>
      </w:r>
      <w:r w:rsidR="00C91904" w:rsidRPr="00F126FC">
        <w:rPr>
          <w:rFonts w:ascii="Times New Roman" w:hAnsi="Times New Roman"/>
          <w:sz w:val="21"/>
          <w:szCs w:val="21"/>
        </w:rPr>
        <w:t>2 116,34</w:t>
      </w:r>
      <w:r w:rsidRPr="00F126FC">
        <w:rPr>
          <w:rFonts w:ascii="Times New Roman" w:hAnsi="Times New Roman"/>
          <w:sz w:val="21"/>
          <w:szCs w:val="21"/>
        </w:rPr>
        <w:t xml:space="preserve"> (</w:t>
      </w:r>
      <w:proofErr w:type="spellStart"/>
      <w:r w:rsidRPr="00F126FC">
        <w:rPr>
          <w:rFonts w:ascii="Times New Roman" w:hAnsi="Times New Roman"/>
          <w:sz w:val="21"/>
          <w:szCs w:val="21"/>
        </w:rPr>
        <w:t>кв.м</w:t>
      </w:r>
      <w:proofErr w:type="spellEnd"/>
      <w:r w:rsidRPr="00F126FC">
        <w:rPr>
          <w:rFonts w:ascii="Times New Roman" w:hAnsi="Times New Roman"/>
          <w:sz w:val="21"/>
          <w:szCs w:val="21"/>
        </w:rPr>
        <w:t xml:space="preserve">), общая площадь: </w:t>
      </w:r>
      <w:r w:rsidR="00C91904" w:rsidRPr="00F126FC">
        <w:rPr>
          <w:rFonts w:ascii="Times New Roman" w:hAnsi="Times New Roman"/>
          <w:sz w:val="21"/>
          <w:szCs w:val="21"/>
        </w:rPr>
        <w:t>6 176,80</w:t>
      </w:r>
      <w:r w:rsidRPr="00F126FC">
        <w:rPr>
          <w:rFonts w:ascii="Times New Roman" w:hAnsi="Times New Roman"/>
          <w:sz w:val="21"/>
          <w:szCs w:val="21"/>
        </w:rPr>
        <w:t xml:space="preserve"> (кв. м.); </w:t>
      </w:r>
      <w:r w:rsidR="004A1ABA" w:rsidRPr="00F126FC">
        <w:rPr>
          <w:rFonts w:ascii="Times New Roman" w:hAnsi="Times New Roman"/>
          <w:sz w:val="21"/>
          <w:szCs w:val="21"/>
        </w:rPr>
        <w:t xml:space="preserve">количество </w:t>
      </w:r>
      <w:proofErr w:type="spellStart"/>
      <w:r w:rsidR="004A1ABA" w:rsidRPr="00F126FC">
        <w:rPr>
          <w:rFonts w:ascii="Times New Roman" w:hAnsi="Times New Roman"/>
          <w:sz w:val="21"/>
          <w:szCs w:val="21"/>
        </w:rPr>
        <w:t>машино</w:t>
      </w:r>
      <w:proofErr w:type="spellEnd"/>
      <w:r w:rsidR="004A1ABA" w:rsidRPr="00F126FC">
        <w:rPr>
          <w:rFonts w:ascii="Times New Roman" w:hAnsi="Times New Roman"/>
          <w:sz w:val="21"/>
          <w:szCs w:val="21"/>
        </w:rPr>
        <w:t xml:space="preserve">-мест </w:t>
      </w:r>
      <w:r w:rsidR="00C91904" w:rsidRPr="00F126FC">
        <w:rPr>
          <w:rFonts w:ascii="Times New Roman" w:hAnsi="Times New Roman"/>
          <w:sz w:val="21"/>
          <w:szCs w:val="21"/>
        </w:rPr>
        <w:t>205</w:t>
      </w:r>
      <w:r w:rsidR="004A1ABA" w:rsidRPr="00F126FC">
        <w:rPr>
          <w:rFonts w:ascii="Times New Roman" w:hAnsi="Times New Roman"/>
          <w:sz w:val="21"/>
          <w:szCs w:val="21"/>
        </w:rPr>
        <w:t xml:space="preserve"> шт.; </w:t>
      </w:r>
      <w:r w:rsidRPr="00F126FC">
        <w:rPr>
          <w:rFonts w:ascii="Times New Roman" w:hAnsi="Times New Roman"/>
          <w:sz w:val="21"/>
          <w:szCs w:val="21"/>
        </w:rPr>
        <w:t xml:space="preserve">количество этажей </w:t>
      </w:r>
      <w:r w:rsidR="00C91904" w:rsidRPr="00F126FC">
        <w:rPr>
          <w:rFonts w:ascii="Times New Roman" w:hAnsi="Times New Roman"/>
          <w:sz w:val="21"/>
          <w:szCs w:val="21"/>
        </w:rPr>
        <w:t>2</w:t>
      </w:r>
      <w:r w:rsidRPr="00F126FC">
        <w:rPr>
          <w:rFonts w:ascii="Times New Roman" w:hAnsi="Times New Roman"/>
          <w:sz w:val="21"/>
          <w:szCs w:val="21"/>
        </w:rPr>
        <w:t xml:space="preserve"> (шт.)</w:t>
      </w:r>
      <w:r w:rsidR="00ED4BED" w:rsidRPr="00F126FC">
        <w:rPr>
          <w:rFonts w:ascii="Times New Roman" w:hAnsi="Times New Roman"/>
          <w:sz w:val="21"/>
          <w:szCs w:val="21"/>
        </w:rPr>
        <w:t xml:space="preserve"> </w:t>
      </w:r>
      <w:r w:rsidRPr="00F126FC">
        <w:rPr>
          <w:rFonts w:ascii="Times New Roman" w:hAnsi="Times New Roman"/>
          <w:sz w:val="21"/>
          <w:szCs w:val="21"/>
        </w:rPr>
        <w:t>Иные показатели:</w:t>
      </w:r>
      <w:r w:rsidR="00ED4BED" w:rsidRPr="00F126FC">
        <w:rPr>
          <w:rFonts w:ascii="Times New Roman" w:hAnsi="Times New Roman"/>
          <w:sz w:val="21"/>
          <w:szCs w:val="21"/>
        </w:rPr>
        <w:t xml:space="preserve"> строительный объем: </w:t>
      </w:r>
      <w:r w:rsidR="00FC1393" w:rsidRPr="00F126FC">
        <w:rPr>
          <w:rFonts w:ascii="Times New Roman" w:hAnsi="Times New Roman"/>
          <w:sz w:val="21"/>
          <w:szCs w:val="21"/>
        </w:rPr>
        <w:t>13 353,45</w:t>
      </w:r>
      <w:r w:rsidR="00ED4BED" w:rsidRPr="00F126FC">
        <w:rPr>
          <w:rFonts w:ascii="Times New Roman" w:hAnsi="Times New Roman"/>
          <w:sz w:val="21"/>
          <w:szCs w:val="21"/>
        </w:rPr>
        <w:t xml:space="preserve"> (куб. м.)</w:t>
      </w:r>
      <w:r w:rsidRPr="00F126FC">
        <w:rPr>
          <w:rFonts w:ascii="Times New Roman" w:hAnsi="Times New Roman"/>
        </w:rPr>
        <w:t>.</w:t>
      </w:r>
    </w:p>
    <w:p w14:paraId="1419DEC0" w14:textId="77777777" w:rsidR="00D647BF" w:rsidRPr="00F126FC" w:rsidRDefault="00D647BF" w:rsidP="00D647BF">
      <w:pPr>
        <w:suppressAutoHyphens/>
        <w:spacing w:after="0" w:line="240" w:lineRule="auto"/>
        <w:ind w:firstLine="540"/>
        <w:jc w:val="both"/>
        <w:rPr>
          <w:rFonts w:ascii="Times New Roman" w:hAnsi="Times New Roman"/>
          <w:sz w:val="21"/>
          <w:szCs w:val="21"/>
        </w:rPr>
      </w:pPr>
      <w:r w:rsidRPr="00F126FC">
        <w:rPr>
          <w:rFonts w:ascii="Times New Roman" w:hAnsi="Times New Roman"/>
          <w:sz w:val="21"/>
          <w:szCs w:val="21"/>
        </w:rPr>
        <w:t xml:space="preserve">1.3. В соответствии со ст. 3 </w:t>
      </w:r>
      <w:r w:rsidRPr="00F126FC">
        <w:rPr>
          <w:rFonts w:ascii="Times New Roman" w:hAnsi="Times New Roman"/>
          <w:sz w:val="21"/>
          <w:szCs w:val="21"/>
          <w:lang w:eastAsia="ar-SA"/>
        </w:rPr>
        <w:t>Федерального закона № 214-ФЗ от 30.12.2004 г.</w:t>
      </w:r>
      <w:r w:rsidRPr="00F126FC">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098305FD" w14:textId="77777777" w:rsidR="00FC1393" w:rsidRPr="00F126FC" w:rsidRDefault="00D647BF" w:rsidP="00FC1393">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1.3.1. Разрешение на строительство </w:t>
      </w:r>
      <w:r w:rsidR="00FC1393" w:rsidRPr="00F126FC">
        <w:rPr>
          <w:rFonts w:ascii="Times New Roman" w:hAnsi="Times New Roman"/>
          <w:sz w:val="21"/>
          <w:szCs w:val="21"/>
          <w:lang w:eastAsia="ar-SA"/>
        </w:rPr>
        <w:t>№ 01-01:05-35-2022 от 07.11.2022 г. выдано Комитет Республики Адыгея по архитектуре и градостроительству.</w:t>
      </w:r>
    </w:p>
    <w:p w14:paraId="269C2B5D" w14:textId="25F083E1" w:rsidR="00D647BF" w:rsidRPr="00F126FC" w:rsidRDefault="00D647BF" w:rsidP="00D647BF">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1.3.2. Свидетельство о допуске к работам</w:t>
      </w:r>
      <w:r w:rsidR="006D165E" w:rsidRPr="00F126FC">
        <w:rPr>
          <w:rFonts w:ascii="Times New Roman" w:hAnsi="Times New Roman"/>
          <w:sz w:val="21"/>
          <w:szCs w:val="21"/>
          <w:lang w:eastAsia="ar-SA"/>
        </w:rPr>
        <w:t xml:space="preserve"> №</w:t>
      </w:r>
      <w:r w:rsidRPr="00F126FC">
        <w:rPr>
          <w:rFonts w:ascii="Times New Roman" w:hAnsi="Times New Roman"/>
          <w:sz w:val="21"/>
          <w:szCs w:val="21"/>
          <w:lang w:eastAsia="ar-SA"/>
        </w:rPr>
        <w:t xml:space="preserve"> </w:t>
      </w:r>
      <w:r w:rsidR="006D165E" w:rsidRPr="00F126FC">
        <w:rPr>
          <w:rFonts w:ascii="Times New Roman" w:hAnsi="Times New Roman"/>
          <w:sz w:val="21"/>
          <w:szCs w:val="21"/>
          <w:lang w:eastAsia="ar-SA"/>
        </w:rPr>
        <w:t>СРО-С-292-09022018.</w:t>
      </w:r>
    </w:p>
    <w:p w14:paraId="7E34AF2C" w14:textId="77777777" w:rsidR="00FC1393" w:rsidRPr="00F126FC" w:rsidRDefault="00D647BF" w:rsidP="00FC1393">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1.3.3. Положительное заключение экспертизы проектной документации и результатов инженерных изысканий регистрационный номер </w:t>
      </w:r>
      <w:r w:rsidR="00FC1393" w:rsidRPr="00F126FC">
        <w:rPr>
          <w:rFonts w:ascii="Times New Roman" w:hAnsi="Times New Roman"/>
          <w:sz w:val="21"/>
          <w:szCs w:val="21"/>
          <w:lang w:eastAsia="ar-SA"/>
        </w:rPr>
        <w:t>№ 01-2-1-3-075541-2022 от 24.10.2022 г., выдано ООО «Региональная Негосударственная Экспертиза».</w:t>
      </w:r>
    </w:p>
    <w:p w14:paraId="0827244E" w14:textId="1446E10F" w:rsidR="00A41AB8" w:rsidRPr="00F126FC" w:rsidRDefault="00A41AB8" w:rsidP="00FC1393">
      <w:pPr>
        <w:suppressAutoHyphens/>
        <w:spacing w:after="0" w:line="240" w:lineRule="auto"/>
        <w:ind w:firstLine="540"/>
        <w:jc w:val="both"/>
        <w:rPr>
          <w:rFonts w:ascii="Times New Roman" w:hAnsi="Times New Roman"/>
          <w:bCs/>
          <w:sz w:val="21"/>
          <w:szCs w:val="21"/>
          <w:lang w:eastAsia="ar-SA"/>
        </w:rPr>
      </w:pPr>
      <w:r w:rsidRPr="00F126FC">
        <w:rPr>
          <w:rFonts w:ascii="Times New Roman" w:hAnsi="Times New Roman"/>
          <w:bCs/>
          <w:sz w:val="21"/>
          <w:szCs w:val="21"/>
          <w:lang w:eastAsia="ar-SA"/>
        </w:rPr>
        <w:t xml:space="preserve">1.4. Объект долевого строительства, подлежащий передаче </w:t>
      </w:r>
      <w:r w:rsidR="007A136C" w:rsidRPr="00F126FC">
        <w:rPr>
          <w:rFonts w:ascii="Times New Roman" w:hAnsi="Times New Roman"/>
          <w:bCs/>
          <w:sz w:val="21"/>
          <w:szCs w:val="21"/>
          <w:lang w:eastAsia="ar-SA"/>
        </w:rPr>
        <w:t>Участнику долевого строительства</w:t>
      </w:r>
      <w:r w:rsidRPr="00F126FC">
        <w:rPr>
          <w:rFonts w:ascii="Times New Roman" w:hAnsi="Times New Roman"/>
          <w:bCs/>
          <w:sz w:val="21"/>
          <w:szCs w:val="21"/>
          <w:lang w:eastAsia="ar-SA"/>
        </w:rPr>
        <w:t xml:space="preserve"> после получения разрешения на ввод объекта долевого строительства в эксплуатацию, будет иметь следующие характеристики:</w:t>
      </w:r>
    </w:p>
    <w:p w14:paraId="7B21365E" w14:textId="0F9309FE" w:rsidR="000104A2" w:rsidRPr="00F126FC" w:rsidRDefault="000104A2" w:rsidP="000104A2">
      <w:pPr>
        <w:suppressAutoHyphens/>
        <w:spacing w:after="0" w:line="240" w:lineRule="auto"/>
        <w:ind w:firstLine="540"/>
        <w:jc w:val="both"/>
        <w:rPr>
          <w:rFonts w:ascii="Times New Roman" w:eastAsia="Arial CYR" w:hAnsi="Times New Roman"/>
          <w:bCs/>
          <w:sz w:val="21"/>
          <w:szCs w:val="21"/>
        </w:rPr>
      </w:pPr>
      <w:bookmarkStart w:id="10" w:name="_Hlk61339695"/>
      <w:bookmarkEnd w:id="0"/>
      <w:r w:rsidRPr="00F126FC">
        <w:rPr>
          <w:rFonts w:ascii="Times New Roman" w:hAnsi="Times New Roman"/>
          <w:bCs/>
          <w:sz w:val="21"/>
          <w:szCs w:val="21"/>
          <w:lang w:eastAsia="ar-SA"/>
        </w:rPr>
        <w:lastRenderedPageBreak/>
        <w:t xml:space="preserve">Машино- место </w:t>
      </w:r>
      <w:r w:rsidRPr="00F126FC">
        <w:rPr>
          <w:rFonts w:ascii="Times New Roman" w:hAnsi="Times New Roman"/>
          <w:b/>
          <w:bCs/>
          <w:sz w:val="21"/>
          <w:szCs w:val="21"/>
          <w:lang w:eastAsia="ar-SA"/>
        </w:rPr>
        <w:t xml:space="preserve">общей площадью </w:t>
      </w:r>
      <w:r w:rsidR="00D031E9" w:rsidRPr="00F126FC">
        <w:rPr>
          <w:rFonts w:ascii="Times New Roman" w:hAnsi="Times New Roman"/>
          <w:b/>
          <w:bCs/>
          <w:sz w:val="21"/>
          <w:szCs w:val="21"/>
          <w:lang w:eastAsia="ar-SA"/>
        </w:rPr>
        <w:t>13,9</w:t>
      </w:r>
      <w:r w:rsidR="00796048" w:rsidRPr="00F126FC">
        <w:rPr>
          <w:rFonts w:ascii="Times New Roman" w:hAnsi="Times New Roman"/>
          <w:b/>
          <w:bCs/>
          <w:sz w:val="21"/>
          <w:szCs w:val="21"/>
          <w:lang w:eastAsia="ar-SA"/>
        </w:rPr>
        <w:t xml:space="preserve"> кв.</w:t>
      </w:r>
      <w:r w:rsidRPr="00F126FC">
        <w:rPr>
          <w:rFonts w:ascii="Times New Roman" w:hAnsi="Times New Roman"/>
          <w:b/>
          <w:bCs/>
          <w:sz w:val="21"/>
          <w:szCs w:val="21"/>
          <w:lang w:eastAsia="ar-SA"/>
        </w:rPr>
        <w:t xml:space="preserve"> м.</w:t>
      </w:r>
      <w:r w:rsidRPr="00F126FC">
        <w:rPr>
          <w:rFonts w:ascii="Times New Roman" w:hAnsi="Times New Roman"/>
          <w:bCs/>
          <w:sz w:val="21"/>
          <w:szCs w:val="21"/>
          <w:lang w:eastAsia="ar-SA"/>
        </w:rPr>
        <w:t xml:space="preserve">, соответствующее </w:t>
      </w:r>
      <w:r w:rsidRPr="00F126FC">
        <w:rPr>
          <w:rFonts w:ascii="Times New Roman" w:hAnsi="Times New Roman"/>
          <w:b/>
          <w:bCs/>
          <w:sz w:val="21"/>
          <w:szCs w:val="21"/>
          <w:lang w:eastAsia="ar-SA"/>
        </w:rPr>
        <w:t>парковочному месту</w:t>
      </w:r>
      <w:r w:rsidRPr="00F126FC">
        <w:rPr>
          <w:rFonts w:ascii="Times New Roman" w:hAnsi="Times New Roman"/>
          <w:bCs/>
          <w:sz w:val="21"/>
          <w:szCs w:val="21"/>
          <w:lang w:eastAsia="ar-SA"/>
        </w:rPr>
        <w:t xml:space="preserve"> </w:t>
      </w:r>
      <w:r w:rsidRPr="00F126FC">
        <w:rPr>
          <w:rFonts w:ascii="Times New Roman" w:hAnsi="Times New Roman"/>
          <w:b/>
          <w:bCs/>
          <w:sz w:val="21"/>
          <w:szCs w:val="21"/>
          <w:lang w:eastAsia="ar-SA"/>
        </w:rPr>
        <w:t xml:space="preserve">№ </w:t>
      </w:r>
      <w:r w:rsidR="003D61BD" w:rsidRPr="00F126FC">
        <w:rPr>
          <w:rFonts w:ascii="Times New Roman" w:hAnsi="Times New Roman"/>
          <w:b/>
          <w:bCs/>
          <w:sz w:val="21"/>
          <w:szCs w:val="21"/>
          <w:lang w:eastAsia="ar-SA"/>
        </w:rPr>
        <w:t>__</w:t>
      </w:r>
      <w:r w:rsidR="00FB2CE0" w:rsidRPr="00F126FC">
        <w:rPr>
          <w:rFonts w:ascii="Times New Roman" w:hAnsi="Times New Roman"/>
          <w:b/>
          <w:bCs/>
          <w:sz w:val="21"/>
          <w:szCs w:val="21"/>
          <w:lang w:eastAsia="ar-SA"/>
        </w:rPr>
        <w:t xml:space="preserve">, этаж </w:t>
      </w:r>
      <w:r w:rsidR="00FC1393" w:rsidRPr="00F126FC">
        <w:rPr>
          <w:rFonts w:ascii="Times New Roman" w:hAnsi="Times New Roman"/>
          <w:b/>
          <w:bCs/>
          <w:sz w:val="21"/>
          <w:szCs w:val="21"/>
          <w:lang w:eastAsia="ar-SA"/>
        </w:rPr>
        <w:t>_</w:t>
      </w:r>
      <w:r w:rsidR="00056A01" w:rsidRPr="00F126FC">
        <w:rPr>
          <w:rFonts w:ascii="Times New Roman" w:hAnsi="Times New Roman"/>
          <w:b/>
          <w:bCs/>
          <w:sz w:val="21"/>
          <w:szCs w:val="21"/>
          <w:lang w:eastAsia="ar-SA"/>
        </w:rPr>
        <w:t xml:space="preserve"> </w:t>
      </w:r>
      <w:r w:rsidRPr="00F126FC">
        <w:rPr>
          <w:rFonts w:ascii="Times New Roman" w:hAnsi="Times New Roman"/>
          <w:bCs/>
          <w:sz w:val="21"/>
          <w:szCs w:val="21"/>
          <w:lang w:eastAsia="ar-SA"/>
        </w:rPr>
        <w:t xml:space="preserve">(Описание, планируемая площадь Машино-место на плане этажа, а </w:t>
      </w:r>
      <w:r w:rsidR="00134C4D" w:rsidRPr="00F126FC">
        <w:rPr>
          <w:rFonts w:ascii="Times New Roman" w:hAnsi="Times New Roman"/>
          <w:bCs/>
          <w:sz w:val="21"/>
          <w:szCs w:val="21"/>
          <w:lang w:eastAsia="ar-SA"/>
        </w:rPr>
        <w:t>так же</w:t>
      </w:r>
      <w:r w:rsidRPr="00F126FC">
        <w:rPr>
          <w:rFonts w:ascii="Times New Roman" w:hAnsi="Times New Roman"/>
          <w:bCs/>
          <w:sz w:val="21"/>
          <w:szCs w:val="21"/>
          <w:lang w:eastAsia="ar-SA"/>
        </w:rPr>
        <w:t xml:space="preserve"> расположение </w:t>
      </w:r>
      <w:proofErr w:type="gramStart"/>
      <w:r w:rsidRPr="00F126FC">
        <w:rPr>
          <w:rFonts w:ascii="Times New Roman" w:hAnsi="Times New Roman"/>
          <w:bCs/>
          <w:sz w:val="21"/>
          <w:szCs w:val="21"/>
          <w:lang w:eastAsia="ar-SA"/>
        </w:rPr>
        <w:t>парковочного  места</w:t>
      </w:r>
      <w:proofErr w:type="gramEnd"/>
      <w:r w:rsidRPr="00F126FC">
        <w:rPr>
          <w:rFonts w:ascii="Times New Roman" w:hAnsi="Times New Roman"/>
          <w:bCs/>
          <w:sz w:val="21"/>
          <w:szCs w:val="21"/>
          <w:lang w:eastAsia="ar-SA"/>
        </w:rPr>
        <w:t xml:space="preserve"> указаны  в  Приложении  №  1  к настоящему договору).</w:t>
      </w:r>
    </w:p>
    <w:bookmarkEnd w:id="10"/>
    <w:p w14:paraId="6405F086" w14:textId="5AE1CA7D" w:rsidR="00A069D3" w:rsidRPr="00F126FC" w:rsidRDefault="00A069D3" w:rsidP="00A069D3">
      <w:pPr>
        <w:spacing w:after="0" w:line="240" w:lineRule="auto"/>
        <w:ind w:firstLine="426"/>
        <w:jc w:val="both"/>
        <w:rPr>
          <w:rFonts w:ascii="Times New Roman" w:eastAsia="Arial CYR" w:hAnsi="Times New Roman"/>
          <w:bCs/>
          <w:sz w:val="21"/>
          <w:szCs w:val="21"/>
        </w:rPr>
      </w:pPr>
      <w:r w:rsidRPr="00F126FC">
        <w:rPr>
          <w:rFonts w:ascii="Times New Roman" w:eastAsia="Arial CYR" w:hAnsi="Times New Roman"/>
          <w:bCs/>
          <w:sz w:val="21"/>
          <w:szCs w:val="21"/>
        </w:rPr>
        <w:t>1.</w:t>
      </w:r>
      <w:r w:rsidR="00FB10CE" w:rsidRPr="00F126FC">
        <w:rPr>
          <w:rFonts w:ascii="Times New Roman" w:eastAsia="Arial CYR" w:hAnsi="Times New Roman"/>
          <w:bCs/>
          <w:sz w:val="21"/>
          <w:szCs w:val="21"/>
        </w:rPr>
        <w:t>4.1</w:t>
      </w:r>
      <w:r w:rsidRPr="00F126FC">
        <w:rPr>
          <w:rFonts w:ascii="Times New Roman" w:eastAsia="Arial CYR" w:hAnsi="Times New Roman"/>
          <w:bCs/>
          <w:sz w:val="21"/>
          <w:szCs w:val="21"/>
        </w:rPr>
        <w:t>. Общая площадь Машино-мест</w:t>
      </w:r>
      <w:r w:rsidR="00462338" w:rsidRPr="00F126FC">
        <w:rPr>
          <w:rFonts w:ascii="Times New Roman" w:eastAsia="Arial CYR" w:hAnsi="Times New Roman"/>
          <w:bCs/>
          <w:sz w:val="21"/>
          <w:szCs w:val="21"/>
        </w:rPr>
        <w:t>а</w:t>
      </w:r>
      <w:r w:rsidRPr="00F126FC">
        <w:rPr>
          <w:rFonts w:ascii="Times New Roman" w:eastAsia="Arial CYR" w:hAnsi="Times New Roman"/>
          <w:bCs/>
          <w:sz w:val="21"/>
          <w:szCs w:val="21"/>
        </w:rPr>
        <w:t>, указанная в п. 1.</w:t>
      </w:r>
      <w:r w:rsidR="009B2F3D" w:rsidRPr="00F126FC">
        <w:rPr>
          <w:rFonts w:ascii="Times New Roman" w:eastAsia="Arial CYR" w:hAnsi="Times New Roman"/>
          <w:bCs/>
          <w:sz w:val="21"/>
          <w:szCs w:val="21"/>
        </w:rPr>
        <w:t>4.</w:t>
      </w:r>
      <w:r w:rsidRPr="00F126FC">
        <w:rPr>
          <w:rFonts w:ascii="Times New Roman" w:eastAsia="Arial CYR" w:hAnsi="Times New Roman"/>
          <w:bCs/>
          <w:sz w:val="21"/>
          <w:szCs w:val="21"/>
        </w:rPr>
        <w:t xml:space="preserve"> настоящего договора, дана в соответствии со </w:t>
      </w:r>
      <w:r w:rsidR="005424C6" w:rsidRPr="00F126FC">
        <w:rPr>
          <w:rFonts w:ascii="Times New Roman" w:eastAsia="Arial CYR" w:hAnsi="Times New Roman"/>
          <w:bCs/>
          <w:sz w:val="21"/>
          <w:szCs w:val="21"/>
        </w:rPr>
        <w:t>строительными чертежами</w:t>
      </w:r>
      <w:r w:rsidRPr="00F126FC">
        <w:rPr>
          <w:rFonts w:ascii="Times New Roman" w:eastAsia="Arial CYR" w:hAnsi="Times New Roman"/>
          <w:bCs/>
          <w:sz w:val="21"/>
          <w:szCs w:val="21"/>
        </w:rPr>
        <w:t xml:space="preserve"> (проектом), </w:t>
      </w:r>
      <w:r w:rsidR="005424C6" w:rsidRPr="00F126FC">
        <w:rPr>
          <w:rFonts w:ascii="Times New Roman" w:eastAsia="Arial CYR" w:hAnsi="Times New Roman"/>
          <w:bCs/>
          <w:sz w:val="21"/>
          <w:szCs w:val="21"/>
        </w:rPr>
        <w:t xml:space="preserve">и по </w:t>
      </w:r>
      <w:r w:rsidR="007F6340" w:rsidRPr="00F126FC">
        <w:rPr>
          <w:rFonts w:ascii="Times New Roman" w:eastAsia="Arial CYR" w:hAnsi="Times New Roman"/>
          <w:bCs/>
          <w:sz w:val="21"/>
          <w:szCs w:val="21"/>
        </w:rPr>
        <w:t>окончании строительства</w:t>
      </w:r>
      <w:r w:rsidRPr="00F126FC">
        <w:rPr>
          <w:rFonts w:ascii="Times New Roman" w:eastAsia="Arial CYR" w:hAnsi="Times New Roman"/>
          <w:bCs/>
          <w:sz w:val="21"/>
          <w:szCs w:val="21"/>
        </w:rPr>
        <w:t xml:space="preserve"> объекта долевого </w:t>
      </w:r>
      <w:r w:rsidR="007F6340" w:rsidRPr="00F126FC">
        <w:rPr>
          <w:rFonts w:ascii="Times New Roman" w:eastAsia="Arial CYR" w:hAnsi="Times New Roman"/>
          <w:bCs/>
          <w:sz w:val="21"/>
          <w:szCs w:val="21"/>
        </w:rPr>
        <w:t>строительства в результате замеров</w:t>
      </w:r>
      <w:r w:rsidRPr="00F126FC">
        <w:rPr>
          <w:rFonts w:ascii="Times New Roman" w:eastAsia="Arial CYR" w:hAnsi="Times New Roman"/>
          <w:bCs/>
          <w:sz w:val="21"/>
          <w:szCs w:val="21"/>
        </w:rPr>
        <w:t xml:space="preserve"> органами технической инвентаризации может быть отличной от указанной в п. 1</w:t>
      </w:r>
      <w:r w:rsidR="00061B84" w:rsidRPr="00F126FC">
        <w:rPr>
          <w:rFonts w:ascii="Times New Roman" w:eastAsia="Arial CYR" w:hAnsi="Times New Roman"/>
          <w:bCs/>
          <w:sz w:val="21"/>
          <w:szCs w:val="21"/>
        </w:rPr>
        <w:t>.4</w:t>
      </w:r>
      <w:r w:rsidRPr="00F126FC">
        <w:rPr>
          <w:rFonts w:ascii="Times New Roman" w:eastAsia="Arial CYR" w:hAnsi="Times New Roman"/>
          <w:bCs/>
          <w:sz w:val="21"/>
          <w:szCs w:val="21"/>
        </w:rPr>
        <w:t xml:space="preserve">. настоящего договора. </w:t>
      </w:r>
    </w:p>
    <w:p w14:paraId="52E92722" w14:textId="23221393" w:rsidR="00A069D3" w:rsidRPr="00F126FC" w:rsidRDefault="00A069D3" w:rsidP="00FB10CE">
      <w:pPr>
        <w:suppressAutoHyphens/>
        <w:spacing w:after="0" w:line="240" w:lineRule="auto"/>
        <w:ind w:firstLine="426"/>
        <w:jc w:val="both"/>
        <w:rPr>
          <w:rFonts w:ascii="Times New Roman" w:hAnsi="Times New Roman"/>
          <w:sz w:val="21"/>
          <w:szCs w:val="21"/>
          <w:lang w:eastAsia="ar-SA"/>
        </w:rPr>
      </w:pPr>
      <w:r w:rsidRPr="00F126FC">
        <w:rPr>
          <w:rFonts w:ascii="Times New Roman" w:eastAsiaTheme="minorHAnsi" w:hAnsi="Times New Roman"/>
          <w:sz w:val="21"/>
          <w:szCs w:val="21"/>
        </w:rPr>
        <w:t>1.</w:t>
      </w:r>
      <w:r w:rsidR="00FB10CE" w:rsidRPr="00F126FC">
        <w:rPr>
          <w:rFonts w:ascii="Times New Roman" w:eastAsiaTheme="minorHAnsi" w:hAnsi="Times New Roman"/>
          <w:sz w:val="21"/>
          <w:szCs w:val="21"/>
        </w:rPr>
        <w:t>4</w:t>
      </w:r>
      <w:r w:rsidRPr="00F126FC">
        <w:rPr>
          <w:rFonts w:ascii="Times New Roman" w:eastAsiaTheme="minorHAnsi" w:hAnsi="Times New Roman"/>
          <w:sz w:val="21"/>
          <w:szCs w:val="21"/>
        </w:rPr>
        <w:t>.</w:t>
      </w:r>
      <w:r w:rsidR="00FB10CE" w:rsidRPr="00F126FC">
        <w:rPr>
          <w:rFonts w:ascii="Times New Roman" w:eastAsiaTheme="minorHAnsi" w:hAnsi="Times New Roman"/>
          <w:sz w:val="21"/>
          <w:szCs w:val="21"/>
        </w:rPr>
        <w:t>2</w:t>
      </w:r>
      <w:r w:rsidRPr="00F126FC">
        <w:rPr>
          <w:rFonts w:ascii="Times New Roman" w:eastAsiaTheme="minorHAnsi" w:hAnsi="Times New Roman"/>
          <w:sz w:val="21"/>
          <w:szCs w:val="21"/>
        </w:rPr>
        <w:t xml:space="preserve">. </w:t>
      </w:r>
      <w:r w:rsidRPr="00F126FC">
        <w:rPr>
          <w:rFonts w:ascii="Times New Roman" w:hAnsi="Times New Roman"/>
          <w:sz w:val="21"/>
          <w:szCs w:val="21"/>
          <w:lang w:eastAsia="ar-SA"/>
        </w:rPr>
        <w:t>Окончательная площадь и номер</w:t>
      </w:r>
      <w:r w:rsidRPr="00F126FC">
        <w:rPr>
          <w:rFonts w:ascii="Times New Roman" w:hAnsi="Times New Roman"/>
          <w:bCs/>
          <w:sz w:val="21"/>
          <w:szCs w:val="21"/>
          <w:lang w:eastAsia="ar-SA"/>
        </w:rPr>
        <w:t xml:space="preserve"> </w:t>
      </w:r>
      <w:proofErr w:type="spellStart"/>
      <w:r w:rsidRPr="00F126FC">
        <w:rPr>
          <w:rFonts w:ascii="Times New Roman" w:hAnsi="Times New Roman"/>
          <w:bCs/>
          <w:sz w:val="21"/>
          <w:szCs w:val="21"/>
          <w:lang w:eastAsia="ar-SA"/>
        </w:rPr>
        <w:t>машино</w:t>
      </w:r>
      <w:proofErr w:type="spellEnd"/>
      <w:r w:rsidRPr="00F126FC">
        <w:rPr>
          <w:rFonts w:ascii="Times New Roman" w:hAnsi="Times New Roman"/>
          <w:bCs/>
          <w:sz w:val="21"/>
          <w:szCs w:val="21"/>
          <w:lang w:eastAsia="ar-SA"/>
        </w:rPr>
        <w:t>-мест</w:t>
      </w:r>
      <w:r w:rsidR="00462338" w:rsidRPr="00F126FC">
        <w:rPr>
          <w:rFonts w:ascii="Times New Roman" w:hAnsi="Times New Roman"/>
          <w:bCs/>
          <w:sz w:val="21"/>
          <w:szCs w:val="21"/>
          <w:lang w:eastAsia="ar-SA"/>
        </w:rPr>
        <w:t>а</w:t>
      </w:r>
      <w:r w:rsidRPr="00F126FC">
        <w:rPr>
          <w:rFonts w:ascii="Times New Roman" w:hAnsi="Times New Roman"/>
          <w:sz w:val="21"/>
          <w:szCs w:val="21"/>
          <w:lang w:eastAsia="ar-SA"/>
        </w:rPr>
        <w:t xml:space="preserve">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w:t>
      </w:r>
      <w:r w:rsidRPr="00F126FC">
        <w:rPr>
          <w:rFonts w:ascii="Times New Roman" w:hAnsi="Times New Roman"/>
          <w:bCs/>
          <w:sz w:val="21"/>
          <w:szCs w:val="21"/>
          <w:lang w:eastAsia="ar-SA"/>
        </w:rPr>
        <w:t>нежи</w:t>
      </w:r>
      <w:r w:rsidR="00DF12A3" w:rsidRPr="00F126FC">
        <w:rPr>
          <w:rFonts w:ascii="Times New Roman" w:hAnsi="Times New Roman"/>
          <w:bCs/>
          <w:sz w:val="21"/>
          <w:szCs w:val="21"/>
          <w:lang w:eastAsia="ar-SA"/>
        </w:rPr>
        <w:t>лых</w:t>
      </w:r>
      <w:r w:rsidRPr="00F126FC">
        <w:rPr>
          <w:rFonts w:ascii="Times New Roman" w:hAnsi="Times New Roman"/>
          <w:bCs/>
          <w:sz w:val="21"/>
          <w:szCs w:val="21"/>
          <w:lang w:eastAsia="ar-SA"/>
        </w:rPr>
        <w:t xml:space="preserve"> </w:t>
      </w:r>
      <w:proofErr w:type="spellStart"/>
      <w:r w:rsidRPr="00F126FC">
        <w:rPr>
          <w:rFonts w:ascii="Times New Roman" w:hAnsi="Times New Roman"/>
          <w:bCs/>
          <w:sz w:val="21"/>
          <w:szCs w:val="21"/>
          <w:lang w:eastAsia="ar-SA"/>
        </w:rPr>
        <w:t>машино</w:t>
      </w:r>
      <w:proofErr w:type="spellEnd"/>
      <w:r w:rsidRPr="00F126FC">
        <w:rPr>
          <w:rFonts w:ascii="Times New Roman" w:hAnsi="Times New Roman"/>
          <w:bCs/>
          <w:sz w:val="21"/>
          <w:szCs w:val="21"/>
          <w:lang w:eastAsia="ar-SA"/>
        </w:rPr>
        <w:t>-мест</w:t>
      </w:r>
      <w:r w:rsidRPr="00F126FC">
        <w:rPr>
          <w:rFonts w:ascii="Times New Roman" w:hAnsi="Times New Roman"/>
          <w:sz w:val="21"/>
          <w:szCs w:val="21"/>
          <w:lang w:eastAsia="ar-SA"/>
        </w:rPr>
        <w:t xml:space="preserve">. </w:t>
      </w:r>
      <w:r w:rsidRPr="00F126FC">
        <w:rPr>
          <w:rFonts w:ascii="Times New Roman" w:hAnsi="Times New Roman"/>
          <w:bCs/>
          <w:sz w:val="21"/>
          <w:szCs w:val="21"/>
          <w:lang w:eastAsia="ar-SA"/>
        </w:rPr>
        <w:t>Машино-мест</w:t>
      </w:r>
      <w:r w:rsidR="00AE0A75" w:rsidRPr="00F126FC">
        <w:rPr>
          <w:rFonts w:ascii="Times New Roman" w:hAnsi="Times New Roman"/>
          <w:bCs/>
          <w:sz w:val="21"/>
          <w:szCs w:val="21"/>
          <w:lang w:eastAsia="ar-SA"/>
        </w:rPr>
        <w:t>а</w:t>
      </w:r>
      <w:r w:rsidRPr="00F126FC">
        <w:rPr>
          <w:rFonts w:ascii="Times New Roman" w:hAnsi="Times New Roman"/>
          <w:sz w:val="21"/>
          <w:szCs w:val="21"/>
          <w:lang w:eastAsia="ar-SA"/>
        </w:rPr>
        <w:t xml:space="preserve"> подлеж</w:t>
      </w:r>
      <w:r w:rsidR="00AE0A75" w:rsidRPr="00F126FC">
        <w:rPr>
          <w:rFonts w:ascii="Times New Roman" w:hAnsi="Times New Roman"/>
          <w:sz w:val="21"/>
          <w:szCs w:val="21"/>
          <w:lang w:eastAsia="ar-SA"/>
        </w:rPr>
        <w:t>а</w:t>
      </w:r>
      <w:r w:rsidRPr="00F126FC">
        <w:rPr>
          <w:rFonts w:ascii="Times New Roman" w:hAnsi="Times New Roman"/>
          <w:sz w:val="21"/>
          <w:szCs w:val="21"/>
          <w:lang w:eastAsia="ar-SA"/>
        </w:rPr>
        <w:t xml:space="preserve">т передаче Участнику долевого строительства после получения разрешения на ввод в эксплуатацию Объекта долевого строительства, и входит в состав указанного Объекта долевого строительства. </w:t>
      </w:r>
    </w:p>
    <w:p w14:paraId="4A162D0C" w14:textId="77777777" w:rsidR="00A069D3" w:rsidRPr="00F126FC" w:rsidRDefault="00A069D3" w:rsidP="00133FB1">
      <w:pPr>
        <w:suppressAutoHyphens/>
        <w:spacing w:after="0" w:line="240" w:lineRule="auto"/>
        <w:ind w:firstLine="567"/>
        <w:jc w:val="both"/>
        <w:rPr>
          <w:rFonts w:ascii="Times New Roman" w:hAnsi="Times New Roman"/>
          <w:sz w:val="21"/>
          <w:szCs w:val="21"/>
          <w:lang w:eastAsia="ar-SA"/>
        </w:rPr>
      </w:pPr>
    </w:p>
    <w:p w14:paraId="3CFDE9E1" w14:textId="77777777" w:rsidR="00A069D3" w:rsidRPr="00F126FC" w:rsidRDefault="00A069D3" w:rsidP="00A069D3">
      <w:pPr>
        <w:suppressAutoHyphens/>
        <w:spacing w:after="0" w:line="240" w:lineRule="auto"/>
        <w:ind w:firstLine="540"/>
        <w:jc w:val="center"/>
        <w:rPr>
          <w:rFonts w:ascii="Times New Roman" w:hAnsi="Times New Roman"/>
          <w:b/>
          <w:sz w:val="21"/>
          <w:szCs w:val="21"/>
          <w:lang w:eastAsia="ar-SA"/>
        </w:rPr>
      </w:pPr>
      <w:r w:rsidRPr="00F126FC">
        <w:rPr>
          <w:rFonts w:ascii="Times New Roman" w:hAnsi="Times New Roman"/>
          <w:b/>
          <w:sz w:val="21"/>
          <w:szCs w:val="21"/>
          <w:lang w:eastAsia="ar-SA"/>
        </w:rPr>
        <w:t>2. Предмет договора.</w:t>
      </w:r>
    </w:p>
    <w:p w14:paraId="7402397F" w14:textId="77777777" w:rsidR="00A069D3" w:rsidRPr="00F126FC" w:rsidRDefault="00A069D3" w:rsidP="00A069D3">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автостоянку 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договора, передать </w:t>
      </w:r>
      <w:proofErr w:type="spellStart"/>
      <w:r w:rsidRPr="00F126FC">
        <w:rPr>
          <w:rFonts w:ascii="Times New Roman" w:hAnsi="Times New Roman"/>
          <w:bCs/>
          <w:sz w:val="21"/>
          <w:szCs w:val="21"/>
          <w:lang w:eastAsia="ar-SA"/>
        </w:rPr>
        <w:t>машино</w:t>
      </w:r>
      <w:proofErr w:type="spellEnd"/>
      <w:r w:rsidRPr="00F126FC">
        <w:rPr>
          <w:rFonts w:ascii="Times New Roman" w:hAnsi="Times New Roman"/>
          <w:bCs/>
          <w:sz w:val="21"/>
          <w:szCs w:val="21"/>
          <w:lang w:eastAsia="ar-SA"/>
        </w:rPr>
        <w:t>- место</w:t>
      </w:r>
      <w:r w:rsidRPr="00F126FC">
        <w:rPr>
          <w:rFonts w:ascii="Times New Roman" w:hAnsi="Times New Roman"/>
          <w:sz w:val="21"/>
          <w:szCs w:val="21"/>
          <w:lang w:eastAsia="ar-SA"/>
        </w:rPr>
        <w:t xml:space="preserve">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w:t>
      </w:r>
      <w:proofErr w:type="spellStart"/>
      <w:r w:rsidRPr="00F126FC">
        <w:rPr>
          <w:rFonts w:ascii="Times New Roman" w:hAnsi="Times New Roman"/>
          <w:bCs/>
          <w:sz w:val="21"/>
          <w:szCs w:val="21"/>
          <w:lang w:eastAsia="ar-SA"/>
        </w:rPr>
        <w:t>машино</w:t>
      </w:r>
      <w:proofErr w:type="spellEnd"/>
      <w:r w:rsidRPr="00F126FC">
        <w:rPr>
          <w:rFonts w:ascii="Times New Roman" w:hAnsi="Times New Roman"/>
          <w:bCs/>
          <w:sz w:val="21"/>
          <w:szCs w:val="21"/>
          <w:lang w:eastAsia="ar-SA"/>
        </w:rPr>
        <w:t xml:space="preserve">- место </w:t>
      </w:r>
      <w:r w:rsidRPr="00F126FC">
        <w:rPr>
          <w:rFonts w:ascii="Times New Roman" w:hAnsi="Times New Roman"/>
          <w:sz w:val="21"/>
          <w:szCs w:val="21"/>
          <w:lang w:eastAsia="ar-SA"/>
        </w:rPr>
        <w:t>при условии получения Застройщиком разрешения на ввод в эксплуатацию Объекта долевого строительства.</w:t>
      </w:r>
    </w:p>
    <w:p w14:paraId="1464B866" w14:textId="69C7FFAE" w:rsidR="00A069D3" w:rsidRPr="00F126FC" w:rsidRDefault="00A069D3" w:rsidP="00A069D3">
      <w:pPr>
        <w:suppressAutoHyphens/>
        <w:spacing w:after="0" w:line="240" w:lineRule="auto"/>
        <w:ind w:firstLine="540"/>
        <w:jc w:val="both"/>
        <w:rPr>
          <w:rFonts w:ascii="Times New Roman" w:hAnsi="Times New Roman"/>
          <w:bCs/>
          <w:sz w:val="21"/>
          <w:szCs w:val="21"/>
          <w:lang w:eastAsia="ar-SA"/>
        </w:rPr>
      </w:pPr>
      <w:r w:rsidRPr="00F126FC">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F126FC">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нежилое </w:t>
      </w:r>
      <w:proofErr w:type="spellStart"/>
      <w:r w:rsidR="00D25BEB" w:rsidRPr="00F126FC">
        <w:rPr>
          <w:rFonts w:ascii="Times New Roman" w:hAnsi="Times New Roman"/>
          <w:bCs/>
          <w:sz w:val="21"/>
          <w:szCs w:val="21"/>
          <w:lang w:eastAsia="ar-SA"/>
        </w:rPr>
        <w:t>машино</w:t>
      </w:r>
      <w:proofErr w:type="spellEnd"/>
      <w:r w:rsidR="00D25BEB" w:rsidRPr="00F126FC">
        <w:rPr>
          <w:rFonts w:ascii="Times New Roman" w:hAnsi="Times New Roman"/>
          <w:bCs/>
          <w:sz w:val="21"/>
          <w:szCs w:val="21"/>
          <w:lang w:eastAsia="ar-SA"/>
        </w:rPr>
        <w:t>-место</w:t>
      </w:r>
      <w:r w:rsidRPr="00F126FC">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F126FC">
        <w:rPr>
          <w:rFonts w:ascii="Times New Roman" w:hAnsi="Times New Roman"/>
          <w:bCs/>
          <w:sz w:val="21"/>
          <w:szCs w:val="21"/>
          <w:lang w:eastAsia="ar-SA"/>
        </w:rPr>
        <w:t>производятся за счет Участника</w:t>
      </w:r>
      <w:r w:rsidRPr="00F126FC">
        <w:rPr>
          <w:rFonts w:ascii="Times New Roman" w:hAnsi="Times New Roman"/>
          <w:sz w:val="21"/>
          <w:szCs w:val="21"/>
          <w:lang w:eastAsia="ar-SA"/>
        </w:rPr>
        <w:t xml:space="preserve"> долевого строительства. </w:t>
      </w:r>
      <w:r w:rsidRPr="00F126FC">
        <w:rPr>
          <w:rFonts w:ascii="Times New Roman" w:hAnsi="Times New Roman"/>
          <w:bCs/>
          <w:sz w:val="21"/>
          <w:szCs w:val="21"/>
          <w:lang w:eastAsia="ar-SA"/>
        </w:rPr>
        <w:t>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w:t>
      </w:r>
      <w:r w:rsidR="00D031E9" w:rsidRPr="00F126FC">
        <w:rPr>
          <w:rFonts w:ascii="Times New Roman" w:hAnsi="Times New Roman"/>
          <w:bCs/>
          <w:sz w:val="21"/>
          <w:szCs w:val="21"/>
          <w:lang w:eastAsia="ar-SA"/>
        </w:rPr>
        <w:t xml:space="preserve">, </w:t>
      </w:r>
      <w:r w:rsidRPr="00F126FC">
        <w:rPr>
          <w:rFonts w:ascii="Times New Roman" w:hAnsi="Times New Roman"/>
          <w:bCs/>
          <w:sz w:val="21"/>
          <w:szCs w:val="21"/>
          <w:lang w:eastAsia="ar-SA"/>
        </w:rPr>
        <w:t>согласно законодательству</w:t>
      </w:r>
      <w:r w:rsidR="00D031E9" w:rsidRPr="00F126FC">
        <w:rPr>
          <w:rFonts w:ascii="Times New Roman" w:hAnsi="Times New Roman"/>
          <w:bCs/>
          <w:sz w:val="21"/>
          <w:szCs w:val="21"/>
          <w:lang w:eastAsia="ar-SA"/>
        </w:rPr>
        <w:t>,</w:t>
      </w:r>
      <w:r w:rsidRPr="00F126FC">
        <w:rPr>
          <w:rFonts w:ascii="Times New Roman" w:hAnsi="Times New Roman"/>
          <w:bCs/>
          <w:sz w:val="21"/>
          <w:szCs w:val="21"/>
          <w:lang w:eastAsia="ar-SA"/>
        </w:rPr>
        <w:t xml:space="preserve"> является обязанностью Застройщика.</w:t>
      </w:r>
    </w:p>
    <w:p w14:paraId="47F6AF98" w14:textId="77777777" w:rsidR="00C736E6" w:rsidRPr="00F126FC" w:rsidRDefault="00C736E6" w:rsidP="00A069D3">
      <w:pPr>
        <w:suppressAutoHyphens/>
        <w:autoSpaceDE w:val="0"/>
        <w:spacing w:after="0" w:line="240" w:lineRule="auto"/>
        <w:rPr>
          <w:rFonts w:ascii="Times New Roman" w:hAnsi="Times New Roman"/>
          <w:b/>
          <w:sz w:val="21"/>
          <w:szCs w:val="21"/>
          <w:lang w:eastAsia="ar-SA"/>
        </w:rPr>
      </w:pPr>
    </w:p>
    <w:p w14:paraId="417B0445" w14:textId="38A8A7BA" w:rsidR="00A069D3" w:rsidRPr="00F126FC" w:rsidRDefault="00A069D3" w:rsidP="00A069D3">
      <w:pPr>
        <w:suppressAutoHyphens/>
        <w:autoSpaceDE w:val="0"/>
        <w:spacing w:after="0" w:line="240" w:lineRule="auto"/>
        <w:rPr>
          <w:rFonts w:ascii="Times New Roman" w:hAnsi="Times New Roman"/>
          <w:sz w:val="21"/>
          <w:szCs w:val="21"/>
          <w:lang w:eastAsia="ar-SA"/>
        </w:rPr>
      </w:pPr>
      <w:r w:rsidRPr="00F126FC">
        <w:rPr>
          <w:rFonts w:ascii="Times New Roman" w:hAnsi="Times New Roman"/>
          <w:b/>
          <w:sz w:val="21"/>
          <w:szCs w:val="21"/>
          <w:lang w:eastAsia="ar-SA"/>
        </w:rPr>
        <w:t xml:space="preserve">                                          3.</w:t>
      </w:r>
      <w:r w:rsidRPr="00F126FC">
        <w:rPr>
          <w:rFonts w:ascii="Times New Roman" w:hAnsi="Times New Roman"/>
          <w:sz w:val="21"/>
          <w:szCs w:val="21"/>
          <w:lang w:eastAsia="ar-SA"/>
        </w:rPr>
        <w:t xml:space="preserve"> </w:t>
      </w:r>
      <w:r w:rsidRPr="00F126FC">
        <w:rPr>
          <w:rFonts w:ascii="Times New Roman" w:hAnsi="Times New Roman"/>
          <w:b/>
          <w:sz w:val="21"/>
          <w:szCs w:val="21"/>
          <w:lang w:eastAsia="ar-SA"/>
        </w:rPr>
        <w:t>Основные проектные характеристики Машино-места.</w:t>
      </w:r>
    </w:p>
    <w:p w14:paraId="275FA2CF" w14:textId="79F80AC2" w:rsidR="00A069D3" w:rsidRPr="00F126FC" w:rsidRDefault="00A069D3" w:rsidP="00A069D3">
      <w:pPr>
        <w:suppressAutoHyphens/>
        <w:autoSpaceDE w:val="0"/>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3.1. Машино-место передается Участнику долевого строительства в следующем качественном состоянии: несущие конструкции –</w:t>
      </w:r>
      <w:r w:rsidR="00796048" w:rsidRPr="00F126FC">
        <w:rPr>
          <w:rFonts w:ascii="Times New Roman" w:hAnsi="Times New Roman"/>
          <w:sz w:val="21"/>
          <w:szCs w:val="21"/>
          <w:lang w:eastAsia="ar-SA"/>
        </w:rPr>
        <w:t xml:space="preserve"> </w:t>
      </w:r>
      <w:r w:rsidRPr="00F126FC">
        <w:rPr>
          <w:rFonts w:ascii="Times New Roman" w:hAnsi="Times New Roman"/>
          <w:sz w:val="21"/>
          <w:szCs w:val="21"/>
          <w:lang w:eastAsia="ar-SA"/>
        </w:rPr>
        <w:t>монолитный железобетонный каркас; перекрытия монолитные железобетонные; основание (пол) монолитная железобетонная плита</w:t>
      </w:r>
      <w:r w:rsidR="00CA4456" w:rsidRPr="00F126FC">
        <w:rPr>
          <w:rFonts w:ascii="Times New Roman" w:hAnsi="Times New Roman"/>
          <w:sz w:val="21"/>
          <w:szCs w:val="21"/>
          <w:lang w:eastAsia="ar-SA"/>
        </w:rPr>
        <w:t>, помещение неотапливаемое, не пригодное для проживания. В помещении автомобильной стоянки предусмотрены следующие инженерные системы:</w:t>
      </w:r>
      <w:r w:rsidRPr="00F126FC">
        <w:rPr>
          <w:rFonts w:ascii="Times New Roman" w:hAnsi="Times New Roman"/>
          <w:sz w:val="21"/>
          <w:szCs w:val="21"/>
          <w:lang w:eastAsia="ar-SA"/>
        </w:rPr>
        <w:t xml:space="preserve"> электроосвещение. Стояночные места выделены дорожной разметкой по плите основания.</w:t>
      </w:r>
    </w:p>
    <w:p w14:paraId="1AF5AD94" w14:textId="245CFB35" w:rsidR="00A069D3" w:rsidRPr="00F126FC" w:rsidRDefault="00A069D3" w:rsidP="00A069D3">
      <w:pPr>
        <w:suppressAutoHyphens/>
        <w:autoSpaceDE w:val="0"/>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3.2. Неоговоренные в п. 3.1. договора характеристики Машино-место должны соответствовать требованиям </w:t>
      </w:r>
      <w:r w:rsidR="00134C4D" w:rsidRPr="00F126FC">
        <w:rPr>
          <w:rFonts w:ascii="Times New Roman" w:hAnsi="Times New Roman"/>
          <w:sz w:val="21"/>
          <w:szCs w:val="21"/>
          <w:lang w:eastAsia="ar-SA"/>
        </w:rPr>
        <w:t>технических регламентов</w:t>
      </w:r>
      <w:r w:rsidRPr="00F126FC">
        <w:rPr>
          <w:rFonts w:ascii="Times New Roman" w:hAnsi="Times New Roman"/>
          <w:sz w:val="21"/>
          <w:szCs w:val="21"/>
          <w:lang w:eastAsia="ar-SA"/>
        </w:rPr>
        <w:t>, проектной документации и градостроительных регламентов, а также иным обязательным требованиям.</w:t>
      </w:r>
    </w:p>
    <w:p w14:paraId="5E10BA17" w14:textId="22112C7D" w:rsidR="00A069D3" w:rsidRPr="00F126FC" w:rsidRDefault="00A069D3" w:rsidP="00A069D3">
      <w:pPr>
        <w:suppressAutoHyphens/>
        <w:autoSpaceDE w:val="0"/>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3.3. </w:t>
      </w:r>
      <w:r w:rsidR="00134C4D" w:rsidRPr="00F126FC">
        <w:rPr>
          <w:rFonts w:ascii="Times New Roman" w:hAnsi="Times New Roman"/>
          <w:sz w:val="21"/>
          <w:szCs w:val="21"/>
          <w:lang w:eastAsia="ar-SA"/>
        </w:rPr>
        <w:t>Застройщик вправе</w:t>
      </w:r>
      <w:r w:rsidRPr="00F126FC">
        <w:rPr>
          <w:rFonts w:ascii="Times New Roman" w:hAnsi="Times New Roman"/>
          <w:sz w:val="21"/>
          <w:szCs w:val="21"/>
          <w:lang w:eastAsia="ar-SA"/>
        </w:rPr>
        <w:t xml:space="preserve"> без согласования с </w:t>
      </w:r>
      <w:r w:rsidRPr="00F126FC">
        <w:rPr>
          <w:rFonts w:ascii="Times New Roman" w:eastAsia="Arial CYR" w:hAnsi="Times New Roman"/>
          <w:bCs/>
          <w:sz w:val="21"/>
          <w:szCs w:val="21"/>
        </w:rPr>
        <w:t>Участником долевого строительства</w:t>
      </w:r>
      <w:r w:rsidRPr="00F126FC">
        <w:rPr>
          <w:rFonts w:ascii="Times New Roman" w:hAnsi="Times New Roman"/>
          <w:sz w:val="21"/>
          <w:szCs w:val="21"/>
          <w:lang w:eastAsia="ar-SA"/>
        </w:rPr>
        <w:t xml:space="preserve"> внести в строящийся объект</w:t>
      </w:r>
      <w:r w:rsidR="00D031E9" w:rsidRPr="00F126FC">
        <w:rPr>
          <w:rFonts w:ascii="Times New Roman" w:hAnsi="Times New Roman"/>
          <w:sz w:val="21"/>
          <w:szCs w:val="21"/>
          <w:lang w:eastAsia="ar-SA"/>
        </w:rPr>
        <w:t xml:space="preserve"> </w:t>
      </w:r>
      <w:r w:rsidRPr="00F126FC">
        <w:rPr>
          <w:rFonts w:ascii="Times New Roman" w:hAnsi="Times New Roman"/>
          <w:sz w:val="21"/>
          <w:szCs w:val="21"/>
          <w:lang w:eastAsia="ar-SA"/>
        </w:rPr>
        <w:t>недвижимости и (или) Помещение (</w:t>
      </w:r>
      <w:proofErr w:type="spellStart"/>
      <w:r w:rsidRPr="00F126FC">
        <w:rPr>
          <w:rFonts w:ascii="Times New Roman" w:hAnsi="Times New Roman"/>
          <w:sz w:val="21"/>
          <w:szCs w:val="21"/>
          <w:lang w:eastAsia="ar-SA"/>
        </w:rPr>
        <w:t>машино</w:t>
      </w:r>
      <w:proofErr w:type="spellEnd"/>
      <w:r w:rsidRPr="00F126FC">
        <w:rPr>
          <w:rFonts w:ascii="Times New Roman" w:hAnsi="Times New Roman"/>
          <w:sz w:val="21"/>
          <w:szCs w:val="21"/>
          <w:lang w:eastAsia="ar-SA"/>
        </w:rPr>
        <w:t xml:space="preserve">-место) незначительные архитектурные, структурные изменения, а </w:t>
      </w:r>
      <w:r w:rsidR="00D031E9" w:rsidRPr="00F126FC">
        <w:rPr>
          <w:rFonts w:ascii="Times New Roman" w:hAnsi="Times New Roman"/>
          <w:sz w:val="21"/>
          <w:szCs w:val="21"/>
          <w:lang w:eastAsia="ar-SA"/>
        </w:rPr>
        <w:t>также,</w:t>
      </w:r>
      <w:r w:rsidRPr="00F126FC">
        <w:rPr>
          <w:rFonts w:ascii="Times New Roman" w:hAnsi="Times New Roman"/>
          <w:sz w:val="21"/>
          <w:szCs w:val="21"/>
          <w:lang w:eastAsia="ar-SA"/>
        </w:rPr>
        <w:t xml:space="preserve"> заменить применяемые при строительстве материалы по согласованию с проектной организацией.</w:t>
      </w:r>
    </w:p>
    <w:p w14:paraId="42BFEE74" w14:textId="5093C941" w:rsidR="00A069D3" w:rsidRPr="00F126FC" w:rsidRDefault="00A069D3" w:rsidP="00A069D3">
      <w:pPr>
        <w:suppressAutoHyphens/>
        <w:autoSpaceDE w:val="0"/>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3.4. </w:t>
      </w:r>
      <w:r w:rsidR="00134C4D" w:rsidRPr="00F126FC">
        <w:rPr>
          <w:rFonts w:ascii="Times New Roman" w:hAnsi="Times New Roman"/>
          <w:sz w:val="21"/>
          <w:szCs w:val="21"/>
          <w:lang w:eastAsia="ar-SA"/>
        </w:rPr>
        <w:t>Застройщиком устанавливается</w:t>
      </w:r>
      <w:r w:rsidRPr="00F126FC">
        <w:rPr>
          <w:rFonts w:ascii="Times New Roman" w:hAnsi="Times New Roman"/>
          <w:sz w:val="21"/>
          <w:szCs w:val="21"/>
          <w:lang w:eastAsia="ar-SA"/>
        </w:rPr>
        <w:t xml:space="preserve"> гарантийный срок </w:t>
      </w:r>
      <w:proofErr w:type="gramStart"/>
      <w:r w:rsidRPr="00F126FC">
        <w:rPr>
          <w:rFonts w:ascii="Times New Roman" w:hAnsi="Times New Roman"/>
          <w:sz w:val="21"/>
          <w:szCs w:val="21"/>
          <w:lang w:eastAsia="ar-SA"/>
        </w:rPr>
        <w:t>для  Машино</w:t>
      </w:r>
      <w:proofErr w:type="gramEnd"/>
      <w:r w:rsidRPr="00F126FC">
        <w:rPr>
          <w:rFonts w:ascii="Times New Roman" w:hAnsi="Times New Roman"/>
          <w:sz w:val="21"/>
          <w:szCs w:val="21"/>
          <w:lang w:eastAsia="ar-SA"/>
        </w:rPr>
        <w:t xml:space="preserve">-место,  исчисляемый  со  дня  ввода жилого дома в эксплуатацию и определяемый в соответствии с действующим законодательством, который на момент заключения настоящего договора составляет 5 лет, при условии соблюдения </w:t>
      </w:r>
      <w:r w:rsidR="009D4048" w:rsidRPr="00F126FC">
        <w:rPr>
          <w:rFonts w:ascii="Times New Roman" w:eastAsia="Arial CYR" w:hAnsi="Times New Roman"/>
          <w:bCs/>
          <w:sz w:val="21"/>
          <w:szCs w:val="21"/>
        </w:rPr>
        <w:t>Участником долевого строительства</w:t>
      </w:r>
      <w:r w:rsidR="009D4048" w:rsidRPr="00F126FC">
        <w:rPr>
          <w:rFonts w:ascii="Times New Roman" w:hAnsi="Times New Roman"/>
          <w:sz w:val="21"/>
          <w:szCs w:val="21"/>
          <w:lang w:eastAsia="ar-SA"/>
        </w:rPr>
        <w:t xml:space="preserve"> </w:t>
      </w:r>
      <w:r w:rsidRPr="00F126FC">
        <w:rPr>
          <w:rFonts w:ascii="Times New Roman" w:hAnsi="Times New Roman"/>
          <w:sz w:val="21"/>
          <w:szCs w:val="21"/>
          <w:lang w:eastAsia="ar-SA"/>
        </w:rPr>
        <w:t xml:space="preserve">правил и норм эксплуатации </w:t>
      </w:r>
      <w:proofErr w:type="spellStart"/>
      <w:r w:rsidRPr="00F126FC">
        <w:rPr>
          <w:rFonts w:ascii="Times New Roman" w:hAnsi="Times New Roman"/>
          <w:sz w:val="21"/>
          <w:szCs w:val="21"/>
          <w:lang w:eastAsia="ar-SA"/>
        </w:rPr>
        <w:t>машино</w:t>
      </w:r>
      <w:proofErr w:type="spellEnd"/>
      <w:r w:rsidRPr="00F126FC">
        <w:rPr>
          <w:rFonts w:ascii="Times New Roman" w:hAnsi="Times New Roman"/>
          <w:sz w:val="21"/>
          <w:szCs w:val="21"/>
          <w:lang w:eastAsia="ar-SA"/>
        </w:rPr>
        <w:t>-места. Указанный гарантийный срок не распространяется на строительные конструкции, отделочные материалы и оборудования, применяемые при строительстве Машино-место, на которые заводом изготовителем или действующим законодательством установлены иные гарантийные сроки.</w:t>
      </w:r>
    </w:p>
    <w:p w14:paraId="582BB9C5" w14:textId="648F006F" w:rsidR="00A069D3" w:rsidRPr="00F126FC" w:rsidRDefault="00A069D3" w:rsidP="00A069D3">
      <w:pPr>
        <w:suppressAutoHyphens/>
        <w:autoSpaceDE w:val="0"/>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3.5. Участник долевого </w:t>
      </w:r>
      <w:r w:rsidR="006573C6" w:rsidRPr="00F126FC">
        <w:rPr>
          <w:rFonts w:ascii="Times New Roman" w:hAnsi="Times New Roman"/>
          <w:sz w:val="21"/>
          <w:szCs w:val="21"/>
          <w:lang w:eastAsia="ar-SA"/>
        </w:rPr>
        <w:t xml:space="preserve">строительства </w:t>
      </w:r>
      <w:r w:rsidR="007F6340" w:rsidRPr="00F126FC">
        <w:rPr>
          <w:rFonts w:ascii="Times New Roman" w:hAnsi="Times New Roman"/>
          <w:sz w:val="21"/>
          <w:szCs w:val="21"/>
          <w:lang w:eastAsia="ar-SA"/>
        </w:rPr>
        <w:t xml:space="preserve">вправе предъявить </w:t>
      </w:r>
      <w:r w:rsidR="00134C4D" w:rsidRPr="00F126FC">
        <w:rPr>
          <w:rFonts w:ascii="Times New Roman" w:hAnsi="Times New Roman"/>
          <w:sz w:val="21"/>
          <w:szCs w:val="21"/>
          <w:lang w:eastAsia="ar-SA"/>
        </w:rPr>
        <w:t>Застройщику предусмотренные</w:t>
      </w:r>
      <w:r w:rsidRPr="00F126FC">
        <w:rPr>
          <w:rFonts w:ascii="Times New Roman" w:hAnsi="Times New Roman"/>
          <w:sz w:val="21"/>
          <w:szCs w:val="21"/>
          <w:lang w:eastAsia="ar-SA"/>
        </w:rPr>
        <w:t xml:space="preserve"> договором требования в связи с ненадлежащим качеством Машино-место при условии, если оно выявлено в течение гарантийного срока</w:t>
      </w:r>
      <w:r w:rsidR="009D4048" w:rsidRPr="00F126FC">
        <w:rPr>
          <w:rFonts w:ascii="Times New Roman" w:hAnsi="Times New Roman"/>
          <w:sz w:val="21"/>
          <w:szCs w:val="21"/>
          <w:lang w:eastAsia="ar-SA"/>
        </w:rPr>
        <w:t>.</w:t>
      </w:r>
    </w:p>
    <w:p w14:paraId="2082AE68" w14:textId="5C3A3E8A" w:rsidR="00A069D3" w:rsidRPr="00F126FC" w:rsidRDefault="00A069D3" w:rsidP="00A069D3">
      <w:pPr>
        <w:suppressAutoHyphens/>
        <w:spacing w:after="0" w:line="240" w:lineRule="auto"/>
        <w:ind w:firstLine="540"/>
        <w:jc w:val="both"/>
        <w:rPr>
          <w:rFonts w:ascii="Times New Roman" w:hAnsi="Times New Roman"/>
          <w:kern w:val="1"/>
          <w:sz w:val="21"/>
          <w:szCs w:val="21"/>
          <w:lang w:eastAsia="ar-SA"/>
        </w:rPr>
      </w:pPr>
      <w:r w:rsidRPr="00F126FC">
        <w:rPr>
          <w:rFonts w:ascii="Times New Roman" w:hAnsi="Times New Roman"/>
          <w:kern w:val="1"/>
          <w:sz w:val="21"/>
          <w:szCs w:val="21"/>
          <w:lang w:eastAsia="ar-SA"/>
        </w:rPr>
        <w:t>3.6. Проектная декларация, представленная в информационно-телекоммуникационной сети общего пользования «Интернет»</w:t>
      </w:r>
      <w:r w:rsidR="0018152A" w:rsidRPr="00F126FC">
        <w:rPr>
          <w:rFonts w:ascii="Times New Roman" w:hAnsi="Times New Roman"/>
          <w:kern w:val="1"/>
          <w:sz w:val="21"/>
          <w:szCs w:val="21"/>
          <w:lang w:eastAsia="ar-SA"/>
        </w:rPr>
        <w:t>,</w:t>
      </w:r>
      <w:r w:rsidRPr="00F126FC">
        <w:rPr>
          <w:rFonts w:ascii="Times New Roman" w:hAnsi="Times New Roman"/>
          <w:kern w:val="1"/>
          <w:sz w:val="21"/>
          <w:szCs w:val="21"/>
          <w:lang w:eastAsia="ar-SA"/>
        </w:rPr>
        <w:t xml:space="preserve"> </w:t>
      </w:r>
      <w:r w:rsidR="0018152A" w:rsidRPr="00F126FC">
        <w:rPr>
          <w:rFonts w:ascii="Times New Roman" w:hAnsi="Times New Roman"/>
          <w:sz w:val="21"/>
          <w:szCs w:val="21"/>
          <w:shd w:val="clear" w:color="auto" w:fill="FFFFFF"/>
        </w:rPr>
        <w:t>в единой информационной </w:t>
      </w:r>
      <w:hyperlink r:id="rId8" w:anchor="dst100047" w:history="1">
        <w:r w:rsidR="0018152A" w:rsidRPr="00F126FC">
          <w:rPr>
            <w:rStyle w:val="af2"/>
            <w:rFonts w:ascii="Times New Roman" w:hAnsi="Times New Roman"/>
            <w:color w:val="auto"/>
            <w:sz w:val="21"/>
            <w:szCs w:val="21"/>
            <w:u w:val="none"/>
            <w:shd w:val="clear" w:color="auto" w:fill="FFFFFF"/>
          </w:rPr>
          <w:t>системе</w:t>
        </w:r>
      </w:hyperlink>
      <w:r w:rsidR="0018152A" w:rsidRPr="00F126FC">
        <w:rPr>
          <w:rFonts w:ascii="Times New Roman" w:hAnsi="Times New Roman"/>
          <w:sz w:val="21"/>
          <w:szCs w:val="21"/>
          <w:shd w:val="clear" w:color="auto" w:fill="FFFFFF"/>
        </w:rPr>
        <w:t xml:space="preserve"> жилищного строительства </w:t>
      </w:r>
      <w:r w:rsidR="0018152A" w:rsidRPr="00F126FC">
        <w:rPr>
          <w:rFonts w:ascii="Times New Roman" w:hAnsi="Times New Roman"/>
          <w:color w:val="000000"/>
          <w:sz w:val="21"/>
          <w:szCs w:val="21"/>
          <w:shd w:val="clear" w:color="auto" w:fill="FFFFFF"/>
        </w:rPr>
        <w:t>на портале </w:t>
      </w:r>
      <w:r w:rsidR="0018152A" w:rsidRPr="00F126FC">
        <w:rPr>
          <w:rFonts w:ascii="Times New Roman" w:hAnsi="Times New Roman"/>
          <w:sz w:val="21"/>
          <w:szCs w:val="21"/>
          <w:shd w:val="clear" w:color="auto" w:fill="FFFFFF"/>
          <w:lang w:val="en-US"/>
        </w:rPr>
        <w:t>www</w:t>
      </w:r>
      <w:r w:rsidR="0018152A" w:rsidRPr="00F126FC">
        <w:rPr>
          <w:rFonts w:ascii="Times New Roman" w:hAnsi="Times New Roman"/>
          <w:sz w:val="21"/>
          <w:szCs w:val="21"/>
          <w:shd w:val="clear" w:color="auto" w:fill="FFFFFF"/>
        </w:rPr>
        <w:t>.</w:t>
      </w:r>
      <w:proofErr w:type="spellStart"/>
      <w:r w:rsidR="002A27B0">
        <w:fldChar w:fldCharType="begin"/>
      </w:r>
      <w:r w:rsidR="002A27B0">
        <w:instrText>HYPERLINK "https://xn--80az8a.xn--d1aqf.xn--p1ai/" \t "_blank"</w:instrText>
      </w:r>
      <w:r w:rsidR="002A27B0">
        <w:fldChar w:fldCharType="separate"/>
      </w:r>
      <w:r w:rsidR="0018152A" w:rsidRPr="00F126FC">
        <w:rPr>
          <w:rStyle w:val="af2"/>
          <w:rFonts w:ascii="Times New Roman" w:hAnsi="Times New Roman"/>
          <w:color w:val="auto"/>
          <w:sz w:val="21"/>
          <w:szCs w:val="21"/>
          <w:u w:val="none"/>
          <w:shd w:val="clear" w:color="auto" w:fill="FFFFFF"/>
        </w:rPr>
        <w:t>наш.дом.рф</w:t>
      </w:r>
      <w:proofErr w:type="spellEnd"/>
      <w:r w:rsidR="002A27B0">
        <w:rPr>
          <w:rStyle w:val="af2"/>
          <w:rFonts w:ascii="Times New Roman" w:hAnsi="Times New Roman"/>
          <w:color w:val="auto"/>
          <w:sz w:val="21"/>
          <w:szCs w:val="21"/>
          <w:u w:val="none"/>
          <w:shd w:val="clear" w:color="auto" w:fill="FFFFFF"/>
        </w:rPr>
        <w:fldChar w:fldCharType="end"/>
      </w:r>
      <w:r w:rsidR="0018152A" w:rsidRPr="00F126FC">
        <w:rPr>
          <w:rFonts w:ascii="Times New Roman" w:hAnsi="Times New Roman"/>
          <w:sz w:val="21"/>
          <w:szCs w:val="21"/>
          <w:shd w:val="clear" w:color="auto" w:fill="FFFFFF"/>
        </w:rPr>
        <w:t xml:space="preserve">, </w:t>
      </w:r>
      <w:r w:rsidRPr="00F126FC">
        <w:rPr>
          <w:rFonts w:ascii="Times New Roman" w:hAnsi="Times New Roman"/>
          <w:kern w:val="1"/>
          <w:sz w:val="21"/>
          <w:szCs w:val="21"/>
          <w:lang w:eastAsia="ar-SA"/>
        </w:rPr>
        <w:t xml:space="preserve">включает в себя информацию о застройщике и информацию о проекте строительства. Оригинал проектной декларации хранит Застройщик. Подписанием настоящего договора </w:t>
      </w:r>
      <w:r w:rsidRPr="00F126FC">
        <w:rPr>
          <w:rFonts w:ascii="Times New Roman" w:hAnsi="Times New Roman"/>
          <w:kern w:val="1"/>
          <w:sz w:val="21"/>
          <w:szCs w:val="21"/>
          <w:lang w:eastAsia="ar-SA"/>
        </w:rPr>
        <w:lastRenderedPageBreak/>
        <w:t>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50699E94" w14:textId="77777777" w:rsidR="00A069D3" w:rsidRPr="00F126FC" w:rsidRDefault="00A069D3" w:rsidP="00A069D3">
      <w:pPr>
        <w:suppressAutoHyphens/>
        <w:spacing w:after="0" w:line="240" w:lineRule="auto"/>
        <w:ind w:firstLine="540"/>
        <w:jc w:val="both"/>
        <w:rPr>
          <w:rFonts w:ascii="Times New Roman" w:hAnsi="Times New Roman"/>
          <w:kern w:val="1"/>
          <w:sz w:val="21"/>
          <w:szCs w:val="21"/>
          <w:lang w:eastAsia="ar-SA"/>
        </w:rPr>
      </w:pPr>
      <w:r w:rsidRPr="00F126FC">
        <w:rPr>
          <w:rFonts w:ascii="Times New Roman" w:hAnsi="Times New Roman"/>
          <w:kern w:val="1"/>
          <w:sz w:val="21"/>
          <w:szCs w:val="21"/>
          <w:lang w:eastAsia="ar-SA"/>
        </w:rPr>
        <w:t>3.7.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7EF56296" w14:textId="77777777" w:rsidR="00A069D3" w:rsidRPr="00F126FC" w:rsidRDefault="00A069D3" w:rsidP="00A069D3">
      <w:pPr>
        <w:suppressAutoHyphens/>
        <w:spacing w:after="0" w:line="240" w:lineRule="auto"/>
        <w:ind w:firstLine="540"/>
        <w:jc w:val="both"/>
        <w:rPr>
          <w:rFonts w:ascii="Times New Roman" w:hAnsi="Times New Roman"/>
          <w:kern w:val="1"/>
          <w:sz w:val="21"/>
          <w:szCs w:val="21"/>
          <w:lang w:eastAsia="ar-SA"/>
        </w:rPr>
      </w:pPr>
      <w:r w:rsidRPr="00F126FC">
        <w:rPr>
          <w:rFonts w:ascii="Times New Roman" w:hAnsi="Times New Roman"/>
          <w:kern w:val="1"/>
          <w:sz w:val="21"/>
          <w:szCs w:val="21"/>
          <w:lang w:eastAsia="ar-SA"/>
        </w:rPr>
        <w:t>3.8.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Объектов долевого строительства и иных объектов недвижимости и о внесении изменений в некоторые законодательные акты Российской Федерации».</w:t>
      </w:r>
    </w:p>
    <w:p w14:paraId="0FDD41DC" w14:textId="77777777" w:rsidR="003F2F7B" w:rsidRPr="00F126FC" w:rsidRDefault="003F2F7B" w:rsidP="00133FB1">
      <w:pPr>
        <w:suppressAutoHyphens/>
        <w:spacing w:after="0" w:line="240" w:lineRule="auto"/>
        <w:ind w:firstLine="567"/>
        <w:jc w:val="center"/>
        <w:rPr>
          <w:rFonts w:ascii="Times New Roman" w:hAnsi="Times New Roman"/>
          <w:b/>
          <w:sz w:val="21"/>
          <w:szCs w:val="21"/>
          <w:lang w:eastAsia="ar-SA"/>
        </w:rPr>
      </w:pPr>
    </w:p>
    <w:p w14:paraId="6020BC60" w14:textId="2E96E5E4" w:rsidR="00C53E62" w:rsidRPr="00F126FC" w:rsidRDefault="00A069D3" w:rsidP="00133FB1">
      <w:pPr>
        <w:suppressAutoHyphens/>
        <w:spacing w:after="0" w:line="240" w:lineRule="auto"/>
        <w:ind w:firstLine="567"/>
        <w:jc w:val="center"/>
        <w:rPr>
          <w:rFonts w:ascii="Times New Roman" w:hAnsi="Times New Roman"/>
          <w:b/>
          <w:sz w:val="21"/>
          <w:szCs w:val="21"/>
          <w:lang w:eastAsia="ar-SA"/>
        </w:rPr>
      </w:pPr>
      <w:r w:rsidRPr="00F126FC">
        <w:rPr>
          <w:rFonts w:ascii="Times New Roman" w:hAnsi="Times New Roman"/>
          <w:b/>
          <w:sz w:val="21"/>
          <w:szCs w:val="21"/>
          <w:lang w:eastAsia="ar-SA"/>
        </w:rPr>
        <w:t>4</w:t>
      </w:r>
      <w:r w:rsidR="002E2384" w:rsidRPr="00F126FC">
        <w:rPr>
          <w:rFonts w:ascii="Times New Roman" w:hAnsi="Times New Roman"/>
          <w:b/>
          <w:sz w:val="21"/>
          <w:szCs w:val="21"/>
          <w:lang w:eastAsia="ar-SA"/>
        </w:rPr>
        <w:t>. Цена договора.</w:t>
      </w:r>
    </w:p>
    <w:p w14:paraId="47728A2C" w14:textId="086D5BA7" w:rsidR="000637D5" w:rsidRPr="00F126FC" w:rsidRDefault="000637D5" w:rsidP="003D4D6D">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4.1. Цена Договора - размер денежных средств, подлежащих уплате Участником долевого строительства для строительства (создания) </w:t>
      </w:r>
      <w:proofErr w:type="spellStart"/>
      <w:r w:rsidRPr="00F126FC">
        <w:rPr>
          <w:rFonts w:ascii="Times New Roman" w:hAnsi="Times New Roman"/>
          <w:bCs/>
          <w:sz w:val="21"/>
          <w:szCs w:val="21"/>
          <w:lang w:eastAsia="ar-SA"/>
        </w:rPr>
        <w:t>машино</w:t>
      </w:r>
      <w:proofErr w:type="spellEnd"/>
      <w:r w:rsidRPr="00F126FC">
        <w:rPr>
          <w:rFonts w:ascii="Times New Roman" w:hAnsi="Times New Roman"/>
          <w:bCs/>
          <w:sz w:val="21"/>
          <w:szCs w:val="21"/>
          <w:lang w:eastAsia="ar-SA"/>
        </w:rPr>
        <w:t>-места</w:t>
      </w:r>
      <w:r w:rsidRPr="00F126FC">
        <w:rPr>
          <w:rFonts w:ascii="Times New Roman" w:hAnsi="Times New Roman"/>
          <w:sz w:val="21"/>
          <w:szCs w:val="21"/>
          <w:lang w:eastAsia="ar-SA"/>
        </w:rPr>
        <w:t xml:space="preserve">. Цена Договора включает в себя расходы на возмещение затрат на строительство (создание) </w:t>
      </w:r>
      <w:proofErr w:type="spellStart"/>
      <w:r w:rsidRPr="00F126FC">
        <w:rPr>
          <w:rFonts w:ascii="Times New Roman" w:hAnsi="Times New Roman"/>
          <w:bCs/>
          <w:sz w:val="21"/>
          <w:szCs w:val="21"/>
          <w:lang w:eastAsia="ar-SA"/>
        </w:rPr>
        <w:t>машино</w:t>
      </w:r>
      <w:proofErr w:type="spellEnd"/>
      <w:r w:rsidRPr="00F126FC">
        <w:rPr>
          <w:rFonts w:ascii="Times New Roman" w:hAnsi="Times New Roman"/>
          <w:bCs/>
          <w:sz w:val="21"/>
          <w:szCs w:val="21"/>
          <w:lang w:eastAsia="ar-SA"/>
        </w:rPr>
        <w:t>-места</w:t>
      </w:r>
      <w:r w:rsidR="009C1172" w:rsidRPr="00F126FC">
        <w:rPr>
          <w:rFonts w:ascii="Times New Roman" w:hAnsi="Times New Roman"/>
          <w:sz w:val="21"/>
          <w:szCs w:val="21"/>
          <w:lang w:eastAsia="ar-SA"/>
        </w:rPr>
        <w:t>.</w:t>
      </w:r>
    </w:p>
    <w:p w14:paraId="67F59963" w14:textId="77777777" w:rsidR="006D165E" w:rsidRPr="00F126FC" w:rsidRDefault="00CA6DAE" w:rsidP="006D165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4.2.</w:t>
      </w:r>
      <w:r w:rsidRPr="00F126FC">
        <w:rPr>
          <w:rFonts w:ascii="Times New Roman" w:hAnsi="Times New Roman"/>
          <w:spacing w:val="-1"/>
          <w:sz w:val="21"/>
          <w:szCs w:val="21"/>
          <w:lang w:eastAsia="ru-RU"/>
        </w:rPr>
        <w:t xml:space="preserve"> Цена договора составит </w:t>
      </w:r>
      <w:bookmarkStart w:id="11" w:name="_Hlk28253541"/>
      <w:bookmarkStart w:id="12" w:name="_Hlk42257886"/>
      <w:r w:rsidR="0018152A" w:rsidRPr="00F126FC">
        <w:rPr>
          <w:rFonts w:ascii="Times New Roman" w:hAnsi="Times New Roman"/>
          <w:b/>
          <w:sz w:val="21"/>
          <w:szCs w:val="21"/>
          <w:lang w:eastAsia="ar-SA"/>
        </w:rPr>
        <w:t>__</w:t>
      </w:r>
      <w:r w:rsidRPr="00F126FC">
        <w:rPr>
          <w:rFonts w:ascii="Times New Roman" w:hAnsi="Times New Roman"/>
          <w:b/>
          <w:sz w:val="21"/>
          <w:szCs w:val="21"/>
          <w:lang w:eastAsia="ar-SA"/>
        </w:rPr>
        <w:t xml:space="preserve"> (</w:t>
      </w:r>
      <w:r w:rsidR="0018152A" w:rsidRPr="00F126FC">
        <w:rPr>
          <w:rFonts w:ascii="Times New Roman" w:hAnsi="Times New Roman"/>
          <w:b/>
          <w:sz w:val="21"/>
          <w:szCs w:val="21"/>
          <w:lang w:eastAsia="ar-SA"/>
        </w:rPr>
        <w:t>___</w:t>
      </w:r>
      <w:r w:rsidRPr="00F126FC">
        <w:rPr>
          <w:rFonts w:ascii="Times New Roman" w:hAnsi="Times New Roman"/>
          <w:b/>
          <w:sz w:val="21"/>
          <w:szCs w:val="21"/>
          <w:lang w:eastAsia="ar-SA"/>
        </w:rPr>
        <w:t>)</w:t>
      </w:r>
      <w:r w:rsidRPr="00F126FC">
        <w:rPr>
          <w:rFonts w:ascii="Times New Roman" w:hAnsi="Times New Roman"/>
          <w:sz w:val="21"/>
          <w:szCs w:val="21"/>
          <w:lang w:eastAsia="ar-SA"/>
        </w:rPr>
        <w:t xml:space="preserve"> </w:t>
      </w:r>
      <w:r w:rsidRPr="00F126FC">
        <w:rPr>
          <w:rFonts w:ascii="Times New Roman" w:hAnsi="Times New Roman"/>
          <w:b/>
          <w:sz w:val="21"/>
          <w:szCs w:val="21"/>
          <w:lang w:eastAsia="ar-SA"/>
        </w:rPr>
        <w:t xml:space="preserve">рублей </w:t>
      </w:r>
      <w:bookmarkEnd w:id="11"/>
      <w:r w:rsidRPr="00F126FC">
        <w:rPr>
          <w:rFonts w:ascii="Times New Roman" w:hAnsi="Times New Roman"/>
          <w:b/>
          <w:sz w:val="21"/>
          <w:szCs w:val="21"/>
          <w:lang w:eastAsia="ar-SA"/>
        </w:rPr>
        <w:t>00 копеек</w:t>
      </w:r>
      <w:r w:rsidRPr="00F126FC">
        <w:rPr>
          <w:rFonts w:ascii="Times New Roman" w:hAnsi="Times New Roman"/>
          <w:spacing w:val="-1"/>
          <w:sz w:val="21"/>
          <w:szCs w:val="21"/>
          <w:lang w:eastAsia="ru-RU"/>
        </w:rPr>
        <w:t xml:space="preserve">, </w:t>
      </w:r>
      <w:r w:rsidRPr="00F126FC">
        <w:rPr>
          <w:rFonts w:ascii="Times New Roman" w:hAnsi="Times New Roman"/>
          <w:b/>
          <w:sz w:val="21"/>
          <w:szCs w:val="21"/>
          <w:lang w:eastAsia="ar-SA"/>
        </w:rPr>
        <w:t>в том числе НДС 20%</w:t>
      </w:r>
      <w:bookmarkEnd w:id="12"/>
      <w:r w:rsidRPr="00F126FC">
        <w:rPr>
          <w:rFonts w:ascii="Times New Roman" w:hAnsi="Times New Roman"/>
          <w:bCs/>
          <w:sz w:val="21"/>
          <w:szCs w:val="21"/>
          <w:lang w:eastAsia="ar-SA"/>
        </w:rPr>
        <w:t>.</w:t>
      </w:r>
      <w:r w:rsidRPr="00F126FC">
        <w:rPr>
          <w:rFonts w:ascii="Times New Roman" w:hAnsi="Times New Roman"/>
          <w:sz w:val="21"/>
          <w:szCs w:val="21"/>
          <w:lang w:eastAsia="ar-SA"/>
        </w:rPr>
        <w:t xml:space="preserve"> </w:t>
      </w:r>
      <w:r w:rsidR="006D165E" w:rsidRPr="00F126FC">
        <w:rPr>
          <w:rFonts w:ascii="Times New Roman" w:hAnsi="Times New Roman"/>
          <w:sz w:val="21"/>
          <w:szCs w:val="21"/>
          <w:lang w:eastAsia="ar-SA"/>
        </w:rPr>
        <w:t>Оплата цены Договора производится</w:t>
      </w:r>
      <w:r w:rsidR="006D165E" w:rsidRPr="00F126FC">
        <w:rPr>
          <w:rFonts w:ascii="Times New Roman" w:hAnsi="Times New Roman"/>
          <w:b/>
          <w:bCs/>
          <w:sz w:val="21"/>
          <w:szCs w:val="21"/>
          <w:lang w:eastAsia="ar-SA"/>
        </w:rPr>
        <w:t xml:space="preserve"> </w:t>
      </w:r>
      <w:r w:rsidR="006D165E" w:rsidRPr="00F126FC">
        <w:rPr>
          <w:rFonts w:ascii="Times New Roman" w:hAnsi="Times New Roman"/>
          <w:sz w:val="21"/>
          <w:szCs w:val="21"/>
          <w:lang w:eastAsia="ar-SA"/>
        </w:rPr>
        <w:t xml:space="preserve">путем перечисления на счет </w:t>
      </w:r>
      <w:proofErr w:type="spellStart"/>
      <w:r w:rsidR="006D165E" w:rsidRPr="00F126FC">
        <w:rPr>
          <w:rFonts w:ascii="Times New Roman" w:hAnsi="Times New Roman"/>
          <w:sz w:val="21"/>
          <w:szCs w:val="21"/>
          <w:lang w:eastAsia="ar-SA"/>
        </w:rPr>
        <w:t>эскроу</w:t>
      </w:r>
      <w:proofErr w:type="spellEnd"/>
      <w:r w:rsidR="006D165E" w:rsidRPr="00F126FC">
        <w:rPr>
          <w:rFonts w:ascii="Times New Roman" w:hAnsi="Times New Roman"/>
          <w:sz w:val="21"/>
          <w:szCs w:val="21"/>
          <w:lang w:eastAsia="ar-SA"/>
        </w:rPr>
        <w:t xml:space="preserve"> в банк, уполномоченный </w:t>
      </w:r>
      <w:r w:rsidR="006D165E" w:rsidRPr="00F126FC">
        <w:rPr>
          <w:rFonts w:ascii="Times New Roman" w:hAnsi="Times New Roman"/>
          <w:sz w:val="21"/>
          <w:szCs w:val="21"/>
          <w:shd w:val="clear" w:color="auto" w:fill="FFFFFF"/>
        </w:rPr>
        <w:t>(</w:t>
      </w:r>
      <w:proofErr w:type="spellStart"/>
      <w:r w:rsidR="006D165E" w:rsidRPr="00F126FC">
        <w:rPr>
          <w:rFonts w:ascii="Times New Roman" w:hAnsi="Times New Roman"/>
          <w:sz w:val="21"/>
          <w:szCs w:val="21"/>
          <w:shd w:val="clear" w:color="auto" w:fill="FFFFFF"/>
        </w:rPr>
        <w:t>эскроу</w:t>
      </w:r>
      <w:proofErr w:type="spellEnd"/>
      <w:r w:rsidR="006D165E" w:rsidRPr="00F126FC">
        <w:rPr>
          <w:rFonts w:ascii="Times New Roman" w:hAnsi="Times New Roman"/>
          <w:sz w:val="21"/>
          <w:szCs w:val="21"/>
          <w:shd w:val="clear" w:color="auto" w:fill="FFFFFF"/>
        </w:rPr>
        <w:t xml:space="preserve">-агент)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w:t>
      </w:r>
      <w:proofErr w:type="spellStart"/>
      <w:r w:rsidR="006D165E" w:rsidRPr="00F126FC">
        <w:rPr>
          <w:rFonts w:ascii="Times New Roman" w:hAnsi="Times New Roman"/>
          <w:sz w:val="21"/>
          <w:szCs w:val="21"/>
          <w:shd w:val="clear" w:color="auto" w:fill="FFFFFF"/>
        </w:rPr>
        <w:t>эскроу</w:t>
      </w:r>
      <w:proofErr w:type="spellEnd"/>
      <w:r w:rsidR="006D165E" w:rsidRPr="00F126FC">
        <w:rPr>
          <w:rFonts w:ascii="Times New Roman" w:hAnsi="Times New Roman"/>
          <w:sz w:val="21"/>
          <w:szCs w:val="21"/>
          <w:shd w:val="clear" w:color="auto" w:fill="FFFFFF"/>
        </w:rPr>
        <w:t>-агентом таких средств застройщику (бенефициару), при этом:</w:t>
      </w:r>
    </w:p>
    <w:p w14:paraId="43DE2903" w14:textId="540A5B5B" w:rsidR="00CA6DAE" w:rsidRPr="00F126FC" w:rsidRDefault="00CA6DAE" w:rsidP="00CA6D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Депонентом будет являться Участник долевого строительства;</w:t>
      </w:r>
    </w:p>
    <w:p w14:paraId="030BBDAD" w14:textId="77777777" w:rsidR="00CA6DAE" w:rsidRPr="00F126FC" w:rsidRDefault="00CA6DAE" w:rsidP="00CA6D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w:t>
      </w:r>
      <w:proofErr w:type="spellStart"/>
      <w:r w:rsidRPr="00F126FC">
        <w:rPr>
          <w:rFonts w:ascii="Times New Roman" w:hAnsi="Times New Roman"/>
          <w:sz w:val="21"/>
          <w:szCs w:val="21"/>
          <w:lang w:eastAsia="ar-SA"/>
        </w:rPr>
        <w:t>эскроу</w:t>
      </w:r>
      <w:proofErr w:type="spellEnd"/>
      <w:r w:rsidRPr="00F126FC">
        <w:rPr>
          <w:rFonts w:ascii="Times New Roman" w:hAnsi="Times New Roman"/>
          <w:sz w:val="21"/>
          <w:szCs w:val="21"/>
          <w:lang w:eastAsia="ar-SA"/>
        </w:rPr>
        <w:t xml:space="preserve"> в Уполномоченном банке (</w:t>
      </w:r>
      <w:proofErr w:type="spellStart"/>
      <w:r w:rsidRPr="00F126FC">
        <w:rPr>
          <w:rFonts w:ascii="Times New Roman" w:hAnsi="Times New Roman"/>
          <w:sz w:val="21"/>
          <w:szCs w:val="21"/>
          <w:lang w:eastAsia="ar-SA"/>
        </w:rPr>
        <w:t>эскроу</w:t>
      </w:r>
      <w:proofErr w:type="spellEnd"/>
      <w:r w:rsidRPr="00F126FC">
        <w:rPr>
          <w:rFonts w:ascii="Times New Roman" w:hAnsi="Times New Roman"/>
          <w:sz w:val="21"/>
          <w:szCs w:val="21"/>
          <w:lang w:eastAsia="ar-SA"/>
        </w:rPr>
        <w:t>-агент);</w:t>
      </w:r>
    </w:p>
    <w:p w14:paraId="003A32AF" w14:textId="423FFB32" w:rsidR="00CA6DAE" w:rsidRPr="00F126FC" w:rsidRDefault="00CA6DAE" w:rsidP="00CA6D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Pr="00F126FC">
        <w:rPr>
          <w:rFonts w:ascii="Times New Roman" w:hAnsi="Times New Roman"/>
          <w:sz w:val="21"/>
          <w:szCs w:val="21"/>
          <w:lang w:eastAsia="ar-SA"/>
        </w:rPr>
        <w:softHyphen/>
        <w:t xml:space="preserve">– </w:t>
      </w:r>
      <w:r w:rsidR="0018152A" w:rsidRPr="00F126FC">
        <w:rPr>
          <w:rFonts w:ascii="Times New Roman" w:hAnsi="Times New Roman"/>
          <w:b/>
          <w:sz w:val="21"/>
          <w:szCs w:val="21"/>
          <w:lang w:eastAsia="ar-SA"/>
        </w:rPr>
        <w:t>___</w:t>
      </w:r>
      <w:r w:rsidR="004A66DE" w:rsidRPr="00F126FC">
        <w:rPr>
          <w:rFonts w:ascii="Times New Roman" w:hAnsi="Times New Roman"/>
          <w:b/>
          <w:sz w:val="21"/>
          <w:szCs w:val="21"/>
          <w:lang w:eastAsia="ar-SA"/>
        </w:rPr>
        <w:t xml:space="preserve"> (</w:t>
      </w:r>
      <w:r w:rsidR="0018152A" w:rsidRPr="00F126FC">
        <w:rPr>
          <w:rFonts w:ascii="Times New Roman" w:hAnsi="Times New Roman"/>
          <w:b/>
          <w:sz w:val="21"/>
          <w:szCs w:val="21"/>
          <w:lang w:eastAsia="ar-SA"/>
        </w:rPr>
        <w:t>____</w:t>
      </w:r>
      <w:r w:rsidR="004A66DE" w:rsidRPr="00F126FC">
        <w:rPr>
          <w:rFonts w:ascii="Times New Roman" w:hAnsi="Times New Roman"/>
          <w:b/>
          <w:sz w:val="21"/>
          <w:szCs w:val="21"/>
          <w:lang w:eastAsia="ar-SA"/>
        </w:rPr>
        <w:t>)</w:t>
      </w:r>
      <w:r w:rsidR="004A66DE" w:rsidRPr="00F126FC">
        <w:rPr>
          <w:rFonts w:ascii="Times New Roman" w:hAnsi="Times New Roman"/>
          <w:sz w:val="21"/>
          <w:szCs w:val="21"/>
          <w:lang w:eastAsia="ar-SA"/>
        </w:rPr>
        <w:t xml:space="preserve"> </w:t>
      </w:r>
      <w:r w:rsidR="004A66DE" w:rsidRPr="00F126FC">
        <w:rPr>
          <w:rFonts w:ascii="Times New Roman" w:hAnsi="Times New Roman"/>
          <w:b/>
          <w:sz w:val="21"/>
          <w:szCs w:val="21"/>
          <w:lang w:eastAsia="ar-SA"/>
        </w:rPr>
        <w:t xml:space="preserve">рублей 00 копеек, </w:t>
      </w:r>
      <w:r w:rsidRPr="00F126FC">
        <w:rPr>
          <w:rFonts w:ascii="Times New Roman" w:hAnsi="Times New Roman"/>
          <w:b/>
          <w:sz w:val="21"/>
          <w:szCs w:val="21"/>
          <w:lang w:eastAsia="ar-SA"/>
        </w:rPr>
        <w:t xml:space="preserve">в том числе НДС 20%, </w:t>
      </w:r>
      <w:r w:rsidRPr="00F126FC">
        <w:rPr>
          <w:rFonts w:ascii="Times New Roman" w:hAnsi="Times New Roman"/>
          <w:sz w:val="21"/>
          <w:szCs w:val="21"/>
          <w:lang w:eastAsia="ar-SA"/>
        </w:rPr>
        <w:t xml:space="preserve">на счет </w:t>
      </w:r>
      <w:proofErr w:type="spellStart"/>
      <w:r w:rsidRPr="00F126FC">
        <w:rPr>
          <w:rFonts w:ascii="Times New Roman" w:hAnsi="Times New Roman"/>
          <w:sz w:val="21"/>
          <w:szCs w:val="21"/>
          <w:lang w:eastAsia="ar-SA"/>
        </w:rPr>
        <w:t>эскроу</w:t>
      </w:r>
      <w:proofErr w:type="spellEnd"/>
      <w:r w:rsidRPr="00F126FC">
        <w:rPr>
          <w:rFonts w:ascii="Times New Roman" w:hAnsi="Times New Roman"/>
          <w:sz w:val="21"/>
          <w:szCs w:val="21"/>
          <w:lang w:eastAsia="ar-SA"/>
        </w:rPr>
        <w:t>, открытый Депонентом в Уполномоченном банке (</w:t>
      </w:r>
      <w:proofErr w:type="spellStart"/>
      <w:r w:rsidRPr="00F126FC">
        <w:rPr>
          <w:rFonts w:ascii="Times New Roman" w:hAnsi="Times New Roman"/>
          <w:sz w:val="21"/>
          <w:szCs w:val="21"/>
          <w:lang w:eastAsia="ar-SA"/>
        </w:rPr>
        <w:t>эскроу</w:t>
      </w:r>
      <w:proofErr w:type="spellEnd"/>
      <w:r w:rsidRPr="00F126FC">
        <w:rPr>
          <w:rFonts w:ascii="Times New Roman" w:hAnsi="Times New Roman"/>
          <w:sz w:val="21"/>
          <w:szCs w:val="21"/>
          <w:lang w:eastAsia="ar-SA"/>
        </w:rPr>
        <w:t xml:space="preserve">-агент); </w:t>
      </w:r>
    </w:p>
    <w:p w14:paraId="5AB16A01" w14:textId="77777777" w:rsidR="00FC1393" w:rsidRPr="00F126FC" w:rsidRDefault="00FC1393" w:rsidP="00FC1393">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Уполномоченным банком (</w:t>
      </w:r>
      <w:proofErr w:type="spellStart"/>
      <w:r w:rsidRPr="00F126FC">
        <w:rPr>
          <w:rFonts w:ascii="Times New Roman" w:hAnsi="Times New Roman"/>
          <w:sz w:val="21"/>
          <w:szCs w:val="21"/>
          <w:lang w:eastAsia="ar-SA"/>
        </w:rPr>
        <w:t>эскроу</w:t>
      </w:r>
      <w:proofErr w:type="spellEnd"/>
      <w:r w:rsidRPr="00F126FC">
        <w:rPr>
          <w:rFonts w:ascii="Times New Roman" w:hAnsi="Times New Roman"/>
          <w:sz w:val="21"/>
          <w:szCs w:val="21"/>
          <w:lang w:eastAsia="ar-SA"/>
        </w:rPr>
        <w:t xml:space="preserve">-агентом) – </w:t>
      </w:r>
      <w:r w:rsidRPr="00F126FC">
        <w:rPr>
          <w:rFonts w:ascii="Times New Roman" w:hAnsi="Times New Roman"/>
          <w:sz w:val="21"/>
          <w:szCs w:val="21"/>
          <w:shd w:val="clear" w:color="auto" w:fill="FFFFFF"/>
        </w:rPr>
        <w:t>АКЦИОНЕРНОЕ ОБЩЕСТВО «АЛЬФА-БАНК» ИНН 7728168971,</w:t>
      </w:r>
      <w:r w:rsidRPr="00F126FC">
        <w:rPr>
          <w:rFonts w:ascii="Times New Roman" w:hAnsi="Times New Roman"/>
          <w:sz w:val="21"/>
          <w:szCs w:val="21"/>
          <w:lang w:eastAsia="ar-SA"/>
        </w:rPr>
        <w:t xml:space="preserve"> </w:t>
      </w:r>
      <w:r w:rsidRPr="00F126FC">
        <w:rPr>
          <w:rFonts w:ascii="Times New Roman" w:hAnsi="Times New Roman"/>
          <w:sz w:val="21"/>
          <w:szCs w:val="21"/>
          <w:shd w:val="clear" w:color="auto" w:fill="FFFFFF"/>
        </w:rPr>
        <w:t xml:space="preserve">(Сокращенное фирменное наименование </w:t>
      </w:r>
      <w:bookmarkStart w:id="13" w:name="_Hlk126155622"/>
      <w:r w:rsidRPr="00F126FC">
        <w:rPr>
          <w:rFonts w:ascii="Times New Roman" w:hAnsi="Times New Roman"/>
          <w:sz w:val="21"/>
          <w:szCs w:val="21"/>
          <w:shd w:val="clear" w:color="auto" w:fill="FFFFFF"/>
        </w:rPr>
        <w:t xml:space="preserve">АО «АЛЬФА-БАНК»), </w:t>
      </w:r>
      <w:bookmarkEnd w:id="13"/>
      <w:r w:rsidRPr="00F126FC">
        <w:rPr>
          <w:rFonts w:ascii="Times New Roman" w:hAnsi="Times New Roman"/>
          <w:sz w:val="21"/>
          <w:szCs w:val="21"/>
          <w:shd w:val="clear" w:color="auto" w:fill="FFFFFF"/>
        </w:rPr>
        <w:t>место нахождения: г. Москва, адрес: 107078, Москва, ул. Каланчевская, 27</w:t>
      </w:r>
      <w:r w:rsidRPr="00F126FC">
        <w:rPr>
          <w:rFonts w:ascii="Times New Roman" w:hAnsi="Times New Roman"/>
          <w:sz w:val="21"/>
          <w:szCs w:val="21"/>
          <w:lang w:eastAsia="ar-SA"/>
        </w:rPr>
        <w:t xml:space="preserve">, адрес электронной почты: </w:t>
      </w:r>
      <w:hyperlink r:id="rId9" w:history="1">
        <w:r w:rsidRPr="00F126FC">
          <w:rPr>
            <w:rFonts w:ascii="Times New Roman" w:hAnsi="Times New Roman"/>
            <w:sz w:val="21"/>
            <w:szCs w:val="21"/>
            <w:shd w:val="clear" w:color="auto" w:fill="FFFFFF"/>
          </w:rPr>
          <w:t>mail@alfabank.ru</w:t>
        </w:r>
      </w:hyperlink>
      <w:r w:rsidRPr="00F126FC">
        <w:rPr>
          <w:rFonts w:ascii="Times New Roman" w:hAnsi="Times New Roman"/>
          <w:sz w:val="21"/>
          <w:szCs w:val="21"/>
          <w:shd w:val="clear" w:color="auto" w:fill="FFFFFF"/>
        </w:rPr>
        <w:t>, телефон:  +7 495 620-91-91</w:t>
      </w:r>
      <w:r w:rsidRPr="00F126FC">
        <w:rPr>
          <w:rFonts w:ascii="Times New Roman" w:hAnsi="Times New Roman"/>
          <w:sz w:val="21"/>
          <w:szCs w:val="21"/>
          <w:lang w:eastAsia="ar-SA"/>
        </w:rPr>
        <w:t>;</w:t>
      </w:r>
    </w:p>
    <w:p w14:paraId="7F59DECD" w14:textId="77777777" w:rsidR="00CA6DAE" w:rsidRPr="00F126FC" w:rsidRDefault="00CA6DAE" w:rsidP="00CA6D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Бенефициаром – Застройщик;</w:t>
      </w:r>
    </w:p>
    <w:p w14:paraId="56722F79" w14:textId="77777777" w:rsidR="00CA6DAE" w:rsidRPr="00F126FC" w:rsidRDefault="00CA6DAE" w:rsidP="00CA6D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Депонируемая сумма равна цене Договора, согласованной Сторонами в пункте 4.2. Договора;</w:t>
      </w:r>
    </w:p>
    <w:p w14:paraId="65E2F8EE" w14:textId="00F6B077" w:rsidR="00CA6DAE" w:rsidRPr="00F126FC" w:rsidRDefault="00CA6DAE" w:rsidP="00CA6D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 xml:space="preserve">Срок условного депонирования: </w:t>
      </w:r>
      <w:r w:rsidR="009D4048" w:rsidRPr="00F126FC">
        <w:rPr>
          <w:rFonts w:ascii="Times New Roman" w:hAnsi="Times New Roman"/>
          <w:color w:val="000000"/>
          <w:sz w:val="21"/>
          <w:szCs w:val="21"/>
          <w:shd w:val="clear" w:color="auto" w:fill="FFFFFF"/>
        </w:rPr>
        <w:t>6 (Шесть) месяцев с даты ввода объекта в эксплуатацию</w:t>
      </w:r>
      <w:r w:rsidRPr="00F126FC">
        <w:rPr>
          <w:rFonts w:ascii="Times New Roman" w:hAnsi="Times New Roman"/>
          <w:sz w:val="21"/>
          <w:szCs w:val="21"/>
          <w:lang w:eastAsia="ar-SA"/>
        </w:rPr>
        <w:t xml:space="preserve">. </w:t>
      </w:r>
    </w:p>
    <w:p w14:paraId="4F74B566" w14:textId="28507535" w:rsidR="00CA6DAE" w:rsidRPr="00F126FC" w:rsidRDefault="00CA6DAE" w:rsidP="00CA6DAE">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4.2.1. Стороны определили, что при осуществлении расчетов по настоящему Договору в платежных документах о перечислении сумм должно быть указано:</w:t>
      </w:r>
      <w:r w:rsidRPr="00F126FC">
        <w:rPr>
          <w:rFonts w:ascii="Times New Roman" w:hAnsi="Times New Roman"/>
          <w:b/>
          <w:bCs/>
          <w:sz w:val="21"/>
          <w:szCs w:val="21"/>
          <w:lang w:eastAsia="ar-SA"/>
        </w:rPr>
        <w:t xml:space="preserve"> «Оплата по Дог. № </w:t>
      </w:r>
      <w:r w:rsidR="0018152A" w:rsidRPr="00F126FC">
        <w:rPr>
          <w:rFonts w:ascii="Times New Roman" w:hAnsi="Times New Roman"/>
          <w:b/>
          <w:bCs/>
          <w:sz w:val="21"/>
          <w:szCs w:val="21"/>
          <w:lang w:eastAsia="ar-SA"/>
        </w:rPr>
        <w:t>__</w:t>
      </w:r>
      <w:r w:rsidRPr="00F126FC">
        <w:rPr>
          <w:rFonts w:ascii="Times New Roman" w:hAnsi="Times New Roman"/>
          <w:b/>
          <w:bCs/>
          <w:sz w:val="21"/>
          <w:szCs w:val="21"/>
          <w:lang w:eastAsia="ar-SA"/>
        </w:rPr>
        <w:t>-</w:t>
      </w:r>
      <w:r w:rsidR="0018152A" w:rsidRPr="00F126FC">
        <w:rPr>
          <w:rFonts w:ascii="Times New Roman" w:hAnsi="Times New Roman"/>
          <w:b/>
          <w:bCs/>
          <w:sz w:val="21"/>
          <w:szCs w:val="21"/>
          <w:lang w:eastAsia="ar-SA"/>
        </w:rPr>
        <w:t>__</w:t>
      </w:r>
      <w:r w:rsidRPr="00F126FC">
        <w:rPr>
          <w:rFonts w:ascii="Times New Roman" w:hAnsi="Times New Roman"/>
          <w:b/>
          <w:bCs/>
          <w:sz w:val="21"/>
          <w:szCs w:val="21"/>
          <w:lang w:eastAsia="ar-SA"/>
        </w:rPr>
        <w:t>-</w:t>
      </w:r>
      <w:r w:rsidR="00FC1393" w:rsidRPr="00F126FC">
        <w:rPr>
          <w:rFonts w:ascii="Times New Roman" w:hAnsi="Times New Roman"/>
          <w:b/>
          <w:bCs/>
          <w:sz w:val="21"/>
          <w:szCs w:val="21"/>
          <w:lang w:eastAsia="ar-SA"/>
        </w:rPr>
        <w:t xml:space="preserve">СД3 </w:t>
      </w:r>
      <w:r w:rsidRPr="00F126FC">
        <w:rPr>
          <w:rFonts w:ascii="Times New Roman" w:hAnsi="Times New Roman"/>
          <w:b/>
          <w:bCs/>
          <w:sz w:val="21"/>
          <w:szCs w:val="21"/>
          <w:lang w:eastAsia="ar-SA"/>
        </w:rPr>
        <w:t>участия в долевом строительстве от</w:t>
      </w:r>
      <w:r w:rsidR="004A66DE" w:rsidRPr="00F126FC">
        <w:rPr>
          <w:rFonts w:ascii="Times New Roman" w:hAnsi="Times New Roman"/>
          <w:b/>
          <w:bCs/>
          <w:sz w:val="21"/>
          <w:szCs w:val="21"/>
          <w:lang w:eastAsia="ar-SA"/>
        </w:rPr>
        <w:t xml:space="preserve"> </w:t>
      </w:r>
      <w:r w:rsidR="0018152A" w:rsidRPr="00F126FC">
        <w:rPr>
          <w:rFonts w:ascii="Times New Roman" w:hAnsi="Times New Roman"/>
          <w:b/>
          <w:bCs/>
          <w:sz w:val="21"/>
          <w:szCs w:val="21"/>
          <w:lang w:eastAsia="ar-SA"/>
        </w:rPr>
        <w:t>_</w:t>
      </w:r>
      <w:proofErr w:type="gramStart"/>
      <w:r w:rsidR="0018152A" w:rsidRPr="00F126FC">
        <w:rPr>
          <w:rFonts w:ascii="Times New Roman" w:hAnsi="Times New Roman"/>
          <w:b/>
          <w:bCs/>
          <w:sz w:val="21"/>
          <w:szCs w:val="21"/>
          <w:lang w:eastAsia="ar-SA"/>
        </w:rPr>
        <w:t>_</w:t>
      </w:r>
      <w:r w:rsidR="004A66DE" w:rsidRPr="00F126FC">
        <w:rPr>
          <w:rFonts w:ascii="Times New Roman" w:hAnsi="Times New Roman"/>
          <w:b/>
          <w:bCs/>
          <w:sz w:val="21"/>
          <w:szCs w:val="21"/>
          <w:lang w:eastAsia="ar-SA"/>
        </w:rPr>
        <w:t>.</w:t>
      </w:r>
      <w:r w:rsidR="0018152A" w:rsidRPr="00F126FC">
        <w:rPr>
          <w:rFonts w:ascii="Times New Roman" w:hAnsi="Times New Roman"/>
          <w:b/>
          <w:bCs/>
          <w:sz w:val="21"/>
          <w:szCs w:val="21"/>
          <w:lang w:eastAsia="ar-SA"/>
        </w:rPr>
        <w:t>_</w:t>
      </w:r>
      <w:proofErr w:type="gramEnd"/>
      <w:r w:rsidR="0018152A" w:rsidRPr="00F126FC">
        <w:rPr>
          <w:rFonts w:ascii="Times New Roman" w:hAnsi="Times New Roman"/>
          <w:b/>
          <w:bCs/>
          <w:sz w:val="21"/>
          <w:szCs w:val="21"/>
          <w:lang w:eastAsia="ar-SA"/>
        </w:rPr>
        <w:t>_</w:t>
      </w:r>
      <w:r w:rsidR="004A66DE" w:rsidRPr="00F126FC">
        <w:rPr>
          <w:rFonts w:ascii="Times New Roman" w:hAnsi="Times New Roman"/>
          <w:b/>
          <w:bCs/>
          <w:sz w:val="21"/>
          <w:szCs w:val="21"/>
          <w:lang w:eastAsia="ar-SA"/>
        </w:rPr>
        <w:t>.202</w:t>
      </w:r>
      <w:r w:rsidR="006D165E" w:rsidRPr="00F126FC">
        <w:rPr>
          <w:rFonts w:ascii="Times New Roman" w:hAnsi="Times New Roman"/>
          <w:b/>
          <w:bCs/>
          <w:sz w:val="21"/>
          <w:szCs w:val="21"/>
          <w:lang w:eastAsia="ar-SA"/>
        </w:rPr>
        <w:t>3</w:t>
      </w:r>
      <w:r w:rsidRPr="00F126FC">
        <w:rPr>
          <w:rFonts w:ascii="Times New Roman" w:hAnsi="Times New Roman"/>
          <w:b/>
          <w:bCs/>
          <w:sz w:val="21"/>
          <w:szCs w:val="21"/>
          <w:lang w:eastAsia="ar-SA"/>
        </w:rPr>
        <w:t xml:space="preserve"> г. за </w:t>
      </w:r>
      <w:proofErr w:type="spellStart"/>
      <w:r w:rsidRPr="00F126FC">
        <w:rPr>
          <w:rFonts w:ascii="Times New Roman" w:hAnsi="Times New Roman"/>
          <w:b/>
          <w:bCs/>
          <w:sz w:val="21"/>
          <w:szCs w:val="21"/>
          <w:lang w:eastAsia="ar-SA"/>
        </w:rPr>
        <w:t>машино</w:t>
      </w:r>
      <w:proofErr w:type="spellEnd"/>
      <w:r w:rsidRPr="00F126FC">
        <w:rPr>
          <w:rFonts w:ascii="Times New Roman" w:hAnsi="Times New Roman"/>
          <w:b/>
          <w:bCs/>
          <w:sz w:val="21"/>
          <w:szCs w:val="21"/>
          <w:lang w:eastAsia="ar-SA"/>
        </w:rPr>
        <w:t xml:space="preserve">-место, </w:t>
      </w:r>
      <w:proofErr w:type="spellStart"/>
      <w:r w:rsidRPr="00F126FC">
        <w:rPr>
          <w:rFonts w:ascii="Times New Roman" w:hAnsi="Times New Roman"/>
          <w:b/>
          <w:bCs/>
          <w:sz w:val="21"/>
          <w:szCs w:val="21"/>
          <w:lang w:eastAsia="ar-SA"/>
        </w:rPr>
        <w:t>усл</w:t>
      </w:r>
      <w:proofErr w:type="spellEnd"/>
      <w:r w:rsidRPr="00F126FC">
        <w:rPr>
          <w:rFonts w:ascii="Times New Roman" w:hAnsi="Times New Roman"/>
          <w:b/>
          <w:bCs/>
          <w:sz w:val="21"/>
          <w:szCs w:val="21"/>
          <w:lang w:eastAsia="ar-SA"/>
        </w:rPr>
        <w:t xml:space="preserve">. ном. </w:t>
      </w:r>
      <w:r w:rsidR="0018152A" w:rsidRPr="00F126FC">
        <w:rPr>
          <w:rFonts w:ascii="Times New Roman" w:hAnsi="Times New Roman"/>
          <w:b/>
          <w:bCs/>
          <w:sz w:val="21"/>
          <w:szCs w:val="21"/>
          <w:lang w:eastAsia="ar-SA"/>
        </w:rPr>
        <w:t>__</w:t>
      </w:r>
      <w:r w:rsidRPr="00F126FC">
        <w:rPr>
          <w:rFonts w:ascii="Times New Roman" w:hAnsi="Times New Roman"/>
          <w:b/>
          <w:bCs/>
          <w:sz w:val="21"/>
          <w:szCs w:val="21"/>
          <w:lang w:eastAsia="ar-SA"/>
        </w:rPr>
        <w:t>, НДС облагается».</w:t>
      </w:r>
    </w:p>
    <w:p w14:paraId="3BA096DC" w14:textId="66CEF31C" w:rsidR="000637D5" w:rsidRPr="00F126FC" w:rsidRDefault="00374A59" w:rsidP="000637D5">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4</w:t>
      </w:r>
      <w:r w:rsidR="000637D5" w:rsidRPr="00F126FC">
        <w:rPr>
          <w:rFonts w:ascii="Times New Roman" w:hAnsi="Times New Roman"/>
          <w:sz w:val="21"/>
          <w:szCs w:val="21"/>
          <w:lang w:eastAsia="ar-SA"/>
        </w:rPr>
        <w:t xml:space="preserve">.2.2.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1AC836BD" w14:textId="4F696FF8" w:rsidR="000637D5" w:rsidRPr="00F126FC" w:rsidRDefault="00374A59" w:rsidP="000637D5">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4</w:t>
      </w:r>
      <w:r w:rsidR="000637D5" w:rsidRPr="00F126FC">
        <w:rPr>
          <w:rFonts w:ascii="Times New Roman" w:hAnsi="Times New Roman"/>
          <w:sz w:val="21"/>
          <w:szCs w:val="21"/>
          <w:lang w:eastAsia="ar-SA"/>
        </w:rPr>
        <w:t xml:space="preserve">.2.3. </w:t>
      </w:r>
      <w:r w:rsidR="00FC1393" w:rsidRPr="00F126FC">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C1393" w:rsidRPr="00F126FC">
        <w:rPr>
          <w:rFonts w:ascii="Times New Roman" w:hAnsi="Times New Roman"/>
          <w:sz w:val="21"/>
          <w:szCs w:val="21"/>
          <w:lang w:eastAsia="ar-SA"/>
        </w:rPr>
        <w:t>Роскадастра</w:t>
      </w:r>
      <w:proofErr w:type="spellEnd"/>
      <w:r w:rsidR="00FC1393" w:rsidRPr="00F126FC">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w:t>
      </w:r>
      <w:r w:rsidR="00FC1393" w:rsidRPr="00F126FC">
        <w:rPr>
          <w:rFonts w:ascii="Times New Roman" w:hAnsi="Times New Roman"/>
          <w:sz w:val="21"/>
          <w:szCs w:val="21"/>
          <w:lang w:eastAsia="ar-SA"/>
        </w:rPr>
        <w:lastRenderedPageBreak/>
        <w:t>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0DE8A8B6" w14:textId="616B4A45" w:rsidR="000637D5" w:rsidRPr="00F126FC" w:rsidRDefault="00374A59" w:rsidP="000637D5">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4</w:t>
      </w:r>
      <w:r w:rsidR="000637D5" w:rsidRPr="00F126FC">
        <w:rPr>
          <w:rFonts w:ascii="Times New Roman" w:hAnsi="Times New Roman"/>
          <w:sz w:val="21"/>
          <w:szCs w:val="21"/>
          <w:lang w:eastAsia="ar-SA"/>
        </w:rPr>
        <w:t xml:space="preserve">.2.4. В случае отказа Уполномоченного банка от заключения договора счета </w:t>
      </w:r>
      <w:proofErr w:type="spellStart"/>
      <w:r w:rsidR="000637D5" w:rsidRPr="00F126FC">
        <w:rPr>
          <w:rFonts w:ascii="Times New Roman" w:hAnsi="Times New Roman"/>
          <w:sz w:val="21"/>
          <w:szCs w:val="21"/>
          <w:lang w:eastAsia="ar-SA"/>
        </w:rPr>
        <w:t>эскроу</w:t>
      </w:r>
      <w:proofErr w:type="spellEnd"/>
      <w:r w:rsidR="000637D5" w:rsidRPr="00F126FC">
        <w:rPr>
          <w:rFonts w:ascii="Times New Roman" w:hAnsi="Times New Roman"/>
          <w:sz w:val="21"/>
          <w:szCs w:val="21"/>
          <w:lang w:eastAsia="ar-SA"/>
        </w:rPr>
        <w:t xml:space="preserve"> с Участником долевого строительства, расторжения Уполномоченным банком договора счета </w:t>
      </w:r>
      <w:proofErr w:type="spellStart"/>
      <w:r w:rsidR="000637D5" w:rsidRPr="00F126FC">
        <w:rPr>
          <w:rFonts w:ascii="Times New Roman" w:hAnsi="Times New Roman"/>
          <w:sz w:val="21"/>
          <w:szCs w:val="21"/>
          <w:lang w:eastAsia="ar-SA"/>
        </w:rPr>
        <w:t>эскроу</w:t>
      </w:r>
      <w:proofErr w:type="spellEnd"/>
      <w:r w:rsidR="000637D5" w:rsidRPr="00F126FC">
        <w:rPr>
          <w:rFonts w:ascii="Times New Roman" w:hAnsi="Times New Roman"/>
          <w:sz w:val="21"/>
          <w:szCs w:val="21"/>
          <w:lang w:eastAsia="ar-SA"/>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319CFC80" w14:textId="77777777" w:rsidR="000637D5" w:rsidRPr="00F126FC" w:rsidRDefault="000637D5" w:rsidP="000637D5">
      <w:pPr>
        <w:suppressAutoHyphens/>
        <w:spacing w:after="0" w:line="240" w:lineRule="auto"/>
        <w:ind w:firstLine="567"/>
        <w:jc w:val="both"/>
        <w:rPr>
          <w:rFonts w:ascii="Times New Roman" w:hAnsi="Times New Roman"/>
          <w:sz w:val="21"/>
          <w:szCs w:val="21"/>
          <w:lang w:eastAsia="ar-SA"/>
        </w:rPr>
      </w:pPr>
      <w:r w:rsidRPr="00F126FC">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w:t>
      </w:r>
      <w:proofErr w:type="spellStart"/>
      <w:r w:rsidRPr="00F126FC">
        <w:rPr>
          <w:rFonts w:ascii="Times New Roman" w:hAnsi="Times New Roman"/>
          <w:sz w:val="21"/>
          <w:szCs w:val="21"/>
          <w:lang w:eastAsia="ar-SA"/>
        </w:rPr>
        <w:t>эскроу</w:t>
      </w:r>
      <w:proofErr w:type="spellEnd"/>
      <w:r w:rsidRPr="00F126FC">
        <w:rPr>
          <w:rFonts w:ascii="Times New Roman" w:hAnsi="Times New Roman"/>
          <w:sz w:val="21"/>
          <w:szCs w:val="21"/>
          <w:lang w:eastAsia="ar-SA"/>
        </w:rPr>
        <w:t xml:space="preserve"> счет банка </w:t>
      </w:r>
      <w:proofErr w:type="spellStart"/>
      <w:r w:rsidRPr="00F126FC">
        <w:rPr>
          <w:rFonts w:ascii="Times New Roman" w:hAnsi="Times New Roman"/>
          <w:sz w:val="21"/>
          <w:szCs w:val="21"/>
          <w:lang w:eastAsia="ar-SA"/>
        </w:rPr>
        <w:t>эскроу</w:t>
      </w:r>
      <w:proofErr w:type="spellEnd"/>
      <w:r w:rsidRPr="00F126FC">
        <w:rPr>
          <w:rFonts w:ascii="Times New Roman" w:hAnsi="Times New Roman"/>
          <w:sz w:val="21"/>
          <w:szCs w:val="21"/>
          <w:lang w:eastAsia="ar-SA"/>
        </w:rPr>
        <w:t xml:space="preserve">-агента.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723BA825" w14:textId="22D4DA9B" w:rsidR="00374A59" w:rsidRPr="00F126FC" w:rsidRDefault="004C6C0E" w:rsidP="00374A59">
      <w:pPr>
        <w:suppressAutoHyphens/>
        <w:spacing w:after="0" w:line="240" w:lineRule="auto"/>
        <w:ind w:firstLine="540"/>
        <w:jc w:val="both"/>
        <w:rPr>
          <w:rFonts w:ascii="Times New Roman" w:hAnsi="Times New Roman"/>
          <w:sz w:val="21"/>
          <w:szCs w:val="21"/>
        </w:rPr>
      </w:pPr>
      <w:r w:rsidRPr="00F126FC">
        <w:rPr>
          <w:rFonts w:ascii="Times New Roman" w:hAnsi="Times New Roman"/>
          <w:sz w:val="21"/>
          <w:szCs w:val="21"/>
          <w:lang w:eastAsia="ar-SA"/>
        </w:rPr>
        <w:t>4.3 В случае, если</w:t>
      </w:r>
      <w:r w:rsidR="00374A59" w:rsidRPr="00F126FC">
        <w:rPr>
          <w:rFonts w:ascii="Times New Roman" w:hAnsi="Times New Roman"/>
          <w:sz w:val="21"/>
          <w:szCs w:val="21"/>
          <w:lang w:eastAsia="ar-SA"/>
        </w:rPr>
        <w:t xml:space="preserve"> по окончании строительства </w:t>
      </w:r>
      <w:r w:rsidR="00374A59" w:rsidRPr="00F126FC">
        <w:rPr>
          <w:rFonts w:ascii="Times New Roman" w:hAnsi="Times New Roman"/>
          <w:bCs/>
          <w:sz w:val="21"/>
          <w:szCs w:val="21"/>
          <w:lang w:eastAsia="ar-SA"/>
        </w:rPr>
        <w:t xml:space="preserve">парковки </w:t>
      </w:r>
      <w:r w:rsidR="00374A59" w:rsidRPr="00F126FC">
        <w:rPr>
          <w:rFonts w:ascii="Times New Roman" w:hAnsi="Times New Roman"/>
          <w:sz w:val="21"/>
          <w:szCs w:val="21"/>
          <w:lang w:eastAsia="ar-SA"/>
        </w:rPr>
        <w:t xml:space="preserve">в строгом соответствии с проектной документацией, площадь </w:t>
      </w:r>
      <w:proofErr w:type="spellStart"/>
      <w:r w:rsidR="00374A59" w:rsidRPr="00F126FC">
        <w:rPr>
          <w:rFonts w:ascii="Times New Roman" w:hAnsi="Times New Roman"/>
          <w:bCs/>
          <w:sz w:val="21"/>
          <w:szCs w:val="21"/>
          <w:lang w:eastAsia="ar-SA"/>
        </w:rPr>
        <w:t>машино</w:t>
      </w:r>
      <w:proofErr w:type="spellEnd"/>
      <w:r w:rsidR="00374A59" w:rsidRPr="00F126FC">
        <w:rPr>
          <w:rFonts w:ascii="Times New Roman" w:hAnsi="Times New Roman"/>
          <w:bCs/>
          <w:sz w:val="21"/>
          <w:szCs w:val="21"/>
          <w:lang w:eastAsia="ar-SA"/>
        </w:rPr>
        <w:t xml:space="preserve">-места </w:t>
      </w:r>
      <w:r w:rsidR="00374A59" w:rsidRPr="00F126FC">
        <w:rPr>
          <w:rFonts w:ascii="Times New Roman" w:hAnsi="Times New Roman"/>
          <w:sz w:val="21"/>
          <w:szCs w:val="21"/>
        </w:rPr>
        <w:t>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или меньше проектной площади, указанной в п. 1.</w:t>
      </w:r>
      <w:r w:rsidR="001D74E7" w:rsidRPr="00F126FC">
        <w:rPr>
          <w:rFonts w:ascii="Times New Roman" w:hAnsi="Times New Roman"/>
          <w:sz w:val="21"/>
          <w:szCs w:val="21"/>
        </w:rPr>
        <w:t>4</w:t>
      </w:r>
      <w:r w:rsidR="00374A59" w:rsidRPr="00F126FC">
        <w:rPr>
          <w:rFonts w:ascii="Times New Roman" w:hAnsi="Times New Roman"/>
          <w:sz w:val="21"/>
          <w:szCs w:val="21"/>
        </w:rPr>
        <w:t>. настоящего Договора, перерасчет Цены Договора, указанной в п. 4.2. настоящего Договора, не производится. Цена указанная в п. 4.2. настоящего Договора является окончательной и изменению не подлежит.</w:t>
      </w:r>
    </w:p>
    <w:p w14:paraId="119BC245" w14:textId="75AE772B" w:rsidR="003F2F7B" w:rsidRPr="00F126FC" w:rsidRDefault="003F2F7B" w:rsidP="00374A59">
      <w:pPr>
        <w:suppressAutoHyphens/>
        <w:spacing w:after="0" w:line="240" w:lineRule="auto"/>
        <w:ind w:firstLine="567"/>
        <w:jc w:val="both"/>
        <w:rPr>
          <w:rFonts w:ascii="Times New Roman" w:hAnsi="Times New Roman"/>
          <w:sz w:val="21"/>
          <w:szCs w:val="21"/>
          <w:lang w:eastAsia="ar-SA"/>
        </w:rPr>
      </w:pPr>
    </w:p>
    <w:p w14:paraId="014473C0" w14:textId="6BF62FD0" w:rsidR="003F2F7B" w:rsidRPr="00F126FC" w:rsidRDefault="00FA3087" w:rsidP="003F2F7B">
      <w:pPr>
        <w:suppressAutoHyphens/>
        <w:spacing w:after="0" w:line="240" w:lineRule="auto"/>
        <w:jc w:val="center"/>
        <w:rPr>
          <w:rFonts w:ascii="Times New Roman" w:hAnsi="Times New Roman"/>
          <w:b/>
          <w:sz w:val="21"/>
          <w:szCs w:val="21"/>
          <w:lang w:eastAsia="ar-SA"/>
        </w:rPr>
      </w:pPr>
      <w:r w:rsidRPr="00F126FC">
        <w:rPr>
          <w:rFonts w:ascii="Times New Roman" w:hAnsi="Times New Roman"/>
          <w:b/>
          <w:sz w:val="21"/>
          <w:szCs w:val="21"/>
          <w:lang w:eastAsia="ar-SA"/>
        </w:rPr>
        <w:t>5</w:t>
      </w:r>
      <w:r w:rsidR="003F2F7B" w:rsidRPr="00F126FC">
        <w:rPr>
          <w:rFonts w:ascii="Times New Roman" w:hAnsi="Times New Roman"/>
          <w:b/>
          <w:sz w:val="21"/>
          <w:szCs w:val="21"/>
          <w:lang w:eastAsia="ar-SA"/>
        </w:rPr>
        <w:t>. Права и обязанности сторон.</w:t>
      </w:r>
    </w:p>
    <w:p w14:paraId="3A19342A" w14:textId="1C4B5156"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.1. Застройщик обязуется:</w:t>
      </w:r>
    </w:p>
    <w:p w14:paraId="73F2F790" w14:textId="3AEFAA65"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 xml:space="preserve">.1.1.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w:t>
      </w:r>
      <w:r w:rsidR="0081390E" w:rsidRPr="00F126FC">
        <w:rPr>
          <w:rFonts w:ascii="Times New Roman" w:hAnsi="Times New Roman"/>
          <w:sz w:val="21"/>
          <w:szCs w:val="21"/>
          <w:lang w:eastAsia="ar-SA"/>
        </w:rPr>
        <w:t xml:space="preserve">объекта </w:t>
      </w:r>
      <w:r w:rsidR="003F2F7B" w:rsidRPr="00F126FC">
        <w:rPr>
          <w:rFonts w:ascii="Times New Roman" w:hAnsi="Times New Roman"/>
          <w:sz w:val="21"/>
          <w:szCs w:val="21"/>
          <w:lang w:eastAsia="ar-SA"/>
        </w:rPr>
        <w:t>в эксплуатацию</w:t>
      </w:r>
      <w:r w:rsidR="0081390E" w:rsidRPr="00F126FC">
        <w:rPr>
          <w:rFonts w:ascii="Times New Roman" w:hAnsi="Times New Roman"/>
          <w:sz w:val="21"/>
          <w:szCs w:val="21"/>
          <w:lang w:eastAsia="ar-SA"/>
        </w:rPr>
        <w:t xml:space="preserve"> </w:t>
      </w:r>
      <w:r w:rsidR="003F2F7B" w:rsidRPr="00F126FC">
        <w:rPr>
          <w:rFonts w:ascii="Times New Roman" w:hAnsi="Times New Roman"/>
          <w:sz w:val="21"/>
          <w:szCs w:val="21"/>
          <w:lang w:eastAsia="ar-SA"/>
        </w:rPr>
        <w:t xml:space="preserve">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4B103F7B" w14:textId="1D2BA384"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 xml:space="preserve">.1.2. В случае если строительство (создание) </w:t>
      </w:r>
      <w:r w:rsidR="0081390E" w:rsidRPr="00F126FC">
        <w:rPr>
          <w:rFonts w:ascii="Times New Roman" w:hAnsi="Times New Roman"/>
          <w:sz w:val="21"/>
          <w:szCs w:val="21"/>
          <w:shd w:val="clear" w:color="auto" w:fill="FFFFFF"/>
        </w:rPr>
        <w:t>объекта недвижимости</w:t>
      </w:r>
      <w:r w:rsidR="0081390E" w:rsidRPr="00F126FC">
        <w:rPr>
          <w:rFonts w:ascii="Times New Roman" w:hAnsi="Times New Roman"/>
          <w:sz w:val="21"/>
          <w:szCs w:val="21"/>
          <w:lang w:eastAsia="ar-SA"/>
        </w:rPr>
        <w:t xml:space="preserve"> </w:t>
      </w:r>
      <w:r w:rsidR="003F2F7B" w:rsidRPr="00F126FC">
        <w:rPr>
          <w:rFonts w:ascii="Times New Roman" w:hAnsi="Times New Roman"/>
          <w:sz w:val="21"/>
          <w:szCs w:val="21"/>
          <w:lang w:eastAsia="ar-SA"/>
        </w:rPr>
        <w:t>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49602860" w14:textId="1CDB8F8A"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 xml:space="preserve">.1.3.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8F9CAC9" w14:textId="61803E37"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 xml:space="preserve">.1.4.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71E547AD" w14:textId="12D2BAA7" w:rsidR="003F2F7B" w:rsidRPr="00F126FC"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F126FC">
        <w:rPr>
          <w:rFonts w:ascii="Times New Roman" w:eastAsia="Lucida Sans Unicode" w:hAnsi="Times New Roman"/>
          <w:sz w:val="21"/>
          <w:szCs w:val="21"/>
        </w:rPr>
        <w:t>5</w:t>
      </w:r>
      <w:r w:rsidR="003F2F7B" w:rsidRPr="00F126FC">
        <w:rPr>
          <w:rFonts w:ascii="Times New Roman" w:eastAsia="Lucida Sans Unicode" w:hAnsi="Times New Roman"/>
          <w:sz w:val="21"/>
          <w:szCs w:val="21"/>
        </w:rPr>
        <w:t xml:space="preserve">.1.5.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03FB9CB5" w14:textId="30F846D3" w:rsidR="003F2F7B" w:rsidRPr="00F126FC"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F126FC">
        <w:rPr>
          <w:rFonts w:ascii="Times New Roman" w:eastAsia="Lucida Sans Unicode" w:hAnsi="Times New Roman"/>
          <w:sz w:val="21"/>
          <w:szCs w:val="21"/>
        </w:rPr>
        <w:t>5</w:t>
      </w:r>
      <w:r w:rsidR="003F2F7B" w:rsidRPr="00F126FC">
        <w:rPr>
          <w:rFonts w:ascii="Times New Roman" w:eastAsia="Lucida Sans Unicode" w:hAnsi="Times New Roman"/>
          <w:sz w:val="21"/>
          <w:szCs w:val="21"/>
        </w:rPr>
        <w:t xml:space="preserve">.1.6.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w:t>
      </w:r>
      <w:r w:rsidR="003F2F7B" w:rsidRPr="00F126FC">
        <w:rPr>
          <w:rFonts w:ascii="Times New Roman" w:eastAsia="Lucida Sans Unicode" w:hAnsi="Times New Roman"/>
          <w:sz w:val="21"/>
          <w:szCs w:val="21"/>
        </w:rPr>
        <w:lastRenderedPageBreak/>
        <w:t>Объекта долевого строительства.</w:t>
      </w:r>
    </w:p>
    <w:p w14:paraId="66B76BBF" w14:textId="091C6AD5" w:rsidR="003F2F7B" w:rsidRPr="00F126FC"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F126FC">
        <w:rPr>
          <w:rFonts w:ascii="Times New Roman" w:eastAsia="Lucida Sans Unicode" w:hAnsi="Times New Roman"/>
          <w:sz w:val="21"/>
          <w:szCs w:val="21"/>
        </w:rPr>
        <w:t>5</w:t>
      </w:r>
      <w:r w:rsidR="003F2F7B" w:rsidRPr="00F126FC">
        <w:rPr>
          <w:rFonts w:ascii="Times New Roman" w:eastAsia="Lucida Sans Unicode" w:hAnsi="Times New Roman"/>
          <w:sz w:val="21"/>
          <w:szCs w:val="21"/>
        </w:rPr>
        <w:t>.2. Застройщик имеет право:</w:t>
      </w:r>
    </w:p>
    <w:p w14:paraId="25AD6DBB" w14:textId="537EEB2D" w:rsidR="003F2F7B" w:rsidRPr="00F126FC"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F126FC">
        <w:rPr>
          <w:rFonts w:ascii="Times New Roman" w:eastAsia="Lucida Sans Unicode" w:hAnsi="Times New Roman"/>
          <w:sz w:val="21"/>
          <w:szCs w:val="21"/>
        </w:rPr>
        <w:t>5</w:t>
      </w:r>
      <w:r w:rsidR="003F2F7B" w:rsidRPr="00F126FC">
        <w:rPr>
          <w:rFonts w:ascii="Times New Roman" w:eastAsia="Lucida Sans Unicode" w:hAnsi="Times New Roman"/>
          <w:sz w:val="21"/>
          <w:szCs w:val="21"/>
        </w:rPr>
        <w:t xml:space="preserve">.2.1. Производить с согласия и за дополнительную плату Участника долевого строительства дополнительные работы. </w:t>
      </w:r>
    </w:p>
    <w:p w14:paraId="095775A1" w14:textId="41FF4C15" w:rsidR="003F2F7B" w:rsidRPr="00F126FC"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F126FC">
        <w:rPr>
          <w:rFonts w:ascii="Times New Roman" w:eastAsia="Lucida Sans Unicode" w:hAnsi="Times New Roman"/>
          <w:sz w:val="21"/>
          <w:szCs w:val="21"/>
        </w:rPr>
        <w:t>5</w:t>
      </w:r>
      <w:r w:rsidR="003F2F7B" w:rsidRPr="00F126FC">
        <w:rPr>
          <w:rFonts w:ascii="Times New Roman" w:eastAsia="Lucida Sans Unicode" w:hAnsi="Times New Roman"/>
          <w:sz w:val="21"/>
          <w:szCs w:val="21"/>
        </w:rPr>
        <w:t xml:space="preserve">.2.2. </w:t>
      </w:r>
      <w:r w:rsidR="003F2F7B" w:rsidRPr="00F126FC">
        <w:rPr>
          <w:rFonts w:ascii="Times New Roman" w:hAnsi="Times New Roman"/>
          <w:sz w:val="21"/>
          <w:szCs w:val="21"/>
          <w:lang w:eastAsia="ar-SA"/>
        </w:rPr>
        <w:t>Застройщик вправе досрочно исполнить обязательство по передаче Объекта долевого строительства, указанное в п.</w:t>
      </w:r>
      <w:r w:rsidR="00EB4B85" w:rsidRPr="00F126FC">
        <w:rPr>
          <w:rFonts w:ascii="Times New Roman" w:hAnsi="Times New Roman"/>
          <w:sz w:val="21"/>
          <w:szCs w:val="21"/>
          <w:lang w:eastAsia="ar-SA"/>
        </w:rPr>
        <w:t>8</w:t>
      </w:r>
      <w:r w:rsidR="003F2F7B" w:rsidRPr="00F126FC">
        <w:rPr>
          <w:rFonts w:ascii="Times New Roman" w:hAnsi="Times New Roman"/>
          <w:sz w:val="21"/>
          <w:szCs w:val="21"/>
          <w:lang w:eastAsia="ar-SA"/>
        </w:rPr>
        <w:t>.2. Договора.</w:t>
      </w:r>
    </w:p>
    <w:p w14:paraId="7B485B08" w14:textId="0460D06D"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.3. Участник долевого строительства обязуется:</w:t>
      </w:r>
    </w:p>
    <w:p w14:paraId="21D92EEE" w14:textId="601781F5" w:rsidR="003F2F7B" w:rsidRPr="00F126FC" w:rsidRDefault="00FA3087" w:rsidP="003F2F7B">
      <w:pPr>
        <w:suppressAutoHyphens/>
        <w:spacing w:after="0" w:line="216"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.3.1. Своевременно уплатить цену настоящего Договора.</w:t>
      </w:r>
    </w:p>
    <w:p w14:paraId="23EA1F07" w14:textId="377F369D" w:rsidR="003F2F7B" w:rsidRPr="00F126FC"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F126FC">
        <w:rPr>
          <w:rFonts w:ascii="Times New Roman" w:eastAsia="Lucida Sans Unicode" w:hAnsi="Times New Roman"/>
          <w:sz w:val="21"/>
          <w:szCs w:val="21"/>
        </w:rPr>
        <w:t>5</w:t>
      </w:r>
      <w:r w:rsidR="003F2F7B" w:rsidRPr="00F126FC">
        <w:rPr>
          <w:rFonts w:ascii="Times New Roman" w:eastAsia="Lucida Sans Unicode" w:hAnsi="Times New Roman"/>
          <w:sz w:val="21"/>
          <w:szCs w:val="21"/>
        </w:rPr>
        <w:t>.3.2. Приступить к принятию Объекта долевого строительства по акту приема-передачи</w:t>
      </w:r>
      <w:r w:rsidR="00727AD3" w:rsidRPr="00F126FC">
        <w:rPr>
          <w:rFonts w:ascii="Times New Roman" w:eastAsia="Lucida Sans Unicode" w:hAnsi="Times New Roman"/>
          <w:sz w:val="21"/>
          <w:szCs w:val="21"/>
        </w:rPr>
        <w:t xml:space="preserve"> </w:t>
      </w:r>
      <w:r w:rsidR="00727AD3" w:rsidRPr="00F126FC">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F2F7B" w:rsidRPr="00F126FC">
        <w:rPr>
          <w:rFonts w:ascii="Times New Roman" w:eastAsia="Lucida Sans Unicode" w:hAnsi="Times New Roman"/>
          <w:sz w:val="21"/>
          <w:szCs w:val="21"/>
        </w:rPr>
        <w:t xml:space="preserve"> в течение семи рабочих дней с момента получения уведомления Застройщика о завершении строительства (создания) </w:t>
      </w:r>
      <w:r w:rsidR="0081390E" w:rsidRPr="00F126FC">
        <w:rPr>
          <w:rFonts w:ascii="Times New Roman" w:hAnsi="Times New Roman"/>
          <w:sz w:val="21"/>
          <w:szCs w:val="21"/>
          <w:shd w:val="clear" w:color="auto" w:fill="FFFFFF"/>
        </w:rPr>
        <w:t>объекта недвижимости</w:t>
      </w:r>
      <w:r w:rsidR="0081390E" w:rsidRPr="00F126FC">
        <w:rPr>
          <w:rFonts w:ascii="Times New Roman" w:eastAsia="Lucida Sans Unicode" w:hAnsi="Times New Roman"/>
          <w:sz w:val="21"/>
          <w:szCs w:val="21"/>
        </w:rPr>
        <w:t xml:space="preserve"> </w:t>
      </w:r>
      <w:r w:rsidR="003F2F7B" w:rsidRPr="00F126FC">
        <w:rPr>
          <w:rFonts w:ascii="Times New Roman" w:eastAsia="Lucida Sans Unicode" w:hAnsi="Times New Roman"/>
          <w:sz w:val="21"/>
          <w:szCs w:val="21"/>
        </w:rPr>
        <w:t>в соответствии с Договором и о готовности Объекта долевого строительства к передаче.</w:t>
      </w:r>
    </w:p>
    <w:p w14:paraId="67B51CB8" w14:textId="31BF84A2" w:rsidR="003F2F7B" w:rsidRPr="00F126FC" w:rsidRDefault="003F2F7B" w:rsidP="003F2F7B">
      <w:pPr>
        <w:widowControl w:val="0"/>
        <w:suppressAutoHyphens/>
        <w:spacing w:after="0" w:line="240" w:lineRule="auto"/>
        <w:jc w:val="both"/>
        <w:rPr>
          <w:rFonts w:ascii="Times New Roman" w:eastAsia="Lucida Sans Unicode" w:hAnsi="Times New Roman"/>
          <w:sz w:val="21"/>
          <w:szCs w:val="21"/>
        </w:rPr>
      </w:pPr>
      <w:r w:rsidRPr="00F126FC">
        <w:rPr>
          <w:rFonts w:ascii="Times New Roman" w:eastAsia="Lucida Sans Unicode" w:hAnsi="Times New Roman"/>
          <w:sz w:val="21"/>
          <w:szCs w:val="21"/>
        </w:rPr>
        <w:t xml:space="preserve">          </w:t>
      </w:r>
      <w:r w:rsidR="00FA3087" w:rsidRPr="00F126FC">
        <w:rPr>
          <w:rFonts w:ascii="Times New Roman" w:eastAsia="Lucida Sans Unicode" w:hAnsi="Times New Roman"/>
          <w:sz w:val="21"/>
          <w:szCs w:val="21"/>
        </w:rPr>
        <w:t>5</w:t>
      </w:r>
      <w:r w:rsidRPr="00F126FC">
        <w:rPr>
          <w:rFonts w:ascii="Times New Roman" w:eastAsia="Lucida Sans Unicode" w:hAnsi="Times New Roman"/>
          <w:sz w:val="21"/>
          <w:szCs w:val="21"/>
        </w:rPr>
        <w:t>.4.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2A1B9C22" w14:textId="6B1C91A0" w:rsidR="003F2F7B" w:rsidRPr="00F126FC" w:rsidRDefault="00FA3087" w:rsidP="003F2F7B">
      <w:pPr>
        <w:pStyle w:val="11"/>
        <w:ind w:firstLine="540"/>
        <w:rPr>
          <w:sz w:val="21"/>
          <w:szCs w:val="21"/>
        </w:rPr>
      </w:pPr>
      <w:r w:rsidRPr="00F126FC">
        <w:rPr>
          <w:sz w:val="21"/>
          <w:szCs w:val="21"/>
        </w:rPr>
        <w:t>5</w:t>
      </w:r>
      <w:r w:rsidR="003F2F7B" w:rsidRPr="00F126FC">
        <w:rPr>
          <w:sz w:val="21"/>
          <w:szCs w:val="21"/>
        </w:rPr>
        <w:t>.5. Застройщик вправе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00417D4D" w14:textId="50A3FB5A"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6B70A83F" w14:textId="053A6B47" w:rsidR="003F2F7B" w:rsidRPr="00F126FC" w:rsidRDefault="00FA3087" w:rsidP="003F2F7B">
      <w:pPr>
        <w:suppressAutoHyphens/>
        <w:spacing w:after="0" w:line="240" w:lineRule="auto"/>
        <w:ind w:firstLine="540"/>
        <w:jc w:val="both"/>
        <w:rPr>
          <w:rFonts w:ascii="Times New Roman" w:hAnsi="Times New Roman"/>
          <w:sz w:val="21"/>
          <w:szCs w:val="21"/>
          <w:lang w:eastAsia="ru-RU"/>
        </w:rPr>
      </w:pPr>
      <w:r w:rsidRPr="00F126FC">
        <w:rPr>
          <w:rFonts w:ascii="Times New Roman" w:hAnsi="Times New Roman"/>
          <w:sz w:val="21"/>
          <w:szCs w:val="21"/>
          <w:lang w:eastAsia="ar-SA"/>
        </w:rPr>
        <w:t>5</w:t>
      </w:r>
      <w:r w:rsidR="003F2F7B" w:rsidRPr="00F126FC">
        <w:rPr>
          <w:rFonts w:ascii="Times New Roman" w:hAnsi="Times New Roman"/>
          <w:sz w:val="21"/>
          <w:szCs w:val="21"/>
          <w:lang w:eastAsia="ar-SA"/>
        </w:rPr>
        <w:t xml:space="preserve">.7. </w:t>
      </w:r>
      <w:r w:rsidR="003F2F7B" w:rsidRPr="00F126FC">
        <w:rPr>
          <w:rFonts w:ascii="Times New Roman" w:hAnsi="Times New Roman"/>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9708868" w14:textId="77777777" w:rsidR="00FC1393" w:rsidRPr="00F126FC" w:rsidRDefault="00FA3087" w:rsidP="00FC1393">
      <w:pPr>
        <w:suppressAutoHyphens/>
        <w:spacing w:after="0" w:line="240" w:lineRule="auto"/>
        <w:ind w:firstLine="540"/>
        <w:jc w:val="both"/>
        <w:rPr>
          <w:rFonts w:ascii="Times New Roman" w:hAnsi="Times New Roman"/>
          <w:color w:val="000000"/>
          <w:sz w:val="21"/>
          <w:szCs w:val="21"/>
          <w:lang w:eastAsia="ru-RU"/>
        </w:rPr>
      </w:pPr>
      <w:r w:rsidRPr="00F126FC">
        <w:rPr>
          <w:rFonts w:ascii="Times New Roman" w:hAnsi="Times New Roman"/>
          <w:sz w:val="21"/>
          <w:szCs w:val="21"/>
          <w:lang w:eastAsia="ru-RU"/>
        </w:rPr>
        <w:t>5</w:t>
      </w:r>
      <w:r w:rsidR="003F2F7B" w:rsidRPr="00F126FC">
        <w:rPr>
          <w:rFonts w:ascii="Times New Roman" w:hAnsi="Times New Roman"/>
          <w:sz w:val="21"/>
          <w:szCs w:val="21"/>
          <w:lang w:eastAsia="ru-RU"/>
        </w:rPr>
        <w:t xml:space="preserve">.8.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w:t>
      </w:r>
      <w:r w:rsidR="00FC1393" w:rsidRPr="00F126FC">
        <w:rPr>
          <w:rFonts w:ascii="Times New Roman" w:hAnsi="Times New Roman"/>
          <w:color w:val="000000"/>
          <w:sz w:val="21"/>
          <w:szCs w:val="21"/>
          <w:lang w:eastAsia="ru-RU"/>
        </w:rPr>
        <w:t>Тахтамукайского района.</w:t>
      </w:r>
    </w:p>
    <w:p w14:paraId="21911FEE" w14:textId="5D2DC3B0" w:rsidR="003F2F7B" w:rsidRPr="00F126FC" w:rsidRDefault="00FA3087" w:rsidP="00FC1393">
      <w:pPr>
        <w:suppressAutoHyphens/>
        <w:spacing w:after="0" w:line="240" w:lineRule="auto"/>
        <w:ind w:firstLine="540"/>
        <w:jc w:val="both"/>
        <w:rPr>
          <w:rFonts w:ascii="Times New Roman" w:eastAsia="Arial CYR" w:hAnsi="Times New Roman"/>
          <w:bCs/>
          <w:sz w:val="21"/>
          <w:szCs w:val="21"/>
        </w:rPr>
      </w:pPr>
      <w:r w:rsidRPr="00F126FC">
        <w:rPr>
          <w:rFonts w:ascii="Times New Roman" w:eastAsia="Arial CYR" w:hAnsi="Times New Roman"/>
          <w:bCs/>
          <w:sz w:val="21"/>
          <w:szCs w:val="21"/>
        </w:rPr>
        <w:t>5</w:t>
      </w:r>
      <w:r w:rsidR="003F2F7B" w:rsidRPr="00F126FC">
        <w:rPr>
          <w:rFonts w:ascii="Times New Roman" w:eastAsia="Arial CYR" w:hAnsi="Times New Roman"/>
          <w:bCs/>
          <w:sz w:val="21"/>
          <w:szCs w:val="21"/>
        </w:rPr>
        <w:t>.9.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782BFE2" w14:textId="77777777" w:rsidR="003F2F7B" w:rsidRPr="00F126FC" w:rsidRDefault="003F2F7B" w:rsidP="003F2F7B">
      <w:pPr>
        <w:spacing w:after="0" w:line="240" w:lineRule="auto"/>
        <w:ind w:firstLine="426"/>
        <w:jc w:val="both"/>
        <w:rPr>
          <w:rFonts w:ascii="Times New Roman" w:eastAsia="Arial CYR" w:hAnsi="Times New Roman"/>
          <w:bCs/>
          <w:sz w:val="21"/>
          <w:szCs w:val="21"/>
        </w:rPr>
      </w:pPr>
      <w:r w:rsidRPr="00F126FC">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E081372" w14:textId="77777777" w:rsidR="003F2F7B" w:rsidRPr="00F126FC" w:rsidRDefault="003F2F7B" w:rsidP="003F2F7B">
      <w:pPr>
        <w:spacing w:after="0" w:line="240" w:lineRule="auto"/>
        <w:ind w:firstLine="426"/>
        <w:jc w:val="both"/>
        <w:rPr>
          <w:rFonts w:ascii="Times New Roman" w:eastAsia="Arial CYR" w:hAnsi="Times New Roman"/>
          <w:bCs/>
          <w:sz w:val="21"/>
          <w:szCs w:val="21"/>
        </w:rPr>
      </w:pPr>
      <w:r w:rsidRPr="00F126FC">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6DEEE28" w14:textId="1F788585" w:rsidR="003F2F7B" w:rsidRPr="00F126FC" w:rsidRDefault="003F2F7B" w:rsidP="003F2F7B">
      <w:pPr>
        <w:spacing w:after="0" w:line="240" w:lineRule="auto"/>
        <w:ind w:firstLine="426"/>
        <w:jc w:val="both"/>
        <w:rPr>
          <w:rFonts w:ascii="Times New Roman" w:eastAsia="Arial CYR" w:hAnsi="Times New Roman"/>
          <w:bCs/>
          <w:sz w:val="21"/>
          <w:szCs w:val="21"/>
        </w:rPr>
      </w:pPr>
      <w:r w:rsidRPr="00F126FC">
        <w:rPr>
          <w:rFonts w:ascii="Times New Roman" w:eastAsia="Arial CYR" w:hAnsi="Times New Roman"/>
          <w:bCs/>
          <w:sz w:val="21"/>
          <w:szCs w:val="21"/>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6DA6F87C" w14:textId="77777777" w:rsidR="003F2F7B" w:rsidRPr="00F126FC" w:rsidRDefault="003F2F7B" w:rsidP="003F2F7B">
      <w:pPr>
        <w:spacing w:after="0" w:line="240" w:lineRule="auto"/>
        <w:ind w:firstLine="426"/>
        <w:jc w:val="both"/>
        <w:rPr>
          <w:rFonts w:ascii="Times New Roman" w:hAnsi="Times New Roman"/>
          <w:sz w:val="21"/>
          <w:szCs w:val="21"/>
          <w:lang w:eastAsia="ru-RU"/>
        </w:rPr>
      </w:pPr>
    </w:p>
    <w:p w14:paraId="51634408" w14:textId="68F8331C" w:rsidR="003F2F7B" w:rsidRPr="00F126FC" w:rsidRDefault="003F2F7B" w:rsidP="003F2F7B">
      <w:pPr>
        <w:suppressAutoHyphens/>
        <w:spacing w:after="0" w:line="240" w:lineRule="auto"/>
        <w:ind w:firstLine="540"/>
        <w:jc w:val="both"/>
        <w:rPr>
          <w:rFonts w:ascii="Times New Roman" w:hAnsi="Times New Roman"/>
          <w:b/>
          <w:sz w:val="21"/>
          <w:szCs w:val="21"/>
          <w:lang w:eastAsia="ar-SA"/>
        </w:rPr>
      </w:pPr>
      <w:r w:rsidRPr="00F126FC">
        <w:rPr>
          <w:rFonts w:ascii="Times New Roman" w:hAnsi="Times New Roman"/>
          <w:b/>
          <w:sz w:val="21"/>
          <w:szCs w:val="21"/>
          <w:lang w:eastAsia="ar-SA"/>
        </w:rPr>
        <w:t xml:space="preserve">                                                         </w:t>
      </w:r>
      <w:r w:rsidR="00FA3087" w:rsidRPr="00F126FC">
        <w:rPr>
          <w:rFonts w:ascii="Times New Roman" w:hAnsi="Times New Roman"/>
          <w:b/>
          <w:sz w:val="21"/>
          <w:szCs w:val="21"/>
          <w:lang w:eastAsia="ar-SA"/>
        </w:rPr>
        <w:t>6</w:t>
      </w:r>
      <w:r w:rsidRPr="00F126FC">
        <w:rPr>
          <w:rFonts w:ascii="Times New Roman" w:hAnsi="Times New Roman"/>
          <w:b/>
          <w:sz w:val="21"/>
          <w:szCs w:val="21"/>
          <w:lang w:eastAsia="ar-SA"/>
        </w:rPr>
        <w:t>. Ответственность сторон.</w:t>
      </w:r>
    </w:p>
    <w:p w14:paraId="1FD0DFD7" w14:textId="77777777" w:rsidR="00BD6EA0" w:rsidRPr="00F126FC" w:rsidRDefault="00BD6EA0" w:rsidP="00BD6EA0">
      <w:pPr>
        <w:tabs>
          <w:tab w:val="left" w:pos="567"/>
        </w:tabs>
        <w:snapToGrid w:val="0"/>
        <w:spacing w:after="0"/>
        <w:ind w:firstLine="540"/>
        <w:jc w:val="both"/>
        <w:rPr>
          <w:rFonts w:ascii="Times New Roman" w:hAnsi="Times New Roman"/>
          <w:sz w:val="21"/>
          <w:szCs w:val="21"/>
        </w:rPr>
      </w:pPr>
      <w:r w:rsidRPr="00F126FC">
        <w:rPr>
          <w:rFonts w:ascii="Times New Roman" w:hAnsi="Times New Roman"/>
          <w:sz w:val="21"/>
          <w:szCs w:val="21"/>
          <w:lang w:eastAsia="ar-SA"/>
        </w:rPr>
        <w:t>6.1.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B27F6AD" w14:textId="77777777" w:rsidR="00BD6EA0" w:rsidRPr="00F126FC" w:rsidRDefault="00BD6EA0" w:rsidP="00BD6EA0">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6.2.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372F0DD6" w14:textId="77777777" w:rsidR="00BD6EA0" w:rsidRPr="00F126FC" w:rsidRDefault="00BD6EA0" w:rsidP="00BD6EA0">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6.3.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3328D0E" w14:textId="77777777" w:rsidR="00BD6EA0" w:rsidRPr="00F126FC" w:rsidRDefault="00BD6EA0" w:rsidP="00BD6EA0">
      <w:pPr>
        <w:spacing w:after="0" w:line="240" w:lineRule="auto"/>
        <w:ind w:firstLine="426"/>
        <w:jc w:val="both"/>
        <w:rPr>
          <w:rFonts w:ascii="Times New Roman" w:eastAsia="Arial CYR" w:hAnsi="Times New Roman"/>
          <w:bCs/>
          <w:sz w:val="21"/>
          <w:szCs w:val="21"/>
        </w:rPr>
      </w:pPr>
      <w:r w:rsidRPr="00F126FC">
        <w:rPr>
          <w:rFonts w:ascii="Times New Roman" w:eastAsia="Arial CYR" w:hAnsi="Times New Roman"/>
          <w:bCs/>
          <w:sz w:val="21"/>
          <w:szCs w:val="21"/>
        </w:rPr>
        <w:lastRenderedPageBreak/>
        <w:t xml:space="preserve">  6.4.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7073A0F0" w14:textId="47DB63C1" w:rsidR="007A136C" w:rsidRPr="00F126FC" w:rsidRDefault="00BD6EA0" w:rsidP="00BD6EA0">
      <w:pPr>
        <w:spacing w:after="0" w:line="240" w:lineRule="auto"/>
        <w:ind w:firstLine="426"/>
        <w:jc w:val="both"/>
        <w:rPr>
          <w:rFonts w:ascii="Times New Roman" w:eastAsia="Arial CYR" w:hAnsi="Times New Roman"/>
          <w:bCs/>
          <w:sz w:val="21"/>
          <w:szCs w:val="21"/>
        </w:rPr>
      </w:pPr>
      <w:r w:rsidRPr="00F126FC">
        <w:rPr>
          <w:rFonts w:ascii="Times New Roman" w:eastAsia="Arial CYR" w:hAnsi="Times New Roman"/>
          <w:bCs/>
          <w:sz w:val="21"/>
          <w:szCs w:val="21"/>
        </w:rPr>
        <w:t xml:space="preserve">  6.5. За нарушение установленного законодательством РФ порядка по перепланировке, переустройству и техническому переоборудованию и/или иному техническому вмешательству в Объект долевого строительства, Участник долевого строительства несет ответственность, предусмотренную действующим законодательством РФ.</w:t>
      </w:r>
    </w:p>
    <w:p w14:paraId="468EC27F" w14:textId="6DC864BD" w:rsidR="00CB55D6" w:rsidRPr="00F126FC" w:rsidRDefault="00CB55D6" w:rsidP="00BD6EA0">
      <w:pPr>
        <w:spacing w:after="0" w:line="240" w:lineRule="auto"/>
        <w:ind w:firstLine="426"/>
        <w:jc w:val="both"/>
        <w:rPr>
          <w:rFonts w:ascii="Times New Roman" w:eastAsia="Arial CYR" w:hAnsi="Times New Roman"/>
          <w:bCs/>
          <w:sz w:val="21"/>
          <w:szCs w:val="21"/>
        </w:rPr>
      </w:pPr>
    </w:p>
    <w:p w14:paraId="44B96F27" w14:textId="4D28FC14" w:rsidR="003F2F7B" w:rsidRPr="00F126FC" w:rsidRDefault="00FA3087" w:rsidP="003F2F7B">
      <w:pPr>
        <w:suppressAutoHyphens/>
        <w:spacing w:after="0" w:line="240" w:lineRule="auto"/>
        <w:jc w:val="center"/>
        <w:rPr>
          <w:rFonts w:ascii="Times New Roman" w:hAnsi="Times New Roman"/>
          <w:b/>
          <w:sz w:val="21"/>
          <w:szCs w:val="21"/>
          <w:lang w:eastAsia="ar-SA"/>
        </w:rPr>
      </w:pPr>
      <w:r w:rsidRPr="00F126FC">
        <w:rPr>
          <w:rFonts w:ascii="Times New Roman" w:hAnsi="Times New Roman"/>
          <w:b/>
          <w:sz w:val="21"/>
          <w:szCs w:val="21"/>
          <w:lang w:eastAsia="ar-SA"/>
        </w:rPr>
        <w:t>7</w:t>
      </w:r>
      <w:r w:rsidR="003F2F7B" w:rsidRPr="00F126FC">
        <w:rPr>
          <w:rFonts w:ascii="Times New Roman" w:hAnsi="Times New Roman"/>
          <w:b/>
          <w:sz w:val="21"/>
          <w:szCs w:val="21"/>
          <w:lang w:eastAsia="ar-SA"/>
        </w:rPr>
        <w:t>. Гарантии качества.</w:t>
      </w:r>
    </w:p>
    <w:p w14:paraId="18E9F1FA" w14:textId="235CC457"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7</w:t>
      </w:r>
      <w:r w:rsidR="003F2F7B" w:rsidRPr="00F126FC">
        <w:rPr>
          <w:rFonts w:ascii="Times New Roman" w:hAnsi="Times New Roman"/>
          <w:sz w:val="21"/>
          <w:szCs w:val="21"/>
          <w:lang w:eastAsia="ar-SA"/>
        </w:rPr>
        <w:t>.1.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61F4D03F" w14:textId="0AC49FCB" w:rsidR="003F2F7B" w:rsidRPr="00F126FC" w:rsidRDefault="00FA3087" w:rsidP="003F2F7B">
      <w:pPr>
        <w:suppressAutoHyphens/>
        <w:spacing w:after="0" w:line="240" w:lineRule="auto"/>
        <w:ind w:firstLine="540"/>
        <w:jc w:val="both"/>
        <w:rPr>
          <w:rFonts w:ascii="Times New Roman" w:hAnsi="Times New Roman"/>
          <w:sz w:val="21"/>
          <w:szCs w:val="21"/>
          <w:lang w:eastAsia="ru-RU"/>
        </w:rPr>
      </w:pPr>
      <w:r w:rsidRPr="00F126FC">
        <w:rPr>
          <w:rFonts w:ascii="Times New Roman" w:hAnsi="Times New Roman"/>
          <w:sz w:val="21"/>
          <w:szCs w:val="21"/>
          <w:lang w:eastAsia="ru-RU"/>
        </w:rPr>
        <w:t>7</w:t>
      </w:r>
      <w:r w:rsidR="003F2F7B" w:rsidRPr="00F126FC">
        <w:rPr>
          <w:rFonts w:ascii="Times New Roman" w:hAnsi="Times New Roman"/>
          <w:sz w:val="21"/>
          <w:szCs w:val="21"/>
          <w:lang w:eastAsia="ru-RU"/>
        </w:rPr>
        <w:t>.2.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Гарантийный срок на технологическое и инженерное оборудование, входящее в состав передаваемого объекта долевого строительства, составляет три (три) года. Указанный гарантийный срок исчисляется со дня подписания передаточного акта или иного документа о передаче объекта долевого строительства.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6C7CF740" w14:textId="77777777" w:rsidR="003F2F7B" w:rsidRPr="00F126FC" w:rsidRDefault="003F2F7B" w:rsidP="003F2F7B">
      <w:pPr>
        <w:suppressAutoHyphens/>
        <w:spacing w:after="0" w:line="240" w:lineRule="auto"/>
        <w:ind w:firstLine="540"/>
        <w:jc w:val="both"/>
        <w:rPr>
          <w:rFonts w:ascii="Times New Roman" w:hAnsi="Times New Roman"/>
          <w:sz w:val="21"/>
          <w:szCs w:val="21"/>
          <w:lang w:eastAsia="ar-SA"/>
        </w:rPr>
      </w:pPr>
    </w:p>
    <w:p w14:paraId="07E5E538" w14:textId="31AD3C6F" w:rsidR="003F2F7B" w:rsidRPr="00F126FC" w:rsidRDefault="00FA3087" w:rsidP="00FA3087">
      <w:pPr>
        <w:suppressAutoHyphens/>
        <w:spacing w:after="0" w:line="240" w:lineRule="auto"/>
        <w:ind w:left="540"/>
        <w:jc w:val="center"/>
        <w:rPr>
          <w:rFonts w:ascii="Times New Roman" w:hAnsi="Times New Roman"/>
          <w:b/>
          <w:sz w:val="21"/>
          <w:szCs w:val="21"/>
          <w:lang w:eastAsia="ar-SA"/>
        </w:rPr>
      </w:pPr>
      <w:r w:rsidRPr="00F126FC">
        <w:rPr>
          <w:rFonts w:ascii="Times New Roman" w:hAnsi="Times New Roman"/>
          <w:b/>
          <w:sz w:val="21"/>
          <w:szCs w:val="21"/>
          <w:lang w:eastAsia="ar-SA"/>
        </w:rPr>
        <w:t>8.</w:t>
      </w:r>
      <w:r w:rsidR="006D165E" w:rsidRPr="00F126FC">
        <w:rPr>
          <w:rFonts w:ascii="Times New Roman" w:hAnsi="Times New Roman"/>
          <w:b/>
          <w:sz w:val="21"/>
          <w:szCs w:val="21"/>
          <w:lang w:eastAsia="ar-SA"/>
        </w:rPr>
        <w:t xml:space="preserve"> </w:t>
      </w:r>
      <w:r w:rsidR="003F2F7B" w:rsidRPr="00F126FC">
        <w:rPr>
          <w:rFonts w:ascii="Times New Roman" w:hAnsi="Times New Roman"/>
          <w:b/>
          <w:sz w:val="21"/>
          <w:szCs w:val="21"/>
          <w:lang w:eastAsia="ar-SA"/>
        </w:rPr>
        <w:t>Передача объекта долевого строительства.</w:t>
      </w:r>
    </w:p>
    <w:p w14:paraId="19975124" w14:textId="19AE208A"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8</w:t>
      </w:r>
      <w:r w:rsidR="003F2F7B" w:rsidRPr="00F126FC">
        <w:rPr>
          <w:rFonts w:ascii="Times New Roman" w:hAnsi="Times New Roman"/>
          <w:sz w:val="21"/>
          <w:szCs w:val="21"/>
          <w:lang w:eastAsia="ar-SA"/>
        </w:rPr>
        <w:t xml:space="preserve">.1.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0081390E" w:rsidRPr="00F126FC">
        <w:rPr>
          <w:rFonts w:ascii="Times New Roman" w:hAnsi="Times New Roman"/>
          <w:sz w:val="21"/>
          <w:szCs w:val="21"/>
          <w:shd w:val="clear" w:color="auto" w:fill="FFFFFF"/>
        </w:rPr>
        <w:t>объекта недвижимости</w:t>
      </w:r>
      <w:r w:rsidR="003F2F7B" w:rsidRPr="00F126FC">
        <w:rPr>
          <w:rFonts w:ascii="Times New Roman" w:hAnsi="Times New Roman"/>
          <w:sz w:val="21"/>
          <w:szCs w:val="21"/>
          <w:lang w:eastAsia="ar-SA"/>
        </w:rPr>
        <w:t>.</w:t>
      </w:r>
    </w:p>
    <w:p w14:paraId="3425B8A3" w14:textId="743B9778" w:rsidR="004776AC" w:rsidRPr="00F126FC" w:rsidRDefault="00FA3087" w:rsidP="004776AC">
      <w:pPr>
        <w:suppressAutoHyphens/>
        <w:spacing w:after="0" w:line="240" w:lineRule="auto"/>
        <w:ind w:firstLine="540"/>
        <w:jc w:val="both"/>
        <w:rPr>
          <w:rFonts w:ascii="Times New Roman" w:hAnsi="Times New Roman"/>
          <w:color w:val="000000"/>
          <w:sz w:val="21"/>
          <w:szCs w:val="21"/>
          <w:lang w:eastAsia="ar-SA"/>
        </w:rPr>
      </w:pPr>
      <w:r w:rsidRPr="00F126FC">
        <w:rPr>
          <w:rFonts w:ascii="Times New Roman" w:hAnsi="Times New Roman"/>
          <w:sz w:val="21"/>
          <w:szCs w:val="21"/>
          <w:lang w:eastAsia="ar-SA"/>
        </w:rPr>
        <w:t>8</w:t>
      </w:r>
      <w:r w:rsidR="003F2F7B" w:rsidRPr="00F126FC">
        <w:rPr>
          <w:rFonts w:ascii="Times New Roman" w:hAnsi="Times New Roman"/>
          <w:sz w:val="21"/>
          <w:szCs w:val="21"/>
          <w:lang w:eastAsia="ar-SA"/>
        </w:rPr>
        <w:t xml:space="preserve">.2. </w:t>
      </w:r>
      <w:r w:rsidR="004776AC" w:rsidRPr="00F126FC">
        <w:rPr>
          <w:rFonts w:ascii="Times New Roman" w:hAnsi="Times New Roman"/>
          <w:color w:val="000000"/>
          <w:sz w:val="21"/>
          <w:szCs w:val="21"/>
          <w:lang w:eastAsia="ar-SA"/>
        </w:rPr>
        <w:t xml:space="preserve">Предполагаемый срок получения Застройщиком разрешения на ввод объекта в эксплуатацию </w:t>
      </w:r>
      <w:r w:rsidR="005C2DD9">
        <w:rPr>
          <w:rFonts w:ascii="Times New Roman" w:hAnsi="Times New Roman"/>
          <w:b/>
          <w:bCs/>
          <w:color w:val="000000"/>
          <w:sz w:val="21"/>
          <w:szCs w:val="21"/>
          <w:lang w:eastAsia="ar-SA"/>
        </w:rPr>
        <w:t xml:space="preserve">4 </w:t>
      </w:r>
      <w:r w:rsidR="005C2DD9">
        <w:rPr>
          <w:rFonts w:ascii="Times New Roman" w:hAnsi="Times New Roman"/>
          <w:b/>
          <w:color w:val="000000"/>
          <w:sz w:val="21"/>
          <w:szCs w:val="21"/>
          <w:lang w:eastAsia="ar-SA"/>
        </w:rPr>
        <w:t xml:space="preserve">квартал 2024 г. (до 31.12.2024 г.). </w:t>
      </w:r>
      <w:r w:rsidR="004776AC" w:rsidRPr="00F126FC">
        <w:rPr>
          <w:rFonts w:ascii="Times New Roman" w:hAnsi="Times New Roman"/>
          <w:color w:val="000000"/>
          <w:sz w:val="21"/>
          <w:szCs w:val="21"/>
          <w:lang w:eastAsia="ar-SA"/>
        </w:rPr>
        <w:t xml:space="preserve">Срок передачи участникам объекта долевого строительства в течение </w:t>
      </w:r>
      <w:r w:rsidR="00F43CAA" w:rsidRPr="00F126FC">
        <w:rPr>
          <w:rFonts w:ascii="Times New Roman" w:hAnsi="Times New Roman"/>
          <w:color w:val="000000"/>
          <w:sz w:val="21"/>
          <w:szCs w:val="21"/>
          <w:lang w:eastAsia="ar-SA"/>
        </w:rPr>
        <w:t>3</w:t>
      </w:r>
      <w:r w:rsidR="004776AC" w:rsidRPr="00F126FC">
        <w:rPr>
          <w:rFonts w:ascii="Times New Roman" w:hAnsi="Times New Roman"/>
          <w:color w:val="000000"/>
          <w:sz w:val="21"/>
          <w:szCs w:val="21"/>
          <w:lang w:eastAsia="ar-SA"/>
        </w:rPr>
        <w:t xml:space="preserve"> (</w:t>
      </w:r>
      <w:r w:rsidR="00F43CAA" w:rsidRPr="00F126FC">
        <w:rPr>
          <w:rFonts w:ascii="Times New Roman" w:hAnsi="Times New Roman"/>
          <w:color w:val="000000"/>
          <w:sz w:val="21"/>
          <w:szCs w:val="21"/>
          <w:lang w:eastAsia="ar-SA"/>
        </w:rPr>
        <w:t>трёх</w:t>
      </w:r>
      <w:r w:rsidR="004776AC" w:rsidRPr="00F126FC">
        <w:rPr>
          <w:rFonts w:ascii="Times New Roman" w:hAnsi="Times New Roman"/>
          <w:color w:val="000000"/>
          <w:sz w:val="21"/>
          <w:szCs w:val="21"/>
          <w:lang w:eastAsia="ar-SA"/>
        </w:rPr>
        <w:t>) месяцев от даты получения Застройщиком разрешения на ввод в эксплуатацию</w:t>
      </w:r>
      <w:r w:rsidR="009F41F1" w:rsidRPr="00F126FC">
        <w:rPr>
          <w:rFonts w:ascii="Times New Roman" w:hAnsi="Times New Roman"/>
          <w:color w:val="000000"/>
          <w:sz w:val="21"/>
          <w:szCs w:val="21"/>
          <w:lang w:eastAsia="ar-SA"/>
        </w:rPr>
        <w:t>,</w:t>
      </w:r>
      <w:r w:rsidR="003E5118" w:rsidRPr="00F126FC">
        <w:rPr>
          <w:rFonts w:ascii="Times New Roman" w:hAnsi="Times New Roman"/>
          <w:color w:val="000000"/>
          <w:sz w:val="21"/>
          <w:szCs w:val="21"/>
          <w:lang w:eastAsia="ar-SA"/>
        </w:rPr>
        <w:t xml:space="preserve"> </w:t>
      </w:r>
      <w:r w:rsidR="008C75C8" w:rsidRPr="00F126FC">
        <w:rPr>
          <w:rFonts w:ascii="Times New Roman" w:hAnsi="Times New Roman"/>
          <w:b/>
          <w:bCs/>
          <w:color w:val="000000"/>
          <w:sz w:val="21"/>
          <w:szCs w:val="21"/>
          <w:lang w:eastAsia="ar-SA"/>
        </w:rPr>
        <w:t>(до</w:t>
      </w:r>
      <w:r w:rsidR="004776AC" w:rsidRPr="00F126FC">
        <w:rPr>
          <w:rFonts w:ascii="Times New Roman" w:hAnsi="Times New Roman"/>
          <w:b/>
          <w:color w:val="000000"/>
          <w:sz w:val="21"/>
          <w:szCs w:val="21"/>
          <w:lang w:eastAsia="ar-SA"/>
        </w:rPr>
        <w:t xml:space="preserve"> </w:t>
      </w:r>
      <w:r w:rsidR="005C2DD9">
        <w:rPr>
          <w:rFonts w:ascii="Times New Roman" w:hAnsi="Times New Roman"/>
          <w:b/>
          <w:color w:val="000000"/>
          <w:sz w:val="21"/>
          <w:szCs w:val="21"/>
          <w:lang w:eastAsia="ar-SA"/>
        </w:rPr>
        <w:t>31.03.2025 г.)</w:t>
      </w:r>
      <w:r w:rsidR="005C2DD9">
        <w:rPr>
          <w:rFonts w:ascii="Times New Roman" w:hAnsi="Times New Roman"/>
          <w:color w:val="000000"/>
          <w:sz w:val="21"/>
          <w:szCs w:val="21"/>
          <w:lang w:eastAsia="ar-SA"/>
        </w:rPr>
        <w:t xml:space="preserve"> </w:t>
      </w:r>
      <w:r w:rsidR="004776AC" w:rsidRPr="00F126FC">
        <w:rPr>
          <w:rFonts w:ascii="Times New Roman" w:hAnsi="Times New Roman"/>
          <w:color w:val="000000"/>
          <w:sz w:val="21"/>
          <w:szCs w:val="21"/>
          <w:lang w:eastAsia="ar-SA"/>
        </w:rPr>
        <w:t>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7620A219" w14:textId="324A8B9E" w:rsidR="003F2F7B" w:rsidRPr="00F126FC" w:rsidRDefault="00FA3087" w:rsidP="004776AC">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8</w:t>
      </w:r>
      <w:r w:rsidR="003F2F7B" w:rsidRPr="00F126FC">
        <w:rPr>
          <w:rFonts w:ascii="Times New Roman" w:hAnsi="Times New Roman"/>
          <w:sz w:val="21"/>
          <w:szCs w:val="21"/>
          <w:lang w:eastAsia="ar-SA"/>
        </w:rPr>
        <w:t xml:space="preserve">.3. Участник долевого строительства, получивший сообщение Застройщика о завершении строительства (создания) </w:t>
      </w:r>
      <w:r w:rsidR="0081390E" w:rsidRPr="00F126FC">
        <w:rPr>
          <w:rFonts w:ascii="Times New Roman" w:hAnsi="Times New Roman"/>
          <w:sz w:val="21"/>
          <w:szCs w:val="21"/>
          <w:shd w:val="clear" w:color="auto" w:fill="FFFFFF"/>
        </w:rPr>
        <w:t>объекта недвижимости</w:t>
      </w:r>
      <w:r w:rsidR="0081390E" w:rsidRPr="00F126FC">
        <w:rPr>
          <w:rFonts w:ascii="Times New Roman" w:hAnsi="Times New Roman"/>
          <w:sz w:val="21"/>
          <w:szCs w:val="21"/>
          <w:lang w:eastAsia="ar-SA"/>
        </w:rPr>
        <w:t xml:space="preserve"> </w:t>
      </w:r>
      <w:r w:rsidR="003F2F7B" w:rsidRPr="00F126FC">
        <w:rPr>
          <w:rFonts w:ascii="Times New Roman" w:hAnsi="Times New Roman"/>
          <w:sz w:val="21"/>
          <w:szCs w:val="21"/>
          <w:lang w:eastAsia="ar-SA"/>
        </w:rPr>
        <w:t>в соответствии с Договором и готовности Объекта долевого строительства к передаче, обязан приступить к его принятию</w:t>
      </w:r>
      <w:r w:rsidR="009F41F1" w:rsidRPr="00F126FC">
        <w:rPr>
          <w:rFonts w:ascii="Times New Roman" w:hAnsi="Times New Roman"/>
          <w:sz w:val="21"/>
          <w:szCs w:val="21"/>
          <w:lang w:eastAsia="ar-SA"/>
        </w:rPr>
        <w:t xml:space="preserve"> </w:t>
      </w:r>
      <w:r w:rsidR="009F41F1" w:rsidRPr="00F126FC">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F2F7B" w:rsidRPr="00F126FC">
        <w:rPr>
          <w:rFonts w:ascii="Times New Roman" w:hAnsi="Times New Roman"/>
          <w:sz w:val="21"/>
          <w:szCs w:val="21"/>
          <w:lang w:eastAsia="ar-SA"/>
        </w:rPr>
        <w:t xml:space="preserve"> в течение семи рабочих дней со дня получения указанного сообщения.</w:t>
      </w:r>
    </w:p>
    <w:p w14:paraId="5CF79A08" w14:textId="13C9D384"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8</w:t>
      </w:r>
      <w:r w:rsidR="003F2F7B" w:rsidRPr="00F126FC">
        <w:rPr>
          <w:rFonts w:ascii="Times New Roman" w:hAnsi="Times New Roman"/>
          <w:sz w:val="21"/>
          <w:szCs w:val="21"/>
          <w:lang w:eastAsia="ar-SA"/>
        </w:rPr>
        <w:t>.4.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21DD15FA" w14:textId="21EED7C9" w:rsidR="003F2F7B" w:rsidRPr="00F126FC" w:rsidRDefault="003F2F7B" w:rsidP="003F2F7B">
      <w:pPr>
        <w:suppressAutoHyphens/>
        <w:spacing w:after="0" w:line="216"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w:t>
      </w:r>
      <w:r w:rsidR="000104A2" w:rsidRPr="00F126FC">
        <w:rPr>
          <w:rFonts w:ascii="Times New Roman" w:hAnsi="Times New Roman"/>
          <w:sz w:val="21"/>
          <w:szCs w:val="21"/>
          <w:lang w:eastAsia="ar-SA"/>
        </w:rPr>
        <w:t xml:space="preserve"> </w:t>
      </w:r>
      <w:r w:rsidR="000104A2" w:rsidRPr="00F126FC">
        <w:rPr>
          <w:rFonts w:ascii="Times New Roman" w:hAnsi="Times New Roman"/>
          <w:sz w:val="21"/>
          <w:szCs w:val="21"/>
          <w:shd w:val="clear" w:color="auto" w:fill="FFFFFF"/>
        </w:rPr>
        <w:t>объекта недвижимости</w:t>
      </w:r>
      <w:r w:rsidR="000104A2" w:rsidRPr="00F126FC">
        <w:rPr>
          <w:rFonts w:ascii="Times New Roman" w:hAnsi="Times New Roman"/>
          <w:sz w:val="21"/>
          <w:szCs w:val="21"/>
          <w:lang w:eastAsia="ar-SA"/>
        </w:rPr>
        <w:t xml:space="preserve"> </w:t>
      </w:r>
      <w:r w:rsidRPr="00F126FC">
        <w:rPr>
          <w:rFonts w:ascii="Times New Roman" w:hAnsi="Times New Roman"/>
          <w:sz w:val="21"/>
          <w:szCs w:val="21"/>
          <w:lang w:eastAsia="ar-SA"/>
        </w:rPr>
        <w:t>пропорционально своей доле), риск случайной гибели или повреждения, переходят к Участнику долевого строительства.</w:t>
      </w:r>
    </w:p>
    <w:p w14:paraId="39A0CEF8" w14:textId="7E7E01C3"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bookmarkStart w:id="14" w:name="_Hlk520121853"/>
      <w:r w:rsidRPr="00F126FC">
        <w:rPr>
          <w:rFonts w:ascii="Times New Roman" w:hAnsi="Times New Roman"/>
          <w:sz w:val="21"/>
          <w:szCs w:val="21"/>
          <w:lang w:eastAsia="ar-SA"/>
        </w:rPr>
        <w:t>8</w:t>
      </w:r>
      <w:r w:rsidR="003F2F7B" w:rsidRPr="00F126FC">
        <w:rPr>
          <w:rFonts w:ascii="Times New Roman" w:hAnsi="Times New Roman"/>
          <w:sz w:val="21"/>
          <w:szCs w:val="21"/>
          <w:lang w:eastAsia="ar-SA"/>
        </w:rPr>
        <w:t xml:space="preserve">.5.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w:t>
      </w:r>
      <w:r w:rsidR="00B05E66" w:rsidRPr="00F126FC">
        <w:rPr>
          <w:rFonts w:ascii="Times New Roman" w:hAnsi="Times New Roman"/>
          <w:sz w:val="21"/>
          <w:szCs w:val="21"/>
          <w:lang w:eastAsia="ar-SA"/>
        </w:rPr>
        <w:t>объекте капитального строительства</w:t>
      </w:r>
      <w:r w:rsidR="003F2F7B" w:rsidRPr="00F126FC">
        <w:rPr>
          <w:rFonts w:ascii="Times New Roman" w:hAnsi="Times New Roman"/>
          <w:sz w:val="21"/>
          <w:szCs w:val="21"/>
          <w:lang w:eastAsia="ar-SA"/>
        </w:rPr>
        <w:t xml:space="preserve">, а также на часть земельного участка под </w:t>
      </w:r>
      <w:r w:rsidR="00B05E66" w:rsidRPr="00F126FC">
        <w:rPr>
          <w:rFonts w:ascii="Times New Roman" w:hAnsi="Times New Roman"/>
          <w:sz w:val="21"/>
          <w:szCs w:val="21"/>
          <w:lang w:eastAsia="ar-SA"/>
        </w:rPr>
        <w:t xml:space="preserve">объектом капитального строительства </w:t>
      </w:r>
      <w:r w:rsidR="003F2F7B" w:rsidRPr="00F126FC">
        <w:rPr>
          <w:rFonts w:ascii="Times New Roman" w:hAnsi="Times New Roman"/>
          <w:sz w:val="21"/>
          <w:szCs w:val="21"/>
          <w:lang w:eastAsia="ar-SA"/>
        </w:rPr>
        <w:t>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w:t>
      </w:r>
      <w:r w:rsidR="00B05E66" w:rsidRPr="00F126FC">
        <w:rPr>
          <w:rFonts w:ascii="Times New Roman" w:hAnsi="Times New Roman"/>
          <w:sz w:val="21"/>
          <w:szCs w:val="21"/>
          <w:lang w:eastAsia="ar-SA"/>
        </w:rPr>
        <w:t xml:space="preserve"> объекта капитального строительства</w:t>
      </w:r>
      <w:r w:rsidR="003F2F7B" w:rsidRPr="00F126FC">
        <w:rPr>
          <w:rFonts w:ascii="Times New Roman" w:hAnsi="Times New Roman"/>
          <w:sz w:val="21"/>
          <w:szCs w:val="21"/>
          <w:lang w:eastAsia="ar-SA"/>
        </w:rPr>
        <w:t xml:space="preserve">,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w:t>
      </w:r>
      <w:r w:rsidR="00B05E66" w:rsidRPr="00F126FC">
        <w:rPr>
          <w:rFonts w:ascii="Times New Roman" w:hAnsi="Times New Roman"/>
          <w:sz w:val="21"/>
          <w:szCs w:val="21"/>
          <w:lang w:eastAsia="ar-SA"/>
        </w:rPr>
        <w:t>объекта капитального строительства</w:t>
      </w:r>
      <w:r w:rsidR="003F2F7B" w:rsidRPr="00F126FC">
        <w:rPr>
          <w:rFonts w:ascii="Times New Roman" w:hAnsi="Times New Roman"/>
          <w:sz w:val="21"/>
          <w:szCs w:val="21"/>
          <w:lang w:eastAsia="ar-SA"/>
        </w:rPr>
        <w:t xml:space="preserve">,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4"/>
    <w:p w14:paraId="6930CDF1" w14:textId="4FF1002B" w:rsidR="003F2F7B" w:rsidRPr="00F126FC" w:rsidRDefault="00FA3087"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lastRenderedPageBreak/>
        <w:t>8</w:t>
      </w:r>
      <w:r w:rsidR="003F2F7B" w:rsidRPr="00F126FC">
        <w:rPr>
          <w:rFonts w:ascii="Times New Roman" w:hAnsi="Times New Roman"/>
          <w:sz w:val="21"/>
          <w:szCs w:val="21"/>
          <w:lang w:eastAsia="ar-SA"/>
        </w:rPr>
        <w:t>.6. Нежилые помещения (за исключением  т</w:t>
      </w:r>
      <w:r w:rsidR="003F2F7B" w:rsidRPr="00F126FC">
        <w:rPr>
          <w:rStyle w:val="a5"/>
          <w:rFonts w:ascii="Times New Roman" w:hAnsi="Times New Roman"/>
          <w:b w:val="0"/>
          <w:bCs w:val="0"/>
          <w:sz w:val="21"/>
          <w:szCs w:val="21"/>
        </w:rPr>
        <w:t>ехнических помещений:</w:t>
      </w:r>
      <w:r w:rsidR="003F2F7B" w:rsidRPr="00F126FC">
        <w:rPr>
          <w:rStyle w:val="a5"/>
          <w:rFonts w:ascii="Times New Roman" w:hAnsi="Times New Roman"/>
          <w:sz w:val="21"/>
          <w:szCs w:val="21"/>
        </w:rPr>
        <w:t xml:space="preserve"> </w:t>
      </w:r>
      <w:r w:rsidR="003F2F7B" w:rsidRPr="00F126FC">
        <w:rPr>
          <w:rStyle w:val="a5"/>
          <w:rFonts w:ascii="Times New Roman" w:hAnsi="Times New Roman"/>
          <w:b w:val="0"/>
          <w:bCs w:val="0"/>
          <w:sz w:val="21"/>
          <w:szCs w:val="21"/>
        </w:rPr>
        <w:t>тепловой пункт</w:t>
      </w:r>
      <w:r w:rsidR="003F2F7B" w:rsidRPr="00F126FC">
        <w:rPr>
          <w:rFonts w:ascii="Times New Roman" w:hAnsi="Times New Roman"/>
          <w:sz w:val="21"/>
          <w:szCs w:val="21"/>
        </w:rPr>
        <w:t xml:space="preserve">, электрощитовая, </w:t>
      </w:r>
      <w:proofErr w:type="spellStart"/>
      <w:r w:rsidR="003F2F7B" w:rsidRPr="00F126FC">
        <w:rPr>
          <w:rFonts w:ascii="Times New Roman" w:hAnsi="Times New Roman"/>
          <w:sz w:val="21"/>
          <w:szCs w:val="21"/>
        </w:rPr>
        <w:t>повысительная</w:t>
      </w:r>
      <w:proofErr w:type="spellEnd"/>
      <w:r w:rsidR="003F2F7B" w:rsidRPr="00F126FC">
        <w:rPr>
          <w:rFonts w:ascii="Times New Roman" w:hAnsi="Times New Roman"/>
          <w:sz w:val="21"/>
          <w:szCs w:val="21"/>
        </w:rPr>
        <w:t xml:space="preserve"> насосная станция, машинное отделение лифта, вентиляционные камеры, лифтовая шахта; </w:t>
      </w:r>
      <w:r w:rsidR="003F2F7B" w:rsidRPr="00F126FC">
        <w:rPr>
          <w:rStyle w:val="a5"/>
          <w:rFonts w:ascii="Times New Roman" w:hAnsi="Times New Roman"/>
          <w:b w:val="0"/>
          <w:bCs w:val="0"/>
          <w:sz w:val="21"/>
          <w:szCs w:val="21"/>
        </w:rPr>
        <w:t>помещений общего пользования:</w:t>
      </w:r>
      <w:r w:rsidR="003F2F7B" w:rsidRPr="00F126FC">
        <w:rPr>
          <w:rFonts w:ascii="Times New Roman" w:hAnsi="Times New Roman"/>
          <w:b/>
          <w:sz w:val="21"/>
          <w:szCs w:val="21"/>
        </w:rPr>
        <w:t xml:space="preserve"> </w:t>
      </w:r>
      <w:r w:rsidR="003F2F7B" w:rsidRPr="00F126FC">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003F2F7B" w:rsidRPr="00F126FC">
        <w:rPr>
          <w:rStyle w:val="a5"/>
          <w:rFonts w:ascii="Times New Roman" w:hAnsi="Times New Roman"/>
          <w:b w:val="0"/>
          <w:bCs w:val="0"/>
          <w:sz w:val="21"/>
          <w:szCs w:val="21"/>
        </w:rPr>
        <w:t>нутренних инженерных сетей</w:t>
      </w:r>
      <w:r w:rsidR="003F2F7B" w:rsidRPr="00F126FC">
        <w:rPr>
          <w:rFonts w:ascii="Times New Roman" w:hAnsi="Times New Roman"/>
          <w:sz w:val="21"/>
          <w:szCs w:val="21"/>
        </w:rPr>
        <w:t>: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003F2F7B" w:rsidRPr="00F126FC">
        <w:rPr>
          <w:rFonts w:ascii="Times New Roman" w:hAnsi="Times New Roman"/>
          <w:sz w:val="21"/>
          <w:szCs w:val="21"/>
          <w:lang w:eastAsia="ar-SA"/>
        </w:rPr>
        <w:t xml:space="preserve">) не входят в состав общего имущества </w:t>
      </w:r>
      <w:r w:rsidR="0081390E" w:rsidRPr="00F126FC">
        <w:rPr>
          <w:rFonts w:ascii="Times New Roman" w:hAnsi="Times New Roman"/>
          <w:sz w:val="21"/>
          <w:szCs w:val="21"/>
          <w:shd w:val="clear" w:color="auto" w:fill="FFFFFF"/>
        </w:rPr>
        <w:t>объекта недвижимости</w:t>
      </w:r>
      <w:r w:rsidR="003F2F7B" w:rsidRPr="00F126FC">
        <w:rPr>
          <w:rFonts w:ascii="Times New Roman" w:hAnsi="Times New Roman"/>
          <w:sz w:val="21"/>
          <w:szCs w:val="21"/>
          <w:lang w:eastAsia="ar-SA"/>
        </w:rPr>
        <w:t>,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0547688D" w14:textId="77777777" w:rsidR="003F2F7B" w:rsidRPr="00F126FC" w:rsidRDefault="003F2F7B" w:rsidP="003F2F7B">
      <w:pPr>
        <w:suppressAutoHyphens/>
        <w:spacing w:after="0" w:line="240" w:lineRule="auto"/>
        <w:ind w:firstLine="540"/>
        <w:jc w:val="both"/>
        <w:rPr>
          <w:rFonts w:ascii="Times New Roman" w:hAnsi="Times New Roman"/>
          <w:sz w:val="21"/>
          <w:szCs w:val="21"/>
          <w:lang w:eastAsia="ar-SA"/>
        </w:rPr>
      </w:pPr>
    </w:p>
    <w:p w14:paraId="52AF14D3" w14:textId="76E6D528" w:rsidR="003F2F7B" w:rsidRPr="00F126FC" w:rsidRDefault="00FA3087" w:rsidP="00D4004D">
      <w:pPr>
        <w:pStyle w:val="ae"/>
        <w:suppressAutoHyphens/>
        <w:spacing w:after="0" w:line="240" w:lineRule="auto"/>
        <w:ind w:left="1260"/>
        <w:jc w:val="center"/>
        <w:rPr>
          <w:rFonts w:ascii="Times New Roman" w:hAnsi="Times New Roman"/>
          <w:b/>
          <w:sz w:val="21"/>
          <w:szCs w:val="21"/>
          <w:lang w:eastAsia="ar-SA"/>
        </w:rPr>
      </w:pPr>
      <w:r w:rsidRPr="00F126FC">
        <w:rPr>
          <w:rFonts w:ascii="Times New Roman" w:hAnsi="Times New Roman"/>
          <w:b/>
          <w:sz w:val="21"/>
          <w:szCs w:val="21"/>
          <w:lang w:eastAsia="ar-SA"/>
        </w:rPr>
        <w:t>9.</w:t>
      </w:r>
      <w:r w:rsidR="003F2F7B" w:rsidRPr="00F126FC">
        <w:rPr>
          <w:rFonts w:ascii="Times New Roman" w:hAnsi="Times New Roman"/>
          <w:b/>
          <w:sz w:val="21"/>
          <w:szCs w:val="21"/>
          <w:lang w:eastAsia="ar-SA"/>
        </w:rPr>
        <w:t>Односторонний отказ от исполнения Договора.</w:t>
      </w:r>
    </w:p>
    <w:p w14:paraId="21BEC8C8" w14:textId="4411E4D0" w:rsidR="003F2F7B" w:rsidRPr="00F126FC" w:rsidRDefault="00D4004D"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9</w:t>
      </w:r>
      <w:r w:rsidR="003F2F7B" w:rsidRPr="00F126FC">
        <w:rPr>
          <w:rFonts w:ascii="Times New Roman" w:hAnsi="Times New Roman"/>
          <w:sz w:val="21"/>
          <w:szCs w:val="21"/>
          <w:lang w:eastAsia="ar-SA"/>
        </w:rPr>
        <w:t>.1.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2F296A3D" w14:textId="433E585C" w:rsidR="003F2F7B" w:rsidRPr="00F126FC" w:rsidRDefault="00D4004D"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9</w:t>
      </w:r>
      <w:r w:rsidR="003F2F7B" w:rsidRPr="00F126FC">
        <w:rPr>
          <w:rFonts w:ascii="Times New Roman" w:hAnsi="Times New Roman"/>
          <w:sz w:val="21"/>
          <w:szCs w:val="21"/>
          <w:lang w:eastAsia="ar-SA"/>
        </w:rPr>
        <w:t>.2. При расторжении настоящего Договора по инициативе Участника долевого строительства, кроме случаев, указанных в ст. 9 Закона о долевом участии ему возвращаются фактически внесенные денежные средства в течение двух месяцев со дня подачи заявления о расторжении Договора.</w:t>
      </w:r>
    </w:p>
    <w:p w14:paraId="62DD67DF" w14:textId="6581CCBF" w:rsidR="003F2F7B" w:rsidRPr="00F126FC" w:rsidRDefault="00D4004D"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9</w:t>
      </w:r>
      <w:r w:rsidR="003F2F7B" w:rsidRPr="00F126FC">
        <w:rPr>
          <w:rFonts w:ascii="Times New Roman" w:hAnsi="Times New Roman"/>
          <w:sz w:val="21"/>
          <w:szCs w:val="21"/>
          <w:lang w:eastAsia="ar-SA"/>
        </w:rPr>
        <w:t xml:space="preserve">.3. В случае прекращения Договора счета </w:t>
      </w:r>
      <w:proofErr w:type="spellStart"/>
      <w:r w:rsidR="003F2F7B" w:rsidRPr="00F126FC">
        <w:rPr>
          <w:rFonts w:ascii="Times New Roman" w:hAnsi="Times New Roman"/>
          <w:sz w:val="21"/>
          <w:szCs w:val="21"/>
          <w:lang w:eastAsia="ar-SA"/>
        </w:rPr>
        <w:t>эскроу</w:t>
      </w:r>
      <w:proofErr w:type="spellEnd"/>
      <w:r w:rsidR="003F2F7B" w:rsidRPr="00F126FC">
        <w:rPr>
          <w:rFonts w:ascii="Times New Roman" w:hAnsi="Times New Roman"/>
          <w:sz w:val="21"/>
          <w:szCs w:val="21"/>
          <w:lang w:eastAsia="ar-SA"/>
        </w:rPr>
        <w:t xml:space="preserve"> по основаниям, предусмотренным частью 7 статьи 15.5 Закона о Долевом Участии, денежные средства со счета </w:t>
      </w:r>
      <w:proofErr w:type="spellStart"/>
      <w:r w:rsidR="003F2F7B" w:rsidRPr="00F126FC">
        <w:rPr>
          <w:rFonts w:ascii="Times New Roman" w:hAnsi="Times New Roman"/>
          <w:sz w:val="21"/>
          <w:szCs w:val="21"/>
          <w:lang w:eastAsia="ar-SA"/>
        </w:rPr>
        <w:t>эскроу</w:t>
      </w:r>
      <w:proofErr w:type="spellEnd"/>
      <w:r w:rsidR="003F2F7B" w:rsidRPr="00F126FC">
        <w:rPr>
          <w:rFonts w:ascii="Times New Roman" w:hAnsi="Times New Roman"/>
          <w:sz w:val="21"/>
          <w:szCs w:val="21"/>
          <w:lang w:eastAsia="ar-SA"/>
        </w:rP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w:t>
      </w:r>
      <w:proofErr w:type="spellStart"/>
      <w:r w:rsidR="003F2F7B" w:rsidRPr="00F126FC">
        <w:rPr>
          <w:rFonts w:ascii="Times New Roman" w:hAnsi="Times New Roman"/>
          <w:sz w:val="21"/>
          <w:szCs w:val="21"/>
          <w:lang w:eastAsia="ar-SA"/>
        </w:rPr>
        <w:t>эскроу</w:t>
      </w:r>
      <w:proofErr w:type="spellEnd"/>
      <w:r w:rsidR="003F2F7B" w:rsidRPr="00F126FC">
        <w:rPr>
          <w:rFonts w:ascii="Times New Roman" w:hAnsi="Times New Roman"/>
          <w:sz w:val="21"/>
          <w:szCs w:val="21"/>
          <w:lang w:eastAsia="ar-SA"/>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Закона о долевом участии.</w:t>
      </w:r>
    </w:p>
    <w:p w14:paraId="62E6BB50" w14:textId="0B0CE7B8" w:rsidR="003F2F7B" w:rsidRPr="00F126FC" w:rsidRDefault="00D4004D"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9</w:t>
      </w:r>
      <w:r w:rsidR="003F2F7B" w:rsidRPr="00F126FC">
        <w:rPr>
          <w:rFonts w:ascii="Times New Roman" w:hAnsi="Times New Roman"/>
          <w:sz w:val="21"/>
          <w:szCs w:val="21"/>
          <w:lang w:eastAsia="ar-SA"/>
        </w:rPr>
        <w:t xml:space="preserve">.4. Стороны вправе расторгнуть договор долевого участия на основании соглашения при наличии заявления участника долевого строительства о расторжении настоящего Договора. В заявлении указываются данные участника долевого строительства, номер договора долевого участия,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 по </w:t>
      </w:r>
      <w:r w:rsidR="00BC5A8D" w:rsidRPr="00F126FC">
        <w:rPr>
          <w:rFonts w:ascii="Times New Roman" w:hAnsi="Times New Roman"/>
          <w:sz w:val="21"/>
          <w:szCs w:val="21"/>
          <w:lang w:eastAsia="ar-SA"/>
        </w:rPr>
        <w:t>Республике Адыгея</w:t>
      </w:r>
      <w:r w:rsidR="003F2F7B" w:rsidRPr="00F126FC">
        <w:rPr>
          <w:rFonts w:ascii="Times New Roman" w:hAnsi="Times New Roman"/>
          <w:sz w:val="21"/>
          <w:szCs w:val="21"/>
          <w:lang w:eastAsia="ar-SA"/>
        </w:rPr>
        <w:t>.</w:t>
      </w:r>
    </w:p>
    <w:p w14:paraId="48ACDC15" w14:textId="1D840E24" w:rsidR="003F2F7B" w:rsidRPr="00F126FC" w:rsidRDefault="00D4004D"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9</w:t>
      </w:r>
      <w:r w:rsidR="003F2F7B" w:rsidRPr="00F126FC">
        <w:rPr>
          <w:rFonts w:ascii="Times New Roman" w:hAnsi="Times New Roman"/>
          <w:sz w:val="21"/>
          <w:szCs w:val="21"/>
          <w:lang w:eastAsia="ar-SA"/>
        </w:rPr>
        <w:t>.5.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76C0C585" w14:textId="77777777" w:rsidR="000F1DFB" w:rsidRPr="00F126FC" w:rsidRDefault="000F1DFB" w:rsidP="003F2F7B">
      <w:pPr>
        <w:suppressAutoHyphens/>
        <w:spacing w:after="0" w:line="240" w:lineRule="auto"/>
        <w:ind w:firstLine="540"/>
        <w:jc w:val="both"/>
        <w:rPr>
          <w:rFonts w:ascii="Times New Roman" w:hAnsi="Times New Roman"/>
          <w:sz w:val="21"/>
          <w:szCs w:val="21"/>
          <w:lang w:eastAsia="ar-SA"/>
        </w:rPr>
      </w:pPr>
    </w:p>
    <w:p w14:paraId="2A83DA50" w14:textId="3971FE67" w:rsidR="003F2F7B" w:rsidRPr="00F126FC" w:rsidRDefault="00D4004D" w:rsidP="003F2F7B">
      <w:pPr>
        <w:suppressAutoHyphens/>
        <w:spacing w:after="0" w:line="240" w:lineRule="auto"/>
        <w:jc w:val="center"/>
        <w:rPr>
          <w:rFonts w:ascii="Times New Roman" w:hAnsi="Times New Roman"/>
          <w:b/>
          <w:sz w:val="21"/>
          <w:szCs w:val="21"/>
          <w:lang w:eastAsia="ar-SA"/>
        </w:rPr>
      </w:pPr>
      <w:r w:rsidRPr="00F126FC">
        <w:rPr>
          <w:rFonts w:ascii="Times New Roman" w:hAnsi="Times New Roman"/>
          <w:b/>
          <w:sz w:val="21"/>
          <w:szCs w:val="21"/>
          <w:lang w:eastAsia="ar-SA"/>
        </w:rPr>
        <w:t>10</w:t>
      </w:r>
      <w:r w:rsidR="003F2F7B" w:rsidRPr="00F126FC">
        <w:rPr>
          <w:rFonts w:ascii="Times New Roman" w:hAnsi="Times New Roman"/>
          <w:b/>
          <w:sz w:val="21"/>
          <w:szCs w:val="21"/>
          <w:lang w:eastAsia="ar-SA"/>
        </w:rPr>
        <w:t>. Уступка прав требований по Договору.</w:t>
      </w:r>
    </w:p>
    <w:p w14:paraId="1F5AE9E2" w14:textId="2C2881AF" w:rsidR="003F2F7B" w:rsidRPr="00F126FC" w:rsidRDefault="00D4004D" w:rsidP="003F2F7B">
      <w:pPr>
        <w:suppressAutoHyphens/>
        <w:spacing w:after="0" w:line="216"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10</w:t>
      </w:r>
      <w:r w:rsidR="003F2F7B" w:rsidRPr="00F126FC">
        <w:rPr>
          <w:rFonts w:ascii="Times New Roman" w:hAnsi="Times New Roman"/>
          <w:sz w:val="21"/>
          <w:szCs w:val="21"/>
          <w:lang w:eastAsia="ar-SA"/>
        </w:rP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DCB4D21" w14:textId="07AE6CF7" w:rsidR="003F2F7B" w:rsidRPr="00F126FC" w:rsidRDefault="00D4004D" w:rsidP="003F2F7B">
      <w:pPr>
        <w:suppressAutoHyphens/>
        <w:spacing w:after="0" w:line="216"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10</w:t>
      </w:r>
      <w:r w:rsidR="003F2F7B" w:rsidRPr="00F126FC">
        <w:rPr>
          <w:rFonts w:ascii="Times New Roman" w:hAnsi="Times New Roman"/>
          <w:sz w:val="21"/>
          <w:szCs w:val="21"/>
          <w:lang w:eastAsia="ar-SA"/>
        </w:rPr>
        <w:t xml:space="preserve">.2.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246E18C2" w14:textId="77777777" w:rsidR="000F1DFB" w:rsidRPr="00F126FC" w:rsidRDefault="000F1DFB" w:rsidP="003F2F7B">
      <w:pPr>
        <w:suppressAutoHyphens/>
        <w:spacing w:after="0" w:line="216" w:lineRule="auto"/>
        <w:ind w:firstLine="540"/>
        <w:jc w:val="both"/>
        <w:rPr>
          <w:rFonts w:ascii="Times New Roman" w:hAnsi="Times New Roman"/>
          <w:sz w:val="21"/>
          <w:szCs w:val="21"/>
          <w:lang w:eastAsia="ar-SA"/>
        </w:rPr>
      </w:pPr>
    </w:p>
    <w:p w14:paraId="7B5AD682" w14:textId="3E3C7297" w:rsidR="003F2F7B" w:rsidRPr="00F126FC" w:rsidRDefault="003F2F7B" w:rsidP="003F2F7B">
      <w:pPr>
        <w:widowControl w:val="0"/>
        <w:tabs>
          <w:tab w:val="left" w:pos="0"/>
        </w:tabs>
        <w:spacing w:after="0" w:line="240" w:lineRule="auto"/>
        <w:ind w:right="-1"/>
        <w:jc w:val="center"/>
        <w:rPr>
          <w:rFonts w:ascii="Times New Roman" w:hAnsi="Times New Roman"/>
          <w:b/>
          <w:sz w:val="21"/>
          <w:szCs w:val="21"/>
          <w:lang w:eastAsia="ar-SA"/>
        </w:rPr>
      </w:pPr>
      <w:r w:rsidRPr="00F126FC">
        <w:rPr>
          <w:rFonts w:ascii="Times New Roman" w:hAnsi="Times New Roman"/>
          <w:b/>
          <w:sz w:val="21"/>
          <w:szCs w:val="21"/>
          <w:lang w:eastAsia="ar-SA"/>
        </w:rPr>
        <w:t>1</w:t>
      </w:r>
      <w:r w:rsidR="00D4004D" w:rsidRPr="00F126FC">
        <w:rPr>
          <w:rFonts w:ascii="Times New Roman" w:hAnsi="Times New Roman"/>
          <w:b/>
          <w:sz w:val="21"/>
          <w:szCs w:val="21"/>
          <w:lang w:eastAsia="ar-SA"/>
        </w:rPr>
        <w:t>1</w:t>
      </w:r>
      <w:r w:rsidRPr="00F126FC">
        <w:rPr>
          <w:rFonts w:ascii="Times New Roman" w:hAnsi="Times New Roman"/>
          <w:b/>
          <w:sz w:val="21"/>
          <w:szCs w:val="21"/>
          <w:lang w:eastAsia="ar-SA"/>
        </w:rPr>
        <w:t>. Освобождение от ответственности (форс-мажор).</w:t>
      </w:r>
    </w:p>
    <w:p w14:paraId="66E42C3D" w14:textId="47D7660D" w:rsidR="003F2F7B" w:rsidRPr="00F126FC" w:rsidRDefault="003F2F7B"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1</w:t>
      </w:r>
      <w:r w:rsidR="00D4004D" w:rsidRPr="00F126FC">
        <w:rPr>
          <w:rFonts w:ascii="Times New Roman" w:hAnsi="Times New Roman"/>
          <w:sz w:val="21"/>
          <w:szCs w:val="21"/>
          <w:lang w:eastAsia="ar-SA"/>
        </w:rPr>
        <w:t>1</w:t>
      </w:r>
      <w:r w:rsidRPr="00F126FC">
        <w:rPr>
          <w:rFonts w:ascii="Times New Roman" w:hAnsi="Times New Roman"/>
          <w:sz w:val="21"/>
          <w:szCs w:val="21"/>
          <w:lang w:eastAsia="ar-SA"/>
        </w:rPr>
        <w:t>.1.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A821978" w14:textId="64448B58" w:rsidR="003F2F7B" w:rsidRPr="00F126FC" w:rsidRDefault="003F2F7B" w:rsidP="003F2F7B">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1</w:t>
      </w:r>
      <w:r w:rsidR="00D4004D" w:rsidRPr="00F126FC">
        <w:rPr>
          <w:rFonts w:ascii="Times New Roman" w:hAnsi="Times New Roman"/>
          <w:sz w:val="21"/>
          <w:szCs w:val="21"/>
          <w:lang w:eastAsia="ar-SA"/>
        </w:rPr>
        <w:t>1</w:t>
      </w:r>
      <w:r w:rsidRPr="00F126FC">
        <w:rPr>
          <w:rFonts w:ascii="Times New Roman" w:hAnsi="Times New Roman"/>
          <w:sz w:val="21"/>
          <w:szCs w:val="21"/>
          <w:lang w:eastAsia="ar-SA"/>
        </w:rPr>
        <w:t>.2. Если форс-мажорные обстоятельства длятся более трех месяцев, Стороны имеют право расторгнуть Договор до истечения срока его действия.</w:t>
      </w:r>
    </w:p>
    <w:p w14:paraId="0124EA8E" w14:textId="77777777" w:rsidR="00D25D21" w:rsidRPr="00F126FC" w:rsidRDefault="00D25D21" w:rsidP="003F2F7B">
      <w:pPr>
        <w:suppressAutoHyphens/>
        <w:spacing w:after="0" w:line="240" w:lineRule="auto"/>
        <w:ind w:firstLine="540"/>
        <w:jc w:val="both"/>
        <w:rPr>
          <w:rFonts w:ascii="Times New Roman" w:hAnsi="Times New Roman"/>
          <w:sz w:val="21"/>
          <w:szCs w:val="21"/>
          <w:lang w:eastAsia="ar-SA"/>
        </w:rPr>
      </w:pPr>
    </w:p>
    <w:p w14:paraId="4C17ED5B" w14:textId="6AC539E7" w:rsidR="003F2F7B" w:rsidRPr="00F126FC" w:rsidRDefault="003F2F7B" w:rsidP="003F2F7B">
      <w:pPr>
        <w:suppressAutoHyphens/>
        <w:spacing w:after="0" w:line="240" w:lineRule="auto"/>
        <w:jc w:val="center"/>
        <w:rPr>
          <w:rFonts w:ascii="Times New Roman" w:hAnsi="Times New Roman"/>
          <w:sz w:val="21"/>
          <w:szCs w:val="21"/>
          <w:lang w:eastAsia="ar-SA"/>
        </w:rPr>
      </w:pPr>
      <w:r w:rsidRPr="00F126FC">
        <w:rPr>
          <w:rFonts w:ascii="Times New Roman" w:eastAsia="Arial CYR" w:hAnsi="Times New Roman"/>
          <w:b/>
          <w:bCs/>
          <w:sz w:val="21"/>
          <w:szCs w:val="21"/>
        </w:rPr>
        <w:t>1</w:t>
      </w:r>
      <w:r w:rsidR="00D4004D" w:rsidRPr="00F126FC">
        <w:rPr>
          <w:rFonts w:ascii="Times New Roman" w:eastAsia="Arial CYR" w:hAnsi="Times New Roman"/>
          <w:b/>
          <w:bCs/>
          <w:sz w:val="21"/>
          <w:szCs w:val="21"/>
        </w:rPr>
        <w:t>2</w:t>
      </w:r>
      <w:r w:rsidRPr="00F126FC">
        <w:rPr>
          <w:rFonts w:ascii="Times New Roman" w:eastAsia="Arial CYR" w:hAnsi="Times New Roman"/>
          <w:b/>
          <w:bCs/>
          <w:sz w:val="21"/>
          <w:szCs w:val="21"/>
        </w:rPr>
        <w:t>. Особые условия</w:t>
      </w:r>
    </w:p>
    <w:p w14:paraId="4CF990F4" w14:textId="02BB09B5" w:rsidR="003F2F7B" w:rsidRPr="00F126FC" w:rsidRDefault="003F2F7B" w:rsidP="003F2F7B">
      <w:pPr>
        <w:spacing w:after="0" w:line="240" w:lineRule="auto"/>
        <w:ind w:firstLine="540"/>
        <w:jc w:val="both"/>
        <w:rPr>
          <w:rFonts w:ascii="Times New Roman" w:eastAsia="Arial CYR" w:hAnsi="Times New Roman"/>
          <w:bCs/>
          <w:sz w:val="21"/>
          <w:szCs w:val="21"/>
        </w:rPr>
      </w:pPr>
      <w:r w:rsidRPr="00F126FC">
        <w:rPr>
          <w:rFonts w:ascii="Times New Roman" w:eastAsia="Arial CYR" w:hAnsi="Times New Roman"/>
          <w:bCs/>
          <w:sz w:val="21"/>
          <w:szCs w:val="21"/>
        </w:rPr>
        <w:t>1</w:t>
      </w:r>
      <w:r w:rsidR="00D4004D" w:rsidRPr="00F126FC">
        <w:rPr>
          <w:rFonts w:ascii="Times New Roman" w:eastAsia="Arial CYR" w:hAnsi="Times New Roman"/>
          <w:bCs/>
          <w:sz w:val="21"/>
          <w:szCs w:val="21"/>
        </w:rPr>
        <w:t>2</w:t>
      </w:r>
      <w:r w:rsidRPr="00F126FC">
        <w:rPr>
          <w:rFonts w:ascii="Times New Roman" w:eastAsia="Arial CYR" w:hAnsi="Times New Roman"/>
          <w:bCs/>
          <w:sz w:val="21"/>
          <w:szCs w:val="21"/>
        </w:rPr>
        <w:t>.1.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фасада дома) с логотипом-символом Застройщика.</w:t>
      </w:r>
    </w:p>
    <w:p w14:paraId="501C0287" w14:textId="16A7E972" w:rsidR="00C53E62" w:rsidRPr="00F126FC" w:rsidRDefault="00F81632" w:rsidP="002B7F65">
      <w:pPr>
        <w:suppressAutoHyphens/>
        <w:spacing w:after="0" w:line="240" w:lineRule="auto"/>
        <w:jc w:val="center"/>
        <w:rPr>
          <w:rFonts w:ascii="Times New Roman" w:hAnsi="Times New Roman"/>
          <w:b/>
          <w:sz w:val="21"/>
          <w:szCs w:val="21"/>
          <w:lang w:eastAsia="ar-SA"/>
        </w:rPr>
      </w:pPr>
      <w:r w:rsidRPr="00F126FC">
        <w:rPr>
          <w:rFonts w:ascii="Times New Roman" w:hAnsi="Times New Roman"/>
          <w:b/>
          <w:sz w:val="21"/>
          <w:szCs w:val="21"/>
          <w:lang w:eastAsia="ar-SA"/>
        </w:rPr>
        <w:lastRenderedPageBreak/>
        <w:t>1</w:t>
      </w:r>
      <w:r w:rsidR="00D4004D" w:rsidRPr="00F126FC">
        <w:rPr>
          <w:rFonts w:ascii="Times New Roman" w:hAnsi="Times New Roman"/>
          <w:b/>
          <w:sz w:val="21"/>
          <w:szCs w:val="21"/>
          <w:lang w:eastAsia="ar-SA"/>
        </w:rPr>
        <w:t>3</w:t>
      </w:r>
      <w:r w:rsidR="002E2384" w:rsidRPr="00F126FC">
        <w:rPr>
          <w:rFonts w:ascii="Times New Roman" w:hAnsi="Times New Roman"/>
          <w:b/>
          <w:sz w:val="21"/>
          <w:szCs w:val="21"/>
          <w:lang w:eastAsia="ar-SA"/>
        </w:rPr>
        <w:t>. Заключительные положения.</w:t>
      </w:r>
    </w:p>
    <w:p w14:paraId="59C78C44" w14:textId="77777777" w:rsidR="00645BFE" w:rsidRPr="00F126FC" w:rsidRDefault="00645BFE" w:rsidP="00645BFE">
      <w:pPr>
        <w:widowControl w:val="0"/>
        <w:suppressAutoHyphens/>
        <w:spacing w:after="0" w:line="100" w:lineRule="atLeast"/>
        <w:ind w:firstLine="540"/>
        <w:jc w:val="both"/>
        <w:rPr>
          <w:rFonts w:ascii="Times New Roman" w:hAnsi="Times New Roman"/>
          <w:color w:val="000000"/>
          <w:sz w:val="21"/>
          <w:szCs w:val="21"/>
          <w:shd w:val="clear" w:color="auto" w:fill="FFFFFF"/>
        </w:rPr>
      </w:pPr>
      <w:r w:rsidRPr="00F126FC">
        <w:rPr>
          <w:rFonts w:ascii="Times New Roman" w:hAnsi="Times New Roman"/>
          <w:sz w:val="21"/>
          <w:szCs w:val="21"/>
        </w:rPr>
        <w:t xml:space="preserve">13.1. </w:t>
      </w:r>
      <w:r w:rsidRPr="00F126FC">
        <w:rPr>
          <w:rFonts w:ascii="Times New Roman" w:hAnsi="Times New Roman"/>
          <w:color w:val="000000"/>
          <w:sz w:val="21"/>
          <w:szCs w:val="21"/>
          <w:shd w:val="clear" w:color="auto" w:fill="FFFFFF"/>
        </w:rPr>
        <w:t xml:space="preserve">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w:t>
      </w:r>
      <w:proofErr w:type="spellStart"/>
      <w:r w:rsidRPr="00F126FC">
        <w:rPr>
          <w:rFonts w:ascii="Times New Roman" w:hAnsi="Times New Roman"/>
          <w:color w:val="000000"/>
          <w:sz w:val="21"/>
          <w:szCs w:val="21"/>
          <w:shd w:val="clear" w:color="auto" w:fill="FFFFFF"/>
        </w:rPr>
        <w:t>эскроу</w:t>
      </w:r>
      <w:proofErr w:type="spellEnd"/>
      <w:r w:rsidRPr="00F126FC">
        <w:rPr>
          <w:rFonts w:ascii="Times New Roman" w:hAnsi="Times New Roman"/>
          <w:color w:val="000000"/>
          <w:sz w:val="21"/>
          <w:szCs w:val="21"/>
          <w:shd w:val="clear" w:color="auto" w:fill="FFFFFF"/>
        </w:rPr>
        <w:t xml:space="preserve">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369B10E3" w14:textId="1645A214" w:rsidR="00D76610" w:rsidRPr="00F126FC" w:rsidRDefault="00D76610" w:rsidP="00D76610">
      <w:pPr>
        <w:suppressAutoHyphens/>
        <w:spacing w:after="0" w:line="216" w:lineRule="auto"/>
        <w:ind w:firstLine="540"/>
        <w:jc w:val="both"/>
        <w:rPr>
          <w:rFonts w:ascii="Times New Roman" w:hAnsi="Times New Roman"/>
          <w:sz w:val="21"/>
          <w:szCs w:val="21"/>
          <w:lang w:eastAsia="ar-SA"/>
        </w:rPr>
      </w:pPr>
      <w:r w:rsidRPr="00F126FC">
        <w:rPr>
          <w:rFonts w:ascii="Times New Roman" w:hAnsi="Times New Roman"/>
          <w:sz w:val="21"/>
          <w:szCs w:val="21"/>
        </w:rPr>
        <w:t>1</w:t>
      </w:r>
      <w:r w:rsidR="00D4004D" w:rsidRPr="00F126FC">
        <w:rPr>
          <w:rFonts w:ascii="Times New Roman" w:hAnsi="Times New Roman"/>
          <w:sz w:val="21"/>
          <w:szCs w:val="21"/>
        </w:rPr>
        <w:t>3</w:t>
      </w:r>
      <w:r w:rsidRPr="00F126FC">
        <w:rPr>
          <w:rFonts w:ascii="Times New Roman" w:hAnsi="Times New Roman"/>
          <w:sz w:val="21"/>
          <w:szCs w:val="21"/>
        </w:rPr>
        <w:t xml:space="preserve">.2. </w:t>
      </w:r>
      <w:r w:rsidR="003E5118" w:rsidRPr="00F126FC">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r w:rsidRPr="00F126FC">
        <w:rPr>
          <w:rFonts w:ascii="Times New Roman" w:hAnsi="Times New Roman"/>
          <w:sz w:val="21"/>
          <w:szCs w:val="21"/>
          <w:lang w:eastAsia="ar-SA"/>
        </w:rPr>
        <w:t xml:space="preserve">. </w:t>
      </w:r>
    </w:p>
    <w:p w14:paraId="75E39F3E" w14:textId="09223525" w:rsidR="00D76610" w:rsidRPr="00F126FC" w:rsidRDefault="00D76610" w:rsidP="00D76610">
      <w:pPr>
        <w:widowControl w:val="0"/>
        <w:suppressAutoHyphens/>
        <w:spacing w:after="0" w:line="100" w:lineRule="atLeast"/>
        <w:jc w:val="both"/>
        <w:rPr>
          <w:rFonts w:ascii="Times New Roman" w:hAnsi="Times New Roman"/>
          <w:sz w:val="21"/>
          <w:szCs w:val="21"/>
          <w:lang w:eastAsia="ru-RU"/>
        </w:rPr>
      </w:pPr>
      <w:r w:rsidRPr="00F126FC">
        <w:rPr>
          <w:rFonts w:ascii="Times New Roman" w:hAnsi="Times New Roman"/>
          <w:sz w:val="21"/>
          <w:szCs w:val="21"/>
          <w:lang w:eastAsia="ar-SA"/>
        </w:rPr>
        <w:t xml:space="preserve">         1</w:t>
      </w:r>
      <w:r w:rsidR="00D4004D" w:rsidRPr="00F126FC">
        <w:rPr>
          <w:rFonts w:ascii="Times New Roman" w:hAnsi="Times New Roman"/>
          <w:sz w:val="21"/>
          <w:szCs w:val="21"/>
          <w:lang w:eastAsia="ar-SA"/>
        </w:rPr>
        <w:t>3</w:t>
      </w:r>
      <w:r w:rsidRPr="00F126FC">
        <w:rPr>
          <w:rFonts w:ascii="Times New Roman" w:hAnsi="Times New Roman"/>
          <w:sz w:val="21"/>
          <w:szCs w:val="21"/>
          <w:lang w:eastAsia="ar-SA"/>
        </w:rPr>
        <w:t xml:space="preserve">.3. Стороны будут разрешать возникающие между ними споры и разногласия путем переговоров, </w:t>
      </w:r>
      <w:r w:rsidRPr="00F126FC">
        <w:rPr>
          <w:rFonts w:ascii="Times New Roman" w:hAnsi="Times New Roman"/>
          <w:sz w:val="21"/>
          <w:szCs w:val="21"/>
          <w:lang w:eastAsia="ru-RU"/>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w:t>
      </w:r>
      <w:r w:rsidR="00CA6DAE" w:rsidRPr="00F126FC">
        <w:rPr>
          <w:rFonts w:ascii="Times New Roman" w:hAnsi="Times New Roman"/>
          <w:sz w:val="21"/>
          <w:szCs w:val="21"/>
          <w:lang w:eastAsia="ru-RU"/>
        </w:rPr>
        <w:t>30</w:t>
      </w:r>
      <w:r w:rsidRPr="00F126FC">
        <w:rPr>
          <w:rFonts w:ascii="Times New Roman" w:hAnsi="Times New Roman"/>
          <w:sz w:val="21"/>
          <w:szCs w:val="21"/>
          <w:lang w:eastAsia="ru-RU"/>
        </w:rPr>
        <w:t xml:space="preserve">-ти календарных дней со дня ее получения. В случае </w:t>
      </w:r>
      <w:proofErr w:type="gramStart"/>
      <w:r w:rsidRPr="00F126FC">
        <w:rPr>
          <w:rFonts w:ascii="Times New Roman" w:hAnsi="Times New Roman"/>
          <w:sz w:val="21"/>
          <w:szCs w:val="21"/>
          <w:lang w:eastAsia="ru-RU"/>
        </w:rPr>
        <w:t>не урегулирования</w:t>
      </w:r>
      <w:proofErr w:type="gramEnd"/>
      <w:r w:rsidRPr="00F126FC">
        <w:rPr>
          <w:rFonts w:ascii="Times New Roman" w:hAnsi="Times New Roman"/>
          <w:sz w:val="21"/>
          <w:szCs w:val="21"/>
          <w:lang w:eastAsia="ru-RU"/>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3860F201" w14:textId="4A2D2F8C" w:rsidR="00D76610" w:rsidRPr="00F126FC" w:rsidRDefault="00D76610" w:rsidP="00D76610">
      <w:pPr>
        <w:suppressAutoHyphens/>
        <w:spacing w:after="0" w:line="240" w:lineRule="auto"/>
        <w:ind w:firstLine="540"/>
        <w:jc w:val="both"/>
        <w:rPr>
          <w:rFonts w:ascii="Times New Roman" w:hAnsi="Times New Roman"/>
          <w:sz w:val="21"/>
          <w:szCs w:val="21"/>
          <w:lang w:eastAsia="ar-SA"/>
        </w:rPr>
      </w:pPr>
      <w:r w:rsidRPr="00F126FC">
        <w:rPr>
          <w:rFonts w:ascii="Times New Roman" w:hAnsi="Times New Roman"/>
          <w:sz w:val="21"/>
          <w:szCs w:val="21"/>
          <w:lang w:eastAsia="ar-SA"/>
        </w:rPr>
        <w:t>1</w:t>
      </w:r>
      <w:r w:rsidR="00D4004D" w:rsidRPr="00F126FC">
        <w:rPr>
          <w:rFonts w:ascii="Times New Roman" w:hAnsi="Times New Roman"/>
          <w:sz w:val="21"/>
          <w:szCs w:val="21"/>
          <w:lang w:eastAsia="ar-SA"/>
        </w:rPr>
        <w:t>3</w:t>
      </w:r>
      <w:r w:rsidRPr="00F126FC">
        <w:rPr>
          <w:rFonts w:ascii="Times New Roman" w:hAnsi="Times New Roman"/>
          <w:sz w:val="21"/>
          <w:szCs w:val="21"/>
          <w:lang w:eastAsia="ar-SA"/>
        </w:rPr>
        <w:t>.4.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7A30DA2A" w14:textId="24CEDE72" w:rsidR="00D76610" w:rsidRPr="00F126FC" w:rsidRDefault="00D76610" w:rsidP="00D76610">
      <w:pPr>
        <w:widowControl w:val="0"/>
        <w:autoSpaceDE w:val="0"/>
        <w:autoSpaceDN w:val="0"/>
        <w:adjustRightInd w:val="0"/>
        <w:spacing w:after="0" w:line="240" w:lineRule="auto"/>
        <w:ind w:firstLine="540"/>
        <w:jc w:val="both"/>
        <w:rPr>
          <w:rFonts w:ascii="Times New Roman" w:hAnsi="Times New Roman"/>
          <w:sz w:val="21"/>
          <w:szCs w:val="21"/>
          <w:lang w:eastAsia="ru-RU"/>
        </w:rPr>
      </w:pPr>
      <w:r w:rsidRPr="00F126FC">
        <w:rPr>
          <w:rFonts w:ascii="Times New Roman" w:hAnsi="Times New Roman"/>
          <w:sz w:val="21"/>
          <w:szCs w:val="21"/>
          <w:lang w:eastAsia="ru-RU"/>
        </w:rPr>
        <w:t>1</w:t>
      </w:r>
      <w:r w:rsidR="00D4004D" w:rsidRPr="00F126FC">
        <w:rPr>
          <w:rFonts w:ascii="Times New Roman" w:hAnsi="Times New Roman"/>
          <w:sz w:val="21"/>
          <w:szCs w:val="21"/>
          <w:lang w:eastAsia="ru-RU"/>
        </w:rPr>
        <w:t>3</w:t>
      </w:r>
      <w:r w:rsidRPr="00F126FC">
        <w:rPr>
          <w:rFonts w:ascii="Times New Roman" w:hAnsi="Times New Roman"/>
          <w:sz w:val="21"/>
          <w:szCs w:val="21"/>
          <w:lang w:eastAsia="ru-RU"/>
        </w:rPr>
        <w:t>.5. Стороны обязуются не разглашать третьим лицам информацию, полученную ими от другой Стороны в рамках договора, обладающую признаками конфиденциальности и коммерческой тайны.</w:t>
      </w:r>
    </w:p>
    <w:p w14:paraId="755AD971" w14:textId="77777777" w:rsidR="00FC1393" w:rsidRPr="00F126FC" w:rsidRDefault="00D76610" w:rsidP="00FC1393">
      <w:pPr>
        <w:pStyle w:val="ConsNormal"/>
        <w:ind w:firstLine="540"/>
        <w:jc w:val="both"/>
        <w:rPr>
          <w:rFonts w:ascii="Times New Roman" w:hAnsi="Times New Roman"/>
          <w:sz w:val="21"/>
          <w:szCs w:val="21"/>
        </w:rPr>
      </w:pPr>
      <w:r w:rsidRPr="00F126FC">
        <w:rPr>
          <w:rFonts w:ascii="Times New Roman" w:hAnsi="Times New Roman" w:cs="Times New Roman"/>
          <w:sz w:val="21"/>
          <w:szCs w:val="21"/>
        </w:rPr>
        <w:t>1</w:t>
      </w:r>
      <w:r w:rsidR="00D4004D" w:rsidRPr="00F126FC">
        <w:rPr>
          <w:rFonts w:ascii="Times New Roman" w:hAnsi="Times New Roman" w:cs="Times New Roman"/>
          <w:sz w:val="21"/>
          <w:szCs w:val="21"/>
        </w:rPr>
        <w:t>3</w:t>
      </w:r>
      <w:r w:rsidRPr="00F126FC">
        <w:rPr>
          <w:rFonts w:ascii="Times New Roman" w:hAnsi="Times New Roman" w:cs="Times New Roman"/>
          <w:sz w:val="21"/>
          <w:szCs w:val="21"/>
        </w:rPr>
        <w:t xml:space="preserve">.6. </w:t>
      </w:r>
      <w:r w:rsidR="00FC1393" w:rsidRPr="00F126FC">
        <w:rPr>
          <w:rFonts w:ascii="Times New Roman" w:hAnsi="Times New Roman"/>
          <w:sz w:val="21"/>
          <w:szCs w:val="21"/>
        </w:rPr>
        <w:t>Споры, связанные с исполнением условий настоящего договора, разрешаются в Прикубанском районом суде г. Краснодара.</w:t>
      </w:r>
    </w:p>
    <w:p w14:paraId="75144F19" w14:textId="38D242D6" w:rsidR="00D76610" w:rsidRPr="00F126FC" w:rsidRDefault="00D76610" w:rsidP="00FC1393">
      <w:pPr>
        <w:pStyle w:val="ConsNormal"/>
        <w:ind w:firstLine="540"/>
        <w:jc w:val="both"/>
        <w:rPr>
          <w:rFonts w:ascii="Times New Roman" w:hAnsi="Times New Roman"/>
          <w:sz w:val="21"/>
          <w:szCs w:val="21"/>
          <w:lang w:eastAsia="ar-SA"/>
        </w:rPr>
      </w:pPr>
      <w:r w:rsidRPr="00F126FC">
        <w:rPr>
          <w:rFonts w:ascii="Times New Roman" w:hAnsi="Times New Roman"/>
          <w:sz w:val="21"/>
          <w:szCs w:val="21"/>
          <w:lang w:eastAsia="ar-SA"/>
        </w:rPr>
        <w:t xml:space="preserve">Приложение № 1: </w:t>
      </w:r>
      <w:r w:rsidRPr="00F126FC">
        <w:rPr>
          <w:rFonts w:ascii="Times New Roman" w:hAnsi="Times New Roman"/>
          <w:sz w:val="21"/>
          <w:szCs w:val="21"/>
        </w:rPr>
        <w:t>Расположение и п</w:t>
      </w:r>
      <w:r w:rsidRPr="00F126FC">
        <w:rPr>
          <w:rFonts w:ascii="Times New Roman" w:hAnsi="Times New Roman"/>
          <w:sz w:val="21"/>
          <w:szCs w:val="21"/>
          <w:lang w:eastAsia="ar-SA"/>
        </w:rPr>
        <w:t>ланировка Объектов долевого строительства.</w:t>
      </w:r>
    </w:p>
    <w:p w14:paraId="738466D8" w14:textId="39852CCE" w:rsidR="00C53E62" w:rsidRPr="00F126FC" w:rsidRDefault="00D76610" w:rsidP="00CD60C2">
      <w:pPr>
        <w:suppressAutoHyphens/>
        <w:spacing w:after="0" w:line="240" w:lineRule="auto"/>
        <w:ind w:firstLine="540"/>
        <w:jc w:val="both"/>
        <w:rPr>
          <w:rFonts w:ascii="Times New Roman" w:hAnsi="Times New Roman"/>
          <w:sz w:val="21"/>
          <w:szCs w:val="21"/>
        </w:rPr>
      </w:pPr>
      <w:r w:rsidRPr="00F126FC">
        <w:rPr>
          <w:rFonts w:ascii="Times New Roman" w:hAnsi="Times New Roman"/>
          <w:sz w:val="21"/>
          <w:szCs w:val="21"/>
        </w:rPr>
        <w:t>Приложение № 2: Элементы внутренней отделки и комплектации объектов.</w:t>
      </w:r>
    </w:p>
    <w:p w14:paraId="4514A949" w14:textId="77777777" w:rsidR="00CD60C2" w:rsidRPr="00F126FC" w:rsidRDefault="00CD60C2" w:rsidP="00CD60C2">
      <w:pPr>
        <w:suppressAutoHyphens/>
        <w:spacing w:after="0" w:line="240" w:lineRule="auto"/>
        <w:ind w:firstLine="540"/>
        <w:jc w:val="both"/>
        <w:rPr>
          <w:rFonts w:ascii="Times New Roman" w:hAnsi="Times New Roman"/>
          <w:sz w:val="21"/>
          <w:szCs w:val="21"/>
        </w:rPr>
      </w:pPr>
    </w:p>
    <w:p w14:paraId="396A5332" w14:textId="77777777" w:rsidR="00C07313" w:rsidRPr="00F126FC" w:rsidRDefault="002E2384" w:rsidP="002B7F65">
      <w:pPr>
        <w:suppressAutoHyphens/>
        <w:spacing w:after="0" w:line="240" w:lineRule="auto"/>
        <w:ind w:firstLine="540"/>
        <w:jc w:val="center"/>
        <w:rPr>
          <w:rFonts w:ascii="Times New Roman" w:hAnsi="Times New Roman"/>
          <w:b/>
          <w:sz w:val="21"/>
          <w:szCs w:val="21"/>
          <w:lang w:eastAsia="ar-SA"/>
        </w:rPr>
      </w:pPr>
      <w:r w:rsidRPr="00F126FC">
        <w:rPr>
          <w:rFonts w:ascii="Times New Roman" w:hAnsi="Times New Roman"/>
          <w:b/>
          <w:sz w:val="21"/>
          <w:szCs w:val="21"/>
          <w:lang w:eastAsia="ar-SA"/>
        </w:rPr>
        <w:t>БАНКОВСКИЕ РЕКВИЗИТЫ И ПОДПИСИ СТОРОН</w:t>
      </w:r>
    </w:p>
    <w:p w14:paraId="3F068034" w14:textId="77777777" w:rsidR="00637B25" w:rsidRPr="00F126FC" w:rsidRDefault="00637B25" w:rsidP="002B7F65">
      <w:pPr>
        <w:suppressAutoHyphens/>
        <w:spacing w:after="0" w:line="240" w:lineRule="auto"/>
        <w:ind w:firstLine="540"/>
        <w:jc w:val="center"/>
        <w:rPr>
          <w:rFonts w:ascii="Times New Roman" w:hAnsi="Times New Roman"/>
          <w:sz w:val="21"/>
          <w:szCs w:val="21"/>
          <w:lang w:eastAsia="ar-SA"/>
        </w:rPr>
      </w:pPr>
    </w:p>
    <w:p w14:paraId="07303C34" w14:textId="77777777" w:rsidR="00FC1393" w:rsidRPr="00F126FC" w:rsidRDefault="00FC1393" w:rsidP="00FC1393">
      <w:pPr>
        <w:suppressAutoHyphens/>
        <w:spacing w:after="0" w:line="240" w:lineRule="auto"/>
        <w:rPr>
          <w:rFonts w:ascii="Times New Roman" w:hAnsi="Times New Roman"/>
          <w:b/>
          <w:sz w:val="21"/>
          <w:szCs w:val="21"/>
          <w:lang w:eastAsia="ru-RU"/>
        </w:rPr>
      </w:pPr>
      <w:r w:rsidRPr="00F126FC">
        <w:rPr>
          <w:rFonts w:ascii="Times New Roman" w:hAnsi="Times New Roman"/>
          <w:b/>
          <w:sz w:val="21"/>
          <w:szCs w:val="21"/>
          <w:lang w:eastAsia="ru-RU"/>
        </w:rPr>
        <w:t>Застройщик: ООО «Специализированный Застройщик «Дружба»</w:t>
      </w:r>
    </w:p>
    <w:p w14:paraId="608254C8" w14:textId="62449036" w:rsidR="00FC1393" w:rsidRPr="00F126FC" w:rsidRDefault="00FC1393" w:rsidP="00FC1393">
      <w:pPr>
        <w:suppressAutoHyphens/>
        <w:spacing w:after="0" w:line="240" w:lineRule="auto"/>
        <w:jc w:val="both"/>
        <w:rPr>
          <w:rFonts w:ascii="Times New Roman" w:hAnsi="Times New Roman"/>
          <w:sz w:val="21"/>
          <w:szCs w:val="21"/>
          <w:lang w:eastAsia="ru-RU"/>
        </w:rPr>
      </w:pPr>
      <w:r w:rsidRPr="00F126FC">
        <w:rPr>
          <w:rFonts w:ascii="Times New Roman" w:hAnsi="Times New Roman"/>
          <w:sz w:val="21"/>
          <w:szCs w:val="21"/>
          <w:lang w:eastAsia="ru-RU"/>
        </w:rPr>
        <w:t>Юридический адрес: </w:t>
      </w:r>
      <w:bookmarkStart w:id="15" w:name="_Hlk126149271"/>
      <w:r w:rsidRPr="00F126FC">
        <w:rPr>
          <w:rFonts w:ascii="Times New Roman" w:hAnsi="Times New Roman"/>
          <w:bCs/>
          <w:sz w:val="21"/>
          <w:szCs w:val="21"/>
          <w:lang w:eastAsia="ru-RU"/>
        </w:rPr>
        <w:t>38514</w:t>
      </w:r>
      <w:r w:rsidR="002A27B0">
        <w:rPr>
          <w:rFonts w:ascii="Times New Roman" w:hAnsi="Times New Roman"/>
          <w:bCs/>
          <w:sz w:val="21"/>
          <w:szCs w:val="21"/>
          <w:lang w:eastAsia="ru-RU"/>
        </w:rPr>
        <w:t>2</w:t>
      </w:r>
      <w:r w:rsidRPr="00F126FC">
        <w:rPr>
          <w:rFonts w:ascii="Times New Roman" w:hAnsi="Times New Roman"/>
          <w:bCs/>
          <w:sz w:val="21"/>
          <w:szCs w:val="21"/>
          <w:lang w:eastAsia="ru-RU"/>
        </w:rPr>
        <w:t>, Республика Адыгея, Тахтамукайский р-н, пгт Яблоновский, ул. Шоссейная, д. 69, этаж 2, ком. 3</w:t>
      </w:r>
      <w:bookmarkEnd w:id="15"/>
      <w:r w:rsidRPr="00F126FC">
        <w:rPr>
          <w:rFonts w:ascii="Times New Roman" w:hAnsi="Times New Roman"/>
          <w:sz w:val="21"/>
          <w:szCs w:val="21"/>
          <w:lang w:eastAsia="ru-RU"/>
        </w:rPr>
        <w:t xml:space="preserve">, почтовый адрес: </w:t>
      </w:r>
      <w:r w:rsidRPr="00F126FC">
        <w:rPr>
          <w:rFonts w:ascii="Times New Roman" w:hAnsi="Times New Roman"/>
          <w:bCs/>
          <w:sz w:val="21"/>
          <w:szCs w:val="21"/>
          <w:lang w:eastAsia="ru-RU"/>
        </w:rPr>
        <w:t>38514</w:t>
      </w:r>
      <w:r w:rsidR="00D127AD">
        <w:rPr>
          <w:rFonts w:ascii="Times New Roman" w:hAnsi="Times New Roman"/>
          <w:bCs/>
          <w:sz w:val="21"/>
          <w:szCs w:val="21"/>
          <w:lang w:eastAsia="ru-RU"/>
        </w:rPr>
        <w:t>2</w:t>
      </w:r>
      <w:r w:rsidRPr="00F126FC">
        <w:rPr>
          <w:rFonts w:ascii="Times New Roman" w:hAnsi="Times New Roman"/>
          <w:bCs/>
          <w:sz w:val="21"/>
          <w:szCs w:val="21"/>
          <w:lang w:eastAsia="ru-RU"/>
        </w:rPr>
        <w:t xml:space="preserve">, Республика Адыгея, Тахтамукайский р-н, пгт Яблоновский, ул. Шоссейная, д. 69, этаж 2, ком. 3, </w:t>
      </w:r>
      <w:r w:rsidRPr="00F126FC">
        <w:rPr>
          <w:rFonts w:ascii="Times New Roman" w:hAnsi="Times New Roman"/>
          <w:sz w:val="21"/>
          <w:szCs w:val="21"/>
          <w:lang w:eastAsia="ru-RU"/>
        </w:rPr>
        <w:t xml:space="preserve">ИНН </w:t>
      </w:r>
      <w:r w:rsidRPr="00F126FC">
        <w:rPr>
          <w:rFonts w:ascii="Times New Roman" w:hAnsi="Times New Roman"/>
          <w:bCs/>
          <w:sz w:val="21"/>
          <w:szCs w:val="21"/>
        </w:rPr>
        <w:t>0107037123</w:t>
      </w:r>
      <w:r w:rsidRPr="00F126FC">
        <w:rPr>
          <w:rFonts w:ascii="Times New Roman" w:hAnsi="Times New Roman"/>
          <w:sz w:val="21"/>
          <w:szCs w:val="21"/>
          <w:lang w:eastAsia="ru-RU"/>
        </w:rPr>
        <w:t xml:space="preserve">, КПП </w:t>
      </w:r>
      <w:r w:rsidRPr="00F126FC">
        <w:rPr>
          <w:rFonts w:ascii="Times New Roman" w:hAnsi="Times New Roman"/>
          <w:bCs/>
          <w:sz w:val="21"/>
          <w:szCs w:val="21"/>
        </w:rPr>
        <w:t>010701001</w:t>
      </w:r>
      <w:r w:rsidRPr="00F126FC">
        <w:rPr>
          <w:rFonts w:ascii="Times New Roman" w:hAnsi="Times New Roman"/>
          <w:sz w:val="21"/>
          <w:szCs w:val="21"/>
          <w:lang w:eastAsia="ru-RU"/>
        </w:rPr>
        <w:t>, ОГРН 1210100000615, р/с 40702810826020013393, ФИЛИАЛ «РОСТОВСКИЙ» АО «АЛЬФА-БАНК», к/с 30101810500000000207, БИК 046015207</w:t>
      </w:r>
    </w:p>
    <w:p w14:paraId="02FB57D9" w14:textId="77777777" w:rsidR="00FC1393" w:rsidRPr="00F126FC" w:rsidRDefault="00FC1393" w:rsidP="00FC1393">
      <w:pPr>
        <w:suppressAutoHyphens/>
        <w:spacing w:after="0" w:line="240" w:lineRule="auto"/>
        <w:jc w:val="both"/>
        <w:rPr>
          <w:rFonts w:ascii="Times New Roman" w:hAnsi="Times New Roman"/>
          <w:b/>
          <w:sz w:val="21"/>
          <w:szCs w:val="21"/>
          <w:lang w:eastAsia="ar-SA"/>
        </w:rPr>
      </w:pPr>
    </w:p>
    <w:p w14:paraId="7F65D57A" w14:textId="77777777" w:rsidR="00FC1393" w:rsidRPr="00F126FC" w:rsidRDefault="00FC1393" w:rsidP="00FC1393">
      <w:pPr>
        <w:suppressAutoHyphens/>
        <w:spacing w:after="0" w:line="240" w:lineRule="auto"/>
        <w:rPr>
          <w:rFonts w:ascii="Times New Roman" w:hAnsi="Times New Roman"/>
          <w:sz w:val="21"/>
          <w:szCs w:val="21"/>
          <w:lang w:eastAsia="ar-SA"/>
        </w:rPr>
      </w:pPr>
      <w:bookmarkStart w:id="16" w:name="_Hlk126154985"/>
      <w:r w:rsidRPr="00F126FC">
        <w:rPr>
          <w:rFonts w:ascii="Times New Roman" w:hAnsi="Times New Roman"/>
          <w:b/>
          <w:sz w:val="21"/>
          <w:szCs w:val="21"/>
          <w:lang w:eastAsia="ar-SA"/>
        </w:rPr>
        <w:t xml:space="preserve">Директор </w:t>
      </w:r>
      <w:bookmarkStart w:id="17" w:name="_Hlk126148507"/>
      <w:r w:rsidRPr="00F126FC">
        <w:rPr>
          <w:rFonts w:ascii="Times New Roman" w:hAnsi="Times New Roman"/>
          <w:b/>
          <w:sz w:val="21"/>
          <w:szCs w:val="21"/>
          <w:lang w:eastAsia="ar-SA"/>
        </w:rPr>
        <w:t>ООО «Специализированный Застройщик «Дружба»</w:t>
      </w:r>
      <w:bookmarkEnd w:id="17"/>
    </w:p>
    <w:p w14:paraId="00BBABA1" w14:textId="77777777" w:rsidR="00FC1393" w:rsidRPr="00F126FC" w:rsidRDefault="00FC1393" w:rsidP="00FC1393">
      <w:pPr>
        <w:suppressAutoHyphens/>
        <w:spacing w:after="0" w:line="240" w:lineRule="auto"/>
        <w:rPr>
          <w:rFonts w:ascii="Times New Roman" w:hAnsi="Times New Roman"/>
          <w:sz w:val="21"/>
          <w:szCs w:val="21"/>
          <w:lang w:eastAsia="ar-SA"/>
        </w:rPr>
      </w:pPr>
    </w:p>
    <w:p w14:paraId="3AB3DEBC" w14:textId="77777777" w:rsidR="00FC1393" w:rsidRPr="00F126FC" w:rsidRDefault="00FC1393" w:rsidP="00FC1393">
      <w:pPr>
        <w:suppressAutoHyphens/>
        <w:spacing w:after="0" w:line="240" w:lineRule="auto"/>
        <w:rPr>
          <w:rFonts w:ascii="Times New Roman" w:hAnsi="Times New Roman"/>
          <w:sz w:val="21"/>
          <w:szCs w:val="21"/>
          <w:lang w:eastAsia="ar-SA"/>
        </w:rPr>
      </w:pPr>
    </w:p>
    <w:p w14:paraId="2174A253" w14:textId="77777777" w:rsidR="00FC1393" w:rsidRPr="00F126FC" w:rsidRDefault="00FC1393" w:rsidP="00FC1393">
      <w:pPr>
        <w:suppressAutoHyphens/>
        <w:spacing w:after="0" w:line="240" w:lineRule="auto"/>
        <w:rPr>
          <w:rFonts w:ascii="Times New Roman" w:hAnsi="Times New Roman"/>
          <w:sz w:val="21"/>
          <w:szCs w:val="21"/>
          <w:lang w:eastAsia="ar-SA"/>
        </w:rPr>
      </w:pPr>
      <w:r w:rsidRPr="00F126FC">
        <w:rPr>
          <w:rFonts w:ascii="Times New Roman" w:hAnsi="Times New Roman"/>
          <w:sz w:val="21"/>
          <w:szCs w:val="21"/>
          <w:lang w:eastAsia="ar-SA"/>
        </w:rPr>
        <w:t xml:space="preserve">____________________ </w:t>
      </w:r>
      <w:r w:rsidRPr="00F126FC">
        <w:rPr>
          <w:rFonts w:ascii="Times New Roman" w:hAnsi="Times New Roman"/>
          <w:b/>
          <w:bCs/>
          <w:sz w:val="21"/>
          <w:szCs w:val="21"/>
          <w:lang w:eastAsia="ar-SA"/>
        </w:rPr>
        <w:t xml:space="preserve">А. С. </w:t>
      </w:r>
      <w:proofErr w:type="spellStart"/>
      <w:r w:rsidRPr="00F126FC">
        <w:rPr>
          <w:rFonts w:ascii="Times New Roman" w:hAnsi="Times New Roman"/>
          <w:b/>
          <w:bCs/>
          <w:sz w:val="21"/>
          <w:szCs w:val="21"/>
          <w:lang w:eastAsia="ar-SA"/>
        </w:rPr>
        <w:t>Крутиян</w:t>
      </w:r>
      <w:bookmarkEnd w:id="16"/>
      <w:proofErr w:type="spellEnd"/>
      <w:r w:rsidRPr="00F126FC">
        <w:rPr>
          <w:rFonts w:ascii="Times New Roman" w:hAnsi="Times New Roman"/>
          <w:sz w:val="21"/>
          <w:szCs w:val="21"/>
          <w:lang w:eastAsia="ar-SA"/>
        </w:rPr>
        <w:tab/>
      </w:r>
      <w:r w:rsidRPr="00F126FC">
        <w:rPr>
          <w:rFonts w:ascii="Times New Roman" w:hAnsi="Times New Roman"/>
          <w:sz w:val="21"/>
          <w:szCs w:val="21"/>
          <w:lang w:eastAsia="ar-SA"/>
        </w:rPr>
        <w:tab/>
      </w:r>
      <w:r w:rsidRPr="00F126FC">
        <w:rPr>
          <w:rFonts w:ascii="Times New Roman" w:hAnsi="Times New Roman"/>
          <w:sz w:val="21"/>
          <w:szCs w:val="21"/>
          <w:lang w:eastAsia="ar-SA"/>
        </w:rPr>
        <w:tab/>
      </w:r>
      <w:r w:rsidRPr="00F126FC">
        <w:rPr>
          <w:rFonts w:ascii="Times New Roman" w:hAnsi="Times New Roman"/>
          <w:sz w:val="21"/>
          <w:szCs w:val="21"/>
          <w:lang w:eastAsia="ar-SA"/>
        </w:rPr>
        <w:tab/>
      </w:r>
    </w:p>
    <w:p w14:paraId="20D71BBA" w14:textId="6143F58E" w:rsidR="00C53E62" w:rsidRPr="00F126FC" w:rsidRDefault="002E2384" w:rsidP="003E5118">
      <w:pPr>
        <w:suppressAutoHyphens/>
        <w:spacing w:after="0" w:line="240" w:lineRule="auto"/>
        <w:rPr>
          <w:rFonts w:ascii="Times New Roman" w:hAnsi="Times New Roman"/>
          <w:sz w:val="21"/>
          <w:szCs w:val="21"/>
          <w:lang w:eastAsia="ar-SA"/>
        </w:rPr>
      </w:pPr>
      <w:r w:rsidRPr="00F126FC">
        <w:rPr>
          <w:rFonts w:ascii="Times New Roman" w:hAnsi="Times New Roman"/>
          <w:sz w:val="21"/>
          <w:szCs w:val="21"/>
          <w:lang w:eastAsia="ar-SA"/>
        </w:rPr>
        <w:tab/>
      </w:r>
      <w:r w:rsidRPr="00F126FC">
        <w:rPr>
          <w:rFonts w:ascii="Times New Roman" w:hAnsi="Times New Roman"/>
          <w:sz w:val="21"/>
          <w:szCs w:val="21"/>
          <w:lang w:eastAsia="ar-SA"/>
        </w:rPr>
        <w:tab/>
      </w:r>
      <w:r w:rsidRPr="00F126FC">
        <w:rPr>
          <w:rFonts w:ascii="Times New Roman" w:hAnsi="Times New Roman"/>
          <w:sz w:val="21"/>
          <w:szCs w:val="21"/>
          <w:lang w:eastAsia="ar-SA"/>
        </w:rPr>
        <w:tab/>
      </w:r>
    </w:p>
    <w:p w14:paraId="774F77EC" w14:textId="41057F9C" w:rsidR="009056CF" w:rsidRPr="00F126FC" w:rsidRDefault="009056CF" w:rsidP="002B7F65">
      <w:pPr>
        <w:suppressAutoHyphens/>
        <w:spacing w:after="0" w:line="240" w:lineRule="auto"/>
        <w:jc w:val="both"/>
        <w:rPr>
          <w:rFonts w:ascii="Times New Roman" w:hAnsi="Times New Roman"/>
          <w:sz w:val="21"/>
          <w:szCs w:val="21"/>
          <w:lang w:eastAsia="ar-SA"/>
        </w:rPr>
      </w:pPr>
    </w:p>
    <w:p w14:paraId="0AFD5A98" w14:textId="6ED304AB" w:rsidR="000F1DFB" w:rsidRPr="00F126FC" w:rsidRDefault="000F1DFB" w:rsidP="002B7F65">
      <w:pPr>
        <w:suppressAutoHyphens/>
        <w:spacing w:after="0" w:line="240" w:lineRule="auto"/>
        <w:jc w:val="both"/>
        <w:rPr>
          <w:rFonts w:ascii="Times New Roman" w:hAnsi="Times New Roman"/>
          <w:sz w:val="21"/>
          <w:szCs w:val="21"/>
          <w:lang w:eastAsia="ar-SA"/>
        </w:rPr>
      </w:pPr>
    </w:p>
    <w:p w14:paraId="3066F441" w14:textId="0046F14D" w:rsidR="00034E43" w:rsidRPr="00F126FC" w:rsidRDefault="00034E43" w:rsidP="002B7F65">
      <w:pPr>
        <w:suppressAutoHyphens/>
        <w:spacing w:after="0" w:line="240" w:lineRule="auto"/>
        <w:jc w:val="both"/>
        <w:rPr>
          <w:rFonts w:ascii="Times New Roman" w:hAnsi="Times New Roman"/>
          <w:sz w:val="21"/>
          <w:szCs w:val="21"/>
          <w:lang w:eastAsia="ar-SA"/>
        </w:rPr>
      </w:pPr>
    </w:p>
    <w:p w14:paraId="3CA3D4CA" w14:textId="74272919" w:rsidR="00D25D21" w:rsidRPr="00F126FC" w:rsidRDefault="00D25D21" w:rsidP="002B7F65">
      <w:pPr>
        <w:suppressAutoHyphens/>
        <w:spacing w:after="0" w:line="240" w:lineRule="auto"/>
        <w:jc w:val="both"/>
        <w:rPr>
          <w:rFonts w:ascii="Times New Roman" w:hAnsi="Times New Roman"/>
          <w:sz w:val="21"/>
          <w:szCs w:val="21"/>
          <w:lang w:eastAsia="ar-SA"/>
        </w:rPr>
      </w:pPr>
    </w:p>
    <w:p w14:paraId="1D60A51C" w14:textId="77777777" w:rsidR="00D25D21" w:rsidRPr="00F126FC" w:rsidRDefault="00D25D21" w:rsidP="002B7F65">
      <w:pPr>
        <w:suppressAutoHyphens/>
        <w:spacing w:after="0" w:line="240" w:lineRule="auto"/>
        <w:jc w:val="both"/>
        <w:rPr>
          <w:rFonts w:ascii="Times New Roman" w:hAnsi="Times New Roman"/>
          <w:sz w:val="21"/>
          <w:szCs w:val="21"/>
          <w:lang w:eastAsia="ar-SA"/>
        </w:rPr>
      </w:pPr>
    </w:p>
    <w:p w14:paraId="5BFB9FB5" w14:textId="5F2ACC7A" w:rsidR="00034E43" w:rsidRPr="00F126FC" w:rsidRDefault="00034E43" w:rsidP="002B7F65">
      <w:pPr>
        <w:suppressAutoHyphens/>
        <w:spacing w:after="0" w:line="240" w:lineRule="auto"/>
        <w:jc w:val="both"/>
        <w:rPr>
          <w:rFonts w:ascii="Times New Roman" w:hAnsi="Times New Roman"/>
          <w:sz w:val="21"/>
          <w:szCs w:val="21"/>
          <w:lang w:eastAsia="ar-SA"/>
        </w:rPr>
      </w:pPr>
    </w:p>
    <w:p w14:paraId="07F3497A" w14:textId="1B56890A" w:rsidR="00034E43" w:rsidRPr="00F126FC" w:rsidRDefault="00034E43" w:rsidP="002B7F65">
      <w:pPr>
        <w:suppressAutoHyphens/>
        <w:spacing w:after="0" w:line="240" w:lineRule="auto"/>
        <w:jc w:val="both"/>
        <w:rPr>
          <w:rFonts w:ascii="Times New Roman" w:hAnsi="Times New Roman"/>
          <w:sz w:val="21"/>
          <w:szCs w:val="21"/>
          <w:lang w:eastAsia="ar-SA"/>
        </w:rPr>
      </w:pPr>
    </w:p>
    <w:p w14:paraId="0BCF8DFF" w14:textId="4CA64B28" w:rsidR="000F1DFB" w:rsidRPr="00F126FC" w:rsidRDefault="000F1DFB" w:rsidP="002B7F65">
      <w:pPr>
        <w:suppressAutoHyphens/>
        <w:spacing w:after="0" w:line="240" w:lineRule="auto"/>
        <w:jc w:val="both"/>
        <w:rPr>
          <w:rFonts w:ascii="Times New Roman" w:hAnsi="Times New Roman"/>
          <w:sz w:val="21"/>
          <w:szCs w:val="21"/>
          <w:lang w:eastAsia="ar-SA"/>
        </w:rPr>
      </w:pPr>
    </w:p>
    <w:p w14:paraId="4362AFC0" w14:textId="77777777" w:rsidR="00C53E62" w:rsidRPr="00F126FC" w:rsidRDefault="002E2384" w:rsidP="002B7F65">
      <w:pPr>
        <w:suppressAutoHyphens/>
        <w:spacing w:after="0" w:line="240" w:lineRule="auto"/>
        <w:jc w:val="both"/>
        <w:rPr>
          <w:rFonts w:ascii="Times New Roman" w:hAnsi="Times New Roman"/>
          <w:b/>
          <w:sz w:val="21"/>
          <w:szCs w:val="21"/>
          <w:lang w:eastAsia="ar-SA"/>
        </w:rPr>
      </w:pPr>
      <w:r w:rsidRPr="00F126FC">
        <w:rPr>
          <w:rFonts w:ascii="Times New Roman" w:hAnsi="Times New Roman"/>
          <w:b/>
          <w:sz w:val="21"/>
          <w:szCs w:val="21"/>
          <w:lang w:eastAsia="ar-SA"/>
        </w:rPr>
        <w:t xml:space="preserve">Участник долевого строительства </w:t>
      </w:r>
    </w:p>
    <w:p w14:paraId="3BFD2B3F" w14:textId="77777777" w:rsidR="00616855" w:rsidRPr="00F126FC" w:rsidRDefault="00616855" w:rsidP="002B7F65">
      <w:pPr>
        <w:suppressAutoHyphens/>
        <w:spacing w:after="0" w:line="240" w:lineRule="auto"/>
        <w:rPr>
          <w:rFonts w:ascii="Times New Roman" w:hAnsi="Times New Roman"/>
          <w:bCs/>
          <w:sz w:val="21"/>
          <w:szCs w:val="21"/>
        </w:rPr>
      </w:pPr>
    </w:p>
    <w:p w14:paraId="7A70E933" w14:textId="77777777" w:rsidR="00F11478" w:rsidRPr="00F126FC" w:rsidRDefault="00F11478" w:rsidP="002B7F65">
      <w:pPr>
        <w:suppressAutoHyphens/>
        <w:spacing w:after="0" w:line="240" w:lineRule="auto"/>
        <w:rPr>
          <w:rFonts w:ascii="Times New Roman" w:hAnsi="Times New Roman"/>
          <w:bCs/>
          <w:sz w:val="21"/>
          <w:szCs w:val="21"/>
        </w:rPr>
      </w:pPr>
    </w:p>
    <w:p w14:paraId="2C6186DA" w14:textId="5DF4416B" w:rsidR="00BC5A8D" w:rsidRPr="00F126FC" w:rsidRDefault="004A66DE" w:rsidP="009452E5">
      <w:pPr>
        <w:suppressAutoHyphens/>
        <w:spacing w:after="0" w:line="240" w:lineRule="auto"/>
        <w:rPr>
          <w:rFonts w:ascii="Times New Roman" w:hAnsi="Times New Roman"/>
          <w:b/>
          <w:sz w:val="21"/>
          <w:szCs w:val="21"/>
        </w:rPr>
      </w:pPr>
      <w:r w:rsidRPr="00F126FC">
        <w:rPr>
          <w:rFonts w:ascii="Times New Roman" w:hAnsi="Times New Roman"/>
          <w:b/>
          <w:bCs/>
        </w:rPr>
        <w:t xml:space="preserve">__________________ </w:t>
      </w:r>
      <w:r w:rsidR="003E5118" w:rsidRPr="00F126FC">
        <w:rPr>
          <w:rFonts w:ascii="Times New Roman" w:hAnsi="Times New Roman"/>
          <w:b/>
          <w:bCs/>
        </w:rPr>
        <w:t>__</w:t>
      </w:r>
    </w:p>
    <w:p w14:paraId="237C925D" w14:textId="11D39775" w:rsidR="000F7F0E" w:rsidRPr="00F126FC" w:rsidRDefault="001F473E" w:rsidP="002B7F65">
      <w:pPr>
        <w:suppressAutoHyphens/>
        <w:spacing w:after="0" w:line="240" w:lineRule="auto"/>
        <w:jc w:val="right"/>
        <w:rPr>
          <w:rFonts w:ascii="Times New Roman" w:hAnsi="Times New Roman"/>
          <w:bCs/>
          <w:sz w:val="21"/>
          <w:szCs w:val="21"/>
        </w:rPr>
      </w:pPr>
      <w:r w:rsidRPr="00F126FC">
        <w:rPr>
          <w:rFonts w:ascii="Times New Roman" w:hAnsi="Times New Roman"/>
          <w:bCs/>
          <w:sz w:val="21"/>
          <w:szCs w:val="21"/>
        </w:rPr>
        <w:lastRenderedPageBreak/>
        <w:t xml:space="preserve">                                                                                   Приложение №1 к Договору № </w:t>
      </w:r>
      <w:r w:rsidR="003E5118" w:rsidRPr="00F126FC">
        <w:rPr>
          <w:rFonts w:ascii="Times New Roman" w:hAnsi="Times New Roman"/>
          <w:bCs/>
          <w:sz w:val="21"/>
          <w:szCs w:val="21"/>
        </w:rPr>
        <w:t>__</w:t>
      </w:r>
      <w:r w:rsidR="004A66DE" w:rsidRPr="00F126FC">
        <w:rPr>
          <w:rFonts w:ascii="Times New Roman" w:hAnsi="Times New Roman"/>
          <w:bCs/>
          <w:sz w:val="21"/>
          <w:szCs w:val="21"/>
        </w:rPr>
        <w:t>-</w:t>
      </w:r>
      <w:r w:rsidR="003E5118" w:rsidRPr="00F126FC">
        <w:rPr>
          <w:rFonts w:ascii="Times New Roman" w:hAnsi="Times New Roman"/>
          <w:bCs/>
          <w:sz w:val="21"/>
          <w:szCs w:val="21"/>
        </w:rPr>
        <w:t>__</w:t>
      </w:r>
      <w:r w:rsidR="008A3A63" w:rsidRPr="00F126FC">
        <w:rPr>
          <w:rFonts w:ascii="Times New Roman" w:hAnsi="Times New Roman"/>
          <w:bCs/>
          <w:sz w:val="21"/>
          <w:szCs w:val="21"/>
        </w:rPr>
        <w:t>-</w:t>
      </w:r>
      <w:r w:rsidR="00557E38" w:rsidRPr="00F126FC">
        <w:rPr>
          <w:rFonts w:ascii="Times New Roman" w:hAnsi="Times New Roman"/>
          <w:bCs/>
          <w:sz w:val="21"/>
          <w:szCs w:val="21"/>
        </w:rPr>
        <w:t>СД3</w:t>
      </w:r>
      <w:r w:rsidR="004A66DE" w:rsidRPr="00F126FC">
        <w:rPr>
          <w:rFonts w:ascii="Times New Roman" w:hAnsi="Times New Roman"/>
          <w:bCs/>
          <w:sz w:val="21"/>
          <w:szCs w:val="21"/>
        </w:rPr>
        <w:t xml:space="preserve"> </w:t>
      </w:r>
      <w:r w:rsidRPr="00F126FC">
        <w:rPr>
          <w:rFonts w:ascii="Times New Roman" w:hAnsi="Times New Roman"/>
          <w:bCs/>
          <w:sz w:val="21"/>
          <w:szCs w:val="21"/>
        </w:rPr>
        <w:t xml:space="preserve">участия в долевом строительстве </w:t>
      </w:r>
      <w:r w:rsidR="000F7F0E" w:rsidRPr="00F126FC">
        <w:rPr>
          <w:rFonts w:ascii="Times New Roman" w:hAnsi="Times New Roman"/>
          <w:bCs/>
          <w:sz w:val="21"/>
          <w:szCs w:val="21"/>
        </w:rPr>
        <w:t xml:space="preserve">автостоянки </w:t>
      </w:r>
    </w:p>
    <w:p w14:paraId="6F8E3A2D" w14:textId="540784C3" w:rsidR="001F473E" w:rsidRPr="00F126FC" w:rsidRDefault="001F473E" w:rsidP="002B7F65">
      <w:pPr>
        <w:suppressAutoHyphens/>
        <w:spacing w:after="0" w:line="240" w:lineRule="auto"/>
        <w:jc w:val="right"/>
        <w:rPr>
          <w:rFonts w:ascii="Times New Roman" w:hAnsi="Times New Roman"/>
          <w:bCs/>
          <w:sz w:val="21"/>
          <w:szCs w:val="21"/>
        </w:rPr>
      </w:pPr>
      <w:r w:rsidRPr="00F126FC">
        <w:rPr>
          <w:rFonts w:ascii="Times New Roman" w:hAnsi="Times New Roman"/>
          <w:bCs/>
          <w:sz w:val="21"/>
          <w:szCs w:val="21"/>
        </w:rPr>
        <w:t>от «</w:t>
      </w:r>
      <w:r w:rsidR="003E5118" w:rsidRPr="00F126FC">
        <w:rPr>
          <w:rFonts w:ascii="Times New Roman" w:hAnsi="Times New Roman"/>
          <w:sz w:val="21"/>
          <w:szCs w:val="21"/>
          <w:lang w:eastAsia="ar-SA"/>
        </w:rPr>
        <w:t>__</w:t>
      </w:r>
      <w:r w:rsidRPr="00F126FC">
        <w:rPr>
          <w:rFonts w:ascii="Times New Roman" w:hAnsi="Times New Roman"/>
          <w:sz w:val="21"/>
          <w:szCs w:val="21"/>
          <w:lang w:eastAsia="ar-SA"/>
        </w:rPr>
        <w:t xml:space="preserve">» </w:t>
      </w:r>
      <w:r w:rsidR="003E5118" w:rsidRPr="00F126FC">
        <w:rPr>
          <w:rFonts w:ascii="Times New Roman" w:hAnsi="Times New Roman"/>
          <w:sz w:val="21"/>
          <w:szCs w:val="21"/>
          <w:lang w:eastAsia="ar-SA"/>
        </w:rPr>
        <w:t>__</w:t>
      </w:r>
      <w:r w:rsidR="00BA1614" w:rsidRPr="00F126FC">
        <w:rPr>
          <w:rFonts w:ascii="Times New Roman" w:hAnsi="Times New Roman"/>
          <w:sz w:val="21"/>
          <w:szCs w:val="21"/>
          <w:lang w:eastAsia="ar-SA"/>
        </w:rPr>
        <w:t xml:space="preserve"> </w:t>
      </w:r>
      <w:r w:rsidRPr="00F126FC">
        <w:rPr>
          <w:rFonts w:ascii="Times New Roman" w:hAnsi="Times New Roman"/>
          <w:bCs/>
          <w:sz w:val="21"/>
          <w:szCs w:val="21"/>
        </w:rPr>
        <w:t>20</w:t>
      </w:r>
      <w:r w:rsidR="007756EB" w:rsidRPr="00F126FC">
        <w:rPr>
          <w:rFonts w:ascii="Times New Roman" w:hAnsi="Times New Roman"/>
          <w:bCs/>
          <w:sz w:val="21"/>
          <w:szCs w:val="21"/>
        </w:rPr>
        <w:t>2</w:t>
      </w:r>
      <w:r w:rsidR="00557E38" w:rsidRPr="00F126FC">
        <w:rPr>
          <w:rFonts w:ascii="Times New Roman" w:hAnsi="Times New Roman"/>
          <w:bCs/>
          <w:sz w:val="21"/>
          <w:szCs w:val="21"/>
        </w:rPr>
        <w:t>3</w:t>
      </w:r>
      <w:r w:rsidRPr="00F126FC">
        <w:rPr>
          <w:rFonts w:ascii="Times New Roman" w:hAnsi="Times New Roman"/>
          <w:bCs/>
          <w:sz w:val="21"/>
          <w:szCs w:val="21"/>
        </w:rPr>
        <w:t xml:space="preserve"> г.</w:t>
      </w:r>
    </w:p>
    <w:p w14:paraId="3E5AB607" w14:textId="4B58AD05" w:rsidR="001F473E" w:rsidRPr="00F126FC" w:rsidRDefault="001F473E" w:rsidP="002B7F65">
      <w:pPr>
        <w:suppressAutoHyphens/>
        <w:spacing w:after="0" w:line="240" w:lineRule="auto"/>
        <w:jc w:val="right"/>
        <w:rPr>
          <w:rFonts w:ascii="Times New Roman" w:hAnsi="Times New Roman"/>
          <w:bCs/>
          <w:sz w:val="21"/>
          <w:szCs w:val="21"/>
        </w:rPr>
      </w:pPr>
    </w:p>
    <w:p w14:paraId="23F26C10" w14:textId="77777777" w:rsidR="00EE6CDA" w:rsidRPr="00F126FC" w:rsidRDefault="00EE6CDA" w:rsidP="002B7F65">
      <w:pPr>
        <w:suppressAutoHyphens/>
        <w:spacing w:after="0" w:line="240" w:lineRule="auto"/>
        <w:jc w:val="right"/>
        <w:rPr>
          <w:rFonts w:ascii="Times New Roman" w:hAnsi="Times New Roman"/>
          <w:bCs/>
          <w:sz w:val="21"/>
          <w:szCs w:val="21"/>
        </w:rPr>
      </w:pPr>
    </w:p>
    <w:p w14:paraId="426771F3" w14:textId="1FC2F167" w:rsidR="00C819E2" w:rsidRPr="00F126FC" w:rsidRDefault="00C96111" w:rsidP="00C819E2">
      <w:pPr>
        <w:suppressAutoHyphens/>
        <w:spacing w:after="0" w:line="240" w:lineRule="auto"/>
        <w:jc w:val="center"/>
        <w:rPr>
          <w:rFonts w:ascii="Times New Roman" w:hAnsi="Times New Roman"/>
          <w:b/>
          <w:bCs/>
          <w:sz w:val="21"/>
          <w:szCs w:val="21"/>
        </w:rPr>
      </w:pPr>
      <w:r w:rsidRPr="00F126FC">
        <w:rPr>
          <w:rFonts w:ascii="Times New Roman" w:hAnsi="Times New Roman"/>
          <w:b/>
          <w:bCs/>
          <w:sz w:val="21"/>
          <w:szCs w:val="21"/>
        </w:rPr>
        <w:t xml:space="preserve">План этажа </w:t>
      </w:r>
      <w:r w:rsidR="00557E38" w:rsidRPr="00F126FC">
        <w:rPr>
          <w:rFonts w:ascii="Times New Roman" w:hAnsi="Times New Roman"/>
          <w:b/>
          <w:bCs/>
          <w:sz w:val="21"/>
          <w:szCs w:val="21"/>
        </w:rPr>
        <w:t xml:space="preserve">«Жилая застройка по адресу: РФ, Республика Адыгея (Адыгея), Тахтамукайский муниципальный район, </w:t>
      </w:r>
      <w:proofErr w:type="spellStart"/>
      <w:r w:rsidR="00557E38" w:rsidRPr="00F126FC">
        <w:rPr>
          <w:rFonts w:ascii="Times New Roman" w:hAnsi="Times New Roman"/>
          <w:b/>
          <w:bCs/>
          <w:sz w:val="21"/>
          <w:szCs w:val="21"/>
        </w:rPr>
        <w:t>Старобжегокайское</w:t>
      </w:r>
      <w:proofErr w:type="spellEnd"/>
      <w:r w:rsidR="00557E38" w:rsidRPr="00F126FC">
        <w:rPr>
          <w:rFonts w:ascii="Times New Roman" w:hAnsi="Times New Roman"/>
          <w:b/>
          <w:bCs/>
          <w:sz w:val="21"/>
          <w:szCs w:val="21"/>
        </w:rPr>
        <w:t xml:space="preserve"> сельское поселение, аул Новая Адыгея, улица Северная дамба, з/у 10 (</w:t>
      </w:r>
      <w:proofErr w:type="spellStart"/>
      <w:r w:rsidR="00557E38" w:rsidRPr="00F126FC">
        <w:rPr>
          <w:rFonts w:ascii="Times New Roman" w:hAnsi="Times New Roman"/>
          <w:b/>
          <w:bCs/>
          <w:sz w:val="21"/>
          <w:szCs w:val="21"/>
        </w:rPr>
        <w:t>кад</w:t>
      </w:r>
      <w:proofErr w:type="spellEnd"/>
      <w:r w:rsidR="00557E38" w:rsidRPr="00F126FC">
        <w:rPr>
          <w:rFonts w:ascii="Times New Roman" w:hAnsi="Times New Roman"/>
          <w:b/>
          <w:bCs/>
          <w:sz w:val="21"/>
          <w:szCs w:val="21"/>
        </w:rPr>
        <w:t xml:space="preserve">. номер </w:t>
      </w:r>
      <w:proofErr w:type="spellStart"/>
      <w:r w:rsidR="00557E38" w:rsidRPr="00F126FC">
        <w:rPr>
          <w:rFonts w:ascii="Times New Roman" w:hAnsi="Times New Roman"/>
          <w:b/>
          <w:bCs/>
          <w:sz w:val="21"/>
          <w:szCs w:val="21"/>
        </w:rPr>
        <w:t>зем</w:t>
      </w:r>
      <w:proofErr w:type="spellEnd"/>
      <w:r w:rsidR="00557E38" w:rsidRPr="00F126FC">
        <w:rPr>
          <w:rFonts w:ascii="Times New Roman" w:hAnsi="Times New Roman"/>
          <w:b/>
          <w:bCs/>
          <w:sz w:val="21"/>
          <w:szCs w:val="21"/>
        </w:rPr>
        <w:t>. участка 01:05:2900013:19924)», Литер 3 – открытая трехуровневая автостоянка на 205 маш/мест (1 этап)</w:t>
      </w:r>
    </w:p>
    <w:p w14:paraId="557B7DF8" w14:textId="77777777" w:rsidR="00C96111" w:rsidRPr="00F126FC" w:rsidRDefault="00C96111" w:rsidP="00C819E2">
      <w:pPr>
        <w:suppressAutoHyphens/>
        <w:spacing w:after="0" w:line="240" w:lineRule="auto"/>
        <w:jc w:val="center"/>
        <w:rPr>
          <w:rFonts w:ascii="Times New Roman" w:hAnsi="Times New Roman"/>
          <w:b/>
          <w:bCs/>
          <w:noProof/>
          <w:sz w:val="21"/>
          <w:szCs w:val="21"/>
          <w:lang w:eastAsia="ru-RU"/>
        </w:rPr>
      </w:pPr>
    </w:p>
    <w:p w14:paraId="2E5BF8B8" w14:textId="01CD2F4E" w:rsidR="00C819E2" w:rsidRPr="00F126FC" w:rsidRDefault="00C819E2" w:rsidP="00C819E2">
      <w:pPr>
        <w:suppressAutoHyphens/>
        <w:spacing w:after="0" w:line="240" w:lineRule="auto"/>
        <w:jc w:val="center"/>
        <w:rPr>
          <w:rFonts w:ascii="Times New Roman" w:hAnsi="Times New Roman"/>
          <w:b/>
          <w:bCs/>
          <w:noProof/>
          <w:sz w:val="21"/>
          <w:szCs w:val="21"/>
          <w:lang w:eastAsia="ru-RU"/>
        </w:rPr>
      </w:pPr>
    </w:p>
    <w:p w14:paraId="36C5D66F" w14:textId="6014ABBF" w:rsidR="008E3C5B" w:rsidRPr="00F126FC" w:rsidRDefault="00C819E2" w:rsidP="00C819E2">
      <w:pPr>
        <w:suppressAutoHyphens/>
        <w:spacing w:after="0" w:line="240" w:lineRule="auto"/>
        <w:rPr>
          <w:rFonts w:ascii="Times New Roman" w:eastAsiaTheme="minorHAnsi" w:hAnsi="Times New Roman"/>
          <w:bCs/>
          <w:sz w:val="21"/>
          <w:szCs w:val="21"/>
        </w:rPr>
      </w:pPr>
      <w:r w:rsidRPr="00F126FC">
        <w:rPr>
          <w:rFonts w:ascii="Times New Roman" w:eastAsiaTheme="minorHAnsi" w:hAnsi="Times New Roman"/>
          <w:bCs/>
          <w:sz w:val="21"/>
          <w:szCs w:val="21"/>
        </w:rPr>
        <w:t>Примечание:</w:t>
      </w:r>
      <w:r w:rsidRPr="00F126FC">
        <w:rPr>
          <w:rFonts w:ascii="Times New Roman" w:eastAsiaTheme="minorHAnsi" w:hAnsi="Times New Roman"/>
          <w:b/>
          <w:bCs/>
          <w:sz w:val="21"/>
          <w:szCs w:val="21"/>
        </w:rPr>
        <w:t xml:space="preserve"> </w:t>
      </w:r>
      <w:proofErr w:type="spellStart"/>
      <w:r w:rsidRPr="00F126FC">
        <w:rPr>
          <w:rFonts w:ascii="Times New Roman" w:eastAsiaTheme="minorHAnsi" w:hAnsi="Times New Roman"/>
          <w:b/>
          <w:bCs/>
          <w:sz w:val="21"/>
          <w:szCs w:val="21"/>
        </w:rPr>
        <w:t>машино</w:t>
      </w:r>
      <w:proofErr w:type="spellEnd"/>
      <w:r w:rsidRPr="00F126FC">
        <w:rPr>
          <w:rFonts w:ascii="Times New Roman" w:eastAsiaTheme="minorHAnsi" w:hAnsi="Times New Roman"/>
          <w:b/>
          <w:bCs/>
          <w:sz w:val="21"/>
          <w:szCs w:val="21"/>
        </w:rPr>
        <w:t>-мест</w:t>
      </w:r>
      <w:r w:rsidR="008A3A63" w:rsidRPr="00F126FC">
        <w:rPr>
          <w:rFonts w:ascii="Times New Roman" w:eastAsiaTheme="minorHAnsi" w:hAnsi="Times New Roman"/>
          <w:b/>
          <w:bCs/>
          <w:sz w:val="21"/>
          <w:szCs w:val="21"/>
        </w:rPr>
        <w:t>а</w:t>
      </w:r>
      <w:r w:rsidRPr="00F126FC">
        <w:rPr>
          <w:rFonts w:ascii="Times New Roman" w:eastAsiaTheme="minorHAnsi" w:hAnsi="Times New Roman"/>
          <w:b/>
          <w:bCs/>
          <w:sz w:val="21"/>
          <w:szCs w:val="21"/>
        </w:rPr>
        <w:t xml:space="preserve"> (парковочн</w:t>
      </w:r>
      <w:r w:rsidR="008A3A63" w:rsidRPr="00F126FC">
        <w:rPr>
          <w:rFonts w:ascii="Times New Roman" w:eastAsiaTheme="minorHAnsi" w:hAnsi="Times New Roman"/>
          <w:b/>
          <w:bCs/>
          <w:sz w:val="21"/>
          <w:szCs w:val="21"/>
        </w:rPr>
        <w:t>ы</w:t>
      </w:r>
      <w:r w:rsidRPr="00F126FC">
        <w:rPr>
          <w:rFonts w:ascii="Times New Roman" w:eastAsiaTheme="minorHAnsi" w:hAnsi="Times New Roman"/>
          <w:b/>
          <w:bCs/>
          <w:sz w:val="21"/>
          <w:szCs w:val="21"/>
        </w:rPr>
        <w:t>е мест</w:t>
      </w:r>
      <w:r w:rsidR="008A3A63" w:rsidRPr="00F126FC">
        <w:rPr>
          <w:rFonts w:ascii="Times New Roman" w:eastAsiaTheme="minorHAnsi" w:hAnsi="Times New Roman"/>
          <w:b/>
          <w:bCs/>
          <w:sz w:val="21"/>
          <w:szCs w:val="21"/>
        </w:rPr>
        <w:t>а</w:t>
      </w:r>
      <w:r w:rsidRPr="00F126FC">
        <w:rPr>
          <w:rFonts w:ascii="Times New Roman" w:eastAsiaTheme="minorHAnsi" w:hAnsi="Times New Roman"/>
          <w:b/>
          <w:bCs/>
          <w:sz w:val="21"/>
          <w:szCs w:val="21"/>
        </w:rPr>
        <w:t xml:space="preserve">) № </w:t>
      </w:r>
      <w:r w:rsidR="003E5118" w:rsidRPr="00F126FC">
        <w:rPr>
          <w:rFonts w:ascii="Times New Roman" w:hAnsi="Times New Roman"/>
          <w:b/>
          <w:sz w:val="21"/>
          <w:szCs w:val="21"/>
          <w:lang w:eastAsia="ar-SA"/>
        </w:rPr>
        <w:t>__</w:t>
      </w:r>
      <w:r w:rsidRPr="00F126FC">
        <w:rPr>
          <w:rFonts w:ascii="Times New Roman" w:eastAsiaTheme="minorHAnsi" w:hAnsi="Times New Roman"/>
          <w:b/>
          <w:bCs/>
          <w:sz w:val="21"/>
          <w:szCs w:val="21"/>
        </w:rPr>
        <w:t xml:space="preserve">, </w:t>
      </w:r>
      <w:r w:rsidRPr="00F126FC">
        <w:rPr>
          <w:rFonts w:ascii="Times New Roman" w:eastAsiaTheme="minorHAnsi" w:hAnsi="Times New Roman"/>
          <w:bCs/>
          <w:sz w:val="21"/>
          <w:szCs w:val="21"/>
        </w:rPr>
        <w:t>подлежащ</w:t>
      </w:r>
      <w:r w:rsidR="008E3C5B" w:rsidRPr="00F126FC">
        <w:rPr>
          <w:rFonts w:ascii="Times New Roman" w:eastAsiaTheme="minorHAnsi" w:hAnsi="Times New Roman"/>
          <w:bCs/>
          <w:sz w:val="21"/>
          <w:szCs w:val="21"/>
        </w:rPr>
        <w:t xml:space="preserve">ие </w:t>
      </w:r>
      <w:r w:rsidRPr="00F126FC">
        <w:rPr>
          <w:rFonts w:ascii="Times New Roman" w:eastAsiaTheme="minorHAnsi" w:hAnsi="Times New Roman"/>
          <w:bCs/>
          <w:sz w:val="21"/>
          <w:szCs w:val="21"/>
        </w:rPr>
        <w:t xml:space="preserve">передаче Участнику долевого строительства после завершения строительства. </w:t>
      </w:r>
    </w:p>
    <w:p w14:paraId="3A5E4A89" w14:textId="0AF3B53D" w:rsidR="00C4273B" w:rsidRPr="00F126FC" w:rsidRDefault="00C819E2" w:rsidP="00C819E2">
      <w:pPr>
        <w:suppressAutoHyphens/>
        <w:spacing w:after="0" w:line="240" w:lineRule="auto"/>
        <w:rPr>
          <w:rFonts w:ascii="Times New Roman" w:eastAsiaTheme="minorHAnsi" w:hAnsi="Times New Roman"/>
          <w:sz w:val="21"/>
          <w:szCs w:val="21"/>
        </w:rPr>
      </w:pPr>
      <w:r w:rsidRPr="00F126FC">
        <w:rPr>
          <w:rFonts w:ascii="Times New Roman" w:eastAsiaTheme="minorHAnsi" w:hAnsi="Times New Roman"/>
          <w:b/>
          <w:sz w:val="21"/>
          <w:szCs w:val="21"/>
        </w:rPr>
        <w:t xml:space="preserve">Общая площадь объекта </w:t>
      </w:r>
      <w:r w:rsidR="00C96111" w:rsidRPr="00F126FC">
        <w:rPr>
          <w:rFonts w:ascii="Times New Roman" w:eastAsiaTheme="minorHAnsi" w:hAnsi="Times New Roman"/>
          <w:b/>
          <w:sz w:val="21"/>
          <w:szCs w:val="21"/>
        </w:rPr>
        <w:t xml:space="preserve">– </w:t>
      </w:r>
      <w:r w:rsidR="00557E38" w:rsidRPr="00F126FC">
        <w:rPr>
          <w:rFonts w:ascii="Times New Roman" w:hAnsi="Times New Roman"/>
          <w:b/>
          <w:bCs/>
          <w:sz w:val="21"/>
          <w:szCs w:val="21"/>
        </w:rPr>
        <w:t>6 176,80</w:t>
      </w:r>
      <w:r w:rsidR="0029425D" w:rsidRPr="00F126FC">
        <w:rPr>
          <w:rFonts w:ascii="Times New Roman" w:hAnsi="Times New Roman"/>
          <w:b/>
          <w:bCs/>
          <w:sz w:val="21"/>
          <w:szCs w:val="21"/>
        </w:rPr>
        <w:t xml:space="preserve"> </w:t>
      </w:r>
      <w:r w:rsidRPr="00F126FC">
        <w:rPr>
          <w:rFonts w:ascii="Times New Roman" w:eastAsiaTheme="minorHAnsi" w:hAnsi="Times New Roman"/>
          <w:b/>
          <w:bCs/>
          <w:sz w:val="21"/>
          <w:szCs w:val="21"/>
        </w:rPr>
        <w:t>кв. м.</w:t>
      </w:r>
      <w:r w:rsidRPr="00F126FC">
        <w:rPr>
          <w:rFonts w:ascii="Times New Roman" w:eastAsiaTheme="minorHAnsi" w:hAnsi="Times New Roman"/>
          <w:sz w:val="21"/>
          <w:szCs w:val="21"/>
        </w:rPr>
        <w:t xml:space="preserve"> </w:t>
      </w:r>
    </w:p>
    <w:p w14:paraId="16602201" w14:textId="77777777" w:rsidR="00557E38" w:rsidRPr="00F126FC" w:rsidRDefault="0029425D" w:rsidP="00557E38">
      <w:pPr>
        <w:suppressAutoHyphens/>
        <w:spacing w:after="0" w:line="240" w:lineRule="auto"/>
        <w:rPr>
          <w:rFonts w:ascii="Times New Roman" w:eastAsiaTheme="minorHAnsi" w:hAnsi="Times New Roman"/>
          <w:sz w:val="21"/>
          <w:szCs w:val="21"/>
        </w:rPr>
      </w:pPr>
      <w:bookmarkStart w:id="18" w:name="_Hlk113878662"/>
      <w:r w:rsidRPr="00F126FC">
        <w:rPr>
          <w:rFonts w:ascii="Times New Roman" w:eastAsiaTheme="minorHAnsi" w:hAnsi="Times New Roman"/>
          <w:b/>
          <w:sz w:val="21"/>
          <w:szCs w:val="21"/>
        </w:rPr>
        <w:t xml:space="preserve">Материал наружных стен – </w:t>
      </w:r>
      <w:r w:rsidR="00557E38" w:rsidRPr="00F126FC">
        <w:rPr>
          <w:rFonts w:ascii="Times New Roman" w:eastAsiaTheme="minorHAnsi" w:hAnsi="Times New Roman"/>
          <w:sz w:val="21"/>
          <w:szCs w:val="21"/>
        </w:rPr>
        <w:t>Иной вид материалов наружных стен и каркасов (монолитно-каркасные, железобетон)</w:t>
      </w:r>
    </w:p>
    <w:p w14:paraId="463B6A43" w14:textId="02ABDD94" w:rsidR="00C819E2" w:rsidRPr="00F126FC" w:rsidRDefault="0029425D" w:rsidP="00557E38">
      <w:pPr>
        <w:suppressAutoHyphens/>
        <w:spacing w:after="0" w:line="240" w:lineRule="auto"/>
        <w:rPr>
          <w:rFonts w:ascii="Times New Roman" w:eastAsiaTheme="minorHAnsi" w:hAnsi="Times New Roman"/>
          <w:b/>
          <w:sz w:val="21"/>
          <w:szCs w:val="21"/>
        </w:rPr>
      </w:pPr>
      <w:r w:rsidRPr="00F126FC">
        <w:rPr>
          <w:rFonts w:ascii="Times New Roman" w:eastAsiaTheme="minorHAnsi" w:hAnsi="Times New Roman"/>
          <w:b/>
          <w:sz w:val="21"/>
          <w:szCs w:val="21"/>
        </w:rPr>
        <w:t xml:space="preserve">Материал поэтажных перекрытий – </w:t>
      </w:r>
      <w:r w:rsidRPr="00F126FC">
        <w:rPr>
          <w:rFonts w:ascii="Times New Roman" w:eastAsiaTheme="minorHAnsi" w:hAnsi="Times New Roman"/>
          <w:sz w:val="21"/>
          <w:szCs w:val="21"/>
        </w:rPr>
        <w:t>Монолитные железобетонные</w:t>
      </w:r>
      <w:r w:rsidRPr="00F126FC">
        <w:rPr>
          <w:rFonts w:ascii="Times New Roman" w:eastAsiaTheme="minorHAnsi" w:hAnsi="Times New Roman"/>
          <w:bCs/>
          <w:sz w:val="21"/>
          <w:szCs w:val="21"/>
        </w:rPr>
        <w:t>.</w:t>
      </w:r>
      <w:bookmarkEnd w:id="18"/>
      <w:r w:rsidR="00C819E2" w:rsidRPr="00F126FC">
        <w:rPr>
          <w:rFonts w:ascii="Times New Roman" w:eastAsiaTheme="minorHAnsi" w:hAnsi="Times New Roman"/>
          <w:b/>
          <w:sz w:val="21"/>
          <w:szCs w:val="21"/>
        </w:rPr>
        <w:t xml:space="preserve"> </w:t>
      </w:r>
    </w:p>
    <w:p w14:paraId="70686FC4" w14:textId="4CE5908F" w:rsidR="00C819E2" w:rsidRPr="00F126FC" w:rsidRDefault="00CA2A5E" w:rsidP="00C819E2">
      <w:pPr>
        <w:spacing w:after="0" w:line="256" w:lineRule="auto"/>
        <w:rPr>
          <w:rFonts w:ascii="Times New Roman" w:eastAsiaTheme="minorHAnsi" w:hAnsi="Times New Roman"/>
          <w:b/>
          <w:bCs/>
          <w:sz w:val="21"/>
          <w:szCs w:val="21"/>
        </w:rPr>
      </w:pPr>
      <w:r w:rsidRPr="00F126FC">
        <w:rPr>
          <w:rFonts w:ascii="Times New Roman" w:hAnsi="Times New Roman"/>
          <w:b/>
          <w:bCs/>
          <w:sz w:val="21"/>
          <w:szCs w:val="21"/>
        </w:rPr>
        <w:t xml:space="preserve">Сейсмичность площадки строительства – </w:t>
      </w:r>
      <w:r w:rsidR="00557E38" w:rsidRPr="00F126FC">
        <w:rPr>
          <w:rFonts w:ascii="Times New Roman" w:hAnsi="Times New Roman"/>
          <w:b/>
          <w:bCs/>
          <w:sz w:val="21"/>
          <w:szCs w:val="21"/>
        </w:rPr>
        <w:t>8</w:t>
      </w:r>
      <w:r w:rsidRPr="00F126FC">
        <w:rPr>
          <w:rFonts w:ascii="Times New Roman" w:hAnsi="Times New Roman"/>
          <w:b/>
          <w:bCs/>
          <w:sz w:val="21"/>
          <w:szCs w:val="21"/>
        </w:rPr>
        <w:t xml:space="preserve"> баллов</w:t>
      </w:r>
    </w:p>
    <w:p w14:paraId="7194B3D4" w14:textId="43489C3F" w:rsidR="00C819E2" w:rsidRPr="00F126FC" w:rsidRDefault="00C819E2" w:rsidP="00C819E2">
      <w:pPr>
        <w:spacing w:after="0" w:line="256" w:lineRule="auto"/>
        <w:rPr>
          <w:rFonts w:ascii="Times New Roman" w:eastAsiaTheme="minorHAnsi" w:hAnsi="Times New Roman"/>
          <w:b/>
          <w:sz w:val="21"/>
          <w:szCs w:val="21"/>
        </w:rPr>
      </w:pPr>
      <w:r w:rsidRPr="00F126FC">
        <w:rPr>
          <w:rFonts w:ascii="Times New Roman" w:eastAsiaTheme="minorHAnsi" w:hAnsi="Times New Roman"/>
          <w:sz w:val="21"/>
          <w:szCs w:val="21"/>
        </w:rPr>
        <w:t xml:space="preserve">Этажность - </w:t>
      </w:r>
      <w:r w:rsidR="00557E38" w:rsidRPr="00F126FC">
        <w:rPr>
          <w:rFonts w:ascii="Times New Roman" w:eastAsiaTheme="minorHAnsi" w:hAnsi="Times New Roman"/>
          <w:sz w:val="21"/>
          <w:szCs w:val="21"/>
        </w:rPr>
        <w:t>2</w:t>
      </w:r>
      <w:r w:rsidRPr="00F126FC">
        <w:rPr>
          <w:rFonts w:ascii="Times New Roman" w:eastAsiaTheme="minorHAnsi" w:hAnsi="Times New Roman"/>
          <w:sz w:val="21"/>
          <w:szCs w:val="21"/>
        </w:rPr>
        <w:t xml:space="preserve"> этаж. Количество машиномест – </w:t>
      </w:r>
      <w:r w:rsidR="003E5118" w:rsidRPr="00F126FC">
        <w:rPr>
          <w:rFonts w:ascii="Times New Roman" w:eastAsiaTheme="minorHAnsi" w:hAnsi="Times New Roman"/>
          <w:sz w:val="21"/>
          <w:szCs w:val="21"/>
        </w:rPr>
        <w:t>2</w:t>
      </w:r>
      <w:r w:rsidR="00557E38" w:rsidRPr="00F126FC">
        <w:rPr>
          <w:rFonts w:ascii="Times New Roman" w:eastAsiaTheme="minorHAnsi" w:hAnsi="Times New Roman"/>
          <w:sz w:val="21"/>
          <w:szCs w:val="21"/>
        </w:rPr>
        <w:t>05</w:t>
      </w:r>
      <w:r w:rsidRPr="00F126FC">
        <w:rPr>
          <w:rFonts w:ascii="Times New Roman" w:eastAsiaTheme="minorHAnsi" w:hAnsi="Times New Roman"/>
          <w:sz w:val="21"/>
          <w:szCs w:val="21"/>
        </w:rPr>
        <w:t xml:space="preserve">, </w:t>
      </w:r>
      <w:r w:rsidRPr="00F126FC">
        <w:rPr>
          <w:rFonts w:ascii="Times New Roman" w:eastAsiaTheme="minorHAnsi" w:hAnsi="Times New Roman"/>
          <w:b/>
          <w:sz w:val="21"/>
          <w:szCs w:val="21"/>
        </w:rPr>
        <w:t>Назначение: нежилое (</w:t>
      </w:r>
      <w:proofErr w:type="spellStart"/>
      <w:r w:rsidRPr="00F126FC">
        <w:rPr>
          <w:rFonts w:ascii="Times New Roman" w:eastAsiaTheme="minorHAnsi" w:hAnsi="Times New Roman"/>
          <w:b/>
          <w:sz w:val="21"/>
          <w:szCs w:val="21"/>
        </w:rPr>
        <w:t>машино</w:t>
      </w:r>
      <w:proofErr w:type="spellEnd"/>
      <w:r w:rsidRPr="00F126FC">
        <w:rPr>
          <w:rFonts w:ascii="Times New Roman" w:eastAsiaTheme="minorHAnsi" w:hAnsi="Times New Roman"/>
          <w:b/>
          <w:sz w:val="21"/>
          <w:szCs w:val="21"/>
        </w:rPr>
        <w:t>-место)</w:t>
      </w:r>
      <w:r w:rsidRPr="00F126FC">
        <w:rPr>
          <w:rFonts w:ascii="Times New Roman" w:eastAsiaTheme="minorHAnsi" w:hAnsi="Times New Roman"/>
          <w:sz w:val="21"/>
          <w:szCs w:val="21"/>
        </w:rPr>
        <w:t>.</w:t>
      </w:r>
      <w:r w:rsidRPr="00F126FC">
        <w:rPr>
          <w:rFonts w:ascii="Times New Roman" w:eastAsiaTheme="minorHAnsi" w:hAnsi="Times New Roman"/>
          <w:b/>
          <w:sz w:val="21"/>
          <w:szCs w:val="21"/>
        </w:rPr>
        <w:t xml:space="preserve"> </w:t>
      </w:r>
    </w:p>
    <w:p w14:paraId="43FCC9A6" w14:textId="3015EEFC" w:rsidR="00262B60" w:rsidRPr="00F126FC" w:rsidRDefault="00C819E2" w:rsidP="00C819E2">
      <w:pPr>
        <w:spacing w:after="0" w:line="256" w:lineRule="auto"/>
        <w:rPr>
          <w:rFonts w:ascii="Times New Roman" w:eastAsiaTheme="minorHAnsi" w:hAnsi="Times New Roman"/>
          <w:b/>
          <w:sz w:val="21"/>
          <w:szCs w:val="21"/>
        </w:rPr>
      </w:pPr>
      <w:r w:rsidRPr="00F126FC">
        <w:rPr>
          <w:rFonts w:ascii="Times New Roman" w:eastAsiaTheme="minorHAnsi" w:hAnsi="Times New Roman"/>
          <w:b/>
          <w:sz w:val="21"/>
          <w:szCs w:val="21"/>
        </w:rPr>
        <w:t xml:space="preserve">Ориентировочная площадь </w:t>
      </w:r>
      <w:proofErr w:type="spellStart"/>
      <w:r w:rsidRPr="00F126FC">
        <w:rPr>
          <w:rFonts w:ascii="Times New Roman" w:eastAsiaTheme="minorHAnsi" w:hAnsi="Times New Roman"/>
          <w:b/>
          <w:sz w:val="21"/>
          <w:szCs w:val="21"/>
        </w:rPr>
        <w:t>машино</w:t>
      </w:r>
      <w:proofErr w:type="spellEnd"/>
      <w:r w:rsidRPr="00F126FC">
        <w:rPr>
          <w:rFonts w:ascii="Times New Roman" w:eastAsiaTheme="minorHAnsi" w:hAnsi="Times New Roman"/>
          <w:b/>
          <w:sz w:val="21"/>
          <w:szCs w:val="21"/>
        </w:rPr>
        <w:t>-места</w:t>
      </w:r>
      <w:r w:rsidR="004A66DE" w:rsidRPr="00F126FC">
        <w:rPr>
          <w:rFonts w:ascii="Times New Roman" w:eastAsiaTheme="minorHAnsi" w:hAnsi="Times New Roman"/>
          <w:b/>
          <w:sz w:val="21"/>
          <w:szCs w:val="21"/>
        </w:rPr>
        <w:t xml:space="preserve"> - 13,</w:t>
      </w:r>
      <w:r w:rsidR="00557E38" w:rsidRPr="00F126FC">
        <w:rPr>
          <w:rFonts w:ascii="Times New Roman" w:eastAsiaTheme="minorHAnsi" w:hAnsi="Times New Roman"/>
          <w:b/>
          <w:sz w:val="21"/>
          <w:szCs w:val="21"/>
        </w:rPr>
        <w:t>9</w:t>
      </w:r>
      <w:r w:rsidR="00B84D23" w:rsidRPr="00F126FC">
        <w:rPr>
          <w:rFonts w:ascii="Times New Roman" w:eastAsiaTheme="minorHAnsi" w:hAnsi="Times New Roman"/>
          <w:b/>
          <w:sz w:val="21"/>
          <w:szCs w:val="21"/>
        </w:rPr>
        <w:t xml:space="preserve"> кв.м.</w:t>
      </w:r>
    </w:p>
    <w:p w14:paraId="484D4854" w14:textId="6D856B44" w:rsidR="007463EC" w:rsidRPr="00F126FC" w:rsidRDefault="007463EC" w:rsidP="00AC2758">
      <w:pPr>
        <w:spacing w:after="0" w:line="259" w:lineRule="auto"/>
        <w:rPr>
          <w:rFonts w:ascii="Times New Roman" w:eastAsiaTheme="minorHAnsi" w:hAnsi="Times New Roman"/>
          <w:b/>
          <w:sz w:val="21"/>
          <w:szCs w:val="21"/>
        </w:rPr>
      </w:pPr>
    </w:p>
    <w:p w14:paraId="32710D5C" w14:textId="361A4D6D" w:rsidR="00CA6DAE" w:rsidRPr="00F126FC" w:rsidRDefault="00CA6DAE" w:rsidP="00AC2758">
      <w:pPr>
        <w:spacing w:after="0" w:line="259" w:lineRule="auto"/>
        <w:rPr>
          <w:rFonts w:ascii="Times New Roman" w:eastAsiaTheme="minorHAnsi" w:hAnsi="Times New Roman"/>
          <w:b/>
          <w:sz w:val="21"/>
          <w:szCs w:val="21"/>
        </w:rPr>
      </w:pPr>
    </w:p>
    <w:p w14:paraId="2A19219F" w14:textId="77777777" w:rsidR="00CA6DAE" w:rsidRPr="00F126FC" w:rsidRDefault="00CA6DAE" w:rsidP="00AC2758">
      <w:pPr>
        <w:spacing w:after="0" w:line="259" w:lineRule="auto"/>
        <w:rPr>
          <w:rFonts w:ascii="Times New Roman" w:eastAsiaTheme="minorHAnsi" w:hAnsi="Times New Roman"/>
          <w:b/>
          <w:sz w:val="21"/>
          <w:szCs w:val="21"/>
        </w:rPr>
      </w:pPr>
    </w:p>
    <w:p w14:paraId="5AEA80FF" w14:textId="77777777" w:rsidR="00557E38" w:rsidRPr="00F126FC" w:rsidRDefault="00557E38" w:rsidP="00557E38">
      <w:pPr>
        <w:suppressAutoHyphens/>
        <w:spacing w:after="0" w:line="240" w:lineRule="auto"/>
        <w:rPr>
          <w:rFonts w:ascii="Times New Roman" w:hAnsi="Times New Roman"/>
          <w:b/>
          <w:lang w:eastAsia="ar-SA"/>
        </w:rPr>
      </w:pPr>
      <w:r w:rsidRPr="00F126FC">
        <w:rPr>
          <w:rFonts w:ascii="Times New Roman" w:hAnsi="Times New Roman"/>
          <w:b/>
          <w:lang w:eastAsia="ar-SA"/>
        </w:rPr>
        <w:t>Директор ООО «Специализированный Застройщик «Дружба»</w:t>
      </w:r>
    </w:p>
    <w:p w14:paraId="7163A4DB" w14:textId="77777777" w:rsidR="00557E38" w:rsidRPr="00F126FC" w:rsidRDefault="00557E38" w:rsidP="00557E38">
      <w:pPr>
        <w:suppressAutoHyphens/>
        <w:spacing w:after="0" w:line="240" w:lineRule="auto"/>
        <w:rPr>
          <w:rFonts w:ascii="Times New Roman" w:hAnsi="Times New Roman"/>
          <w:b/>
          <w:lang w:eastAsia="ar-SA"/>
        </w:rPr>
      </w:pPr>
    </w:p>
    <w:p w14:paraId="16B846D2" w14:textId="77777777" w:rsidR="00557E38" w:rsidRPr="00F126FC" w:rsidRDefault="00557E38" w:rsidP="00557E38">
      <w:pPr>
        <w:suppressAutoHyphens/>
        <w:spacing w:after="0" w:line="240" w:lineRule="auto"/>
        <w:rPr>
          <w:rFonts w:ascii="Times New Roman" w:hAnsi="Times New Roman"/>
          <w:b/>
          <w:lang w:eastAsia="ar-SA"/>
        </w:rPr>
      </w:pPr>
    </w:p>
    <w:p w14:paraId="7C0EE8F3" w14:textId="36819113" w:rsidR="00AC2758" w:rsidRPr="00F126FC" w:rsidRDefault="00557E38" w:rsidP="00557E38">
      <w:pPr>
        <w:suppressAutoHyphens/>
        <w:spacing w:after="0" w:line="240" w:lineRule="auto"/>
        <w:rPr>
          <w:rFonts w:ascii="Times New Roman" w:hAnsi="Times New Roman"/>
          <w:sz w:val="21"/>
          <w:szCs w:val="21"/>
          <w:lang w:eastAsia="ar-SA"/>
        </w:rPr>
      </w:pPr>
      <w:r w:rsidRPr="00F126FC">
        <w:rPr>
          <w:rFonts w:ascii="Times New Roman" w:hAnsi="Times New Roman"/>
          <w:b/>
          <w:lang w:eastAsia="ar-SA"/>
        </w:rPr>
        <w:t xml:space="preserve">____________________ </w:t>
      </w:r>
      <w:r w:rsidRPr="00F126FC">
        <w:rPr>
          <w:rFonts w:ascii="Times New Roman" w:hAnsi="Times New Roman"/>
          <w:b/>
          <w:bCs/>
          <w:lang w:eastAsia="ar-SA"/>
        </w:rPr>
        <w:t xml:space="preserve">А. С. </w:t>
      </w:r>
      <w:proofErr w:type="spellStart"/>
      <w:r w:rsidRPr="00F126FC">
        <w:rPr>
          <w:rFonts w:ascii="Times New Roman" w:hAnsi="Times New Roman"/>
          <w:b/>
          <w:bCs/>
          <w:lang w:eastAsia="ar-SA"/>
        </w:rPr>
        <w:t>Крутиян</w:t>
      </w:r>
      <w:proofErr w:type="spellEnd"/>
      <w:r w:rsidR="00AC2758" w:rsidRPr="00F126FC">
        <w:rPr>
          <w:rFonts w:ascii="Times New Roman" w:hAnsi="Times New Roman"/>
          <w:sz w:val="21"/>
          <w:szCs w:val="21"/>
          <w:lang w:eastAsia="ar-SA"/>
        </w:rPr>
        <w:tab/>
      </w:r>
      <w:r w:rsidR="00AC2758" w:rsidRPr="00F126FC">
        <w:rPr>
          <w:rFonts w:ascii="Times New Roman" w:hAnsi="Times New Roman"/>
          <w:sz w:val="21"/>
          <w:szCs w:val="21"/>
          <w:lang w:eastAsia="ar-SA"/>
        </w:rPr>
        <w:tab/>
      </w:r>
    </w:p>
    <w:p w14:paraId="630BB82C" w14:textId="77777777" w:rsidR="00AC2758" w:rsidRPr="00F126FC" w:rsidRDefault="00AC2758" w:rsidP="00AC2758">
      <w:pPr>
        <w:suppressAutoHyphens/>
        <w:spacing w:after="0" w:line="240" w:lineRule="auto"/>
        <w:jc w:val="both"/>
        <w:rPr>
          <w:rFonts w:ascii="Times New Roman" w:hAnsi="Times New Roman"/>
          <w:sz w:val="21"/>
          <w:szCs w:val="21"/>
          <w:lang w:eastAsia="ar-SA"/>
        </w:rPr>
      </w:pPr>
    </w:p>
    <w:p w14:paraId="35D93923" w14:textId="7E8F7F7B" w:rsidR="00AC2758" w:rsidRPr="00F126FC" w:rsidRDefault="00AC2758" w:rsidP="00AC2758">
      <w:pPr>
        <w:suppressAutoHyphens/>
        <w:spacing w:after="0" w:line="240" w:lineRule="auto"/>
        <w:jc w:val="both"/>
        <w:rPr>
          <w:rFonts w:ascii="Times New Roman" w:hAnsi="Times New Roman"/>
          <w:b/>
          <w:sz w:val="21"/>
          <w:szCs w:val="21"/>
          <w:lang w:eastAsia="ar-SA"/>
        </w:rPr>
      </w:pPr>
    </w:p>
    <w:p w14:paraId="05C7E021" w14:textId="5FEE169F" w:rsidR="00CA6DAE" w:rsidRPr="00F126FC" w:rsidRDefault="00CA6DAE" w:rsidP="00AC2758">
      <w:pPr>
        <w:suppressAutoHyphens/>
        <w:spacing w:after="0" w:line="240" w:lineRule="auto"/>
        <w:jc w:val="both"/>
        <w:rPr>
          <w:rFonts w:ascii="Times New Roman" w:hAnsi="Times New Roman"/>
          <w:b/>
          <w:sz w:val="21"/>
          <w:szCs w:val="21"/>
          <w:lang w:eastAsia="ar-SA"/>
        </w:rPr>
      </w:pPr>
    </w:p>
    <w:p w14:paraId="4BE6BA49" w14:textId="77777777" w:rsidR="00CA6DAE" w:rsidRPr="00F126FC" w:rsidRDefault="00CA6DAE" w:rsidP="00AC2758">
      <w:pPr>
        <w:suppressAutoHyphens/>
        <w:spacing w:after="0" w:line="240" w:lineRule="auto"/>
        <w:jc w:val="both"/>
        <w:rPr>
          <w:rFonts w:ascii="Times New Roman" w:hAnsi="Times New Roman"/>
          <w:b/>
          <w:sz w:val="21"/>
          <w:szCs w:val="21"/>
          <w:lang w:eastAsia="ar-SA"/>
        </w:rPr>
      </w:pPr>
    </w:p>
    <w:p w14:paraId="6971B4E6" w14:textId="77777777" w:rsidR="00AC2758" w:rsidRPr="00F126FC" w:rsidRDefault="00AC2758" w:rsidP="00AC2758">
      <w:pPr>
        <w:suppressAutoHyphens/>
        <w:spacing w:after="0" w:line="240" w:lineRule="auto"/>
        <w:jc w:val="both"/>
        <w:rPr>
          <w:rFonts w:ascii="Times New Roman" w:hAnsi="Times New Roman"/>
          <w:b/>
          <w:sz w:val="21"/>
          <w:szCs w:val="21"/>
          <w:lang w:eastAsia="ar-SA"/>
        </w:rPr>
      </w:pPr>
      <w:r w:rsidRPr="00F126FC">
        <w:rPr>
          <w:rFonts w:ascii="Times New Roman" w:hAnsi="Times New Roman"/>
          <w:b/>
          <w:sz w:val="21"/>
          <w:szCs w:val="21"/>
          <w:lang w:eastAsia="ar-SA"/>
        </w:rPr>
        <w:t>Участник долевого строительства</w:t>
      </w:r>
    </w:p>
    <w:p w14:paraId="4A35DCCE" w14:textId="77777777" w:rsidR="00AC2758" w:rsidRPr="00F126FC" w:rsidRDefault="00AC2758" w:rsidP="00AC2758">
      <w:pPr>
        <w:suppressAutoHyphens/>
        <w:spacing w:after="0" w:line="240" w:lineRule="auto"/>
        <w:jc w:val="both"/>
        <w:rPr>
          <w:rFonts w:ascii="Times New Roman" w:hAnsi="Times New Roman"/>
          <w:b/>
          <w:sz w:val="21"/>
          <w:szCs w:val="21"/>
          <w:lang w:eastAsia="ar-SA"/>
        </w:rPr>
      </w:pPr>
      <w:r w:rsidRPr="00F126FC">
        <w:rPr>
          <w:rFonts w:ascii="Times New Roman" w:hAnsi="Times New Roman"/>
          <w:b/>
          <w:sz w:val="21"/>
          <w:szCs w:val="21"/>
          <w:lang w:eastAsia="ar-SA"/>
        </w:rPr>
        <w:t xml:space="preserve"> </w:t>
      </w:r>
    </w:p>
    <w:p w14:paraId="0F64B157" w14:textId="77777777" w:rsidR="007463EC" w:rsidRPr="00F126FC" w:rsidRDefault="007463EC" w:rsidP="00AC2758">
      <w:pPr>
        <w:suppressAutoHyphens/>
        <w:spacing w:after="0" w:line="240" w:lineRule="auto"/>
        <w:jc w:val="both"/>
        <w:rPr>
          <w:rFonts w:ascii="Times New Roman" w:hAnsi="Times New Roman"/>
          <w:b/>
          <w:sz w:val="21"/>
          <w:szCs w:val="21"/>
          <w:lang w:eastAsia="ar-SA"/>
        </w:rPr>
      </w:pPr>
    </w:p>
    <w:p w14:paraId="3601A736" w14:textId="7FAB624F" w:rsidR="00C53E62" w:rsidRPr="00C96111" w:rsidRDefault="004A66DE" w:rsidP="00CA6DAE">
      <w:pPr>
        <w:suppressAutoHyphens/>
        <w:spacing w:after="0" w:line="240" w:lineRule="auto"/>
        <w:rPr>
          <w:rFonts w:ascii="Times New Roman" w:hAnsi="Times New Roman"/>
          <w:b/>
          <w:sz w:val="21"/>
          <w:szCs w:val="21"/>
          <w:lang w:eastAsia="ar-SA"/>
        </w:rPr>
      </w:pPr>
      <w:r w:rsidRPr="00F126FC">
        <w:rPr>
          <w:rFonts w:ascii="Times New Roman" w:hAnsi="Times New Roman"/>
          <w:b/>
          <w:bCs/>
        </w:rPr>
        <w:t xml:space="preserve">__________________ </w:t>
      </w:r>
      <w:r w:rsidR="003E5118" w:rsidRPr="00F126FC">
        <w:rPr>
          <w:rFonts w:ascii="Times New Roman" w:hAnsi="Times New Roman"/>
          <w:b/>
          <w:bCs/>
        </w:rPr>
        <w:t>__</w:t>
      </w:r>
    </w:p>
    <w:sectPr w:rsidR="00C53E62" w:rsidRPr="00C96111" w:rsidSect="009056CF">
      <w:headerReference w:type="default" r:id="rId10"/>
      <w:pgSz w:w="11906" w:h="16838"/>
      <w:pgMar w:top="1134" w:right="850"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FBDF" w14:textId="77777777" w:rsidR="007B0823" w:rsidRDefault="007B0823">
      <w:pPr>
        <w:spacing w:after="0" w:line="240" w:lineRule="auto"/>
      </w:pPr>
      <w:r>
        <w:separator/>
      </w:r>
    </w:p>
  </w:endnote>
  <w:endnote w:type="continuationSeparator" w:id="0">
    <w:p w14:paraId="5EF9B0BA" w14:textId="77777777" w:rsidR="007B0823" w:rsidRDefault="007B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2C43" w14:textId="77777777" w:rsidR="007B0823" w:rsidRDefault="007B0823">
      <w:pPr>
        <w:spacing w:after="0" w:line="240" w:lineRule="auto"/>
      </w:pPr>
      <w:r>
        <w:separator/>
      </w:r>
    </w:p>
  </w:footnote>
  <w:footnote w:type="continuationSeparator" w:id="0">
    <w:p w14:paraId="66B5F978" w14:textId="77777777" w:rsidR="007B0823" w:rsidRDefault="007B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2CDE" w14:textId="77777777" w:rsidR="00FD16C6" w:rsidRDefault="00FD16C6">
    <w:pPr>
      <w:pStyle w:val="ac"/>
      <w:jc w:val="center"/>
    </w:pPr>
  </w:p>
  <w:p w14:paraId="690F1C49" w14:textId="77777777" w:rsidR="00FD16C6" w:rsidRDefault="00FD16C6">
    <w:pPr>
      <w:pStyle w:val="ac"/>
      <w:jc w:val="center"/>
    </w:pPr>
  </w:p>
  <w:sdt>
    <w:sdtPr>
      <w:id w:val="-1782264168"/>
      <w:docPartObj>
        <w:docPartGallery w:val="Page Numbers (Top of Page)"/>
        <w:docPartUnique/>
      </w:docPartObj>
    </w:sdtPr>
    <w:sdtEndPr/>
    <w:sdtContent>
      <w:p w14:paraId="03BCFBFB" w14:textId="77777777" w:rsidR="00FD16C6" w:rsidRDefault="00FD16C6">
        <w:pPr>
          <w:pStyle w:val="ac"/>
          <w:jc w:val="center"/>
        </w:pPr>
        <w:r>
          <w:fldChar w:fldCharType="begin"/>
        </w:r>
        <w:r>
          <w:instrText>PAGE   \* MERGEFORMAT</w:instrText>
        </w:r>
        <w:r>
          <w:fldChar w:fldCharType="separate"/>
        </w:r>
        <w:r w:rsidR="002439E5">
          <w:rPr>
            <w:noProof/>
          </w:rPr>
          <w:t>11</w:t>
        </w:r>
        <w:r>
          <w:fldChar w:fldCharType="end"/>
        </w:r>
      </w:p>
    </w:sdtContent>
  </w:sdt>
  <w:p w14:paraId="041B8F66" w14:textId="77777777" w:rsidR="00FD16C6" w:rsidRDefault="00FD16C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1DA15521"/>
    <w:multiLevelType w:val="hybridMultilevel"/>
    <w:tmpl w:val="8E583538"/>
    <w:lvl w:ilvl="0" w:tplc="9BC200AE">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4018105C"/>
    <w:multiLevelType w:val="hybridMultilevel"/>
    <w:tmpl w:val="239EEA8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5032EB"/>
    <w:multiLevelType w:val="hybridMultilevel"/>
    <w:tmpl w:val="473078D2"/>
    <w:lvl w:ilvl="0" w:tplc="3D567D10">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42319582">
    <w:abstractNumId w:val="2"/>
  </w:num>
  <w:num w:numId="2" w16cid:durableId="989556646">
    <w:abstractNumId w:val="0"/>
  </w:num>
  <w:num w:numId="3" w16cid:durableId="780346724">
    <w:abstractNumId w:val="8"/>
  </w:num>
  <w:num w:numId="4" w16cid:durableId="188880060">
    <w:abstractNumId w:val="7"/>
  </w:num>
  <w:num w:numId="5" w16cid:durableId="1320427202">
    <w:abstractNumId w:val="4"/>
  </w:num>
  <w:num w:numId="6" w16cid:durableId="1240481902">
    <w:abstractNumId w:val="4"/>
  </w:num>
  <w:num w:numId="7" w16cid:durableId="1220630510">
    <w:abstractNumId w:val="3"/>
  </w:num>
  <w:num w:numId="8" w16cid:durableId="267011303">
    <w:abstractNumId w:val="1"/>
  </w:num>
  <w:num w:numId="9" w16cid:durableId="566186626">
    <w:abstractNumId w:val="5"/>
  </w:num>
  <w:num w:numId="10" w16cid:durableId="368383133">
    <w:abstractNumId w:val="6"/>
  </w:num>
  <w:num w:numId="11" w16cid:durableId="75714358">
    <w:abstractNumId w:val="4"/>
  </w:num>
  <w:num w:numId="12" w16cid:durableId="285083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4A2"/>
    <w:rsid w:val="0001074C"/>
    <w:rsid w:val="00010854"/>
    <w:rsid w:val="000122AB"/>
    <w:rsid w:val="00012775"/>
    <w:rsid w:val="00013080"/>
    <w:rsid w:val="00023FFF"/>
    <w:rsid w:val="00031290"/>
    <w:rsid w:val="0003192F"/>
    <w:rsid w:val="00034E43"/>
    <w:rsid w:val="00036AF1"/>
    <w:rsid w:val="00041A34"/>
    <w:rsid w:val="00042C8B"/>
    <w:rsid w:val="00043861"/>
    <w:rsid w:val="000441A0"/>
    <w:rsid w:val="000445B1"/>
    <w:rsid w:val="00045046"/>
    <w:rsid w:val="00045F94"/>
    <w:rsid w:val="0004792A"/>
    <w:rsid w:val="00047A3D"/>
    <w:rsid w:val="000509E0"/>
    <w:rsid w:val="000521E6"/>
    <w:rsid w:val="00052C54"/>
    <w:rsid w:val="00055B3B"/>
    <w:rsid w:val="00056A01"/>
    <w:rsid w:val="0006004C"/>
    <w:rsid w:val="00061610"/>
    <w:rsid w:val="00061B84"/>
    <w:rsid w:val="00061EFD"/>
    <w:rsid w:val="0006225E"/>
    <w:rsid w:val="000637D5"/>
    <w:rsid w:val="00064B26"/>
    <w:rsid w:val="00070D94"/>
    <w:rsid w:val="00073F56"/>
    <w:rsid w:val="0007424A"/>
    <w:rsid w:val="00081129"/>
    <w:rsid w:val="000811FF"/>
    <w:rsid w:val="00081915"/>
    <w:rsid w:val="00082A8A"/>
    <w:rsid w:val="00083F47"/>
    <w:rsid w:val="00092B4C"/>
    <w:rsid w:val="00092E7C"/>
    <w:rsid w:val="000940A6"/>
    <w:rsid w:val="000945F1"/>
    <w:rsid w:val="00094AFF"/>
    <w:rsid w:val="000958E5"/>
    <w:rsid w:val="000A53C5"/>
    <w:rsid w:val="000A614E"/>
    <w:rsid w:val="000B105E"/>
    <w:rsid w:val="000B5E41"/>
    <w:rsid w:val="000B61BB"/>
    <w:rsid w:val="000C04AB"/>
    <w:rsid w:val="000C226A"/>
    <w:rsid w:val="000C7D15"/>
    <w:rsid w:val="000D4E54"/>
    <w:rsid w:val="000D5927"/>
    <w:rsid w:val="000D5ADE"/>
    <w:rsid w:val="000E15CB"/>
    <w:rsid w:val="000E1E4A"/>
    <w:rsid w:val="000E32C7"/>
    <w:rsid w:val="000E3B06"/>
    <w:rsid w:val="000E44C6"/>
    <w:rsid w:val="000E5810"/>
    <w:rsid w:val="000E6687"/>
    <w:rsid w:val="000E6F15"/>
    <w:rsid w:val="000F12AA"/>
    <w:rsid w:val="000F1DFB"/>
    <w:rsid w:val="000F1F2E"/>
    <w:rsid w:val="000F20A2"/>
    <w:rsid w:val="000F4409"/>
    <w:rsid w:val="000F4902"/>
    <w:rsid w:val="000F4A57"/>
    <w:rsid w:val="000F6BAF"/>
    <w:rsid w:val="000F7C31"/>
    <w:rsid w:val="000F7F0E"/>
    <w:rsid w:val="0010063D"/>
    <w:rsid w:val="001050FF"/>
    <w:rsid w:val="00107A47"/>
    <w:rsid w:val="0011022E"/>
    <w:rsid w:val="00113673"/>
    <w:rsid w:val="001136BC"/>
    <w:rsid w:val="00117394"/>
    <w:rsid w:val="00117FC2"/>
    <w:rsid w:val="001272BC"/>
    <w:rsid w:val="00127603"/>
    <w:rsid w:val="00133FB1"/>
    <w:rsid w:val="00133FE3"/>
    <w:rsid w:val="00134B3E"/>
    <w:rsid w:val="00134C36"/>
    <w:rsid w:val="00134C4D"/>
    <w:rsid w:val="00137A6D"/>
    <w:rsid w:val="00142B2E"/>
    <w:rsid w:val="001445A7"/>
    <w:rsid w:val="001452FE"/>
    <w:rsid w:val="001513AC"/>
    <w:rsid w:val="001533CE"/>
    <w:rsid w:val="001550BF"/>
    <w:rsid w:val="0015601F"/>
    <w:rsid w:val="0015638B"/>
    <w:rsid w:val="00156753"/>
    <w:rsid w:val="00161DE5"/>
    <w:rsid w:val="00163AC9"/>
    <w:rsid w:val="00164196"/>
    <w:rsid w:val="00165992"/>
    <w:rsid w:val="0016693C"/>
    <w:rsid w:val="00167018"/>
    <w:rsid w:val="00167DC0"/>
    <w:rsid w:val="0017189E"/>
    <w:rsid w:val="00173B10"/>
    <w:rsid w:val="001756F6"/>
    <w:rsid w:val="0018152A"/>
    <w:rsid w:val="00184219"/>
    <w:rsid w:val="00190D1F"/>
    <w:rsid w:val="00192F3C"/>
    <w:rsid w:val="00193442"/>
    <w:rsid w:val="001964B2"/>
    <w:rsid w:val="001A319F"/>
    <w:rsid w:val="001A3811"/>
    <w:rsid w:val="001A3D29"/>
    <w:rsid w:val="001A46FA"/>
    <w:rsid w:val="001B2497"/>
    <w:rsid w:val="001B5CB2"/>
    <w:rsid w:val="001B71B2"/>
    <w:rsid w:val="001C1B46"/>
    <w:rsid w:val="001C1C2D"/>
    <w:rsid w:val="001C268B"/>
    <w:rsid w:val="001C2DC8"/>
    <w:rsid w:val="001C3F84"/>
    <w:rsid w:val="001D2668"/>
    <w:rsid w:val="001D45B5"/>
    <w:rsid w:val="001D5057"/>
    <w:rsid w:val="001D74E7"/>
    <w:rsid w:val="001E0291"/>
    <w:rsid w:val="001E0574"/>
    <w:rsid w:val="001E0ADA"/>
    <w:rsid w:val="001E42C8"/>
    <w:rsid w:val="001F3926"/>
    <w:rsid w:val="001F473E"/>
    <w:rsid w:val="001F4F0B"/>
    <w:rsid w:val="001F5C27"/>
    <w:rsid w:val="001F6672"/>
    <w:rsid w:val="001F7079"/>
    <w:rsid w:val="001F7391"/>
    <w:rsid w:val="001F798F"/>
    <w:rsid w:val="00200934"/>
    <w:rsid w:val="002014EF"/>
    <w:rsid w:val="002016FC"/>
    <w:rsid w:val="00202D50"/>
    <w:rsid w:val="00205505"/>
    <w:rsid w:val="0021149B"/>
    <w:rsid w:val="00212232"/>
    <w:rsid w:val="002141A7"/>
    <w:rsid w:val="00215EA6"/>
    <w:rsid w:val="0021725A"/>
    <w:rsid w:val="002174DC"/>
    <w:rsid w:val="00217B72"/>
    <w:rsid w:val="002226AA"/>
    <w:rsid w:val="00224035"/>
    <w:rsid w:val="002245B2"/>
    <w:rsid w:val="00233148"/>
    <w:rsid w:val="00235261"/>
    <w:rsid w:val="002352D7"/>
    <w:rsid w:val="00235715"/>
    <w:rsid w:val="00237476"/>
    <w:rsid w:val="00237A54"/>
    <w:rsid w:val="002439E5"/>
    <w:rsid w:val="002458CC"/>
    <w:rsid w:val="002469E1"/>
    <w:rsid w:val="00247630"/>
    <w:rsid w:val="0025097F"/>
    <w:rsid w:val="00253791"/>
    <w:rsid w:val="00257B79"/>
    <w:rsid w:val="00261277"/>
    <w:rsid w:val="00262B60"/>
    <w:rsid w:val="00264BEA"/>
    <w:rsid w:val="002714AC"/>
    <w:rsid w:val="00273B8F"/>
    <w:rsid w:val="0028110F"/>
    <w:rsid w:val="002813DF"/>
    <w:rsid w:val="002850C3"/>
    <w:rsid w:val="00287C34"/>
    <w:rsid w:val="002914DD"/>
    <w:rsid w:val="0029425D"/>
    <w:rsid w:val="002A0550"/>
    <w:rsid w:val="002A2746"/>
    <w:rsid w:val="002A27B0"/>
    <w:rsid w:val="002A2B65"/>
    <w:rsid w:val="002A386B"/>
    <w:rsid w:val="002A75ED"/>
    <w:rsid w:val="002A7C5B"/>
    <w:rsid w:val="002B02DA"/>
    <w:rsid w:val="002B3176"/>
    <w:rsid w:val="002B4391"/>
    <w:rsid w:val="002B4EF9"/>
    <w:rsid w:val="002B6ABF"/>
    <w:rsid w:val="002B7F65"/>
    <w:rsid w:val="002C3CF7"/>
    <w:rsid w:val="002C6645"/>
    <w:rsid w:val="002C6A3B"/>
    <w:rsid w:val="002C7559"/>
    <w:rsid w:val="002D29B9"/>
    <w:rsid w:val="002E2384"/>
    <w:rsid w:val="002E2D4B"/>
    <w:rsid w:val="002E332D"/>
    <w:rsid w:val="002E4CE0"/>
    <w:rsid w:val="002E633B"/>
    <w:rsid w:val="002E6A09"/>
    <w:rsid w:val="002F1437"/>
    <w:rsid w:val="002F1C91"/>
    <w:rsid w:val="002F262B"/>
    <w:rsid w:val="002F6091"/>
    <w:rsid w:val="002F6ECB"/>
    <w:rsid w:val="00300826"/>
    <w:rsid w:val="00302276"/>
    <w:rsid w:val="00303120"/>
    <w:rsid w:val="003041E6"/>
    <w:rsid w:val="0031065C"/>
    <w:rsid w:val="0031095E"/>
    <w:rsid w:val="003141CA"/>
    <w:rsid w:val="003164C3"/>
    <w:rsid w:val="00317C92"/>
    <w:rsid w:val="00322BA8"/>
    <w:rsid w:val="00327668"/>
    <w:rsid w:val="00327DB2"/>
    <w:rsid w:val="00332AAB"/>
    <w:rsid w:val="0033311B"/>
    <w:rsid w:val="00334214"/>
    <w:rsid w:val="003345B5"/>
    <w:rsid w:val="003360FF"/>
    <w:rsid w:val="003413E4"/>
    <w:rsid w:val="00341722"/>
    <w:rsid w:val="00341926"/>
    <w:rsid w:val="00345C2D"/>
    <w:rsid w:val="00347DF8"/>
    <w:rsid w:val="00350010"/>
    <w:rsid w:val="00350321"/>
    <w:rsid w:val="003503B2"/>
    <w:rsid w:val="00350D3A"/>
    <w:rsid w:val="00360B02"/>
    <w:rsid w:val="003611C4"/>
    <w:rsid w:val="00364702"/>
    <w:rsid w:val="003711D0"/>
    <w:rsid w:val="00371A25"/>
    <w:rsid w:val="00373030"/>
    <w:rsid w:val="00374A59"/>
    <w:rsid w:val="00377854"/>
    <w:rsid w:val="003817C5"/>
    <w:rsid w:val="00383EDD"/>
    <w:rsid w:val="0038496B"/>
    <w:rsid w:val="00385ED5"/>
    <w:rsid w:val="003860CA"/>
    <w:rsid w:val="00386FA4"/>
    <w:rsid w:val="00387DFF"/>
    <w:rsid w:val="00391B37"/>
    <w:rsid w:val="00393286"/>
    <w:rsid w:val="00393830"/>
    <w:rsid w:val="00394F85"/>
    <w:rsid w:val="003950F7"/>
    <w:rsid w:val="00395AF4"/>
    <w:rsid w:val="00396652"/>
    <w:rsid w:val="003A2CCE"/>
    <w:rsid w:val="003A3557"/>
    <w:rsid w:val="003A4A1B"/>
    <w:rsid w:val="003A4EB2"/>
    <w:rsid w:val="003A5609"/>
    <w:rsid w:val="003A7ADB"/>
    <w:rsid w:val="003B0EB9"/>
    <w:rsid w:val="003B6DD3"/>
    <w:rsid w:val="003C3BD9"/>
    <w:rsid w:val="003C3E89"/>
    <w:rsid w:val="003C40C5"/>
    <w:rsid w:val="003C500F"/>
    <w:rsid w:val="003C5CC1"/>
    <w:rsid w:val="003D1E57"/>
    <w:rsid w:val="003D4D6D"/>
    <w:rsid w:val="003D51F3"/>
    <w:rsid w:val="003D61B0"/>
    <w:rsid w:val="003D61BD"/>
    <w:rsid w:val="003E3AC6"/>
    <w:rsid w:val="003E5118"/>
    <w:rsid w:val="003E7898"/>
    <w:rsid w:val="003F2F7B"/>
    <w:rsid w:val="003F491A"/>
    <w:rsid w:val="00402EA1"/>
    <w:rsid w:val="0040594F"/>
    <w:rsid w:val="00405CD7"/>
    <w:rsid w:val="004060E7"/>
    <w:rsid w:val="004065A2"/>
    <w:rsid w:val="0040675C"/>
    <w:rsid w:val="00407253"/>
    <w:rsid w:val="00407719"/>
    <w:rsid w:val="00407BAF"/>
    <w:rsid w:val="00412432"/>
    <w:rsid w:val="00416646"/>
    <w:rsid w:val="00420175"/>
    <w:rsid w:val="00425E61"/>
    <w:rsid w:val="00427016"/>
    <w:rsid w:val="004276A1"/>
    <w:rsid w:val="00434951"/>
    <w:rsid w:val="00437743"/>
    <w:rsid w:val="004401EE"/>
    <w:rsid w:val="0044221E"/>
    <w:rsid w:val="004426F0"/>
    <w:rsid w:val="00442926"/>
    <w:rsid w:val="00447F27"/>
    <w:rsid w:val="0045104E"/>
    <w:rsid w:val="00452723"/>
    <w:rsid w:val="00455F8D"/>
    <w:rsid w:val="00456F66"/>
    <w:rsid w:val="00460FCD"/>
    <w:rsid w:val="00461F56"/>
    <w:rsid w:val="00462338"/>
    <w:rsid w:val="004629A7"/>
    <w:rsid w:val="00462A2D"/>
    <w:rsid w:val="00470CF0"/>
    <w:rsid w:val="004738BE"/>
    <w:rsid w:val="004744CF"/>
    <w:rsid w:val="00475D59"/>
    <w:rsid w:val="004776AC"/>
    <w:rsid w:val="004831E4"/>
    <w:rsid w:val="004838F6"/>
    <w:rsid w:val="00483951"/>
    <w:rsid w:val="00484DB8"/>
    <w:rsid w:val="00494361"/>
    <w:rsid w:val="004A025F"/>
    <w:rsid w:val="004A0600"/>
    <w:rsid w:val="004A0F0F"/>
    <w:rsid w:val="004A11A7"/>
    <w:rsid w:val="004A14AC"/>
    <w:rsid w:val="004A158D"/>
    <w:rsid w:val="004A1ABA"/>
    <w:rsid w:val="004A2646"/>
    <w:rsid w:val="004A3CC6"/>
    <w:rsid w:val="004A5CFD"/>
    <w:rsid w:val="004A5F9B"/>
    <w:rsid w:val="004A66C6"/>
    <w:rsid w:val="004A66DE"/>
    <w:rsid w:val="004B4308"/>
    <w:rsid w:val="004B62FD"/>
    <w:rsid w:val="004C0CAD"/>
    <w:rsid w:val="004C2882"/>
    <w:rsid w:val="004C4C96"/>
    <w:rsid w:val="004C6627"/>
    <w:rsid w:val="004C6982"/>
    <w:rsid w:val="004C6C0E"/>
    <w:rsid w:val="004C732E"/>
    <w:rsid w:val="004C7CBA"/>
    <w:rsid w:val="004D5C96"/>
    <w:rsid w:val="004D7573"/>
    <w:rsid w:val="004E2677"/>
    <w:rsid w:val="004E3B42"/>
    <w:rsid w:val="004E3C67"/>
    <w:rsid w:val="004E435D"/>
    <w:rsid w:val="004E6BDE"/>
    <w:rsid w:val="004F1459"/>
    <w:rsid w:val="004F166D"/>
    <w:rsid w:val="004F316C"/>
    <w:rsid w:val="004F386A"/>
    <w:rsid w:val="004F6CA2"/>
    <w:rsid w:val="004F6D6B"/>
    <w:rsid w:val="0050038E"/>
    <w:rsid w:val="00500731"/>
    <w:rsid w:val="0050126A"/>
    <w:rsid w:val="00501A58"/>
    <w:rsid w:val="00503995"/>
    <w:rsid w:val="00512D53"/>
    <w:rsid w:val="00513CE4"/>
    <w:rsid w:val="00513EBE"/>
    <w:rsid w:val="0051557A"/>
    <w:rsid w:val="005156D8"/>
    <w:rsid w:val="00521775"/>
    <w:rsid w:val="00521E0B"/>
    <w:rsid w:val="00522035"/>
    <w:rsid w:val="005224A3"/>
    <w:rsid w:val="00523581"/>
    <w:rsid w:val="00540343"/>
    <w:rsid w:val="005419FA"/>
    <w:rsid w:val="00541B9C"/>
    <w:rsid w:val="005424C6"/>
    <w:rsid w:val="00545702"/>
    <w:rsid w:val="00545AB8"/>
    <w:rsid w:val="00546F1A"/>
    <w:rsid w:val="00552623"/>
    <w:rsid w:val="00557E38"/>
    <w:rsid w:val="00557EE4"/>
    <w:rsid w:val="005604CF"/>
    <w:rsid w:val="00562397"/>
    <w:rsid w:val="005638F1"/>
    <w:rsid w:val="00565205"/>
    <w:rsid w:val="00571728"/>
    <w:rsid w:val="005731AD"/>
    <w:rsid w:val="00575276"/>
    <w:rsid w:val="0057653D"/>
    <w:rsid w:val="00576FA1"/>
    <w:rsid w:val="005776C5"/>
    <w:rsid w:val="00577E46"/>
    <w:rsid w:val="00585D0A"/>
    <w:rsid w:val="0058696F"/>
    <w:rsid w:val="00587DC0"/>
    <w:rsid w:val="00591F9D"/>
    <w:rsid w:val="00592BE4"/>
    <w:rsid w:val="00593146"/>
    <w:rsid w:val="00593606"/>
    <w:rsid w:val="005979B7"/>
    <w:rsid w:val="005A22B3"/>
    <w:rsid w:val="005A5A60"/>
    <w:rsid w:val="005B0EC4"/>
    <w:rsid w:val="005B1FA6"/>
    <w:rsid w:val="005B7CAF"/>
    <w:rsid w:val="005C0EFF"/>
    <w:rsid w:val="005C13D3"/>
    <w:rsid w:val="005C208D"/>
    <w:rsid w:val="005C2CA8"/>
    <w:rsid w:val="005C2DD9"/>
    <w:rsid w:val="005C34BC"/>
    <w:rsid w:val="005C387A"/>
    <w:rsid w:val="005C615E"/>
    <w:rsid w:val="005D065B"/>
    <w:rsid w:val="005D1E3D"/>
    <w:rsid w:val="005D3558"/>
    <w:rsid w:val="005D6D7E"/>
    <w:rsid w:val="005E0B79"/>
    <w:rsid w:val="005E18E4"/>
    <w:rsid w:val="005E67F8"/>
    <w:rsid w:val="005F23AB"/>
    <w:rsid w:val="005F2E32"/>
    <w:rsid w:val="005F5700"/>
    <w:rsid w:val="005F65BE"/>
    <w:rsid w:val="005F6634"/>
    <w:rsid w:val="005F7507"/>
    <w:rsid w:val="00600689"/>
    <w:rsid w:val="006013B0"/>
    <w:rsid w:val="00602381"/>
    <w:rsid w:val="006049F3"/>
    <w:rsid w:val="00606F28"/>
    <w:rsid w:val="00607DB1"/>
    <w:rsid w:val="00607F8E"/>
    <w:rsid w:val="00610F05"/>
    <w:rsid w:val="00611E80"/>
    <w:rsid w:val="00612236"/>
    <w:rsid w:val="006148EF"/>
    <w:rsid w:val="00615D85"/>
    <w:rsid w:val="006164A6"/>
    <w:rsid w:val="00616855"/>
    <w:rsid w:val="0062002A"/>
    <w:rsid w:val="0062005C"/>
    <w:rsid w:val="006211D0"/>
    <w:rsid w:val="006229F1"/>
    <w:rsid w:val="00623932"/>
    <w:rsid w:val="00627AA3"/>
    <w:rsid w:val="006345EF"/>
    <w:rsid w:val="00637B25"/>
    <w:rsid w:val="00642983"/>
    <w:rsid w:val="00645BFE"/>
    <w:rsid w:val="006461C8"/>
    <w:rsid w:val="0064688B"/>
    <w:rsid w:val="00647358"/>
    <w:rsid w:val="00647416"/>
    <w:rsid w:val="0064798B"/>
    <w:rsid w:val="0065073F"/>
    <w:rsid w:val="00652414"/>
    <w:rsid w:val="00653D72"/>
    <w:rsid w:val="00655A1C"/>
    <w:rsid w:val="00656C10"/>
    <w:rsid w:val="00656C68"/>
    <w:rsid w:val="006573C6"/>
    <w:rsid w:val="00657FD7"/>
    <w:rsid w:val="00660469"/>
    <w:rsid w:val="00660DA1"/>
    <w:rsid w:val="00662F80"/>
    <w:rsid w:val="00663CC9"/>
    <w:rsid w:val="00670580"/>
    <w:rsid w:val="006706CE"/>
    <w:rsid w:val="00672216"/>
    <w:rsid w:val="0068250A"/>
    <w:rsid w:val="006829F4"/>
    <w:rsid w:val="00682F62"/>
    <w:rsid w:val="00684F99"/>
    <w:rsid w:val="00692717"/>
    <w:rsid w:val="00695287"/>
    <w:rsid w:val="00695DA2"/>
    <w:rsid w:val="006A3A6E"/>
    <w:rsid w:val="006A3B7E"/>
    <w:rsid w:val="006A40A5"/>
    <w:rsid w:val="006A4303"/>
    <w:rsid w:val="006A51BB"/>
    <w:rsid w:val="006A65FB"/>
    <w:rsid w:val="006A7594"/>
    <w:rsid w:val="006B0DC0"/>
    <w:rsid w:val="006B11EB"/>
    <w:rsid w:val="006B2B36"/>
    <w:rsid w:val="006B4440"/>
    <w:rsid w:val="006B67A6"/>
    <w:rsid w:val="006C1FAD"/>
    <w:rsid w:val="006C33D3"/>
    <w:rsid w:val="006C481E"/>
    <w:rsid w:val="006C7238"/>
    <w:rsid w:val="006D165E"/>
    <w:rsid w:val="006D17A4"/>
    <w:rsid w:val="006D458D"/>
    <w:rsid w:val="006D7CE2"/>
    <w:rsid w:val="006E3491"/>
    <w:rsid w:val="006E3D74"/>
    <w:rsid w:val="006E5B5C"/>
    <w:rsid w:val="006E64F8"/>
    <w:rsid w:val="006F0713"/>
    <w:rsid w:val="006F3043"/>
    <w:rsid w:val="006F3DF8"/>
    <w:rsid w:val="006F5184"/>
    <w:rsid w:val="006F5240"/>
    <w:rsid w:val="006F5DFC"/>
    <w:rsid w:val="006F770E"/>
    <w:rsid w:val="006F7728"/>
    <w:rsid w:val="006F7D95"/>
    <w:rsid w:val="00700530"/>
    <w:rsid w:val="00701325"/>
    <w:rsid w:val="00702F03"/>
    <w:rsid w:val="00705CD1"/>
    <w:rsid w:val="00706D95"/>
    <w:rsid w:val="0071310E"/>
    <w:rsid w:val="00717291"/>
    <w:rsid w:val="007202FC"/>
    <w:rsid w:val="00722411"/>
    <w:rsid w:val="007251FD"/>
    <w:rsid w:val="00725E58"/>
    <w:rsid w:val="00727AD3"/>
    <w:rsid w:val="0073053C"/>
    <w:rsid w:val="007463EC"/>
    <w:rsid w:val="0074647F"/>
    <w:rsid w:val="007539BF"/>
    <w:rsid w:val="0075556A"/>
    <w:rsid w:val="00756359"/>
    <w:rsid w:val="00756FDD"/>
    <w:rsid w:val="00762867"/>
    <w:rsid w:val="007653D7"/>
    <w:rsid w:val="00772AB7"/>
    <w:rsid w:val="007741F3"/>
    <w:rsid w:val="007756EB"/>
    <w:rsid w:val="007757BF"/>
    <w:rsid w:val="0077621B"/>
    <w:rsid w:val="00776390"/>
    <w:rsid w:val="00777902"/>
    <w:rsid w:val="00784879"/>
    <w:rsid w:val="0078798D"/>
    <w:rsid w:val="007879C3"/>
    <w:rsid w:val="00787C7C"/>
    <w:rsid w:val="00796048"/>
    <w:rsid w:val="007973E6"/>
    <w:rsid w:val="007A07F1"/>
    <w:rsid w:val="007A0DFF"/>
    <w:rsid w:val="007A136C"/>
    <w:rsid w:val="007A22E7"/>
    <w:rsid w:val="007A2F4F"/>
    <w:rsid w:val="007A3166"/>
    <w:rsid w:val="007A54F1"/>
    <w:rsid w:val="007A6D52"/>
    <w:rsid w:val="007A7557"/>
    <w:rsid w:val="007B0823"/>
    <w:rsid w:val="007B1DA1"/>
    <w:rsid w:val="007C0990"/>
    <w:rsid w:val="007C1A3C"/>
    <w:rsid w:val="007C1CE3"/>
    <w:rsid w:val="007C2B62"/>
    <w:rsid w:val="007C2CE3"/>
    <w:rsid w:val="007C3638"/>
    <w:rsid w:val="007C4844"/>
    <w:rsid w:val="007C6E95"/>
    <w:rsid w:val="007D129B"/>
    <w:rsid w:val="007D56D9"/>
    <w:rsid w:val="007D5F1F"/>
    <w:rsid w:val="007D73AC"/>
    <w:rsid w:val="007D7D34"/>
    <w:rsid w:val="007E0A57"/>
    <w:rsid w:val="007E0F45"/>
    <w:rsid w:val="007E4DB7"/>
    <w:rsid w:val="007E5B05"/>
    <w:rsid w:val="007E5B6B"/>
    <w:rsid w:val="007E6257"/>
    <w:rsid w:val="007E6473"/>
    <w:rsid w:val="007F024B"/>
    <w:rsid w:val="007F1E45"/>
    <w:rsid w:val="007F256F"/>
    <w:rsid w:val="007F6340"/>
    <w:rsid w:val="007F692D"/>
    <w:rsid w:val="00800B2D"/>
    <w:rsid w:val="0080164B"/>
    <w:rsid w:val="00802978"/>
    <w:rsid w:val="00805C6C"/>
    <w:rsid w:val="00805C6F"/>
    <w:rsid w:val="0080674B"/>
    <w:rsid w:val="00806D26"/>
    <w:rsid w:val="00813756"/>
    <w:rsid w:val="0081390E"/>
    <w:rsid w:val="008267D0"/>
    <w:rsid w:val="00830975"/>
    <w:rsid w:val="00832966"/>
    <w:rsid w:val="008329F5"/>
    <w:rsid w:val="008376CF"/>
    <w:rsid w:val="0084134F"/>
    <w:rsid w:val="008462E7"/>
    <w:rsid w:val="00851135"/>
    <w:rsid w:val="008570B1"/>
    <w:rsid w:val="00863A03"/>
    <w:rsid w:val="008664E5"/>
    <w:rsid w:val="00866B69"/>
    <w:rsid w:val="00870FA9"/>
    <w:rsid w:val="00872159"/>
    <w:rsid w:val="00872CAE"/>
    <w:rsid w:val="00875397"/>
    <w:rsid w:val="00877B9C"/>
    <w:rsid w:val="0088127F"/>
    <w:rsid w:val="00890F6C"/>
    <w:rsid w:val="00895784"/>
    <w:rsid w:val="008969AC"/>
    <w:rsid w:val="00896A17"/>
    <w:rsid w:val="00896DA0"/>
    <w:rsid w:val="008A1162"/>
    <w:rsid w:val="008A2AFD"/>
    <w:rsid w:val="008A2FE7"/>
    <w:rsid w:val="008A3A63"/>
    <w:rsid w:val="008A72DF"/>
    <w:rsid w:val="008B1122"/>
    <w:rsid w:val="008B2479"/>
    <w:rsid w:val="008B2862"/>
    <w:rsid w:val="008B2F26"/>
    <w:rsid w:val="008B2F58"/>
    <w:rsid w:val="008B49FD"/>
    <w:rsid w:val="008B7E57"/>
    <w:rsid w:val="008C0F72"/>
    <w:rsid w:val="008C4A40"/>
    <w:rsid w:val="008C63C7"/>
    <w:rsid w:val="008C75C8"/>
    <w:rsid w:val="008D3C96"/>
    <w:rsid w:val="008D4F0C"/>
    <w:rsid w:val="008E1A73"/>
    <w:rsid w:val="008E1D4C"/>
    <w:rsid w:val="008E1E22"/>
    <w:rsid w:val="008E3129"/>
    <w:rsid w:val="008E3C5B"/>
    <w:rsid w:val="008E3E52"/>
    <w:rsid w:val="008E48CE"/>
    <w:rsid w:val="008E4E5D"/>
    <w:rsid w:val="008E618B"/>
    <w:rsid w:val="008E7F11"/>
    <w:rsid w:val="008F07E4"/>
    <w:rsid w:val="00900C1D"/>
    <w:rsid w:val="00903994"/>
    <w:rsid w:val="009056CF"/>
    <w:rsid w:val="00905F11"/>
    <w:rsid w:val="00907C1C"/>
    <w:rsid w:val="00910F02"/>
    <w:rsid w:val="0091437C"/>
    <w:rsid w:val="009171D1"/>
    <w:rsid w:val="00920307"/>
    <w:rsid w:val="00922693"/>
    <w:rsid w:val="0092356A"/>
    <w:rsid w:val="0092400F"/>
    <w:rsid w:val="009319E8"/>
    <w:rsid w:val="00932F8E"/>
    <w:rsid w:val="00932F9F"/>
    <w:rsid w:val="0093328B"/>
    <w:rsid w:val="00934AB9"/>
    <w:rsid w:val="00937CD0"/>
    <w:rsid w:val="0094057D"/>
    <w:rsid w:val="0094153A"/>
    <w:rsid w:val="00943734"/>
    <w:rsid w:val="009439AB"/>
    <w:rsid w:val="009452E5"/>
    <w:rsid w:val="0094611A"/>
    <w:rsid w:val="009502BC"/>
    <w:rsid w:val="00954029"/>
    <w:rsid w:val="00955CB9"/>
    <w:rsid w:val="00957E53"/>
    <w:rsid w:val="00962D31"/>
    <w:rsid w:val="0096525C"/>
    <w:rsid w:val="00966CBA"/>
    <w:rsid w:val="00967A23"/>
    <w:rsid w:val="00971080"/>
    <w:rsid w:val="0097118B"/>
    <w:rsid w:val="009715C7"/>
    <w:rsid w:val="00971C61"/>
    <w:rsid w:val="00971CBF"/>
    <w:rsid w:val="00972B38"/>
    <w:rsid w:val="00974234"/>
    <w:rsid w:val="00974A51"/>
    <w:rsid w:val="00974AA9"/>
    <w:rsid w:val="00974D2B"/>
    <w:rsid w:val="00982BFD"/>
    <w:rsid w:val="00990EB4"/>
    <w:rsid w:val="00992484"/>
    <w:rsid w:val="009963F2"/>
    <w:rsid w:val="009A1779"/>
    <w:rsid w:val="009A6A39"/>
    <w:rsid w:val="009A725D"/>
    <w:rsid w:val="009A7822"/>
    <w:rsid w:val="009A7D8A"/>
    <w:rsid w:val="009B2F3D"/>
    <w:rsid w:val="009B42A5"/>
    <w:rsid w:val="009C01B7"/>
    <w:rsid w:val="009C1172"/>
    <w:rsid w:val="009C1EE4"/>
    <w:rsid w:val="009C333C"/>
    <w:rsid w:val="009C488F"/>
    <w:rsid w:val="009C6330"/>
    <w:rsid w:val="009C6AAA"/>
    <w:rsid w:val="009C7DC7"/>
    <w:rsid w:val="009D304F"/>
    <w:rsid w:val="009D38A0"/>
    <w:rsid w:val="009D4048"/>
    <w:rsid w:val="009D7284"/>
    <w:rsid w:val="009E2262"/>
    <w:rsid w:val="009E552D"/>
    <w:rsid w:val="009E667E"/>
    <w:rsid w:val="009E6E8D"/>
    <w:rsid w:val="009F0019"/>
    <w:rsid w:val="009F0C1B"/>
    <w:rsid w:val="009F144C"/>
    <w:rsid w:val="009F41F1"/>
    <w:rsid w:val="009F7331"/>
    <w:rsid w:val="00A02B38"/>
    <w:rsid w:val="00A02EA1"/>
    <w:rsid w:val="00A069D3"/>
    <w:rsid w:val="00A13AF4"/>
    <w:rsid w:val="00A16248"/>
    <w:rsid w:val="00A20F57"/>
    <w:rsid w:val="00A2462D"/>
    <w:rsid w:val="00A2500C"/>
    <w:rsid w:val="00A265EB"/>
    <w:rsid w:val="00A27E9C"/>
    <w:rsid w:val="00A33944"/>
    <w:rsid w:val="00A345DF"/>
    <w:rsid w:val="00A41778"/>
    <w:rsid w:val="00A41AB8"/>
    <w:rsid w:val="00A41B25"/>
    <w:rsid w:val="00A420F9"/>
    <w:rsid w:val="00A42387"/>
    <w:rsid w:val="00A43093"/>
    <w:rsid w:val="00A43219"/>
    <w:rsid w:val="00A44C32"/>
    <w:rsid w:val="00A5046E"/>
    <w:rsid w:val="00A5049C"/>
    <w:rsid w:val="00A50C47"/>
    <w:rsid w:val="00A524D6"/>
    <w:rsid w:val="00A550C0"/>
    <w:rsid w:val="00A660F9"/>
    <w:rsid w:val="00A67505"/>
    <w:rsid w:val="00A7129D"/>
    <w:rsid w:val="00A736C8"/>
    <w:rsid w:val="00A763D2"/>
    <w:rsid w:val="00A766BE"/>
    <w:rsid w:val="00A77457"/>
    <w:rsid w:val="00A77947"/>
    <w:rsid w:val="00A80E4A"/>
    <w:rsid w:val="00A82D2F"/>
    <w:rsid w:val="00A83DA5"/>
    <w:rsid w:val="00A85914"/>
    <w:rsid w:val="00A90024"/>
    <w:rsid w:val="00A91AFC"/>
    <w:rsid w:val="00A9613C"/>
    <w:rsid w:val="00AA03D0"/>
    <w:rsid w:val="00AA1FB0"/>
    <w:rsid w:val="00AA3A01"/>
    <w:rsid w:val="00AA57E6"/>
    <w:rsid w:val="00AA63D2"/>
    <w:rsid w:val="00AA680F"/>
    <w:rsid w:val="00AA7AC8"/>
    <w:rsid w:val="00AA7C35"/>
    <w:rsid w:val="00AB279F"/>
    <w:rsid w:val="00AB2D79"/>
    <w:rsid w:val="00AC2758"/>
    <w:rsid w:val="00AC3391"/>
    <w:rsid w:val="00AC4A5D"/>
    <w:rsid w:val="00AC661D"/>
    <w:rsid w:val="00AC7198"/>
    <w:rsid w:val="00AD055C"/>
    <w:rsid w:val="00AD51CB"/>
    <w:rsid w:val="00AD5AFA"/>
    <w:rsid w:val="00AE0A75"/>
    <w:rsid w:val="00AE0AAA"/>
    <w:rsid w:val="00AE56F9"/>
    <w:rsid w:val="00AE5F33"/>
    <w:rsid w:val="00AE6213"/>
    <w:rsid w:val="00AE76F7"/>
    <w:rsid w:val="00AF022A"/>
    <w:rsid w:val="00AF2379"/>
    <w:rsid w:val="00AF2509"/>
    <w:rsid w:val="00AF4E37"/>
    <w:rsid w:val="00B008E3"/>
    <w:rsid w:val="00B02884"/>
    <w:rsid w:val="00B05E66"/>
    <w:rsid w:val="00B06F39"/>
    <w:rsid w:val="00B10185"/>
    <w:rsid w:val="00B13009"/>
    <w:rsid w:val="00B1437C"/>
    <w:rsid w:val="00B15937"/>
    <w:rsid w:val="00B17A61"/>
    <w:rsid w:val="00B229BD"/>
    <w:rsid w:val="00B23EF5"/>
    <w:rsid w:val="00B24939"/>
    <w:rsid w:val="00B26328"/>
    <w:rsid w:val="00B30EF6"/>
    <w:rsid w:val="00B30FE6"/>
    <w:rsid w:val="00B31852"/>
    <w:rsid w:val="00B33423"/>
    <w:rsid w:val="00B34503"/>
    <w:rsid w:val="00B34B37"/>
    <w:rsid w:val="00B35969"/>
    <w:rsid w:val="00B36D67"/>
    <w:rsid w:val="00B3770F"/>
    <w:rsid w:val="00B42BE5"/>
    <w:rsid w:val="00B42F65"/>
    <w:rsid w:val="00B4359C"/>
    <w:rsid w:val="00B44186"/>
    <w:rsid w:val="00B455B6"/>
    <w:rsid w:val="00B459BB"/>
    <w:rsid w:val="00B465CA"/>
    <w:rsid w:val="00B51DCC"/>
    <w:rsid w:val="00B552CA"/>
    <w:rsid w:val="00B57365"/>
    <w:rsid w:val="00B6089D"/>
    <w:rsid w:val="00B60B8D"/>
    <w:rsid w:val="00B623CB"/>
    <w:rsid w:val="00B6633A"/>
    <w:rsid w:val="00B6783C"/>
    <w:rsid w:val="00B728A3"/>
    <w:rsid w:val="00B732B6"/>
    <w:rsid w:val="00B7392E"/>
    <w:rsid w:val="00B757EE"/>
    <w:rsid w:val="00B76886"/>
    <w:rsid w:val="00B8285C"/>
    <w:rsid w:val="00B84D23"/>
    <w:rsid w:val="00B8624D"/>
    <w:rsid w:val="00B94A2E"/>
    <w:rsid w:val="00B94FFE"/>
    <w:rsid w:val="00B95A75"/>
    <w:rsid w:val="00B97485"/>
    <w:rsid w:val="00BA07ED"/>
    <w:rsid w:val="00BA1614"/>
    <w:rsid w:val="00BA19DE"/>
    <w:rsid w:val="00BA3354"/>
    <w:rsid w:val="00BA3B05"/>
    <w:rsid w:val="00BA77D0"/>
    <w:rsid w:val="00BB01E9"/>
    <w:rsid w:val="00BB0E5B"/>
    <w:rsid w:val="00BB16CC"/>
    <w:rsid w:val="00BB1C93"/>
    <w:rsid w:val="00BB2054"/>
    <w:rsid w:val="00BB22A8"/>
    <w:rsid w:val="00BB4452"/>
    <w:rsid w:val="00BC0BD5"/>
    <w:rsid w:val="00BC0D97"/>
    <w:rsid w:val="00BC2B5A"/>
    <w:rsid w:val="00BC2C06"/>
    <w:rsid w:val="00BC4A63"/>
    <w:rsid w:val="00BC5A8D"/>
    <w:rsid w:val="00BC6A50"/>
    <w:rsid w:val="00BC6D8B"/>
    <w:rsid w:val="00BC6DF9"/>
    <w:rsid w:val="00BD07B5"/>
    <w:rsid w:val="00BD1504"/>
    <w:rsid w:val="00BD2881"/>
    <w:rsid w:val="00BD2957"/>
    <w:rsid w:val="00BD320F"/>
    <w:rsid w:val="00BD397F"/>
    <w:rsid w:val="00BD45E1"/>
    <w:rsid w:val="00BD6EA0"/>
    <w:rsid w:val="00BD7831"/>
    <w:rsid w:val="00BE20D2"/>
    <w:rsid w:val="00BE40CB"/>
    <w:rsid w:val="00BE7140"/>
    <w:rsid w:val="00BF10CA"/>
    <w:rsid w:val="00BF11A6"/>
    <w:rsid w:val="00BF2CAD"/>
    <w:rsid w:val="00BF3218"/>
    <w:rsid w:val="00BF721B"/>
    <w:rsid w:val="00C032E2"/>
    <w:rsid w:val="00C07238"/>
    <w:rsid w:val="00C07313"/>
    <w:rsid w:val="00C10382"/>
    <w:rsid w:val="00C107BE"/>
    <w:rsid w:val="00C1153E"/>
    <w:rsid w:val="00C12D98"/>
    <w:rsid w:val="00C14E1A"/>
    <w:rsid w:val="00C16074"/>
    <w:rsid w:val="00C17282"/>
    <w:rsid w:val="00C17ABC"/>
    <w:rsid w:val="00C22CC2"/>
    <w:rsid w:val="00C24350"/>
    <w:rsid w:val="00C24E2E"/>
    <w:rsid w:val="00C25CCB"/>
    <w:rsid w:val="00C274DE"/>
    <w:rsid w:val="00C30420"/>
    <w:rsid w:val="00C31CF6"/>
    <w:rsid w:val="00C330EE"/>
    <w:rsid w:val="00C372F5"/>
    <w:rsid w:val="00C410BC"/>
    <w:rsid w:val="00C4273B"/>
    <w:rsid w:val="00C43CD9"/>
    <w:rsid w:val="00C4494C"/>
    <w:rsid w:val="00C47DE0"/>
    <w:rsid w:val="00C51C90"/>
    <w:rsid w:val="00C528C7"/>
    <w:rsid w:val="00C53311"/>
    <w:rsid w:val="00C5368F"/>
    <w:rsid w:val="00C53E62"/>
    <w:rsid w:val="00C561AA"/>
    <w:rsid w:val="00C563E1"/>
    <w:rsid w:val="00C6144D"/>
    <w:rsid w:val="00C622A4"/>
    <w:rsid w:val="00C645FE"/>
    <w:rsid w:val="00C64EA7"/>
    <w:rsid w:val="00C66CEB"/>
    <w:rsid w:val="00C71121"/>
    <w:rsid w:val="00C733F2"/>
    <w:rsid w:val="00C736E6"/>
    <w:rsid w:val="00C7561F"/>
    <w:rsid w:val="00C819E2"/>
    <w:rsid w:val="00C90176"/>
    <w:rsid w:val="00C91821"/>
    <w:rsid w:val="00C91904"/>
    <w:rsid w:val="00C92C62"/>
    <w:rsid w:val="00C940F9"/>
    <w:rsid w:val="00C96111"/>
    <w:rsid w:val="00C9640D"/>
    <w:rsid w:val="00C9657F"/>
    <w:rsid w:val="00C96FDC"/>
    <w:rsid w:val="00CA0AD1"/>
    <w:rsid w:val="00CA1511"/>
    <w:rsid w:val="00CA1AF2"/>
    <w:rsid w:val="00CA2A5E"/>
    <w:rsid w:val="00CA4456"/>
    <w:rsid w:val="00CA6DAE"/>
    <w:rsid w:val="00CB04EF"/>
    <w:rsid w:val="00CB55D6"/>
    <w:rsid w:val="00CB6309"/>
    <w:rsid w:val="00CB7695"/>
    <w:rsid w:val="00CB7D55"/>
    <w:rsid w:val="00CC27B9"/>
    <w:rsid w:val="00CC2996"/>
    <w:rsid w:val="00CC5DC5"/>
    <w:rsid w:val="00CC618E"/>
    <w:rsid w:val="00CD0671"/>
    <w:rsid w:val="00CD1743"/>
    <w:rsid w:val="00CD1F98"/>
    <w:rsid w:val="00CD3D85"/>
    <w:rsid w:val="00CD4C9C"/>
    <w:rsid w:val="00CD60C2"/>
    <w:rsid w:val="00CD65EA"/>
    <w:rsid w:val="00CD6B16"/>
    <w:rsid w:val="00CD6E80"/>
    <w:rsid w:val="00CD6F53"/>
    <w:rsid w:val="00CD7083"/>
    <w:rsid w:val="00CE243F"/>
    <w:rsid w:val="00CE4FFD"/>
    <w:rsid w:val="00CF3038"/>
    <w:rsid w:val="00CF533F"/>
    <w:rsid w:val="00CF5E1F"/>
    <w:rsid w:val="00CF6C8E"/>
    <w:rsid w:val="00D0108C"/>
    <w:rsid w:val="00D01340"/>
    <w:rsid w:val="00D02ADC"/>
    <w:rsid w:val="00D031E9"/>
    <w:rsid w:val="00D041A9"/>
    <w:rsid w:val="00D05384"/>
    <w:rsid w:val="00D1177A"/>
    <w:rsid w:val="00D127AD"/>
    <w:rsid w:val="00D12ABF"/>
    <w:rsid w:val="00D14A4E"/>
    <w:rsid w:val="00D17700"/>
    <w:rsid w:val="00D17728"/>
    <w:rsid w:val="00D2127F"/>
    <w:rsid w:val="00D23C25"/>
    <w:rsid w:val="00D2404C"/>
    <w:rsid w:val="00D25BEB"/>
    <w:rsid w:val="00D25D21"/>
    <w:rsid w:val="00D25E8F"/>
    <w:rsid w:val="00D2647B"/>
    <w:rsid w:val="00D34436"/>
    <w:rsid w:val="00D35216"/>
    <w:rsid w:val="00D36156"/>
    <w:rsid w:val="00D37E06"/>
    <w:rsid w:val="00D4004D"/>
    <w:rsid w:val="00D41D75"/>
    <w:rsid w:val="00D42408"/>
    <w:rsid w:val="00D44432"/>
    <w:rsid w:val="00D46E71"/>
    <w:rsid w:val="00D476EB"/>
    <w:rsid w:val="00D512F0"/>
    <w:rsid w:val="00D5398E"/>
    <w:rsid w:val="00D54C82"/>
    <w:rsid w:val="00D55CA9"/>
    <w:rsid w:val="00D612C8"/>
    <w:rsid w:val="00D647BF"/>
    <w:rsid w:val="00D66979"/>
    <w:rsid w:val="00D66AE2"/>
    <w:rsid w:val="00D7509A"/>
    <w:rsid w:val="00D76610"/>
    <w:rsid w:val="00D8181B"/>
    <w:rsid w:val="00D83FB6"/>
    <w:rsid w:val="00D841FD"/>
    <w:rsid w:val="00D848A7"/>
    <w:rsid w:val="00D872BA"/>
    <w:rsid w:val="00D8767E"/>
    <w:rsid w:val="00D900F1"/>
    <w:rsid w:val="00D903FC"/>
    <w:rsid w:val="00D91B6F"/>
    <w:rsid w:val="00D91E41"/>
    <w:rsid w:val="00D932AC"/>
    <w:rsid w:val="00D94DF3"/>
    <w:rsid w:val="00DA17C3"/>
    <w:rsid w:val="00DA2E5C"/>
    <w:rsid w:val="00DA3DC2"/>
    <w:rsid w:val="00DA4E18"/>
    <w:rsid w:val="00DA5397"/>
    <w:rsid w:val="00DB0C81"/>
    <w:rsid w:val="00DB4069"/>
    <w:rsid w:val="00DB545E"/>
    <w:rsid w:val="00DB5EE2"/>
    <w:rsid w:val="00DB66F0"/>
    <w:rsid w:val="00DC0F8D"/>
    <w:rsid w:val="00DC1759"/>
    <w:rsid w:val="00DC32D8"/>
    <w:rsid w:val="00DC3F31"/>
    <w:rsid w:val="00DC4FAE"/>
    <w:rsid w:val="00DC7545"/>
    <w:rsid w:val="00DD03B2"/>
    <w:rsid w:val="00DD2F0E"/>
    <w:rsid w:val="00DD3047"/>
    <w:rsid w:val="00DD4378"/>
    <w:rsid w:val="00DD5B13"/>
    <w:rsid w:val="00DD7F93"/>
    <w:rsid w:val="00DE0571"/>
    <w:rsid w:val="00DE1707"/>
    <w:rsid w:val="00DE2260"/>
    <w:rsid w:val="00DE4138"/>
    <w:rsid w:val="00DE44D1"/>
    <w:rsid w:val="00DE50F5"/>
    <w:rsid w:val="00DE532F"/>
    <w:rsid w:val="00DE59C4"/>
    <w:rsid w:val="00DF12A3"/>
    <w:rsid w:val="00DF69BB"/>
    <w:rsid w:val="00E00178"/>
    <w:rsid w:val="00E05EFE"/>
    <w:rsid w:val="00E11573"/>
    <w:rsid w:val="00E13E73"/>
    <w:rsid w:val="00E140EA"/>
    <w:rsid w:val="00E1420F"/>
    <w:rsid w:val="00E16018"/>
    <w:rsid w:val="00E17505"/>
    <w:rsid w:val="00E20E15"/>
    <w:rsid w:val="00E26446"/>
    <w:rsid w:val="00E26B9F"/>
    <w:rsid w:val="00E27503"/>
    <w:rsid w:val="00E27962"/>
    <w:rsid w:val="00E32E2D"/>
    <w:rsid w:val="00E4129F"/>
    <w:rsid w:val="00E422E9"/>
    <w:rsid w:val="00E43573"/>
    <w:rsid w:val="00E45915"/>
    <w:rsid w:val="00E46D9A"/>
    <w:rsid w:val="00E473A5"/>
    <w:rsid w:val="00E51B98"/>
    <w:rsid w:val="00E55CFB"/>
    <w:rsid w:val="00E563BF"/>
    <w:rsid w:val="00E607DF"/>
    <w:rsid w:val="00E6105A"/>
    <w:rsid w:val="00E62840"/>
    <w:rsid w:val="00E7194F"/>
    <w:rsid w:val="00E72BE9"/>
    <w:rsid w:val="00E76E97"/>
    <w:rsid w:val="00E817C3"/>
    <w:rsid w:val="00E833CD"/>
    <w:rsid w:val="00E8341D"/>
    <w:rsid w:val="00E87415"/>
    <w:rsid w:val="00E91A48"/>
    <w:rsid w:val="00E938F0"/>
    <w:rsid w:val="00E93EB6"/>
    <w:rsid w:val="00E95723"/>
    <w:rsid w:val="00E95DBA"/>
    <w:rsid w:val="00E963DB"/>
    <w:rsid w:val="00EA4697"/>
    <w:rsid w:val="00EA5CFB"/>
    <w:rsid w:val="00EA6558"/>
    <w:rsid w:val="00EB0830"/>
    <w:rsid w:val="00EB1A03"/>
    <w:rsid w:val="00EB2AEF"/>
    <w:rsid w:val="00EB3D68"/>
    <w:rsid w:val="00EB4B3B"/>
    <w:rsid w:val="00EB4B85"/>
    <w:rsid w:val="00EB5C95"/>
    <w:rsid w:val="00EB65A6"/>
    <w:rsid w:val="00EB68E0"/>
    <w:rsid w:val="00EB7FC0"/>
    <w:rsid w:val="00EC177E"/>
    <w:rsid w:val="00EC3D41"/>
    <w:rsid w:val="00EC568B"/>
    <w:rsid w:val="00EC6920"/>
    <w:rsid w:val="00ED1716"/>
    <w:rsid w:val="00ED4BED"/>
    <w:rsid w:val="00EE01C0"/>
    <w:rsid w:val="00EE089F"/>
    <w:rsid w:val="00EE13E8"/>
    <w:rsid w:val="00EE1BA2"/>
    <w:rsid w:val="00EE3042"/>
    <w:rsid w:val="00EE320A"/>
    <w:rsid w:val="00EE3964"/>
    <w:rsid w:val="00EE472A"/>
    <w:rsid w:val="00EE5B6B"/>
    <w:rsid w:val="00EE6CDA"/>
    <w:rsid w:val="00EE72DF"/>
    <w:rsid w:val="00EF10AB"/>
    <w:rsid w:val="00EF4419"/>
    <w:rsid w:val="00EF6290"/>
    <w:rsid w:val="00F01E52"/>
    <w:rsid w:val="00F02B8F"/>
    <w:rsid w:val="00F06F13"/>
    <w:rsid w:val="00F11478"/>
    <w:rsid w:val="00F126FC"/>
    <w:rsid w:val="00F15050"/>
    <w:rsid w:val="00F15BAC"/>
    <w:rsid w:val="00F16647"/>
    <w:rsid w:val="00F21BC2"/>
    <w:rsid w:val="00F22054"/>
    <w:rsid w:val="00F223B6"/>
    <w:rsid w:val="00F229ED"/>
    <w:rsid w:val="00F23FAB"/>
    <w:rsid w:val="00F24BC9"/>
    <w:rsid w:val="00F30D64"/>
    <w:rsid w:val="00F340AC"/>
    <w:rsid w:val="00F3662D"/>
    <w:rsid w:val="00F36A04"/>
    <w:rsid w:val="00F37899"/>
    <w:rsid w:val="00F40E25"/>
    <w:rsid w:val="00F4288D"/>
    <w:rsid w:val="00F43CAA"/>
    <w:rsid w:val="00F44441"/>
    <w:rsid w:val="00F47213"/>
    <w:rsid w:val="00F50616"/>
    <w:rsid w:val="00F54179"/>
    <w:rsid w:val="00F54C72"/>
    <w:rsid w:val="00F553F4"/>
    <w:rsid w:val="00F555E6"/>
    <w:rsid w:val="00F55638"/>
    <w:rsid w:val="00F5588C"/>
    <w:rsid w:val="00F5621F"/>
    <w:rsid w:val="00F563E8"/>
    <w:rsid w:val="00F5668D"/>
    <w:rsid w:val="00F57789"/>
    <w:rsid w:val="00F65483"/>
    <w:rsid w:val="00F702F8"/>
    <w:rsid w:val="00F73736"/>
    <w:rsid w:val="00F737BF"/>
    <w:rsid w:val="00F80448"/>
    <w:rsid w:val="00F81632"/>
    <w:rsid w:val="00F81F09"/>
    <w:rsid w:val="00F8453B"/>
    <w:rsid w:val="00F86025"/>
    <w:rsid w:val="00F8665E"/>
    <w:rsid w:val="00F90576"/>
    <w:rsid w:val="00F91602"/>
    <w:rsid w:val="00F922C3"/>
    <w:rsid w:val="00F924E2"/>
    <w:rsid w:val="00F92FE2"/>
    <w:rsid w:val="00F96AFF"/>
    <w:rsid w:val="00F97480"/>
    <w:rsid w:val="00FA0986"/>
    <w:rsid w:val="00FA3087"/>
    <w:rsid w:val="00FA3B2E"/>
    <w:rsid w:val="00FA3D48"/>
    <w:rsid w:val="00FA4CE3"/>
    <w:rsid w:val="00FA65B3"/>
    <w:rsid w:val="00FB10CE"/>
    <w:rsid w:val="00FB2B78"/>
    <w:rsid w:val="00FB2CE0"/>
    <w:rsid w:val="00FB33AB"/>
    <w:rsid w:val="00FB4EE5"/>
    <w:rsid w:val="00FC1393"/>
    <w:rsid w:val="00FC3514"/>
    <w:rsid w:val="00FC52EA"/>
    <w:rsid w:val="00FC6186"/>
    <w:rsid w:val="00FC7A3B"/>
    <w:rsid w:val="00FD0251"/>
    <w:rsid w:val="00FD16C6"/>
    <w:rsid w:val="00FD2F58"/>
    <w:rsid w:val="00FE1F08"/>
    <w:rsid w:val="00FE2FEC"/>
    <w:rsid w:val="00FE611F"/>
    <w:rsid w:val="00FF1745"/>
    <w:rsid w:val="00FF4C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3229"/>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customStyle="1" w:styleId="2">
    <w:name w:val="Неразрешенное упоминание2"/>
    <w:basedOn w:val="a0"/>
    <w:uiPriority w:val="99"/>
    <w:semiHidden/>
    <w:unhideWhenUsed/>
    <w:rsid w:val="00EF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6605">
      <w:bodyDiv w:val="1"/>
      <w:marLeft w:val="0"/>
      <w:marRight w:val="0"/>
      <w:marTop w:val="0"/>
      <w:marBottom w:val="0"/>
      <w:divBdr>
        <w:top w:val="none" w:sz="0" w:space="0" w:color="auto"/>
        <w:left w:val="none" w:sz="0" w:space="0" w:color="auto"/>
        <w:bottom w:val="none" w:sz="0" w:space="0" w:color="auto"/>
        <w:right w:val="none" w:sz="0" w:space="0" w:color="auto"/>
      </w:divBdr>
    </w:div>
    <w:div w:id="91973235">
      <w:bodyDiv w:val="1"/>
      <w:marLeft w:val="0"/>
      <w:marRight w:val="0"/>
      <w:marTop w:val="0"/>
      <w:marBottom w:val="0"/>
      <w:divBdr>
        <w:top w:val="none" w:sz="0" w:space="0" w:color="auto"/>
        <w:left w:val="none" w:sz="0" w:space="0" w:color="auto"/>
        <w:bottom w:val="none" w:sz="0" w:space="0" w:color="auto"/>
        <w:right w:val="none" w:sz="0" w:space="0" w:color="auto"/>
      </w:divBdr>
    </w:div>
    <w:div w:id="193618281">
      <w:bodyDiv w:val="1"/>
      <w:marLeft w:val="0"/>
      <w:marRight w:val="0"/>
      <w:marTop w:val="0"/>
      <w:marBottom w:val="0"/>
      <w:divBdr>
        <w:top w:val="none" w:sz="0" w:space="0" w:color="auto"/>
        <w:left w:val="none" w:sz="0" w:space="0" w:color="auto"/>
        <w:bottom w:val="none" w:sz="0" w:space="0" w:color="auto"/>
        <w:right w:val="none" w:sz="0" w:space="0" w:color="auto"/>
      </w:divBdr>
    </w:div>
    <w:div w:id="217398457">
      <w:bodyDiv w:val="1"/>
      <w:marLeft w:val="0"/>
      <w:marRight w:val="0"/>
      <w:marTop w:val="0"/>
      <w:marBottom w:val="0"/>
      <w:divBdr>
        <w:top w:val="none" w:sz="0" w:space="0" w:color="auto"/>
        <w:left w:val="none" w:sz="0" w:space="0" w:color="auto"/>
        <w:bottom w:val="none" w:sz="0" w:space="0" w:color="auto"/>
        <w:right w:val="none" w:sz="0" w:space="0" w:color="auto"/>
      </w:divBdr>
    </w:div>
    <w:div w:id="318117708">
      <w:bodyDiv w:val="1"/>
      <w:marLeft w:val="0"/>
      <w:marRight w:val="0"/>
      <w:marTop w:val="0"/>
      <w:marBottom w:val="0"/>
      <w:divBdr>
        <w:top w:val="none" w:sz="0" w:space="0" w:color="auto"/>
        <w:left w:val="none" w:sz="0" w:space="0" w:color="auto"/>
        <w:bottom w:val="none" w:sz="0" w:space="0" w:color="auto"/>
        <w:right w:val="none" w:sz="0" w:space="0" w:color="auto"/>
      </w:divBdr>
    </w:div>
    <w:div w:id="328604447">
      <w:bodyDiv w:val="1"/>
      <w:marLeft w:val="0"/>
      <w:marRight w:val="0"/>
      <w:marTop w:val="0"/>
      <w:marBottom w:val="0"/>
      <w:divBdr>
        <w:top w:val="none" w:sz="0" w:space="0" w:color="auto"/>
        <w:left w:val="none" w:sz="0" w:space="0" w:color="auto"/>
        <w:bottom w:val="none" w:sz="0" w:space="0" w:color="auto"/>
        <w:right w:val="none" w:sz="0" w:space="0" w:color="auto"/>
      </w:divBdr>
    </w:div>
    <w:div w:id="354163247">
      <w:bodyDiv w:val="1"/>
      <w:marLeft w:val="0"/>
      <w:marRight w:val="0"/>
      <w:marTop w:val="0"/>
      <w:marBottom w:val="0"/>
      <w:divBdr>
        <w:top w:val="none" w:sz="0" w:space="0" w:color="auto"/>
        <w:left w:val="none" w:sz="0" w:space="0" w:color="auto"/>
        <w:bottom w:val="none" w:sz="0" w:space="0" w:color="auto"/>
        <w:right w:val="none" w:sz="0" w:space="0" w:color="auto"/>
      </w:divBdr>
    </w:div>
    <w:div w:id="414547867">
      <w:bodyDiv w:val="1"/>
      <w:marLeft w:val="0"/>
      <w:marRight w:val="0"/>
      <w:marTop w:val="0"/>
      <w:marBottom w:val="0"/>
      <w:divBdr>
        <w:top w:val="none" w:sz="0" w:space="0" w:color="auto"/>
        <w:left w:val="none" w:sz="0" w:space="0" w:color="auto"/>
        <w:bottom w:val="none" w:sz="0" w:space="0" w:color="auto"/>
        <w:right w:val="none" w:sz="0" w:space="0" w:color="auto"/>
      </w:divBdr>
    </w:div>
    <w:div w:id="415594153">
      <w:bodyDiv w:val="1"/>
      <w:marLeft w:val="0"/>
      <w:marRight w:val="0"/>
      <w:marTop w:val="0"/>
      <w:marBottom w:val="0"/>
      <w:divBdr>
        <w:top w:val="none" w:sz="0" w:space="0" w:color="auto"/>
        <w:left w:val="none" w:sz="0" w:space="0" w:color="auto"/>
        <w:bottom w:val="none" w:sz="0" w:space="0" w:color="auto"/>
        <w:right w:val="none" w:sz="0" w:space="0" w:color="auto"/>
      </w:divBdr>
    </w:div>
    <w:div w:id="534316103">
      <w:bodyDiv w:val="1"/>
      <w:marLeft w:val="0"/>
      <w:marRight w:val="0"/>
      <w:marTop w:val="0"/>
      <w:marBottom w:val="0"/>
      <w:divBdr>
        <w:top w:val="none" w:sz="0" w:space="0" w:color="auto"/>
        <w:left w:val="none" w:sz="0" w:space="0" w:color="auto"/>
        <w:bottom w:val="none" w:sz="0" w:space="0" w:color="auto"/>
        <w:right w:val="none" w:sz="0" w:space="0" w:color="auto"/>
      </w:divBdr>
    </w:div>
    <w:div w:id="571283282">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74596453">
      <w:bodyDiv w:val="1"/>
      <w:marLeft w:val="0"/>
      <w:marRight w:val="0"/>
      <w:marTop w:val="0"/>
      <w:marBottom w:val="0"/>
      <w:divBdr>
        <w:top w:val="none" w:sz="0" w:space="0" w:color="auto"/>
        <w:left w:val="none" w:sz="0" w:space="0" w:color="auto"/>
        <w:bottom w:val="none" w:sz="0" w:space="0" w:color="auto"/>
        <w:right w:val="none" w:sz="0" w:space="0" w:color="auto"/>
      </w:divBdr>
    </w:div>
    <w:div w:id="964509657">
      <w:bodyDiv w:val="1"/>
      <w:marLeft w:val="0"/>
      <w:marRight w:val="0"/>
      <w:marTop w:val="0"/>
      <w:marBottom w:val="0"/>
      <w:divBdr>
        <w:top w:val="none" w:sz="0" w:space="0" w:color="auto"/>
        <w:left w:val="none" w:sz="0" w:space="0" w:color="auto"/>
        <w:bottom w:val="none" w:sz="0" w:space="0" w:color="auto"/>
        <w:right w:val="none" w:sz="0" w:space="0" w:color="auto"/>
      </w:divBdr>
    </w:div>
    <w:div w:id="1017199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41389844">
      <w:bodyDiv w:val="1"/>
      <w:marLeft w:val="0"/>
      <w:marRight w:val="0"/>
      <w:marTop w:val="0"/>
      <w:marBottom w:val="0"/>
      <w:divBdr>
        <w:top w:val="none" w:sz="0" w:space="0" w:color="auto"/>
        <w:left w:val="none" w:sz="0" w:space="0" w:color="auto"/>
        <w:bottom w:val="none" w:sz="0" w:space="0" w:color="auto"/>
        <w:right w:val="none" w:sz="0" w:space="0" w:color="auto"/>
      </w:divBdr>
    </w:div>
    <w:div w:id="1285039299">
      <w:bodyDiv w:val="1"/>
      <w:marLeft w:val="0"/>
      <w:marRight w:val="0"/>
      <w:marTop w:val="0"/>
      <w:marBottom w:val="0"/>
      <w:divBdr>
        <w:top w:val="none" w:sz="0" w:space="0" w:color="auto"/>
        <w:left w:val="none" w:sz="0" w:space="0" w:color="auto"/>
        <w:bottom w:val="none" w:sz="0" w:space="0" w:color="auto"/>
        <w:right w:val="none" w:sz="0" w:space="0" w:color="auto"/>
      </w:divBdr>
    </w:div>
    <w:div w:id="1388842534">
      <w:bodyDiv w:val="1"/>
      <w:marLeft w:val="0"/>
      <w:marRight w:val="0"/>
      <w:marTop w:val="0"/>
      <w:marBottom w:val="0"/>
      <w:divBdr>
        <w:top w:val="none" w:sz="0" w:space="0" w:color="auto"/>
        <w:left w:val="none" w:sz="0" w:space="0" w:color="auto"/>
        <w:bottom w:val="none" w:sz="0" w:space="0" w:color="auto"/>
        <w:right w:val="none" w:sz="0" w:space="0" w:color="auto"/>
      </w:divBdr>
    </w:div>
    <w:div w:id="1433474326">
      <w:bodyDiv w:val="1"/>
      <w:marLeft w:val="0"/>
      <w:marRight w:val="0"/>
      <w:marTop w:val="0"/>
      <w:marBottom w:val="0"/>
      <w:divBdr>
        <w:top w:val="none" w:sz="0" w:space="0" w:color="auto"/>
        <w:left w:val="none" w:sz="0" w:space="0" w:color="auto"/>
        <w:bottom w:val="none" w:sz="0" w:space="0" w:color="auto"/>
        <w:right w:val="none" w:sz="0" w:space="0" w:color="auto"/>
      </w:divBdr>
    </w:div>
    <w:div w:id="1643731228">
      <w:bodyDiv w:val="1"/>
      <w:marLeft w:val="0"/>
      <w:marRight w:val="0"/>
      <w:marTop w:val="0"/>
      <w:marBottom w:val="0"/>
      <w:divBdr>
        <w:top w:val="none" w:sz="0" w:space="0" w:color="auto"/>
        <w:left w:val="none" w:sz="0" w:space="0" w:color="auto"/>
        <w:bottom w:val="none" w:sz="0" w:space="0" w:color="auto"/>
        <w:right w:val="none" w:sz="0" w:space="0" w:color="auto"/>
      </w:divBdr>
    </w:div>
    <w:div w:id="1867326505">
      <w:bodyDiv w:val="1"/>
      <w:marLeft w:val="0"/>
      <w:marRight w:val="0"/>
      <w:marTop w:val="0"/>
      <w:marBottom w:val="0"/>
      <w:divBdr>
        <w:top w:val="none" w:sz="0" w:space="0" w:color="auto"/>
        <w:left w:val="none" w:sz="0" w:space="0" w:color="auto"/>
        <w:bottom w:val="none" w:sz="0" w:space="0" w:color="auto"/>
        <w:right w:val="none" w:sz="0" w:space="0" w:color="auto"/>
      </w:divBdr>
    </w:div>
    <w:div w:id="1897348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alf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2E56-CC74-44A4-A826-89EF2E56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5616</Words>
  <Characters>32017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28</cp:revision>
  <cp:lastPrinted>2023-02-02T10:00:00Z</cp:lastPrinted>
  <dcterms:created xsi:type="dcterms:W3CDTF">2021-06-26T10:36:00Z</dcterms:created>
  <dcterms:modified xsi:type="dcterms:W3CDTF">2023-02-03T08:45:00Z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