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7F2CA" w14:textId="77777777" w:rsidR="00AC7D88" w:rsidRPr="002D339E" w:rsidRDefault="00AC7D88" w:rsidP="0085466A">
      <w:pPr>
        <w:autoSpaceDE w:val="0"/>
        <w:autoSpaceDN w:val="0"/>
        <w:adjustRightInd w:val="0"/>
        <w:spacing w:after="0" w:line="240" w:lineRule="auto"/>
        <w:contextualSpacing/>
        <w:jc w:val="center"/>
        <w:rPr>
          <w:rFonts w:ascii="Times New Roman" w:hAnsi="Times New Roman"/>
          <w:b/>
          <w:bCs/>
        </w:rPr>
      </w:pPr>
      <w:r w:rsidRPr="002D339E">
        <w:rPr>
          <w:rFonts w:ascii="Times New Roman" w:hAnsi="Times New Roman"/>
          <w:b/>
          <w:bCs/>
        </w:rPr>
        <w:t>ДОГОВОР УЧАСТИЯ</w:t>
      </w:r>
    </w:p>
    <w:p w14:paraId="2E2A264C" w14:textId="77777777" w:rsidR="00AC7D88" w:rsidRPr="002D339E" w:rsidRDefault="00AC7D88" w:rsidP="0085466A">
      <w:pPr>
        <w:autoSpaceDE w:val="0"/>
        <w:autoSpaceDN w:val="0"/>
        <w:adjustRightInd w:val="0"/>
        <w:spacing w:after="0" w:line="240" w:lineRule="auto"/>
        <w:contextualSpacing/>
        <w:jc w:val="center"/>
        <w:rPr>
          <w:rFonts w:ascii="Times New Roman" w:hAnsi="Times New Roman"/>
          <w:b/>
          <w:bCs/>
        </w:rPr>
      </w:pPr>
      <w:r w:rsidRPr="002D339E">
        <w:rPr>
          <w:rFonts w:ascii="Times New Roman" w:hAnsi="Times New Roman"/>
          <w:b/>
          <w:bCs/>
        </w:rPr>
        <w:t>В ДОЛЕВОМ СТРОИТЕЛЬСТВЕ</w:t>
      </w:r>
    </w:p>
    <w:p w14:paraId="220BEF34" w14:textId="0CE218EB" w:rsidR="00B8643A" w:rsidRDefault="00317066" w:rsidP="00AC7D88">
      <w:pPr>
        <w:autoSpaceDE w:val="0"/>
        <w:autoSpaceDN w:val="0"/>
        <w:adjustRightInd w:val="0"/>
        <w:spacing w:after="0" w:line="240" w:lineRule="auto"/>
        <w:contextualSpacing/>
        <w:jc w:val="center"/>
        <w:rPr>
          <w:rFonts w:ascii="Times New Roman" w:hAnsi="Times New Roman"/>
          <w:b/>
          <w:bCs/>
        </w:rPr>
      </w:pPr>
      <w:r w:rsidRPr="00220865">
        <w:rPr>
          <w:rFonts w:ascii="Times New Roman" w:hAnsi="Times New Roman"/>
          <w:b/>
          <w:bCs/>
        </w:rPr>
        <w:t>№</w:t>
      </w:r>
      <w:r w:rsidR="00BE7DE6" w:rsidRPr="00220865">
        <w:rPr>
          <w:rFonts w:ascii="Times New Roman" w:hAnsi="Times New Roman"/>
          <w:b/>
          <w:bCs/>
        </w:rPr>
        <w:t xml:space="preserve"> </w:t>
      </w:r>
      <w:r w:rsidR="00876EA5">
        <w:rPr>
          <w:rFonts w:ascii="Times New Roman" w:hAnsi="Times New Roman"/>
          <w:b/>
          <w:bCs/>
        </w:rPr>
        <w:t>С</w:t>
      </w:r>
      <w:r w:rsidR="00D9282D" w:rsidRPr="00D9282D">
        <w:rPr>
          <w:rFonts w:ascii="Times New Roman" w:hAnsi="Times New Roman"/>
          <w:b/>
          <w:bCs/>
        </w:rPr>
        <w:t>1</w:t>
      </w:r>
      <w:r w:rsidR="00C26391" w:rsidRPr="00C07198">
        <w:rPr>
          <w:rFonts w:ascii="Times New Roman" w:hAnsi="Times New Roman"/>
          <w:b/>
          <w:bCs/>
          <w:highlight w:val="yellow"/>
        </w:rPr>
        <w:t>/</w:t>
      </w:r>
      <w:r w:rsidR="00C07198" w:rsidRPr="00C07198">
        <w:rPr>
          <w:rFonts w:ascii="Times New Roman" w:hAnsi="Times New Roman"/>
          <w:b/>
          <w:bCs/>
          <w:highlight w:val="yellow"/>
        </w:rPr>
        <w:t>__</w:t>
      </w:r>
      <w:r w:rsidR="00C26391" w:rsidRPr="00C07198">
        <w:rPr>
          <w:rFonts w:ascii="Times New Roman" w:hAnsi="Times New Roman"/>
          <w:b/>
          <w:bCs/>
          <w:highlight w:val="yellow"/>
        </w:rPr>
        <w:t>/</w:t>
      </w:r>
      <w:r w:rsidR="00C07198" w:rsidRPr="00C07198">
        <w:rPr>
          <w:rFonts w:ascii="Times New Roman" w:hAnsi="Times New Roman"/>
          <w:b/>
          <w:bCs/>
          <w:highlight w:val="yellow"/>
        </w:rPr>
        <w:t>___</w:t>
      </w:r>
    </w:p>
    <w:p w14:paraId="3EE45D35" w14:textId="77777777" w:rsidR="000F2EC8" w:rsidRDefault="000F2EC8" w:rsidP="00AC7D88">
      <w:pPr>
        <w:autoSpaceDE w:val="0"/>
        <w:autoSpaceDN w:val="0"/>
        <w:adjustRightInd w:val="0"/>
        <w:spacing w:after="0" w:line="240" w:lineRule="auto"/>
        <w:contextualSpacing/>
        <w:jc w:val="center"/>
        <w:rPr>
          <w:rFonts w:ascii="Times New Roman" w:hAnsi="Times New Roman"/>
          <w:b/>
          <w:bCs/>
        </w:rPr>
      </w:pPr>
    </w:p>
    <w:p w14:paraId="59D88063" w14:textId="3A1FC2F6" w:rsidR="00BA7998" w:rsidRPr="002D339E" w:rsidRDefault="003A580D" w:rsidP="00AC7D88">
      <w:pPr>
        <w:autoSpaceDE w:val="0"/>
        <w:autoSpaceDN w:val="0"/>
        <w:adjustRightInd w:val="0"/>
        <w:spacing w:after="0" w:line="240" w:lineRule="auto"/>
        <w:contextualSpacing/>
        <w:jc w:val="both"/>
        <w:rPr>
          <w:rFonts w:ascii="Times New Roman" w:hAnsi="Times New Roman"/>
        </w:rPr>
      </w:pPr>
      <w:r>
        <w:rPr>
          <w:rFonts w:ascii="Times New Roman" w:hAnsi="Times New Roman"/>
        </w:rPr>
        <w:t>Краснодарский край,</w:t>
      </w:r>
    </w:p>
    <w:p w14:paraId="61C23067" w14:textId="3CC1CEFF" w:rsidR="00AC7D88" w:rsidRDefault="003A580D" w:rsidP="00AC7D88">
      <w:pPr>
        <w:autoSpaceDE w:val="0"/>
        <w:autoSpaceDN w:val="0"/>
        <w:adjustRightInd w:val="0"/>
        <w:spacing w:after="0" w:line="240" w:lineRule="auto"/>
        <w:contextualSpacing/>
        <w:jc w:val="both"/>
        <w:rPr>
          <w:rFonts w:ascii="Times New Roman" w:hAnsi="Times New Roman"/>
        </w:rPr>
      </w:pPr>
      <w:r>
        <w:rPr>
          <w:rFonts w:ascii="Times New Roman" w:hAnsi="Times New Roman"/>
        </w:rPr>
        <w:t>г</w:t>
      </w:r>
      <w:r w:rsidR="00AC7D88" w:rsidRPr="002D339E">
        <w:rPr>
          <w:rFonts w:ascii="Times New Roman" w:hAnsi="Times New Roman"/>
        </w:rPr>
        <w:t>ород</w:t>
      </w:r>
      <w:r>
        <w:rPr>
          <w:rFonts w:ascii="Times New Roman" w:hAnsi="Times New Roman"/>
        </w:rPr>
        <w:t>-курорт</w:t>
      </w:r>
      <w:r w:rsidR="00AC7D88" w:rsidRPr="002D339E">
        <w:rPr>
          <w:rFonts w:ascii="Times New Roman" w:hAnsi="Times New Roman"/>
        </w:rPr>
        <w:t xml:space="preserve"> </w:t>
      </w:r>
      <w:r w:rsidR="00BE7DE6">
        <w:rPr>
          <w:rFonts w:ascii="Times New Roman" w:hAnsi="Times New Roman"/>
        </w:rPr>
        <w:t>Сочи</w:t>
      </w:r>
      <w:r>
        <w:rPr>
          <w:rFonts w:ascii="Times New Roman" w:hAnsi="Times New Roman"/>
        </w:rPr>
        <w:t xml:space="preserve"> </w:t>
      </w:r>
      <w:r w:rsidR="00E07260" w:rsidRPr="002D339E">
        <w:rPr>
          <w:rFonts w:ascii="Times New Roman" w:hAnsi="Times New Roman"/>
        </w:rPr>
        <w:tab/>
      </w:r>
      <w:r w:rsidR="00E07260" w:rsidRPr="002D339E">
        <w:rPr>
          <w:rFonts w:ascii="Times New Roman" w:hAnsi="Times New Roman"/>
        </w:rPr>
        <w:tab/>
      </w:r>
      <w:r w:rsidR="00E07260" w:rsidRPr="002D339E">
        <w:rPr>
          <w:rFonts w:ascii="Times New Roman" w:hAnsi="Times New Roman"/>
        </w:rPr>
        <w:tab/>
      </w:r>
      <w:r w:rsidR="00E07260" w:rsidRPr="002D339E">
        <w:rPr>
          <w:rFonts w:ascii="Times New Roman" w:hAnsi="Times New Roman"/>
        </w:rPr>
        <w:tab/>
      </w:r>
      <w:r w:rsidR="00E3325A">
        <w:rPr>
          <w:rFonts w:ascii="Times New Roman" w:hAnsi="Times New Roman"/>
        </w:rPr>
        <w:t xml:space="preserve">             </w:t>
      </w:r>
      <w:r w:rsidR="002165EC">
        <w:rPr>
          <w:rFonts w:ascii="Times New Roman" w:hAnsi="Times New Roman"/>
        </w:rPr>
        <w:t xml:space="preserve">                     </w:t>
      </w:r>
      <w:r w:rsidR="00E3325A">
        <w:rPr>
          <w:rFonts w:ascii="Times New Roman" w:hAnsi="Times New Roman"/>
        </w:rPr>
        <w:t xml:space="preserve">         </w:t>
      </w:r>
      <w:r w:rsidR="00613997">
        <w:rPr>
          <w:rFonts w:ascii="Times New Roman" w:hAnsi="Times New Roman"/>
        </w:rPr>
        <w:t xml:space="preserve">  </w:t>
      </w:r>
      <w:r w:rsidR="00E3325A">
        <w:rPr>
          <w:rFonts w:ascii="Times New Roman" w:hAnsi="Times New Roman"/>
        </w:rPr>
        <w:t xml:space="preserve">     </w:t>
      </w:r>
      <w:r>
        <w:rPr>
          <w:rFonts w:ascii="Times New Roman" w:hAnsi="Times New Roman"/>
        </w:rPr>
        <w:t xml:space="preserve">            </w:t>
      </w:r>
      <w:r w:rsidR="00E3325A">
        <w:rPr>
          <w:rFonts w:ascii="Times New Roman" w:hAnsi="Times New Roman"/>
        </w:rPr>
        <w:t xml:space="preserve">        </w:t>
      </w:r>
      <w:r w:rsidR="00312A0A">
        <w:rPr>
          <w:rFonts w:ascii="Times New Roman" w:hAnsi="Times New Roman"/>
        </w:rPr>
        <w:t xml:space="preserve"> </w:t>
      </w:r>
      <w:proofErr w:type="gramStart"/>
      <w:r w:rsidR="00E3325A">
        <w:rPr>
          <w:rFonts w:ascii="Times New Roman" w:hAnsi="Times New Roman"/>
        </w:rPr>
        <w:t xml:space="preserve">   </w:t>
      </w:r>
      <w:r w:rsidR="009139CA" w:rsidRPr="00C07198">
        <w:rPr>
          <w:rFonts w:ascii="Times New Roman" w:hAnsi="Times New Roman"/>
          <w:highlight w:val="yellow"/>
        </w:rPr>
        <w:t>«</w:t>
      </w:r>
      <w:proofErr w:type="gramEnd"/>
      <w:r w:rsidR="00C07198" w:rsidRPr="00C07198">
        <w:rPr>
          <w:rFonts w:ascii="Times New Roman" w:hAnsi="Times New Roman"/>
          <w:highlight w:val="yellow"/>
        </w:rPr>
        <w:t>__</w:t>
      </w:r>
      <w:r w:rsidR="009139CA" w:rsidRPr="00C07198">
        <w:rPr>
          <w:rFonts w:ascii="Times New Roman" w:hAnsi="Times New Roman"/>
          <w:highlight w:val="yellow"/>
        </w:rPr>
        <w:t xml:space="preserve">» </w:t>
      </w:r>
      <w:r w:rsidRPr="00C07198">
        <w:rPr>
          <w:rFonts w:ascii="Times New Roman" w:hAnsi="Times New Roman"/>
          <w:highlight w:val="yellow"/>
        </w:rPr>
        <w:t>августа</w:t>
      </w:r>
      <w:r>
        <w:rPr>
          <w:rFonts w:ascii="Times New Roman" w:hAnsi="Times New Roman"/>
        </w:rPr>
        <w:t xml:space="preserve"> 2023</w:t>
      </w:r>
      <w:r w:rsidR="009139CA" w:rsidRPr="00D7630A">
        <w:rPr>
          <w:rFonts w:ascii="Times New Roman" w:hAnsi="Times New Roman"/>
        </w:rPr>
        <w:t xml:space="preserve"> года</w:t>
      </w:r>
    </w:p>
    <w:p w14:paraId="71C7C278" w14:textId="77777777" w:rsidR="0085466A" w:rsidRPr="002D339E" w:rsidRDefault="00BE7DE6" w:rsidP="00AC7D88">
      <w:pPr>
        <w:autoSpaceDE w:val="0"/>
        <w:autoSpaceDN w:val="0"/>
        <w:adjustRightInd w:val="0"/>
        <w:spacing w:after="0" w:line="240" w:lineRule="auto"/>
        <w:contextualSpacing/>
        <w:jc w:val="both"/>
        <w:rPr>
          <w:rFonts w:ascii="Times New Roman" w:hAnsi="Times New Roman"/>
          <w:b/>
          <w:color w:val="000000"/>
        </w:rPr>
      </w:pPr>
      <w:r>
        <w:rPr>
          <w:rFonts w:ascii="Times New Roman" w:hAnsi="Times New Roman"/>
          <w:b/>
          <w:color w:val="000000"/>
        </w:rPr>
        <w:t xml:space="preserve"> </w:t>
      </w:r>
    </w:p>
    <w:p w14:paraId="177C7ABE" w14:textId="5780324D" w:rsidR="00D36A43" w:rsidRPr="00FF7695" w:rsidRDefault="00D4155A" w:rsidP="000A2F18">
      <w:pPr>
        <w:spacing w:after="0" w:line="240" w:lineRule="auto"/>
        <w:jc w:val="both"/>
        <w:rPr>
          <w:rFonts w:ascii="Times New Roman" w:hAnsi="Times New Roman"/>
          <w:color w:val="000000"/>
        </w:rPr>
      </w:pPr>
      <w:r w:rsidRPr="002D339E">
        <w:rPr>
          <w:rFonts w:ascii="Times New Roman" w:hAnsi="Times New Roman"/>
          <w:bCs/>
        </w:rPr>
        <w:tab/>
      </w:r>
      <w:r w:rsidR="000A2F18" w:rsidRPr="00FF7695">
        <w:rPr>
          <w:rFonts w:ascii="Times New Roman" w:hAnsi="Times New Roman"/>
          <w:b/>
        </w:rPr>
        <w:t xml:space="preserve">Общество с ограниченной ответственностью </w:t>
      </w:r>
      <w:r w:rsidR="00D9756C">
        <w:rPr>
          <w:rFonts w:ascii="Times New Roman" w:hAnsi="Times New Roman"/>
          <w:b/>
        </w:rPr>
        <w:t xml:space="preserve">«Специализированный застройщик </w:t>
      </w:r>
      <w:r w:rsidR="000A2F18" w:rsidRPr="00FF7695">
        <w:rPr>
          <w:rFonts w:ascii="Times New Roman" w:hAnsi="Times New Roman"/>
          <w:b/>
        </w:rPr>
        <w:t>«Континент Инвест»</w:t>
      </w:r>
      <w:r w:rsidR="00AC7D88" w:rsidRPr="00FF7695">
        <w:rPr>
          <w:rFonts w:ascii="Times New Roman" w:hAnsi="Times New Roman"/>
          <w:bCs/>
        </w:rPr>
        <w:t>,</w:t>
      </w:r>
      <w:r w:rsidR="00AC7D88" w:rsidRPr="00FF7695">
        <w:rPr>
          <w:rFonts w:ascii="Times New Roman" w:hAnsi="Times New Roman"/>
          <w:b/>
          <w:bCs/>
        </w:rPr>
        <w:t xml:space="preserve"> </w:t>
      </w:r>
      <w:r w:rsidR="00AC7D88" w:rsidRPr="00FF7695">
        <w:rPr>
          <w:rFonts w:ascii="Times New Roman" w:hAnsi="Times New Roman"/>
        </w:rPr>
        <w:t>именуемое в дальнейшем</w:t>
      </w:r>
      <w:r w:rsidR="00EA0C24" w:rsidRPr="00FF7695">
        <w:rPr>
          <w:rFonts w:ascii="Times New Roman" w:hAnsi="Times New Roman"/>
        </w:rPr>
        <w:t xml:space="preserve"> «</w:t>
      </w:r>
      <w:r w:rsidR="00AC7D88" w:rsidRPr="00FF7695">
        <w:rPr>
          <w:rFonts w:ascii="Times New Roman" w:hAnsi="Times New Roman"/>
          <w:b/>
          <w:bCs/>
        </w:rPr>
        <w:t>Застройщик</w:t>
      </w:r>
      <w:r w:rsidR="00D33ED9" w:rsidRPr="00FF7695">
        <w:rPr>
          <w:rFonts w:ascii="Times New Roman" w:hAnsi="Times New Roman"/>
          <w:color w:val="000000"/>
        </w:rPr>
        <w:t xml:space="preserve"> в лице </w:t>
      </w:r>
      <w:r w:rsidR="000A2F18" w:rsidRPr="00FF7695">
        <w:rPr>
          <w:rFonts w:ascii="Times New Roman" w:hAnsi="Times New Roman"/>
          <w:bCs/>
        </w:rPr>
        <w:t xml:space="preserve">Генерального директора </w:t>
      </w:r>
      <w:r w:rsidR="00507984">
        <w:rPr>
          <w:rFonts w:ascii="Times New Roman" w:hAnsi="Times New Roman"/>
        </w:rPr>
        <w:t>Озерова Михаила Александровича</w:t>
      </w:r>
      <w:r w:rsidR="000A2F18" w:rsidRPr="00FF7695">
        <w:rPr>
          <w:rFonts w:ascii="Times New Roman" w:hAnsi="Times New Roman"/>
        </w:rPr>
        <w:t>, действующего на основании Устава</w:t>
      </w:r>
      <w:r w:rsidR="00D36A43" w:rsidRPr="00FF7695">
        <w:rPr>
          <w:rFonts w:ascii="Times New Roman" w:hAnsi="Times New Roman"/>
        </w:rPr>
        <w:t>, и</w:t>
      </w:r>
    </w:p>
    <w:p w14:paraId="1D7D9C53" w14:textId="4C7F5B9D" w:rsidR="00AC7D88" w:rsidRPr="00851A3A" w:rsidRDefault="00FF7695" w:rsidP="00312A0A">
      <w:pPr>
        <w:pStyle w:val="ConsPlusNonformat"/>
        <w:ind w:firstLine="709"/>
        <w:jc w:val="both"/>
        <w:rPr>
          <w:rFonts w:ascii="Times New Roman" w:hAnsi="Times New Roman" w:cs="Times New Roman"/>
          <w:sz w:val="22"/>
          <w:szCs w:val="22"/>
        </w:rPr>
      </w:pPr>
      <w:r w:rsidRPr="00FF7695">
        <w:rPr>
          <w:rFonts w:ascii="Times New Roman" w:hAnsi="Times New Roman"/>
          <w:b/>
          <w:sz w:val="22"/>
          <w:szCs w:val="22"/>
        </w:rPr>
        <w:t xml:space="preserve">гр. </w:t>
      </w:r>
      <w:r w:rsidR="00C07198">
        <w:rPr>
          <w:rFonts w:ascii="Times New Roman" w:hAnsi="Times New Roman"/>
          <w:b/>
          <w:sz w:val="22"/>
          <w:szCs w:val="22"/>
          <w:highlight w:val="yellow"/>
        </w:rPr>
        <w:t>_____</w:t>
      </w:r>
      <w:r w:rsidR="00C07198" w:rsidRPr="006C0683">
        <w:rPr>
          <w:rFonts w:ascii="Times New Roman" w:hAnsi="Times New Roman"/>
          <w:b/>
          <w:sz w:val="22"/>
          <w:szCs w:val="22"/>
        </w:rPr>
        <w:t xml:space="preserve"> </w:t>
      </w:r>
      <w:r w:rsidR="00C07198">
        <w:rPr>
          <w:rFonts w:ascii="Times New Roman" w:hAnsi="Times New Roman"/>
          <w:b/>
          <w:sz w:val="22"/>
          <w:szCs w:val="22"/>
          <w:highlight w:val="yellow"/>
        </w:rPr>
        <w:t>_____</w:t>
      </w:r>
      <w:r w:rsidR="00C07198" w:rsidRPr="006C0683">
        <w:rPr>
          <w:rFonts w:ascii="Times New Roman" w:hAnsi="Times New Roman"/>
          <w:b/>
          <w:sz w:val="22"/>
          <w:szCs w:val="22"/>
        </w:rPr>
        <w:t xml:space="preserve"> </w:t>
      </w:r>
      <w:r w:rsidR="00C07198">
        <w:rPr>
          <w:rFonts w:ascii="Times New Roman" w:hAnsi="Times New Roman"/>
          <w:b/>
          <w:sz w:val="22"/>
          <w:szCs w:val="22"/>
          <w:highlight w:val="yellow"/>
        </w:rPr>
        <w:t>_____</w:t>
      </w:r>
      <w:r w:rsidRPr="006C0683">
        <w:rPr>
          <w:rFonts w:ascii="Times New Roman" w:hAnsi="Times New Roman"/>
          <w:b/>
          <w:sz w:val="22"/>
          <w:szCs w:val="22"/>
        </w:rPr>
        <w:t xml:space="preserve"> </w:t>
      </w:r>
      <w:r w:rsidRPr="00F14F89">
        <w:rPr>
          <w:rFonts w:ascii="Times New Roman" w:hAnsi="Times New Roman"/>
          <w:b/>
          <w:sz w:val="22"/>
          <w:szCs w:val="22"/>
        </w:rPr>
        <w:t>–</w:t>
      </w:r>
      <w:r w:rsidRPr="006C0683">
        <w:rPr>
          <w:rFonts w:ascii="Times New Roman" w:hAnsi="Times New Roman"/>
          <w:b/>
          <w:sz w:val="22"/>
          <w:szCs w:val="22"/>
        </w:rPr>
        <w:t xml:space="preserve"> </w:t>
      </w:r>
      <w:r w:rsidR="00C07198">
        <w:rPr>
          <w:rFonts w:ascii="Times New Roman" w:hAnsi="Times New Roman"/>
          <w:sz w:val="22"/>
          <w:szCs w:val="22"/>
          <w:highlight w:val="yellow"/>
        </w:rPr>
        <w:t>__</w:t>
      </w:r>
      <w:r w:rsidRPr="006C0683">
        <w:rPr>
          <w:rFonts w:ascii="Times New Roman" w:hAnsi="Times New Roman"/>
          <w:sz w:val="22"/>
          <w:szCs w:val="22"/>
        </w:rPr>
        <w:t>.</w:t>
      </w:r>
      <w:r w:rsidR="00C07198">
        <w:rPr>
          <w:rFonts w:ascii="Times New Roman" w:hAnsi="Times New Roman"/>
          <w:sz w:val="22"/>
          <w:szCs w:val="22"/>
          <w:highlight w:val="yellow"/>
        </w:rPr>
        <w:t>__</w:t>
      </w:r>
      <w:r w:rsidRPr="006C0683">
        <w:rPr>
          <w:rFonts w:ascii="Times New Roman" w:hAnsi="Times New Roman"/>
          <w:sz w:val="22"/>
          <w:szCs w:val="22"/>
        </w:rPr>
        <w:t>.</w:t>
      </w:r>
      <w:r w:rsidR="00C07198">
        <w:rPr>
          <w:rFonts w:ascii="Times New Roman" w:hAnsi="Times New Roman"/>
          <w:sz w:val="22"/>
          <w:szCs w:val="22"/>
          <w:highlight w:val="yellow"/>
        </w:rPr>
        <w:t>____</w:t>
      </w:r>
      <w:r w:rsidRPr="00C07198">
        <w:rPr>
          <w:rFonts w:ascii="Times New Roman" w:hAnsi="Times New Roman"/>
          <w:sz w:val="22"/>
          <w:szCs w:val="22"/>
          <w:highlight w:val="yellow"/>
        </w:rPr>
        <w:t xml:space="preserve"> </w:t>
      </w:r>
      <w:r w:rsidRPr="006C0683">
        <w:rPr>
          <w:rFonts w:ascii="Times New Roman" w:hAnsi="Times New Roman"/>
          <w:bCs/>
          <w:sz w:val="22"/>
          <w:szCs w:val="22"/>
        </w:rPr>
        <w:t xml:space="preserve">года рождения, место рождения: </w:t>
      </w:r>
      <w:r w:rsidR="00C07198">
        <w:rPr>
          <w:rFonts w:ascii="Times New Roman" w:hAnsi="Times New Roman"/>
          <w:bCs/>
          <w:sz w:val="22"/>
          <w:szCs w:val="22"/>
          <w:highlight w:val="yellow"/>
        </w:rPr>
        <w:t>__________</w:t>
      </w:r>
      <w:r w:rsidRPr="006C0683">
        <w:rPr>
          <w:rFonts w:ascii="Times New Roman" w:hAnsi="Times New Roman"/>
          <w:bCs/>
          <w:sz w:val="22"/>
          <w:szCs w:val="22"/>
        </w:rPr>
        <w:t xml:space="preserve"> гражданство РФ,</w:t>
      </w:r>
      <w:r w:rsidRPr="00C07198">
        <w:rPr>
          <w:rFonts w:ascii="Times New Roman" w:hAnsi="Times New Roman"/>
          <w:bCs/>
          <w:sz w:val="22"/>
          <w:szCs w:val="22"/>
          <w:highlight w:val="yellow"/>
        </w:rPr>
        <w:t xml:space="preserve"> </w:t>
      </w:r>
      <w:r w:rsidRPr="006C0683">
        <w:rPr>
          <w:rFonts w:ascii="Times New Roman" w:hAnsi="Times New Roman"/>
          <w:bCs/>
          <w:sz w:val="22"/>
          <w:szCs w:val="22"/>
        </w:rPr>
        <w:t xml:space="preserve">паспорт серия: </w:t>
      </w:r>
      <w:r w:rsidR="00C07198">
        <w:rPr>
          <w:rFonts w:ascii="Times New Roman" w:hAnsi="Times New Roman"/>
          <w:bCs/>
          <w:sz w:val="22"/>
          <w:szCs w:val="22"/>
          <w:highlight w:val="yellow"/>
        </w:rPr>
        <w:t>__</w:t>
      </w:r>
      <w:r w:rsidRPr="006C0683">
        <w:rPr>
          <w:rFonts w:ascii="Times New Roman" w:hAnsi="Times New Roman"/>
          <w:bCs/>
          <w:sz w:val="22"/>
          <w:szCs w:val="22"/>
        </w:rPr>
        <w:t xml:space="preserve"> </w:t>
      </w:r>
      <w:r w:rsidR="00C07198">
        <w:rPr>
          <w:rFonts w:ascii="Times New Roman" w:hAnsi="Times New Roman"/>
          <w:bCs/>
          <w:sz w:val="22"/>
          <w:szCs w:val="22"/>
          <w:highlight w:val="yellow"/>
        </w:rPr>
        <w:t>__</w:t>
      </w:r>
      <w:r w:rsidRPr="006C0683">
        <w:rPr>
          <w:rFonts w:ascii="Times New Roman" w:hAnsi="Times New Roman"/>
          <w:bCs/>
          <w:sz w:val="22"/>
          <w:szCs w:val="22"/>
        </w:rPr>
        <w:t xml:space="preserve"> номер </w:t>
      </w:r>
      <w:r w:rsidR="00C07198">
        <w:rPr>
          <w:rFonts w:ascii="Times New Roman" w:hAnsi="Times New Roman"/>
          <w:bCs/>
          <w:sz w:val="22"/>
          <w:szCs w:val="22"/>
          <w:highlight w:val="yellow"/>
        </w:rPr>
        <w:t>______</w:t>
      </w:r>
      <w:r w:rsidRPr="00C07198">
        <w:rPr>
          <w:rFonts w:ascii="Times New Roman" w:hAnsi="Times New Roman"/>
          <w:bCs/>
          <w:sz w:val="22"/>
          <w:szCs w:val="22"/>
          <w:highlight w:val="yellow"/>
        </w:rPr>
        <w:t xml:space="preserve">, </w:t>
      </w:r>
      <w:r w:rsidRPr="006C0683">
        <w:rPr>
          <w:rFonts w:ascii="Times New Roman" w:hAnsi="Times New Roman"/>
          <w:bCs/>
          <w:sz w:val="22"/>
          <w:szCs w:val="22"/>
        </w:rPr>
        <w:t xml:space="preserve">выдан </w:t>
      </w:r>
      <w:r w:rsidR="00C07198">
        <w:rPr>
          <w:rFonts w:ascii="Times New Roman" w:hAnsi="Times New Roman"/>
          <w:bCs/>
          <w:sz w:val="22"/>
          <w:szCs w:val="22"/>
          <w:highlight w:val="yellow"/>
        </w:rPr>
        <w:t>_________________________________________________________</w:t>
      </w:r>
      <w:r w:rsidRPr="00C07198">
        <w:rPr>
          <w:rFonts w:ascii="Times New Roman" w:hAnsi="Times New Roman"/>
          <w:bCs/>
          <w:sz w:val="22"/>
          <w:szCs w:val="22"/>
          <w:highlight w:val="yellow"/>
        </w:rPr>
        <w:t xml:space="preserve">, дата выдачи </w:t>
      </w:r>
      <w:r w:rsidR="00C07198">
        <w:rPr>
          <w:rFonts w:ascii="Times New Roman" w:hAnsi="Times New Roman"/>
          <w:bCs/>
          <w:sz w:val="22"/>
          <w:szCs w:val="22"/>
          <w:highlight w:val="yellow"/>
        </w:rPr>
        <w:t>__</w:t>
      </w:r>
      <w:r w:rsidRPr="00C07198">
        <w:rPr>
          <w:rFonts w:ascii="Times New Roman" w:hAnsi="Times New Roman"/>
          <w:bCs/>
          <w:sz w:val="22"/>
          <w:szCs w:val="22"/>
          <w:highlight w:val="yellow"/>
        </w:rPr>
        <w:t>.</w:t>
      </w:r>
      <w:r w:rsidR="00C07198">
        <w:rPr>
          <w:rFonts w:ascii="Times New Roman" w:hAnsi="Times New Roman"/>
          <w:bCs/>
          <w:sz w:val="22"/>
          <w:szCs w:val="22"/>
          <w:highlight w:val="yellow"/>
        </w:rPr>
        <w:t>__</w:t>
      </w:r>
      <w:r w:rsidRPr="00C07198">
        <w:rPr>
          <w:rFonts w:ascii="Times New Roman" w:hAnsi="Times New Roman"/>
          <w:bCs/>
          <w:sz w:val="22"/>
          <w:szCs w:val="22"/>
          <w:highlight w:val="yellow"/>
        </w:rPr>
        <w:t xml:space="preserve">.2006 года, </w:t>
      </w:r>
      <w:r w:rsidRPr="006C0683">
        <w:rPr>
          <w:rFonts w:ascii="Times New Roman" w:hAnsi="Times New Roman"/>
          <w:bCs/>
          <w:sz w:val="22"/>
          <w:szCs w:val="22"/>
        </w:rPr>
        <w:t>код подразделения</w:t>
      </w:r>
      <w:bookmarkStart w:id="0" w:name="_GoBack"/>
      <w:bookmarkEnd w:id="0"/>
      <w:r w:rsidRPr="00C07198">
        <w:rPr>
          <w:rFonts w:ascii="Times New Roman" w:hAnsi="Times New Roman"/>
          <w:bCs/>
          <w:sz w:val="22"/>
          <w:szCs w:val="22"/>
          <w:highlight w:val="yellow"/>
        </w:rPr>
        <w:t xml:space="preserve"> </w:t>
      </w:r>
      <w:r w:rsidR="00C07198">
        <w:rPr>
          <w:rFonts w:ascii="Times New Roman" w:hAnsi="Times New Roman"/>
          <w:bCs/>
          <w:sz w:val="22"/>
          <w:szCs w:val="22"/>
          <w:highlight w:val="yellow"/>
        </w:rPr>
        <w:t>___</w:t>
      </w:r>
      <w:r w:rsidRPr="00C07198">
        <w:rPr>
          <w:rFonts w:ascii="Times New Roman" w:hAnsi="Times New Roman"/>
          <w:bCs/>
          <w:sz w:val="22"/>
          <w:szCs w:val="22"/>
          <w:highlight w:val="yellow"/>
        </w:rPr>
        <w:t>-</w:t>
      </w:r>
      <w:r w:rsidR="00C07198">
        <w:rPr>
          <w:rFonts w:ascii="Times New Roman" w:hAnsi="Times New Roman"/>
          <w:bCs/>
          <w:sz w:val="22"/>
          <w:szCs w:val="22"/>
          <w:highlight w:val="yellow"/>
        </w:rPr>
        <w:t>___</w:t>
      </w:r>
      <w:r w:rsidRPr="00C07198">
        <w:rPr>
          <w:rFonts w:ascii="Times New Roman" w:hAnsi="Times New Roman"/>
          <w:bCs/>
          <w:sz w:val="22"/>
          <w:szCs w:val="22"/>
          <w:highlight w:val="yellow"/>
        </w:rPr>
        <w:t xml:space="preserve">, </w:t>
      </w:r>
      <w:r w:rsidRPr="006C0683">
        <w:rPr>
          <w:rFonts w:ascii="Times New Roman" w:hAnsi="Times New Roman"/>
          <w:bCs/>
          <w:sz w:val="22"/>
          <w:szCs w:val="22"/>
        </w:rPr>
        <w:t xml:space="preserve">зарегистрированная по адресу: </w:t>
      </w:r>
      <w:r w:rsidRPr="00C07198">
        <w:rPr>
          <w:rFonts w:ascii="Times New Roman" w:hAnsi="Times New Roman"/>
          <w:bCs/>
          <w:sz w:val="22"/>
          <w:szCs w:val="22"/>
          <w:highlight w:val="yellow"/>
        </w:rPr>
        <w:t xml:space="preserve">353460, Краснодарский край, </w:t>
      </w:r>
      <w:r w:rsidRPr="006C0683">
        <w:rPr>
          <w:rFonts w:ascii="Times New Roman" w:hAnsi="Times New Roman"/>
          <w:bCs/>
          <w:sz w:val="22"/>
          <w:szCs w:val="22"/>
        </w:rPr>
        <w:t>г.</w:t>
      </w:r>
      <w:r w:rsidRPr="00C07198">
        <w:rPr>
          <w:rFonts w:ascii="Times New Roman" w:hAnsi="Times New Roman"/>
          <w:bCs/>
          <w:sz w:val="22"/>
          <w:szCs w:val="22"/>
          <w:highlight w:val="yellow"/>
        </w:rPr>
        <w:t xml:space="preserve"> </w:t>
      </w:r>
      <w:r w:rsidR="00C07198">
        <w:rPr>
          <w:rFonts w:ascii="Times New Roman" w:hAnsi="Times New Roman"/>
          <w:bCs/>
          <w:sz w:val="22"/>
          <w:szCs w:val="22"/>
          <w:highlight w:val="yellow"/>
        </w:rPr>
        <w:t>_____</w:t>
      </w:r>
      <w:r w:rsidRPr="00C07198">
        <w:rPr>
          <w:rFonts w:ascii="Times New Roman" w:hAnsi="Times New Roman"/>
          <w:bCs/>
          <w:sz w:val="22"/>
          <w:szCs w:val="22"/>
          <w:highlight w:val="yellow"/>
        </w:rPr>
        <w:t xml:space="preserve">, </w:t>
      </w:r>
      <w:r w:rsidRPr="006C0683">
        <w:rPr>
          <w:rFonts w:ascii="Times New Roman" w:hAnsi="Times New Roman"/>
          <w:bCs/>
          <w:sz w:val="22"/>
          <w:szCs w:val="22"/>
        </w:rPr>
        <w:t>ул</w:t>
      </w:r>
      <w:r w:rsidRPr="00C07198">
        <w:rPr>
          <w:rFonts w:ascii="Times New Roman" w:hAnsi="Times New Roman"/>
          <w:bCs/>
          <w:sz w:val="22"/>
          <w:szCs w:val="22"/>
          <w:highlight w:val="yellow"/>
        </w:rPr>
        <w:t xml:space="preserve">. </w:t>
      </w:r>
      <w:r w:rsidR="00C07198">
        <w:rPr>
          <w:rFonts w:ascii="Times New Roman" w:hAnsi="Times New Roman"/>
          <w:bCs/>
          <w:sz w:val="22"/>
          <w:szCs w:val="22"/>
          <w:highlight w:val="yellow"/>
        </w:rPr>
        <w:t>______</w:t>
      </w:r>
      <w:r w:rsidRPr="00C07198">
        <w:rPr>
          <w:rFonts w:ascii="Times New Roman" w:hAnsi="Times New Roman"/>
          <w:bCs/>
          <w:sz w:val="22"/>
          <w:szCs w:val="22"/>
          <w:highlight w:val="yellow"/>
        </w:rPr>
        <w:t xml:space="preserve">, </w:t>
      </w:r>
      <w:r w:rsidRPr="006C0683">
        <w:rPr>
          <w:rFonts w:ascii="Times New Roman" w:hAnsi="Times New Roman"/>
          <w:bCs/>
          <w:sz w:val="22"/>
          <w:szCs w:val="22"/>
        </w:rPr>
        <w:t>д</w:t>
      </w:r>
      <w:r w:rsidRPr="00C07198">
        <w:rPr>
          <w:rFonts w:ascii="Times New Roman" w:hAnsi="Times New Roman"/>
          <w:bCs/>
          <w:sz w:val="22"/>
          <w:szCs w:val="22"/>
          <w:highlight w:val="yellow"/>
        </w:rPr>
        <w:t xml:space="preserve">. </w:t>
      </w:r>
      <w:r w:rsidR="00C07198">
        <w:rPr>
          <w:rFonts w:ascii="Times New Roman" w:hAnsi="Times New Roman"/>
          <w:bCs/>
          <w:sz w:val="22"/>
          <w:szCs w:val="22"/>
          <w:highlight w:val="yellow"/>
        </w:rPr>
        <w:t>_</w:t>
      </w:r>
      <w:r w:rsidRPr="00C07198">
        <w:rPr>
          <w:rFonts w:ascii="Times New Roman" w:hAnsi="Times New Roman"/>
          <w:bCs/>
          <w:sz w:val="22"/>
          <w:szCs w:val="22"/>
          <w:highlight w:val="yellow"/>
        </w:rPr>
        <w:t xml:space="preserve"> к. </w:t>
      </w:r>
      <w:r w:rsidR="00C07198">
        <w:rPr>
          <w:rFonts w:ascii="Times New Roman" w:hAnsi="Times New Roman"/>
          <w:bCs/>
          <w:sz w:val="22"/>
          <w:szCs w:val="22"/>
          <w:highlight w:val="yellow"/>
        </w:rPr>
        <w:t>_</w:t>
      </w:r>
      <w:r w:rsidRPr="00C07198">
        <w:rPr>
          <w:rFonts w:ascii="Times New Roman" w:hAnsi="Times New Roman"/>
          <w:bCs/>
          <w:sz w:val="22"/>
          <w:szCs w:val="22"/>
          <w:highlight w:val="yellow"/>
        </w:rPr>
        <w:t xml:space="preserve">, </w:t>
      </w:r>
      <w:r w:rsidRPr="006C0683">
        <w:rPr>
          <w:rFonts w:ascii="Times New Roman" w:hAnsi="Times New Roman"/>
          <w:bCs/>
          <w:sz w:val="22"/>
          <w:szCs w:val="22"/>
        </w:rPr>
        <w:t>кв.</w:t>
      </w:r>
      <w:r w:rsidRPr="00C07198">
        <w:rPr>
          <w:rFonts w:ascii="Times New Roman" w:hAnsi="Times New Roman"/>
          <w:bCs/>
          <w:sz w:val="22"/>
          <w:szCs w:val="22"/>
          <w:highlight w:val="yellow"/>
        </w:rPr>
        <w:t xml:space="preserve"> </w:t>
      </w:r>
      <w:r w:rsidR="00C07198" w:rsidRPr="006C0683">
        <w:rPr>
          <w:rFonts w:ascii="Times New Roman" w:hAnsi="Times New Roman"/>
          <w:bCs/>
          <w:sz w:val="22"/>
          <w:szCs w:val="22"/>
          <w:highlight w:val="yellow"/>
        </w:rPr>
        <w:t>__</w:t>
      </w:r>
      <w:r w:rsidRPr="00FF7695">
        <w:rPr>
          <w:rFonts w:ascii="Times New Roman" w:hAnsi="Times New Roman"/>
          <w:bCs/>
          <w:sz w:val="22"/>
          <w:szCs w:val="22"/>
        </w:rPr>
        <w:t xml:space="preserve">, </w:t>
      </w:r>
      <w:r w:rsidRPr="00FF7695">
        <w:rPr>
          <w:rFonts w:ascii="Times New Roman" w:hAnsi="Times New Roman"/>
          <w:sz w:val="22"/>
          <w:szCs w:val="22"/>
        </w:rPr>
        <w:t>именуем</w:t>
      </w:r>
      <w:r w:rsidR="00C90FC0">
        <w:rPr>
          <w:rFonts w:ascii="Times New Roman" w:hAnsi="Times New Roman"/>
          <w:sz w:val="22"/>
          <w:szCs w:val="22"/>
        </w:rPr>
        <w:t>ый (-</w:t>
      </w:r>
      <w:proofErr w:type="spellStart"/>
      <w:r w:rsidR="00C90FC0">
        <w:rPr>
          <w:rFonts w:ascii="Times New Roman" w:hAnsi="Times New Roman"/>
          <w:sz w:val="22"/>
          <w:szCs w:val="22"/>
        </w:rPr>
        <w:t>ая</w:t>
      </w:r>
      <w:proofErr w:type="spellEnd"/>
      <w:r w:rsidR="00C90FC0">
        <w:rPr>
          <w:rFonts w:ascii="Times New Roman" w:hAnsi="Times New Roman"/>
          <w:sz w:val="22"/>
          <w:szCs w:val="22"/>
        </w:rPr>
        <w:t>)</w:t>
      </w:r>
      <w:r w:rsidRPr="00FF7695">
        <w:rPr>
          <w:rFonts w:ascii="Times New Roman" w:hAnsi="Times New Roman"/>
          <w:sz w:val="22"/>
          <w:szCs w:val="22"/>
        </w:rPr>
        <w:t xml:space="preserve"> в дальнейшем</w:t>
      </w:r>
      <w:r w:rsidR="007C183A" w:rsidRPr="00FF7695">
        <w:rPr>
          <w:rFonts w:ascii="Times New Roman" w:hAnsi="Times New Roman"/>
          <w:sz w:val="22"/>
          <w:szCs w:val="22"/>
        </w:rPr>
        <w:t xml:space="preserve"> </w:t>
      </w:r>
      <w:r w:rsidR="003E0208" w:rsidRPr="00FF7695">
        <w:rPr>
          <w:rFonts w:ascii="Times New Roman" w:hAnsi="Times New Roman"/>
          <w:b/>
          <w:bCs/>
          <w:sz w:val="22"/>
          <w:szCs w:val="22"/>
        </w:rPr>
        <w:t>«Участник</w:t>
      </w:r>
      <w:r w:rsidR="007C183A" w:rsidRPr="00FF7695">
        <w:rPr>
          <w:rFonts w:ascii="Times New Roman" w:hAnsi="Times New Roman"/>
          <w:b/>
          <w:bCs/>
          <w:sz w:val="22"/>
          <w:szCs w:val="22"/>
        </w:rPr>
        <w:t xml:space="preserve"> долевого строительства», </w:t>
      </w:r>
      <w:r w:rsidR="007C183A" w:rsidRPr="00FF7695">
        <w:rPr>
          <w:rFonts w:ascii="Times New Roman" w:hAnsi="Times New Roman"/>
          <w:sz w:val="22"/>
          <w:szCs w:val="22"/>
        </w:rPr>
        <w:t xml:space="preserve">с другой стороны, </w:t>
      </w:r>
      <w:r w:rsidR="00AC7D88" w:rsidRPr="00FF7695">
        <w:rPr>
          <w:rFonts w:ascii="Times New Roman" w:hAnsi="Times New Roman"/>
          <w:sz w:val="22"/>
          <w:szCs w:val="22"/>
        </w:rPr>
        <w:t xml:space="preserve">при совместном упоминании именуемые «Стороны», заключили настоящий </w:t>
      </w:r>
      <w:r w:rsidR="00BF4103" w:rsidRPr="00FF7695">
        <w:rPr>
          <w:rFonts w:ascii="Times New Roman" w:hAnsi="Times New Roman"/>
          <w:sz w:val="22"/>
          <w:szCs w:val="22"/>
        </w:rPr>
        <w:t>д</w:t>
      </w:r>
      <w:r w:rsidR="00AC7D88" w:rsidRPr="00FF7695">
        <w:rPr>
          <w:rFonts w:ascii="Times New Roman" w:hAnsi="Times New Roman"/>
          <w:sz w:val="22"/>
          <w:szCs w:val="22"/>
        </w:rPr>
        <w:t>оговор</w:t>
      </w:r>
      <w:r w:rsidR="009634D0" w:rsidRPr="00FF7695">
        <w:rPr>
          <w:rFonts w:ascii="Times New Roman" w:hAnsi="Times New Roman"/>
          <w:sz w:val="22"/>
          <w:szCs w:val="22"/>
        </w:rPr>
        <w:t xml:space="preserve"> </w:t>
      </w:r>
      <w:r w:rsidR="00AC7D88" w:rsidRPr="00FF7695">
        <w:rPr>
          <w:rFonts w:ascii="Times New Roman" w:hAnsi="Times New Roman"/>
          <w:sz w:val="22"/>
          <w:szCs w:val="22"/>
        </w:rPr>
        <w:t>участия в долевом</w:t>
      </w:r>
      <w:r w:rsidR="00AC7D88" w:rsidRPr="00851A3A">
        <w:rPr>
          <w:rFonts w:ascii="Times New Roman" w:hAnsi="Times New Roman"/>
          <w:sz w:val="22"/>
          <w:szCs w:val="22"/>
        </w:rPr>
        <w:t xml:space="preserve"> строительстве (далее </w:t>
      </w:r>
      <w:r w:rsidR="00784AFD" w:rsidRPr="00851A3A">
        <w:rPr>
          <w:rFonts w:ascii="Times New Roman" w:hAnsi="Times New Roman"/>
          <w:bCs/>
          <w:sz w:val="22"/>
          <w:szCs w:val="22"/>
        </w:rPr>
        <w:t>–</w:t>
      </w:r>
      <w:r w:rsidR="00AC7D88" w:rsidRPr="00851A3A">
        <w:rPr>
          <w:rFonts w:ascii="Times New Roman" w:hAnsi="Times New Roman"/>
          <w:sz w:val="22"/>
          <w:szCs w:val="22"/>
        </w:rPr>
        <w:t xml:space="preserve"> «</w:t>
      </w:r>
      <w:r w:rsidR="00AC7D88" w:rsidRPr="00851A3A">
        <w:rPr>
          <w:rFonts w:ascii="Times New Roman" w:hAnsi="Times New Roman"/>
          <w:b/>
          <w:bCs/>
          <w:sz w:val="22"/>
          <w:szCs w:val="22"/>
        </w:rPr>
        <w:t>Договор</w:t>
      </w:r>
      <w:r w:rsidR="00AC7D88" w:rsidRPr="00851A3A">
        <w:rPr>
          <w:rFonts w:ascii="Times New Roman" w:hAnsi="Times New Roman"/>
          <w:sz w:val="22"/>
          <w:szCs w:val="22"/>
        </w:rPr>
        <w:t>») о нижеследующем:</w:t>
      </w:r>
    </w:p>
    <w:p w14:paraId="76E2D2B2" w14:textId="77777777" w:rsidR="0085466A" w:rsidRPr="002D339E" w:rsidRDefault="0085466A" w:rsidP="003518DE">
      <w:pPr>
        <w:autoSpaceDE w:val="0"/>
        <w:autoSpaceDN w:val="0"/>
        <w:adjustRightInd w:val="0"/>
        <w:spacing w:after="0" w:line="240" w:lineRule="auto"/>
        <w:ind w:firstLine="708"/>
        <w:contextualSpacing/>
        <w:jc w:val="both"/>
        <w:rPr>
          <w:rFonts w:ascii="Times New Roman" w:hAnsi="Times New Roman"/>
        </w:rPr>
      </w:pPr>
    </w:p>
    <w:p w14:paraId="76B9FFDB" w14:textId="77777777" w:rsidR="000673BD" w:rsidRPr="0085466A" w:rsidRDefault="00AC7D88" w:rsidP="0085466A">
      <w:pPr>
        <w:pStyle w:val="af1"/>
        <w:numPr>
          <w:ilvl w:val="0"/>
          <w:numId w:val="4"/>
        </w:numPr>
        <w:autoSpaceDE w:val="0"/>
        <w:autoSpaceDN w:val="0"/>
        <w:adjustRightInd w:val="0"/>
        <w:spacing w:after="0" w:line="240" w:lineRule="auto"/>
        <w:jc w:val="center"/>
        <w:rPr>
          <w:rFonts w:ascii="Times New Roman" w:hAnsi="Times New Roman"/>
          <w:b/>
          <w:bCs/>
        </w:rPr>
      </w:pPr>
      <w:r w:rsidRPr="0085466A">
        <w:rPr>
          <w:rFonts w:ascii="Times New Roman" w:hAnsi="Times New Roman"/>
          <w:b/>
          <w:bCs/>
        </w:rPr>
        <w:t>ТЕРМИНЫ</w:t>
      </w:r>
    </w:p>
    <w:p w14:paraId="589964E0" w14:textId="77777777" w:rsidR="0085466A" w:rsidRPr="0085466A" w:rsidRDefault="0085466A" w:rsidP="0085466A">
      <w:pPr>
        <w:pStyle w:val="af1"/>
        <w:autoSpaceDE w:val="0"/>
        <w:autoSpaceDN w:val="0"/>
        <w:adjustRightInd w:val="0"/>
        <w:spacing w:after="0" w:line="240" w:lineRule="auto"/>
        <w:ind w:left="900"/>
        <w:rPr>
          <w:rFonts w:ascii="Times New Roman" w:hAnsi="Times New Roman"/>
          <w:b/>
          <w:bCs/>
        </w:rPr>
      </w:pPr>
    </w:p>
    <w:p w14:paraId="0FBFCA02" w14:textId="77777777" w:rsidR="000673BD" w:rsidRPr="007F1D4A" w:rsidRDefault="000673BD" w:rsidP="00D25ED3">
      <w:pPr>
        <w:autoSpaceDE w:val="0"/>
        <w:autoSpaceDN w:val="0"/>
        <w:adjustRightInd w:val="0"/>
        <w:spacing w:after="0" w:line="240" w:lineRule="auto"/>
        <w:ind w:firstLine="709"/>
        <w:jc w:val="both"/>
        <w:outlineLvl w:val="1"/>
        <w:rPr>
          <w:rFonts w:ascii="Times New Roman" w:hAnsi="Times New Roman"/>
          <w:bCs/>
          <w:lang w:eastAsia="ru-RU"/>
        </w:rPr>
      </w:pPr>
      <w:r w:rsidRPr="002D339E">
        <w:rPr>
          <w:rFonts w:ascii="Times New Roman" w:hAnsi="Times New Roman"/>
          <w:bCs/>
          <w:lang w:eastAsia="ru-RU"/>
        </w:rPr>
        <w:t xml:space="preserve">1.1. Для целей настоящего Договора </w:t>
      </w:r>
      <w:r w:rsidRPr="007F1D4A">
        <w:rPr>
          <w:rFonts w:ascii="Times New Roman" w:hAnsi="Times New Roman"/>
          <w:bCs/>
          <w:lang w:eastAsia="ru-RU"/>
        </w:rPr>
        <w:t>используемые термины имеют следующее значение:</w:t>
      </w:r>
    </w:p>
    <w:p w14:paraId="4BB56007" w14:textId="2A39694B" w:rsidR="00AC7D88" w:rsidRPr="007F1D4A" w:rsidRDefault="00AC7D88" w:rsidP="00D25ED3">
      <w:pPr>
        <w:autoSpaceDE w:val="0"/>
        <w:autoSpaceDN w:val="0"/>
        <w:adjustRightInd w:val="0"/>
        <w:spacing w:after="0" w:line="240" w:lineRule="auto"/>
        <w:ind w:firstLine="709"/>
        <w:contextualSpacing/>
        <w:jc w:val="both"/>
        <w:rPr>
          <w:rFonts w:ascii="Times New Roman" w:hAnsi="Times New Roman"/>
        </w:rPr>
      </w:pPr>
      <w:r w:rsidRPr="007F1D4A">
        <w:rPr>
          <w:rFonts w:ascii="Times New Roman" w:hAnsi="Times New Roman"/>
          <w:bCs/>
        </w:rPr>
        <w:t>1.</w:t>
      </w:r>
      <w:r w:rsidR="00BF4103" w:rsidRPr="007F1D4A">
        <w:rPr>
          <w:rFonts w:ascii="Times New Roman" w:hAnsi="Times New Roman"/>
          <w:bCs/>
        </w:rPr>
        <w:t>1.1.</w:t>
      </w:r>
      <w:r w:rsidRPr="007F1D4A">
        <w:rPr>
          <w:rFonts w:ascii="Times New Roman" w:hAnsi="Times New Roman"/>
          <w:bCs/>
        </w:rPr>
        <w:t xml:space="preserve"> </w:t>
      </w:r>
      <w:r w:rsidRPr="007F1D4A">
        <w:rPr>
          <w:rFonts w:ascii="Times New Roman" w:hAnsi="Times New Roman"/>
          <w:b/>
          <w:bCs/>
        </w:rPr>
        <w:t xml:space="preserve">Застройщик </w:t>
      </w:r>
      <w:r w:rsidRPr="007F1D4A">
        <w:rPr>
          <w:rFonts w:ascii="Times New Roman" w:hAnsi="Times New Roman"/>
        </w:rPr>
        <w:t xml:space="preserve">– </w:t>
      </w:r>
      <w:r w:rsidR="00C371D1" w:rsidRPr="007F1D4A">
        <w:rPr>
          <w:rFonts w:ascii="Times New Roman" w:hAnsi="Times New Roman"/>
        </w:rPr>
        <w:t>юридическое лицо</w:t>
      </w:r>
      <w:r w:rsidR="00C26391" w:rsidRPr="007F1D4A">
        <w:rPr>
          <w:rFonts w:ascii="Times New Roman" w:hAnsi="Times New Roman"/>
        </w:rPr>
        <w:t xml:space="preserve"> ООО </w:t>
      </w:r>
      <w:r w:rsidR="00D9756C" w:rsidRPr="00D9756C">
        <w:rPr>
          <w:rFonts w:ascii="Times New Roman" w:hAnsi="Times New Roman"/>
          <w:bCs/>
        </w:rPr>
        <w:t>«Специализированный застройщик «Континент Инвест»</w:t>
      </w:r>
      <w:r w:rsidR="00C371D1" w:rsidRPr="007F1D4A">
        <w:rPr>
          <w:rFonts w:ascii="Times New Roman" w:hAnsi="Times New Roman"/>
        </w:rPr>
        <w:t>, владеющее</w:t>
      </w:r>
      <w:r w:rsidRPr="007F1D4A">
        <w:rPr>
          <w:rFonts w:ascii="Times New Roman" w:hAnsi="Times New Roman"/>
        </w:rPr>
        <w:t xml:space="preserve"> </w:t>
      </w:r>
      <w:bookmarkStart w:id="1" w:name="_Hlk16695107"/>
      <w:r w:rsidRPr="00941467">
        <w:rPr>
          <w:rFonts w:ascii="Times New Roman" w:hAnsi="Times New Roman"/>
        </w:rPr>
        <w:t>на праве</w:t>
      </w:r>
      <w:r w:rsidR="00C371D1" w:rsidRPr="00941467">
        <w:rPr>
          <w:rFonts w:ascii="Times New Roman" w:hAnsi="Times New Roman"/>
        </w:rPr>
        <w:t xml:space="preserve"> </w:t>
      </w:r>
      <w:r w:rsidR="00177E48" w:rsidRPr="00941467">
        <w:rPr>
          <w:rFonts w:ascii="Times New Roman" w:hAnsi="Times New Roman"/>
        </w:rPr>
        <w:t>собственности</w:t>
      </w:r>
      <w:r w:rsidRPr="00941467">
        <w:rPr>
          <w:rFonts w:ascii="Times New Roman" w:hAnsi="Times New Roman"/>
          <w:color w:val="FF0000"/>
        </w:rPr>
        <w:t xml:space="preserve"> </w:t>
      </w:r>
      <w:bookmarkEnd w:id="1"/>
      <w:r w:rsidRPr="00941467">
        <w:rPr>
          <w:rFonts w:ascii="Times New Roman" w:hAnsi="Times New Roman"/>
        </w:rPr>
        <w:t>земельны</w:t>
      </w:r>
      <w:r w:rsidR="00C371D1" w:rsidRPr="00941467">
        <w:rPr>
          <w:rFonts w:ascii="Times New Roman" w:hAnsi="Times New Roman"/>
        </w:rPr>
        <w:t>м</w:t>
      </w:r>
      <w:r w:rsidRPr="00941467">
        <w:rPr>
          <w:rFonts w:ascii="Times New Roman" w:hAnsi="Times New Roman"/>
        </w:rPr>
        <w:t xml:space="preserve"> участк</w:t>
      </w:r>
      <w:r w:rsidR="00C371D1" w:rsidRPr="00941467">
        <w:rPr>
          <w:rFonts w:ascii="Times New Roman" w:hAnsi="Times New Roman"/>
        </w:rPr>
        <w:t>ом</w:t>
      </w:r>
      <w:r w:rsidR="00004A67" w:rsidRPr="007F1D4A">
        <w:rPr>
          <w:rFonts w:ascii="Times New Roman" w:hAnsi="Times New Roman"/>
        </w:rPr>
        <w:t xml:space="preserve"> с кадастровым номером </w:t>
      </w:r>
      <w:r w:rsidR="00525DBB" w:rsidRPr="007F1D4A">
        <w:rPr>
          <w:rFonts w:ascii="Times New Roman" w:hAnsi="Times New Roman"/>
          <w:b/>
        </w:rPr>
        <w:t>23:49:</w:t>
      </w:r>
      <w:r w:rsidR="00AA2AA8" w:rsidRPr="007F1D4A">
        <w:rPr>
          <w:rFonts w:ascii="Times New Roman" w:hAnsi="Times New Roman"/>
          <w:b/>
        </w:rPr>
        <w:t>0201015</w:t>
      </w:r>
      <w:r w:rsidR="00525DBB" w:rsidRPr="007F1D4A">
        <w:rPr>
          <w:rFonts w:ascii="Times New Roman" w:hAnsi="Times New Roman"/>
          <w:b/>
        </w:rPr>
        <w:t>:</w:t>
      </w:r>
      <w:r w:rsidR="00AA2AA8" w:rsidRPr="007F1D4A">
        <w:rPr>
          <w:rFonts w:ascii="Times New Roman" w:hAnsi="Times New Roman"/>
          <w:b/>
        </w:rPr>
        <w:t>35</w:t>
      </w:r>
      <w:r w:rsidR="00004A67" w:rsidRPr="007F1D4A">
        <w:rPr>
          <w:rFonts w:ascii="Times New Roman" w:hAnsi="Times New Roman"/>
        </w:rPr>
        <w:t xml:space="preserve">, расположенным по адресу: </w:t>
      </w:r>
      <w:r w:rsidR="00AA2AA8" w:rsidRPr="007F1D4A">
        <w:rPr>
          <w:rFonts w:ascii="Times New Roman" w:hAnsi="Times New Roman"/>
          <w:color w:val="000000"/>
        </w:rPr>
        <w:t>Краснодарский край, г. Сочи, р-н Центральный, в районе ул. Полтавской, 21-а</w:t>
      </w:r>
      <w:r w:rsidR="006D5166" w:rsidRPr="007F1D4A">
        <w:rPr>
          <w:rFonts w:ascii="Times New Roman" w:hAnsi="Times New Roman"/>
        </w:rPr>
        <w:t xml:space="preserve">, </w:t>
      </w:r>
      <w:r w:rsidRPr="007F1D4A">
        <w:rPr>
          <w:rFonts w:ascii="Times New Roman" w:hAnsi="Times New Roman"/>
        </w:rPr>
        <w:t>и привлекающее</w:t>
      </w:r>
      <w:r w:rsidR="003E7FAE" w:rsidRPr="007F1D4A">
        <w:rPr>
          <w:rFonts w:ascii="Times New Roman" w:hAnsi="Times New Roman"/>
        </w:rPr>
        <w:t xml:space="preserve"> </w:t>
      </w:r>
      <w:r w:rsidR="003E0208" w:rsidRPr="007F1D4A">
        <w:rPr>
          <w:rFonts w:ascii="Times New Roman" w:hAnsi="Times New Roman"/>
        </w:rPr>
        <w:t>денежные средства участника</w:t>
      </w:r>
      <w:r w:rsidRPr="007F1D4A">
        <w:rPr>
          <w:rFonts w:ascii="Times New Roman" w:hAnsi="Times New Roman"/>
        </w:rPr>
        <w:t xml:space="preserve"> долевого строительства в соответствии с Федеральным законом от 30</w:t>
      </w:r>
      <w:r w:rsidR="00BD2664" w:rsidRPr="007F1D4A">
        <w:rPr>
          <w:rFonts w:ascii="Times New Roman" w:hAnsi="Times New Roman"/>
        </w:rPr>
        <w:t xml:space="preserve"> декабря </w:t>
      </w:r>
      <w:r w:rsidRPr="007F1D4A">
        <w:rPr>
          <w:rFonts w:ascii="Times New Roman" w:hAnsi="Times New Roman"/>
        </w:rPr>
        <w:t>2004</w:t>
      </w:r>
      <w:r w:rsidR="00BD2664" w:rsidRPr="007F1D4A">
        <w:rPr>
          <w:rFonts w:ascii="Times New Roman" w:hAnsi="Times New Roman"/>
        </w:rPr>
        <w:t xml:space="preserve"> года</w:t>
      </w:r>
      <w:r w:rsidRPr="007F1D4A">
        <w:rPr>
          <w:rFonts w:ascii="Times New Roman" w:hAnsi="Times New Roman"/>
        </w:rPr>
        <w:t xml:space="preserve"> № 214-ФЗ «Об участии в долевом строительстве многоквартирных домов и иных</w:t>
      </w:r>
      <w:r w:rsidR="003E7FAE" w:rsidRPr="007F1D4A">
        <w:rPr>
          <w:rFonts w:ascii="Times New Roman" w:hAnsi="Times New Roman"/>
        </w:rPr>
        <w:t xml:space="preserve"> </w:t>
      </w:r>
      <w:r w:rsidRPr="007F1D4A">
        <w:rPr>
          <w:rFonts w:ascii="Times New Roman" w:hAnsi="Times New Roman"/>
        </w:rPr>
        <w:t>объектов недвижимости и о внесении изменений в некоторые законодательные акты Российской</w:t>
      </w:r>
      <w:r w:rsidR="003E7FAE" w:rsidRPr="007F1D4A">
        <w:rPr>
          <w:rFonts w:ascii="Times New Roman" w:hAnsi="Times New Roman"/>
        </w:rPr>
        <w:t xml:space="preserve"> </w:t>
      </w:r>
      <w:r w:rsidRPr="007F1D4A">
        <w:rPr>
          <w:rFonts w:ascii="Times New Roman" w:hAnsi="Times New Roman"/>
        </w:rPr>
        <w:t>Федерации»</w:t>
      </w:r>
      <w:r w:rsidR="00004A67" w:rsidRPr="007F1D4A">
        <w:rPr>
          <w:rFonts w:ascii="Times New Roman" w:hAnsi="Times New Roman"/>
        </w:rPr>
        <w:t xml:space="preserve"> (далее: Закон о долевом строительстве)</w:t>
      </w:r>
      <w:r w:rsidRPr="007F1D4A">
        <w:rPr>
          <w:rFonts w:ascii="Times New Roman" w:hAnsi="Times New Roman"/>
        </w:rPr>
        <w:t xml:space="preserve"> для строительства (создания) на этом земельном участке </w:t>
      </w:r>
      <w:r w:rsidR="00004A67" w:rsidRPr="007F1D4A">
        <w:rPr>
          <w:rFonts w:ascii="Times New Roman" w:hAnsi="Times New Roman"/>
        </w:rPr>
        <w:t xml:space="preserve">многоквартирного </w:t>
      </w:r>
      <w:r w:rsidR="00345AF1" w:rsidRPr="007F1D4A">
        <w:rPr>
          <w:rFonts w:ascii="Times New Roman" w:hAnsi="Times New Roman"/>
        </w:rPr>
        <w:t>дома</w:t>
      </w:r>
      <w:r w:rsidRPr="007F1D4A">
        <w:rPr>
          <w:rFonts w:ascii="Times New Roman" w:hAnsi="Times New Roman"/>
        </w:rPr>
        <w:t xml:space="preserve"> на основании</w:t>
      </w:r>
      <w:r w:rsidR="003E7FAE" w:rsidRPr="007F1D4A">
        <w:rPr>
          <w:rFonts w:ascii="Times New Roman" w:hAnsi="Times New Roman"/>
        </w:rPr>
        <w:t xml:space="preserve"> </w:t>
      </w:r>
      <w:r w:rsidRPr="007F1D4A">
        <w:rPr>
          <w:rFonts w:ascii="Times New Roman" w:hAnsi="Times New Roman"/>
        </w:rPr>
        <w:t>полученного разрешения на строительство.</w:t>
      </w:r>
    </w:p>
    <w:p w14:paraId="0831DA51" w14:textId="77777777" w:rsidR="00AC7D88" w:rsidRPr="007F1D4A" w:rsidRDefault="00BF4103" w:rsidP="00D25ED3">
      <w:pPr>
        <w:autoSpaceDE w:val="0"/>
        <w:autoSpaceDN w:val="0"/>
        <w:adjustRightInd w:val="0"/>
        <w:spacing w:after="0" w:line="240" w:lineRule="auto"/>
        <w:ind w:firstLine="709"/>
        <w:contextualSpacing/>
        <w:jc w:val="both"/>
        <w:rPr>
          <w:rFonts w:ascii="Times New Roman" w:hAnsi="Times New Roman"/>
          <w:color w:val="000000"/>
        </w:rPr>
      </w:pPr>
      <w:r w:rsidRPr="007F1D4A">
        <w:rPr>
          <w:rFonts w:ascii="Times New Roman" w:hAnsi="Times New Roman"/>
          <w:bCs/>
        </w:rPr>
        <w:t>1.1.2</w:t>
      </w:r>
      <w:r w:rsidR="00AC7D88" w:rsidRPr="007F1D4A">
        <w:rPr>
          <w:rFonts w:ascii="Times New Roman" w:hAnsi="Times New Roman"/>
          <w:bCs/>
        </w:rPr>
        <w:t>.</w:t>
      </w:r>
      <w:r w:rsidR="00345AF1" w:rsidRPr="007F1D4A">
        <w:rPr>
          <w:rFonts w:ascii="Times New Roman" w:hAnsi="Times New Roman"/>
          <w:b/>
          <w:bCs/>
        </w:rPr>
        <w:t xml:space="preserve"> </w:t>
      </w:r>
      <w:r w:rsidR="00AC7D88" w:rsidRPr="007F1D4A">
        <w:rPr>
          <w:rFonts w:ascii="Times New Roman" w:hAnsi="Times New Roman"/>
          <w:b/>
          <w:bCs/>
        </w:rPr>
        <w:t>Участник долевого строительства</w:t>
      </w:r>
      <w:r w:rsidR="00345AF1" w:rsidRPr="007F1D4A">
        <w:rPr>
          <w:rFonts w:ascii="Times New Roman" w:hAnsi="Times New Roman"/>
          <w:b/>
          <w:bCs/>
        </w:rPr>
        <w:t xml:space="preserve"> </w:t>
      </w:r>
      <w:r w:rsidR="00AC7D88" w:rsidRPr="007F1D4A">
        <w:rPr>
          <w:rFonts w:ascii="Times New Roman" w:hAnsi="Times New Roman"/>
          <w:bCs/>
        </w:rPr>
        <w:t>–</w:t>
      </w:r>
      <w:r w:rsidR="00AC7D88" w:rsidRPr="007F1D4A">
        <w:rPr>
          <w:rFonts w:ascii="Times New Roman" w:hAnsi="Times New Roman"/>
          <w:b/>
          <w:bCs/>
        </w:rPr>
        <w:t xml:space="preserve"> </w:t>
      </w:r>
      <w:r w:rsidR="00AC7D88" w:rsidRPr="007F1D4A">
        <w:rPr>
          <w:rFonts w:ascii="Times New Roman" w:hAnsi="Times New Roman"/>
          <w:color w:val="000000"/>
        </w:rPr>
        <w:t>физическ</w:t>
      </w:r>
      <w:r w:rsidR="003E0208" w:rsidRPr="007F1D4A">
        <w:rPr>
          <w:rFonts w:ascii="Times New Roman" w:hAnsi="Times New Roman"/>
          <w:color w:val="000000"/>
        </w:rPr>
        <w:t>ое</w:t>
      </w:r>
      <w:r w:rsidR="00AC7D88" w:rsidRPr="007F1D4A">
        <w:rPr>
          <w:rFonts w:ascii="Times New Roman" w:hAnsi="Times New Roman"/>
          <w:color w:val="000000"/>
        </w:rPr>
        <w:t xml:space="preserve"> лиц</w:t>
      </w:r>
      <w:r w:rsidR="003E0208" w:rsidRPr="007F1D4A">
        <w:rPr>
          <w:rFonts w:ascii="Times New Roman" w:hAnsi="Times New Roman"/>
          <w:color w:val="000000"/>
        </w:rPr>
        <w:t>о</w:t>
      </w:r>
      <w:r w:rsidR="00AC7D88" w:rsidRPr="007F1D4A">
        <w:rPr>
          <w:rFonts w:ascii="Times New Roman" w:hAnsi="Times New Roman"/>
          <w:color w:val="000000"/>
        </w:rPr>
        <w:t xml:space="preserve">, </w:t>
      </w:r>
      <w:r w:rsidR="00861D28" w:rsidRPr="007F1D4A">
        <w:rPr>
          <w:rFonts w:ascii="Times New Roman" w:hAnsi="Times New Roman"/>
          <w:color w:val="000000"/>
        </w:rPr>
        <w:t>заключивш</w:t>
      </w:r>
      <w:r w:rsidR="00B817ED" w:rsidRPr="007F1D4A">
        <w:rPr>
          <w:rFonts w:ascii="Times New Roman" w:hAnsi="Times New Roman"/>
          <w:color w:val="000000"/>
        </w:rPr>
        <w:t>ее</w:t>
      </w:r>
      <w:r w:rsidR="00861D28" w:rsidRPr="007F1D4A">
        <w:rPr>
          <w:rFonts w:ascii="Times New Roman" w:hAnsi="Times New Roman"/>
          <w:color w:val="000000"/>
        </w:rPr>
        <w:t xml:space="preserve"> Договор и </w:t>
      </w:r>
      <w:r w:rsidR="00AC7D88" w:rsidRPr="007F1D4A">
        <w:rPr>
          <w:rFonts w:ascii="Times New Roman" w:hAnsi="Times New Roman"/>
          <w:color w:val="000000"/>
        </w:rPr>
        <w:t>вносящ</w:t>
      </w:r>
      <w:r w:rsidR="00B817ED" w:rsidRPr="007F1D4A">
        <w:rPr>
          <w:rFonts w:ascii="Times New Roman" w:hAnsi="Times New Roman"/>
          <w:color w:val="000000"/>
        </w:rPr>
        <w:t>ее</w:t>
      </w:r>
      <w:r w:rsidR="00AC7D88" w:rsidRPr="007F1D4A">
        <w:rPr>
          <w:rFonts w:ascii="Times New Roman" w:hAnsi="Times New Roman"/>
          <w:color w:val="000000"/>
        </w:rPr>
        <w:t xml:space="preserve"> денежные средства для строительства </w:t>
      </w:r>
      <w:r w:rsidR="00004A67" w:rsidRPr="007F1D4A">
        <w:rPr>
          <w:rFonts w:ascii="Times New Roman" w:hAnsi="Times New Roman"/>
          <w:color w:val="000000"/>
        </w:rPr>
        <w:t xml:space="preserve">многоквартирного </w:t>
      </w:r>
      <w:r w:rsidR="00345AF1" w:rsidRPr="007F1D4A">
        <w:rPr>
          <w:rFonts w:ascii="Times New Roman" w:hAnsi="Times New Roman"/>
          <w:color w:val="000000"/>
        </w:rPr>
        <w:t>дома</w:t>
      </w:r>
      <w:r w:rsidR="00AC7D88" w:rsidRPr="007F1D4A">
        <w:rPr>
          <w:rFonts w:ascii="Times New Roman" w:hAnsi="Times New Roman"/>
          <w:color w:val="000000"/>
        </w:rPr>
        <w:t>, на условиях Договора.</w:t>
      </w:r>
    </w:p>
    <w:p w14:paraId="7B910CDF" w14:textId="77777777" w:rsidR="00EF3723" w:rsidRPr="009F7D33" w:rsidRDefault="00BF4103" w:rsidP="00D25ED3">
      <w:pPr>
        <w:pStyle w:val="a9"/>
        <w:spacing w:after="60"/>
        <w:ind w:firstLine="709"/>
        <w:contextualSpacing/>
        <w:jc w:val="both"/>
        <w:rPr>
          <w:sz w:val="22"/>
          <w:szCs w:val="22"/>
        </w:rPr>
      </w:pPr>
      <w:r w:rsidRPr="007F1D4A">
        <w:rPr>
          <w:bCs/>
          <w:color w:val="000000"/>
          <w:sz w:val="22"/>
          <w:szCs w:val="22"/>
        </w:rPr>
        <w:t>1.1.3</w:t>
      </w:r>
      <w:r w:rsidR="00AC7D88" w:rsidRPr="007F1D4A">
        <w:rPr>
          <w:bCs/>
          <w:color w:val="000000"/>
          <w:sz w:val="22"/>
          <w:szCs w:val="22"/>
        </w:rPr>
        <w:t>.</w:t>
      </w:r>
      <w:r w:rsidR="00AC7D88" w:rsidRPr="007F1D4A">
        <w:rPr>
          <w:b/>
          <w:bCs/>
          <w:color w:val="000000"/>
          <w:sz w:val="22"/>
          <w:szCs w:val="22"/>
        </w:rPr>
        <w:t xml:space="preserve"> </w:t>
      </w:r>
      <w:bookmarkStart w:id="2" w:name="OLE_LINK1"/>
      <w:r w:rsidR="00A574FF" w:rsidRPr="007F1D4A">
        <w:rPr>
          <w:b/>
          <w:bCs/>
          <w:color w:val="000000"/>
          <w:sz w:val="22"/>
          <w:szCs w:val="22"/>
        </w:rPr>
        <w:t>Многоквартирный дом</w:t>
      </w:r>
      <w:bookmarkEnd w:id="2"/>
      <w:r w:rsidR="00A574FF" w:rsidRPr="007F1D4A">
        <w:rPr>
          <w:bCs/>
          <w:color w:val="000000"/>
          <w:sz w:val="22"/>
          <w:szCs w:val="22"/>
        </w:rPr>
        <w:t xml:space="preserve"> </w:t>
      </w:r>
      <w:r w:rsidR="00E07D72" w:rsidRPr="007F1D4A">
        <w:rPr>
          <w:bCs/>
          <w:color w:val="000000"/>
          <w:sz w:val="22"/>
          <w:szCs w:val="22"/>
        </w:rPr>
        <w:t xml:space="preserve">- </w:t>
      </w:r>
      <w:r w:rsidR="00BF0301" w:rsidRPr="007F1D4A">
        <w:rPr>
          <w:bCs/>
          <w:color w:val="000000"/>
          <w:sz w:val="22"/>
          <w:szCs w:val="22"/>
        </w:rPr>
        <w:t>12</w:t>
      </w:r>
      <w:r w:rsidR="000D26B5" w:rsidRPr="007F1D4A">
        <w:rPr>
          <w:bCs/>
          <w:color w:val="000000"/>
          <w:sz w:val="22"/>
          <w:szCs w:val="22"/>
        </w:rPr>
        <w:t xml:space="preserve"> </w:t>
      </w:r>
      <w:r w:rsidR="00BF0301" w:rsidRPr="007F1D4A">
        <w:rPr>
          <w:bCs/>
          <w:color w:val="000000"/>
          <w:sz w:val="22"/>
          <w:szCs w:val="22"/>
        </w:rPr>
        <w:t>этажей, количество поземных этажей 1</w:t>
      </w:r>
      <w:r w:rsidR="005506AF" w:rsidRPr="007F1D4A">
        <w:rPr>
          <w:sz w:val="22"/>
          <w:szCs w:val="22"/>
        </w:rPr>
        <w:t>, многоквартирное</w:t>
      </w:r>
      <w:r w:rsidR="001C083D" w:rsidRPr="007F1D4A">
        <w:rPr>
          <w:sz w:val="22"/>
          <w:szCs w:val="22"/>
        </w:rPr>
        <w:t xml:space="preserve"> </w:t>
      </w:r>
      <w:r w:rsidR="00A574FF" w:rsidRPr="007F1D4A">
        <w:rPr>
          <w:sz w:val="22"/>
          <w:szCs w:val="22"/>
        </w:rPr>
        <w:t>жило</w:t>
      </w:r>
      <w:r w:rsidR="00423AC9" w:rsidRPr="007F1D4A">
        <w:rPr>
          <w:sz w:val="22"/>
          <w:szCs w:val="22"/>
        </w:rPr>
        <w:t>е</w:t>
      </w:r>
      <w:r w:rsidR="00A574FF" w:rsidRPr="007F1D4A">
        <w:rPr>
          <w:sz w:val="22"/>
          <w:szCs w:val="22"/>
        </w:rPr>
        <w:t xml:space="preserve"> </w:t>
      </w:r>
      <w:r w:rsidR="00423AC9" w:rsidRPr="007F1D4A">
        <w:rPr>
          <w:sz w:val="22"/>
          <w:szCs w:val="22"/>
        </w:rPr>
        <w:t>здание</w:t>
      </w:r>
      <w:r w:rsidR="00D07C9D" w:rsidRPr="007F1D4A">
        <w:rPr>
          <w:sz w:val="22"/>
          <w:szCs w:val="22"/>
        </w:rPr>
        <w:t xml:space="preserve"> (секция)</w:t>
      </w:r>
      <w:r w:rsidR="00423AC9" w:rsidRPr="007F1D4A">
        <w:rPr>
          <w:sz w:val="22"/>
          <w:szCs w:val="22"/>
        </w:rPr>
        <w:t xml:space="preserve"> </w:t>
      </w:r>
      <w:r w:rsidR="00A574FF" w:rsidRPr="009F7D33">
        <w:rPr>
          <w:sz w:val="22"/>
          <w:szCs w:val="22"/>
        </w:rPr>
        <w:t xml:space="preserve">на </w:t>
      </w:r>
      <w:r w:rsidR="00BF0301" w:rsidRPr="009F7D33">
        <w:rPr>
          <w:sz w:val="22"/>
          <w:szCs w:val="22"/>
        </w:rPr>
        <w:t>176</w:t>
      </w:r>
      <w:r w:rsidR="004E362D" w:rsidRPr="009F7D33">
        <w:rPr>
          <w:sz w:val="22"/>
          <w:szCs w:val="22"/>
        </w:rPr>
        <w:t xml:space="preserve"> </w:t>
      </w:r>
      <w:r w:rsidR="00A574FF" w:rsidRPr="009F7D33">
        <w:rPr>
          <w:sz w:val="22"/>
          <w:szCs w:val="22"/>
        </w:rPr>
        <w:t>квартир</w:t>
      </w:r>
      <w:r w:rsidR="00EF3723" w:rsidRPr="009F7D33">
        <w:rPr>
          <w:sz w:val="22"/>
          <w:szCs w:val="22"/>
        </w:rPr>
        <w:t>, общей площадью</w:t>
      </w:r>
      <w:r w:rsidR="00BF0301" w:rsidRPr="009F7D33">
        <w:rPr>
          <w:sz w:val="22"/>
          <w:szCs w:val="22"/>
        </w:rPr>
        <w:t xml:space="preserve"> жилых помещений (с учетом балконов, лоджий, веранд и террас):</w:t>
      </w:r>
      <w:r w:rsidR="00EF3723" w:rsidRPr="009F7D33">
        <w:rPr>
          <w:sz w:val="22"/>
          <w:szCs w:val="22"/>
        </w:rPr>
        <w:t xml:space="preserve"> </w:t>
      </w:r>
      <w:r w:rsidR="00BF0301" w:rsidRPr="009F7D33">
        <w:rPr>
          <w:sz w:val="22"/>
          <w:szCs w:val="22"/>
        </w:rPr>
        <w:t xml:space="preserve">5868,4 </w:t>
      </w:r>
      <w:proofErr w:type="spellStart"/>
      <w:r w:rsidR="00EF3723" w:rsidRPr="009F7D33">
        <w:rPr>
          <w:sz w:val="22"/>
          <w:szCs w:val="22"/>
        </w:rPr>
        <w:t>кв.м</w:t>
      </w:r>
      <w:proofErr w:type="spellEnd"/>
      <w:r w:rsidR="00EF3723" w:rsidRPr="009F7D33">
        <w:rPr>
          <w:sz w:val="22"/>
          <w:szCs w:val="22"/>
        </w:rPr>
        <w:t>.</w:t>
      </w:r>
      <w:r w:rsidR="001C083D" w:rsidRPr="009F7D33">
        <w:rPr>
          <w:sz w:val="22"/>
          <w:szCs w:val="22"/>
        </w:rPr>
        <w:t>,</w:t>
      </w:r>
      <w:r w:rsidR="00A574FF" w:rsidRPr="009F7D33">
        <w:rPr>
          <w:sz w:val="22"/>
          <w:szCs w:val="22"/>
        </w:rPr>
        <w:t xml:space="preserve"> </w:t>
      </w:r>
      <w:r w:rsidR="00A574FF" w:rsidRPr="009F7D33">
        <w:rPr>
          <w:color w:val="000000"/>
          <w:sz w:val="22"/>
          <w:szCs w:val="22"/>
        </w:rPr>
        <w:t xml:space="preserve">строительство которого </w:t>
      </w:r>
      <w:r w:rsidR="00136813" w:rsidRPr="009F7D33">
        <w:rPr>
          <w:color w:val="000000"/>
          <w:sz w:val="22"/>
          <w:szCs w:val="22"/>
        </w:rPr>
        <w:t>осуществляет Застройщик с привлечением</w:t>
      </w:r>
      <w:r w:rsidR="00136813" w:rsidRPr="009F7D33">
        <w:rPr>
          <w:sz w:val="22"/>
          <w:szCs w:val="22"/>
        </w:rPr>
        <w:t xml:space="preserve"> де</w:t>
      </w:r>
      <w:r w:rsidR="004A552D" w:rsidRPr="009F7D33">
        <w:rPr>
          <w:sz w:val="22"/>
          <w:szCs w:val="22"/>
        </w:rPr>
        <w:t xml:space="preserve">нежных средств Участника долевого </w:t>
      </w:r>
      <w:r w:rsidR="00365057" w:rsidRPr="009F7D33">
        <w:rPr>
          <w:sz w:val="22"/>
          <w:szCs w:val="22"/>
        </w:rPr>
        <w:t>с</w:t>
      </w:r>
      <w:r w:rsidR="004A552D" w:rsidRPr="009F7D33">
        <w:rPr>
          <w:sz w:val="22"/>
          <w:szCs w:val="22"/>
        </w:rPr>
        <w:t xml:space="preserve">троительства </w:t>
      </w:r>
      <w:r w:rsidR="00A574FF" w:rsidRPr="009F7D33">
        <w:rPr>
          <w:sz w:val="22"/>
          <w:szCs w:val="22"/>
        </w:rPr>
        <w:t xml:space="preserve">по адресу: Российская Федерация, </w:t>
      </w:r>
      <w:r w:rsidR="00BF0301" w:rsidRPr="009F7D33">
        <w:rPr>
          <w:color w:val="000000"/>
          <w:sz w:val="22"/>
          <w:szCs w:val="22"/>
        </w:rPr>
        <w:t>Краснодарский край, г. Сочи, р-н Центральный, в районе ул. Полтавской, 21-а</w:t>
      </w:r>
      <w:r w:rsidR="00525DBB" w:rsidRPr="009F7D33">
        <w:rPr>
          <w:sz w:val="22"/>
          <w:szCs w:val="22"/>
        </w:rPr>
        <w:t xml:space="preserve"> на земельном участке с кадастровым номером </w:t>
      </w:r>
      <w:r w:rsidR="00BF0301" w:rsidRPr="009F7D33">
        <w:rPr>
          <w:b/>
          <w:sz w:val="22"/>
          <w:szCs w:val="22"/>
        </w:rPr>
        <w:t>23:49:0201015:35</w:t>
      </w:r>
      <w:r w:rsidR="006D5166" w:rsidRPr="009F7D33">
        <w:rPr>
          <w:sz w:val="22"/>
          <w:szCs w:val="22"/>
        </w:rPr>
        <w:t xml:space="preserve">, </w:t>
      </w:r>
      <w:r w:rsidR="00A574FF" w:rsidRPr="009F7D33">
        <w:rPr>
          <w:sz w:val="22"/>
          <w:szCs w:val="22"/>
        </w:rPr>
        <w:t xml:space="preserve">номер </w:t>
      </w:r>
      <w:r w:rsidR="00BF0301" w:rsidRPr="009F7D33">
        <w:rPr>
          <w:sz w:val="22"/>
          <w:szCs w:val="22"/>
        </w:rPr>
        <w:t>секции</w:t>
      </w:r>
      <w:r w:rsidR="002E5918" w:rsidRPr="009F7D33">
        <w:rPr>
          <w:sz w:val="22"/>
          <w:szCs w:val="22"/>
        </w:rPr>
        <w:t xml:space="preserve"> </w:t>
      </w:r>
      <w:r w:rsidR="00C665E9" w:rsidRPr="009F7D33">
        <w:rPr>
          <w:sz w:val="22"/>
          <w:szCs w:val="22"/>
        </w:rPr>
        <w:t xml:space="preserve">по проектной документации </w:t>
      </w:r>
      <w:r w:rsidR="003E0208" w:rsidRPr="009F7D33">
        <w:rPr>
          <w:sz w:val="22"/>
          <w:szCs w:val="22"/>
        </w:rPr>
        <w:t>–</w:t>
      </w:r>
      <w:r w:rsidR="00664DFA" w:rsidRPr="009F7D33">
        <w:rPr>
          <w:sz w:val="22"/>
          <w:szCs w:val="22"/>
        </w:rPr>
        <w:t xml:space="preserve"> </w:t>
      </w:r>
      <w:r w:rsidR="00BF0301" w:rsidRPr="00353BA2">
        <w:rPr>
          <w:b/>
          <w:bCs/>
          <w:sz w:val="22"/>
          <w:szCs w:val="22"/>
        </w:rPr>
        <w:t>№ 1</w:t>
      </w:r>
      <w:r w:rsidR="002B4867" w:rsidRPr="009F7D33">
        <w:rPr>
          <w:sz w:val="22"/>
          <w:szCs w:val="22"/>
        </w:rPr>
        <w:t xml:space="preserve">, </w:t>
      </w:r>
      <w:r w:rsidR="00A574FF" w:rsidRPr="009F7D33">
        <w:rPr>
          <w:sz w:val="22"/>
          <w:szCs w:val="22"/>
        </w:rPr>
        <w:t xml:space="preserve">входящий в состав </w:t>
      </w:r>
      <w:r w:rsidR="00D55EEC" w:rsidRPr="009F7D33">
        <w:rPr>
          <w:sz w:val="22"/>
          <w:szCs w:val="22"/>
        </w:rPr>
        <w:t>объекта</w:t>
      </w:r>
      <w:r w:rsidR="00C41C31" w:rsidRPr="009F7D33">
        <w:rPr>
          <w:sz w:val="22"/>
          <w:szCs w:val="22"/>
        </w:rPr>
        <w:t xml:space="preserve"> строительства</w:t>
      </w:r>
      <w:r w:rsidR="00E07D72" w:rsidRPr="009F7D33">
        <w:rPr>
          <w:sz w:val="22"/>
          <w:szCs w:val="22"/>
        </w:rPr>
        <w:t xml:space="preserve"> </w:t>
      </w:r>
      <w:r w:rsidR="00596776" w:rsidRPr="009F7D33">
        <w:rPr>
          <w:sz w:val="22"/>
          <w:szCs w:val="22"/>
        </w:rPr>
        <w:t>Жилой комплекс (секция 1, секция 2, секция 3, подземная стоянка, комплектная трансформаторная подстанция)</w:t>
      </w:r>
      <w:r w:rsidR="008E2E12" w:rsidRPr="009F7D33">
        <w:rPr>
          <w:sz w:val="22"/>
          <w:szCs w:val="22"/>
        </w:rPr>
        <w:t>.</w:t>
      </w:r>
      <w:r w:rsidR="00EF3723" w:rsidRPr="009F7D33">
        <w:rPr>
          <w:sz w:val="22"/>
          <w:szCs w:val="22"/>
        </w:rPr>
        <w:t xml:space="preserve"> </w:t>
      </w:r>
      <w:r w:rsidR="002165EC" w:rsidRPr="009F7D33">
        <w:rPr>
          <w:sz w:val="22"/>
          <w:szCs w:val="22"/>
        </w:rPr>
        <w:t>Расположение</w:t>
      </w:r>
      <w:r w:rsidR="00596776" w:rsidRPr="009F7D33">
        <w:rPr>
          <w:sz w:val="22"/>
          <w:szCs w:val="22"/>
        </w:rPr>
        <w:t xml:space="preserve"> секции 1</w:t>
      </w:r>
      <w:r w:rsidR="002165EC" w:rsidRPr="009F7D33">
        <w:rPr>
          <w:sz w:val="22"/>
          <w:szCs w:val="22"/>
        </w:rPr>
        <w:t xml:space="preserve"> многоквартирного дома на </w:t>
      </w:r>
      <w:r w:rsidR="002165EC" w:rsidRPr="00AA173A">
        <w:rPr>
          <w:sz w:val="22"/>
          <w:szCs w:val="22"/>
        </w:rPr>
        <w:t>земельном участке отмечено согласно Приложения №3.</w:t>
      </w:r>
    </w:p>
    <w:p w14:paraId="06A7B0BD" w14:textId="77777777" w:rsidR="00EF3723" w:rsidRPr="009F7D33" w:rsidRDefault="00EF3723" w:rsidP="00EF3723">
      <w:pPr>
        <w:pStyle w:val="a9"/>
        <w:spacing w:after="60"/>
        <w:ind w:firstLine="709"/>
        <w:contextualSpacing/>
        <w:jc w:val="both"/>
        <w:rPr>
          <w:b/>
          <w:sz w:val="22"/>
          <w:szCs w:val="22"/>
        </w:rPr>
      </w:pPr>
      <w:r w:rsidRPr="009F7D33">
        <w:rPr>
          <w:b/>
          <w:sz w:val="22"/>
          <w:szCs w:val="22"/>
        </w:rPr>
        <w:t>Основные характеристики: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829"/>
        <w:gridCol w:w="6294"/>
      </w:tblGrid>
      <w:tr w:rsidR="00EF3723" w:rsidRPr="009F7D33" w14:paraId="79A5011A" w14:textId="77777777" w:rsidTr="00BE7DE6">
        <w:tc>
          <w:tcPr>
            <w:tcW w:w="516" w:type="dxa"/>
          </w:tcPr>
          <w:p w14:paraId="6A340186" w14:textId="77777777" w:rsidR="00EF3723" w:rsidRPr="009F7D33" w:rsidRDefault="00EF3723" w:rsidP="00BE7DE6">
            <w:pPr>
              <w:autoSpaceDE w:val="0"/>
              <w:autoSpaceDN w:val="0"/>
              <w:adjustRightInd w:val="0"/>
              <w:spacing w:after="0" w:line="240" w:lineRule="auto"/>
              <w:contextualSpacing/>
              <w:jc w:val="both"/>
              <w:outlineLvl w:val="0"/>
              <w:rPr>
                <w:rFonts w:ascii="Times New Roman" w:hAnsi="Times New Roman"/>
              </w:rPr>
            </w:pPr>
            <w:r w:rsidRPr="009F7D33">
              <w:rPr>
                <w:rFonts w:ascii="Times New Roman" w:hAnsi="Times New Roman"/>
              </w:rPr>
              <w:t>№</w:t>
            </w:r>
          </w:p>
        </w:tc>
        <w:tc>
          <w:tcPr>
            <w:tcW w:w="2829" w:type="dxa"/>
          </w:tcPr>
          <w:p w14:paraId="682B5ABA" w14:textId="77777777" w:rsidR="00EF3723" w:rsidRPr="009F7D33" w:rsidRDefault="00EF3723" w:rsidP="00BE7DE6">
            <w:pPr>
              <w:autoSpaceDE w:val="0"/>
              <w:autoSpaceDN w:val="0"/>
              <w:adjustRightInd w:val="0"/>
              <w:spacing w:after="0" w:line="240" w:lineRule="auto"/>
              <w:contextualSpacing/>
              <w:jc w:val="both"/>
              <w:outlineLvl w:val="0"/>
              <w:rPr>
                <w:rFonts w:ascii="Times New Roman" w:hAnsi="Times New Roman"/>
              </w:rPr>
            </w:pPr>
            <w:r w:rsidRPr="009F7D33">
              <w:rPr>
                <w:rFonts w:ascii="Times New Roman" w:hAnsi="Times New Roman"/>
              </w:rPr>
              <w:t>Конструктивные части</w:t>
            </w:r>
          </w:p>
        </w:tc>
        <w:tc>
          <w:tcPr>
            <w:tcW w:w="6294" w:type="dxa"/>
          </w:tcPr>
          <w:p w14:paraId="624484BC" w14:textId="77777777" w:rsidR="00EF3723" w:rsidRPr="009F7D33" w:rsidRDefault="00EF3723" w:rsidP="00BE7DE6">
            <w:pPr>
              <w:autoSpaceDE w:val="0"/>
              <w:autoSpaceDN w:val="0"/>
              <w:adjustRightInd w:val="0"/>
              <w:spacing w:after="0" w:line="240" w:lineRule="auto"/>
              <w:ind w:right="-108"/>
              <w:contextualSpacing/>
              <w:jc w:val="both"/>
              <w:outlineLvl w:val="0"/>
              <w:rPr>
                <w:rFonts w:ascii="Times New Roman" w:hAnsi="Times New Roman"/>
              </w:rPr>
            </w:pPr>
            <w:r w:rsidRPr="009F7D33">
              <w:rPr>
                <w:rFonts w:ascii="Times New Roman" w:hAnsi="Times New Roman"/>
              </w:rPr>
              <w:t>Описание</w:t>
            </w:r>
          </w:p>
        </w:tc>
      </w:tr>
      <w:tr w:rsidR="00EF3723" w:rsidRPr="009F7D33" w14:paraId="453D417B" w14:textId="77777777" w:rsidTr="00BE7DE6">
        <w:tc>
          <w:tcPr>
            <w:tcW w:w="516" w:type="dxa"/>
          </w:tcPr>
          <w:p w14:paraId="4A28365C" w14:textId="77777777" w:rsidR="00EF3723" w:rsidRPr="009F7D33" w:rsidRDefault="00EF3723" w:rsidP="00BE7DE6">
            <w:pPr>
              <w:autoSpaceDE w:val="0"/>
              <w:autoSpaceDN w:val="0"/>
              <w:adjustRightInd w:val="0"/>
              <w:spacing w:after="0" w:line="240" w:lineRule="auto"/>
              <w:contextualSpacing/>
              <w:jc w:val="both"/>
              <w:outlineLvl w:val="0"/>
              <w:rPr>
                <w:rFonts w:ascii="Times New Roman" w:hAnsi="Times New Roman"/>
              </w:rPr>
            </w:pPr>
            <w:r w:rsidRPr="009F7D33">
              <w:rPr>
                <w:rFonts w:ascii="Times New Roman" w:hAnsi="Times New Roman"/>
              </w:rPr>
              <w:t>1.</w:t>
            </w:r>
          </w:p>
        </w:tc>
        <w:tc>
          <w:tcPr>
            <w:tcW w:w="2829" w:type="dxa"/>
          </w:tcPr>
          <w:p w14:paraId="03BA4144" w14:textId="77777777" w:rsidR="00EF3723" w:rsidRPr="009F7D33" w:rsidRDefault="00EF3723" w:rsidP="00BE7DE6">
            <w:pPr>
              <w:autoSpaceDE w:val="0"/>
              <w:autoSpaceDN w:val="0"/>
              <w:adjustRightInd w:val="0"/>
              <w:spacing w:after="0" w:line="240" w:lineRule="auto"/>
              <w:contextualSpacing/>
              <w:jc w:val="both"/>
              <w:outlineLvl w:val="0"/>
              <w:rPr>
                <w:rFonts w:ascii="Times New Roman" w:hAnsi="Times New Roman"/>
              </w:rPr>
            </w:pPr>
            <w:r w:rsidRPr="009F7D33">
              <w:rPr>
                <w:rFonts w:ascii="Times New Roman" w:hAnsi="Times New Roman"/>
              </w:rPr>
              <w:t>Фундамент</w:t>
            </w:r>
          </w:p>
        </w:tc>
        <w:tc>
          <w:tcPr>
            <w:tcW w:w="6294" w:type="dxa"/>
          </w:tcPr>
          <w:p w14:paraId="1B667904" w14:textId="77777777" w:rsidR="00EF3723" w:rsidRPr="009F7D33" w:rsidRDefault="00EF3723" w:rsidP="00BE7DE6">
            <w:pPr>
              <w:autoSpaceDE w:val="0"/>
              <w:autoSpaceDN w:val="0"/>
              <w:adjustRightInd w:val="0"/>
              <w:spacing w:after="0" w:line="240" w:lineRule="auto"/>
              <w:contextualSpacing/>
              <w:jc w:val="both"/>
              <w:outlineLvl w:val="0"/>
              <w:rPr>
                <w:rFonts w:ascii="Times New Roman" w:hAnsi="Times New Roman"/>
                <w:color w:val="FF0000"/>
              </w:rPr>
            </w:pPr>
            <w:r w:rsidRPr="009F7D33">
              <w:rPr>
                <w:rFonts w:ascii="Times New Roman" w:hAnsi="Times New Roman"/>
              </w:rPr>
              <w:t>Буронабивные сваи, ростверк</w:t>
            </w:r>
          </w:p>
        </w:tc>
      </w:tr>
      <w:tr w:rsidR="00EF3723" w:rsidRPr="009F7D33" w14:paraId="29D8D7CA" w14:textId="77777777" w:rsidTr="00BE7DE6">
        <w:tc>
          <w:tcPr>
            <w:tcW w:w="516" w:type="dxa"/>
          </w:tcPr>
          <w:p w14:paraId="5A05D9E8" w14:textId="77777777" w:rsidR="00EF3723" w:rsidRPr="009F7D33" w:rsidRDefault="00EF3723" w:rsidP="00BE7DE6">
            <w:pPr>
              <w:autoSpaceDE w:val="0"/>
              <w:autoSpaceDN w:val="0"/>
              <w:adjustRightInd w:val="0"/>
              <w:spacing w:after="0" w:line="240" w:lineRule="auto"/>
              <w:contextualSpacing/>
              <w:jc w:val="both"/>
              <w:outlineLvl w:val="0"/>
              <w:rPr>
                <w:rFonts w:ascii="Times New Roman" w:hAnsi="Times New Roman"/>
              </w:rPr>
            </w:pPr>
            <w:r w:rsidRPr="009F7D33">
              <w:rPr>
                <w:rFonts w:ascii="Times New Roman" w:hAnsi="Times New Roman"/>
              </w:rPr>
              <w:t>2.</w:t>
            </w:r>
          </w:p>
        </w:tc>
        <w:tc>
          <w:tcPr>
            <w:tcW w:w="2829" w:type="dxa"/>
          </w:tcPr>
          <w:p w14:paraId="2D858B66" w14:textId="77777777" w:rsidR="00EF3723" w:rsidRPr="009F7D33" w:rsidRDefault="00EF3723" w:rsidP="00BE7DE6">
            <w:pPr>
              <w:autoSpaceDE w:val="0"/>
              <w:autoSpaceDN w:val="0"/>
              <w:adjustRightInd w:val="0"/>
              <w:spacing w:after="0" w:line="240" w:lineRule="auto"/>
              <w:contextualSpacing/>
              <w:jc w:val="both"/>
              <w:outlineLvl w:val="0"/>
              <w:rPr>
                <w:rFonts w:ascii="Times New Roman" w:hAnsi="Times New Roman"/>
              </w:rPr>
            </w:pPr>
            <w:r w:rsidRPr="009F7D33">
              <w:rPr>
                <w:rFonts w:ascii="Times New Roman" w:hAnsi="Times New Roman"/>
              </w:rPr>
              <w:t>Наружные стены</w:t>
            </w:r>
          </w:p>
        </w:tc>
        <w:tc>
          <w:tcPr>
            <w:tcW w:w="6294" w:type="dxa"/>
          </w:tcPr>
          <w:p w14:paraId="77419407" w14:textId="77891D36" w:rsidR="00EF3723" w:rsidRPr="009F7D33" w:rsidRDefault="009F7D33" w:rsidP="00BE7DE6">
            <w:pPr>
              <w:autoSpaceDE w:val="0"/>
              <w:autoSpaceDN w:val="0"/>
              <w:adjustRightInd w:val="0"/>
              <w:spacing w:after="0" w:line="240" w:lineRule="auto"/>
              <w:ind w:right="28"/>
              <w:contextualSpacing/>
              <w:jc w:val="both"/>
              <w:outlineLvl w:val="0"/>
              <w:rPr>
                <w:rFonts w:ascii="Times New Roman" w:hAnsi="Times New Roman"/>
                <w:color w:val="FF0000"/>
              </w:rPr>
            </w:pPr>
            <w:r w:rsidRPr="009F7D33">
              <w:rPr>
                <w:rFonts w:ascii="Times New Roman" w:hAnsi="Times New Roman"/>
              </w:rPr>
              <w:t>Монолитные железобетонные с заполнением внешних проемов строительным блоком</w:t>
            </w:r>
          </w:p>
        </w:tc>
      </w:tr>
      <w:tr w:rsidR="00EF3723" w:rsidRPr="009F7D33" w14:paraId="580EF885" w14:textId="77777777" w:rsidTr="00BE7DE6">
        <w:tc>
          <w:tcPr>
            <w:tcW w:w="516" w:type="dxa"/>
          </w:tcPr>
          <w:p w14:paraId="7EDB34F9" w14:textId="77777777" w:rsidR="00EF3723" w:rsidRPr="009F7D33" w:rsidRDefault="00EF3723" w:rsidP="00BE7DE6">
            <w:pPr>
              <w:autoSpaceDE w:val="0"/>
              <w:autoSpaceDN w:val="0"/>
              <w:adjustRightInd w:val="0"/>
              <w:spacing w:after="0" w:line="240" w:lineRule="auto"/>
              <w:contextualSpacing/>
              <w:jc w:val="both"/>
              <w:outlineLvl w:val="0"/>
              <w:rPr>
                <w:rFonts w:ascii="Times New Roman" w:hAnsi="Times New Roman"/>
              </w:rPr>
            </w:pPr>
            <w:r w:rsidRPr="009F7D33">
              <w:rPr>
                <w:rFonts w:ascii="Times New Roman" w:hAnsi="Times New Roman"/>
              </w:rPr>
              <w:t>3.</w:t>
            </w:r>
          </w:p>
        </w:tc>
        <w:tc>
          <w:tcPr>
            <w:tcW w:w="2829" w:type="dxa"/>
          </w:tcPr>
          <w:p w14:paraId="3A8C376F" w14:textId="77777777" w:rsidR="00EF3723" w:rsidRPr="009F7D33" w:rsidRDefault="00EF3723" w:rsidP="00BE7DE6">
            <w:pPr>
              <w:autoSpaceDE w:val="0"/>
              <w:autoSpaceDN w:val="0"/>
              <w:adjustRightInd w:val="0"/>
              <w:spacing w:after="0" w:line="240" w:lineRule="auto"/>
              <w:contextualSpacing/>
              <w:jc w:val="both"/>
              <w:outlineLvl w:val="0"/>
              <w:rPr>
                <w:rFonts w:ascii="Times New Roman" w:hAnsi="Times New Roman"/>
              </w:rPr>
            </w:pPr>
            <w:r w:rsidRPr="009F7D33">
              <w:rPr>
                <w:rFonts w:ascii="Times New Roman" w:hAnsi="Times New Roman"/>
              </w:rPr>
              <w:t>Перекрытия</w:t>
            </w:r>
          </w:p>
        </w:tc>
        <w:tc>
          <w:tcPr>
            <w:tcW w:w="6294" w:type="dxa"/>
          </w:tcPr>
          <w:p w14:paraId="30376448" w14:textId="2C3E5367" w:rsidR="00EF3723" w:rsidRPr="009F7D33" w:rsidRDefault="009F7D33" w:rsidP="00BE7DE6">
            <w:pPr>
              <w:autoSpaceDE w:val="0"/>
              <w:autoSpaceDN w:val="0"/>
              <w:adjustRightInd w:val="0"/>
              <w:spacing w:after="0" w:line="240" w:lineRule="auto"/>
              <w:ind w:right="28"/>
              <w:contextualSpacing/>
              <w:jc w:val="both"/>
              <w:outlineLvl w:val="0"/>
              <w:rPr>
                <w:rFonts w:ascii="Times New Roman" w:hAnsi="Times New Roman"/>
                <w:color w:val="FF0000"/>
              </w:rPr>
            </w:pPr>
            <w:r w:rsidRPr="009F7D33">
              <w:rPr>
                <w:rFonts w:ascii="Times New Roman" w:hAnsi="Times New Roman"/>
              </w:rPr>
              <w:t>Монолитные железобетонные</w:t>
            </w:r>
          </w:p>
        </w:tc>
      </w:tr>
      <w:tr w:rsidR="00EF3723" w:rsidRPr="009F7D33" w14:paraId="201A4277" w14:textId="77777777" w:rsidTr="00BE7DE6">
        <w:tc>
          <w:tcPr>
            <w:tcW w:w="516" w:type="dxa"/>
          </w:tcPr>
          <w:p w14:paraId="5160E267" w14:textId="77777777" w:rsidR="00EF3723" w:rsidRPr="009F7D33" w:rsidRDefault="00EF3723" w:rsidP="00BE7DE6">
            <w:pPr>
              <w:autoSpaceDE w:val="0"/>
              <w:autoSpaceDN w:val="0"/>
              <w:adjustRightInd w:val="0"/>
              <w:spacing w:after="0" w:line="240" w:lineRule="auto"/>
              <w:contextualSpacing/>
              <w:jc w:val="both"/>
              <w:outlineLvl w:val="0"/>
              <w:rPr>
                <w:rFonts w:ascii="Times New Roman" w:hAnsi="Times New Roman"/>
              </w:rPr>
            </w:pPr>
            <w:r w:rsidRPr="009F7D33">
              <w:rPr>
                <w:rFonts w:ascii="Times New Roman" w:hAnsi="Times New Roman"/>
              </w:rPr>
              <w:t>4.</w:t>
            </w:r>
          </w:p>
        </w:tc>
        <w:tc>
          <w:tcPr>
            <w:tcW w:w="2829" w:type="dxa"/>
          </w:tcPr>
          <w:p w14:paraId="0CDA6C54" w14:textId="77777777" w:rsidR="00EF3723" w:rsidRPr="009F7D33" w:rsidRDefault="00EF3723" w:rsidP="00BE7DE6">
            <w:pPr>
              <w:autoSpaceDE w:val="0"/>
              <w:autoSpaceDN w:val="0"/>
              <w:adjustRightInd w:val="0"/>
              <w:spacing w:after="0" w:line="240" w:lineRule="auto"/>
              <w:contextualSpacing/>
              <w:jc w:val="both"/>
              <w:outlineLvl w:val="0"/>
              <w:rPr>
                <w:rFonts w:ascii="Times New Roman" w:hAnsi="Times New Roman"/>
              </w:rPr>
            </w:pPr>
            <w:r w:rsidRPr="009F7D33">
              <w:rPr>
                <w:rFonts w:ascii="Times New Roman" w:hAnsi="Times New Roman"/>
              </w:rPr>
              <w:t>Межквартирные стены</w:t>
            </w:r>
          </w:p>
        </w:tc>
        <w:tc>
          <w:tcPr>
            <w:tcW w:w="6294" w:type="dxa"/>
          </w:tcPr>
          <w:p w14:paraId="5953DBC4" w14:textId="77777777" w:rsidR="009F7D33" w:rsidRPr="009F7D33" w:rsidRDefault="009F7D33" w:rsidP="009F7D33">
            <w:pPr>
              <w:autoSpaceDE w:val="0"/>
              <w:autoSpaceDN w:val="0"/>
              <w:adjustRightInd w:val="0"/>
              <w:spacing w:after="0" w:line="240" w:lineRule="auto"/>
              <w:ind w:right="28"/>
              <w:contextualSpacing/>
              <w:jc w:val="both"/>
              <w:outlineLvl w:val="0"/>
              <w:rPr>
                <w:rFonts w:ascii="Times New Roman" w:hAnsi="Times New Roman"/>
              </w:rPr>
            </w:pPr>
            <w:r w:rsidRPr="009F7D33">
              <w:rPr>
                <w:rFonts w:ascii="Times New Roman" w:hAnsi="Times New Roman"/>
              </w:rPr>
              <w:t xml:space="preserve">Монолитные железобетонные, частичное заполнение </w:t>
            </w:r>
          </w:p>
          <w:p w14:paraId="327A7D00" w14:textId="0122DFE0" w:rsidR="00EF3723" w:rsidRPr="009F7D33" w:rsidRDefault="009F7D33" w:rsidP="009F7D33">
            <w:pPr>
              <w:autoSpaceDE w:val="0"/>
              <w:autoSpaceDN w:val="0"/>
              <w:adjustRightInd w:val="0"/>
              <w:spacing w:after="0" w:line="240" w:lineRule="auto"/>
              <w:ind w:right="28"/>
              <w:contextualSpacing/>
              <w:jc w:val="both"/>
              <w:outlineLvl w:val="0"/>
              <w:rPr>
                <w:rFonts w:ascii="Times New Roman" w:hAnsi="Times New Roman"/>
              </w:rPr>
            </w:pPr>
            <w:r w:rsidRPr="009F7D33">
              <w:rPr>
                <w:rFonts w:ascii="Times New Roman" w:hAnsi="Times New Roman"/>
              </w:rPr>
              <w:t>строительным блоком</w:t>
            </w:r>
          </w:p>
        </w:tc>
      </w:tr>
      <w:tr w:rsidR="00EF3723" w:rsidRPr="009F7D33" w14:paraId="33E52C62" w14:textId="77777777" w:rsidTr="00BE7DE6">
        <w:tc>
          <w:tcPr>
            <w:tcW w:w="516" w:type="dxa"/>
          </w:tcPr>
          <w:p w14:paraId="2A74A46D" w14:textId="77777777" w:rsidR="00EF3723" w:rsidRPr="009F7D33" w:rsidRDefault="00EF3723" w:rsidP="00BE7DE6">
            <w:pPr>
              <w:autoSpaceDE w:val="0"/>
              <w:autoSpaceDN w:val="0"/>
              <w:adjustRightInd w:val="0"/>
              <w:spacing w:after="0" w:line="240" w:lineRule="auto"/>
              <w:contextualSpacing/>
              <w:jc w:val="both"/>
              <w:outlineLvl w:val="0"/>
              <w:rPr>
                <w:rFonts w:ascii="Times New Roman" w:hAnsi="Times New Roman"/>
              </w:rPr>
            </w:pPr>
            <w:r w:rsidRPr="009F7D33">
              <w:rPr>
                <w:rFonts w:ascii="Times New Roman" w:hAnsi="Times New Roman"/>
              </w:rPr>
              <w:t>5.</w:t>
            </w:r>
          </w:p>
        </w:tc>
        <w:tc>
          <w:tcPr>
            <w:tcW w:w="2829" w:type="dxa"/>
          </w:tcPr>
          <w:p w14:paraId="57D4B13A" w14:textId="77777777" w:rsidR="00EF3723" w:rsidRPr="009F7D33" w:rsidRDefault="00EF3723" w:rsidP="00BE7DE6">
            <w:pPr>
              <w:autoSpaceDE w:val="0"/>
              <w:autoSpaceDN w:val="0"/>
              <w:adjustRightInd w:val="0"/>
              <w:spacing w:after="0" w:line="240" w:lineRule="auto"/>
              <w:contextualSpacing/>
              <w:jc w:val="both"/>
              <w:outlineLvl w:val="0"/>
              <w:rPr>
                <w:rFonts w:ascii="Times New Roman" w:hAnsi="Times New Roman"/>
              </w:rPr>
            </w:pPr>
            <w:proofErr w:type="gramStart"/>
            <w:r w:rsidRPr="009F7D33">
              <w:rPr>
                <w:rFonts w:ascii="Times New Roman" w:hAnsi="Times New Roman"/>
              </w:rPr>
              <w:t>Межкомнатные  перегородки</w:t>
            </w:r>
            <w:proofErr w:type="gramEnd"/>
          </w:p>
        </w:tc>
        <w:tc>
          <w:tcPr>
            <w:tcW w:w="6294" w:type="dxa"/>
          </w:tcPr>
          <w:p w14:paraId="2A5F9F7C" w14:textId="77777777" w:rsidR="009F7D33" w:rsidRPr="009F7D33" w:rsidRDefault="009F7D33" w:rsidP="009F7D33">
            <w:pPr>
              <w:autoSpaceDE w:val="0"/>
              <w:autoSpaceDN w:val="0"/>
              <w:adjustRightInd w:val="0"/>
              <w:spacing w:after="0" w:line="240" w:lineRule="auto"/>
              <w:ind w:right="28"/>
              <w:contextualSpacing/>
              <w:jc w:val="both"/>
              <w:outlineLvl w:val="0"/>
              <w:rPr>
                <w:rFonts w:ascii="Times New Roman" w:hAnsi="Times New Roman"/>
              </w:rPr>
            </w:pPr>
            <w:r w:rsidRPr="009F7D33">
              <w:rPr>
                <w:rFonts w:ascii="Times New Roman" w:hAnsi="Times New Roman"/>
              </w:rPr>
              <w:t xml:space="preserve">Монолитные железобетонные, частичное заполнение </w:t>
            </w:r>
          </w:p>
          <w:p w14:paraId="159FF0CA" w14:textId="317627EC" w:rsidR="00EF3723" w:rsidRPr="009F7D33" w:rsidRDefault="009F7D33" w:rsidP="009F7D33">
            <w:pPr>
              <w:autoSpaceDE w:val="0"/>
              <w:autoSpaceDN w:val="0"/>
              <w:adjustRightInd w:val="0"/>
              <w:spacing w:after="0" w:line="240" w:lineRule="auto"/>
              <w:ind w:right="28"/>
              <w:contextualSpacing/>
              <w:jc w:val="both"/>
              <w:outlineLvl w:val="0"/>
              <w:rPr>
                <w:rFonts w:ascii="Times New Roman" w:hAnsi="Times New Roman"/>
              </w:rPr>
            </w:pPr>
            <w:r w:rsidRPr="009F7D33">
              <w:rPr>
                <w:rFonts w:ascii="Times New Roman" w:hAnsi="Times New Roman"/>
              </w:rPr>
              <w:t>строительным блоком</w:t>
            </w:r>
          </w:p>
        </w:tc>
      </w:tr>
      <w:tr w:rsidR="00EF3723" w:rsidRPr="009F7D33" w14:paraId="12E2B8A7" w14:textId="77777777" w:rsidTr="00BE7DE6">
        <w:tc>
          <w:tcPr>
            <w:tcW w:w="516" w:type="dxa"/>
          </w:tcPr>
          <w:p w14:paraId="79E46B83" w14:textId="77777777" w:rsidR="00EF3723" w:rsidRPr="009F7D33" w:rsidRDefault="00EF3723" w:rsidP="00BE7DE6">
            <w:pPr>
              <w:autoSpaceDE w:val="0"/>
              <w:autoSpaceDN w:val="0"/>
              <w:adjustRightInd w:val="0"/>
              <w:spacing w:after="0" w:line="240" w:lineRule="auto"/>
              <w:contextualSpacing/>
              <w:jc w:val="both"/>
              <w:outlineLvl w:val="0"/>
              <w:rPr>
                <w:rFonts w:ascii="Times New Roman" w:hAnsi="Times New Roman"/>
              </w:rPr>
            </w:pPr>
            <w:r w:rsidRPr="009F7D33">
              <w:rPr>
                <w:rFonts w:ascii="Times New Roman" w:hAnsi="Times New Roman"/>
              </w:rPr>
              <w:t>6.</w:t>
            </w:r>
          </w:p>
        </w:tc>
        <w:tc>
          <w:tcPr>
            <w:tcW w:w="2829" w:type="dxa"/>
          </w:tcPr>
          <w:p w14:paraId="4AFD7E78" w14:textId="77777777" w:rsidR="00EF3723" w:rsidRPr="009F7D33" w:rsidRDefault="00EF3723" w:rsidP="00BE7DE6">
            <w:pPr>
              <w:autoSpaceDE w:val="0"/>
              <w:autoSpaceDN w:val="0"/>
              <w:adjustRightInd w:val="0"/>
              <w:spacing w:after="0" w:line="240" w:lineRule="auto"/>
              <w:contextualSpacing/>
              <w:jc w:val="both"/>
              <w:outlineLvl w:val="0"/>
              <w:rPr>
                <w:rFonts w:ascii="Times New Roman" w:hAnsi="Times New Roman"/>
              </w:rPr>
            </w:pPr>
            <w:r w:rsidRPr="009F7D33">
              <w:rPr>
                <w:rFonts w:ascii="Times New Roman" w:hAnsi="Times New Roman"/>
              </w:rPr>
              <w:t>Кровля</w:t>
            </w:r>
          </w:p>
        </w:tc>
        <w:tc>
          <w:tcPr>
            <w:tcW w:w="6294" w:type="dxa"/>
          </w:tcPr>
          <w:p w14:paraId="79E9A16C" w14:textId="7B433D48" w:rsidR="00EF3723" w:rsidRPr="009F7D33" w:rsidRDefault="009F7D33" w:rsidP="00BE7DE6">
            <w:pPr>
              <w:autoSpaceDE w:val="0"/>
              <w:autoSpaceDN w:val="0"/>
              <w:adjustRightInd w:val="0"/>
              <w:spacing w:after="0" w:line="240" w:lineRule="auto"/>
              <w:ind w:right="28"/>
              <w:contextualSpacing/>
              <w:jc w:val="both"/>
              <w:outlineLvl w:val="0"/>
              <w:rPr>
                <w:rFonts w:ascii="Times New Roman" w:hAnsi="Times New Roman"/>
                <w:color w:val="FF0000"/>
              </w:rPr>
            </w:pPr>
            <w:r w:rsidRPr="009F7D33">
              <w:rPr>
                <w:rFonts w:ascii="Times New Roman" w:hAnsi="Times New Roman"/>
              </w:rPr>
              <w:t>Плоская, с внутренним организованным водостоком</w:t>
            </w:r>
          </w:p>
        </w:tc>
      </w:tr>
      <w:tr w:rsidR="00EF3723" w:rsidRPr="009F7D33" w14:paraId="43C5E7B0" w14:textId="77777777" w:rsidTr="00BE7DE6">
        <w:tc>
          <w:tcPr>
            <w:tcW w:w="516" w:type="dxa"/>
          </w:tcPr>
          <w:p w14:paraId="1ED2A16E" w14:textId="77777777" w:rsidR="00EF3723" w:rsidRPr="009F7D33" w:rsidRDefault="00EF3723" w:rsidP="00BE7DE6">
            <w:pPr>
              <w:autoSpaceDE w:val="0"/>
              <w:autoSpaceDN w:val="0"/>
              <w:adjustRightInd w:val="0"/>
              <w:spacing w:after="0" w:line="240" w:lineRule="auto"/>
              <w:contextualSpacing/>
              <w:jc w:val="both"/>
              <w:outlineLvl w:val="0"/>
              <w:rPr>
                <w:rFonts w:ascii="Times New Roman" w:hAnsi="Times New Roman"/>
              </w:rPr>
            </w:pPr>
            <w:r w:rsidRPr="009F7D33">
              <w:rPr>
                <w:rFonts w:ascii="Times New Roman" w:hAnsi="Times New Roman"/>
              </w:rPr>
              <w:t>7.</w:t>
            </w:r>
          </w:p>
        </w:tc>
        <w:tc>
          <w:tcPr>
            <w:tcW w:w="2829" w:type="dxa"/>
          </w:tcPr>
          <w:p w14:paraId="1187CCBC" w14:textId="77777777" w:rsidR="00EF3723" w:rsidRPr="009F7D33" w:rsidRDefault="00EF3723" w:rsidP="00BE7DE6">
            <w:pPr>
              <w:autoSpaceDE w:val="0"/>
              <w:autoSpaceDN w:val="0"/>
              <w:adjustRightInd w:val="0"/>
              <w:spacing w:after="0" w:line="240" w:lineRule="auto"/>
              <w:contextualSpacing/>
              <w:jc w:val="both"/>
              <w:outlineLvl w:val="0"/>
              <w:rPr>
                <w:rFonts w:ascii="Times New Roman" w:hAnsi="Times New Roman"/>
              </w:rPr>
            </w:pPr>
            <w:r w:rsidRPr="009F7D33">
              <w:rPr>
                <w:rFonts w:ascii="Times New Roman" w:hAnsi="Times New Roman"/>
              </w:rPr>
              <w:t xml:space="preserve">Лифты </w:t>
            </w:r>
          </w:p>
        </w:tc>
        <w:tc>
          <w:tcPr>
            <w:tcW w:w="6294" w:type="dxa"/>
          </w:tcPr>
          <w:p w14:paraId="21C5FE9F" w14:textId="752BDD62" w:rsidR="00EF3723" w:rsidRPr="009F7D33" w:rsidRDefault="009F7D33" w:rsidP="00D25ED3">
            <w:pPr>
              <w:autoSpaceDE w:val="0"/>
              <w:autoSpaceDN w:val="0"/>
              <w:adjustRightInd w:val="0"/>
              <w:spacing w:after="0" w:line="240" w:lineRule="auto"/>
              <w:ind w:right="28"/>
              <w:contextualSpacing/>
              <w:jc w:val="both"/>
              <w:outlineLvl w:val="0"/>
              <w:rPr>
                <w:rFonts w:ascii="Times New Roman" w:hAnsi="Times New Roman"/>
              </w:rPr>
            </w:pPr>
            <w:r w:rsidRPr="009F7D33">
              <w:rPr>
                <w:rFonts w:ascii="Times New Roman" w:hAnsi="Times New Roman"/>
              </w:rPr>
              <w:t>2</w:t>
            </w:r>
          </w:p>
        </w:tc>
      </w:tr>
      <w:tr w:rsidR="00EF3723" w:rsidRPr="009F7D33" w14:paraId="2C4D61D5" w14:textId="77777777" w:rsidTr="00BE7DE6">
        <w:trPr>
          <w:trHeight w:val="475"/>
        </w:trPr>
        <w:tc>
          <w:tcPr>
            <w:tcW w:w="516" w:type="dxa"/>
          </w:tcPr>
          <w:p w14:paraId="1A56212F" w14:textId="77777777" w:rsidR="00EF3723" w:rsidRPr="009F7D33" w:rsidRDefault="00EF3723" w:rsidP="00BE7DE6">
            <w:pPr>
              <w:autoSpaceDE w:val="0"/>
              <w:autoSpaceDN w:val="0"/>
              <w:adjustRightInd w:val="0"/>
              <w:spacing w:after="0" w:line="240" w:lineRule="auto"/>
              <w:contextualSpacing/>
              <w:jc w:val="both"/>
              <w:outlineLvl w:val="0"/>
              <w:rPr>
                <w:rFonts w:ascii="Times New Roman" w:hAnsi="Times New Roman"/>
              </w:rPr>
            </w:pPr>
            <w:r w:rsidRPr="009F7D33">
              <w:rPr>
                <w:rFonts w:ascii="Times New Roman" w:hAnsi="Times New Roman"/>
              </w:rPr>
              <w:t>8.</w:t>
            </w:r>
          </w:p>
        </w:tc>
        <w:tc>
          <w:tcPr>
            <w:tcW w:w="2829" w:type="dxa"/>
          </w:tcPr>
          <w:p w14:paraId="7543BE2B" w14:textId="77777777" w:rsidR="00EF3723" w:rsidRPr="009F7D33" w:rsidRDefault="00EF3723" w:rsidP="00BE7DE6">
            <w:pPr>
              <w:autoSpaceDE w:val="0"/>
              <w:autoSpaceDN w:val="0"/>
              <w:adjustRightInd w:val="0"/>
              <w:spacing w:after="0" w:line="240" w:lineRule="auto"/>
              <w:contextualSpacing/>
              <w:jc w:val="both"/>
              <w:outlineLvl w:val="0"/>
              <w:rPr>
                <w:rFonts w:ascii="Times New Roman" w:hAnsi="Times New Roman"/>
              </w:rPr>
            </w:pPr>
            <w:r w:rsidRPr="009F7D33">
              <w:rPr>
                <w:rFonts w:ascii="Times New Roman" w:hAnsi="Times New Roman"/>
              </w:rPr>
              <w:t>Общая площадь</w:t>
            </w:r>
          </w:p>
        </w:tc>
        <w:tc>
          <w:tcPr>
            <w:tcW w:w="6294" w:type="dxa"/>
          </w:tcPr>
          <w:p w14:paraId="42E37D5E" w14:textId="3201411E" w:rsidR="00EF3723" w:rsidRPr="009F7D33" w:rsidRDefault="009F7D33" w:rsidP="00BE7DE6">
            <w:pPr>
              <w:autoSpaceDE w:val="0"/>
              <w:autoSpaceDN w:val="0"/>
              <w:adjustRightInd w:val="0"/>
              <w:spacing w:after="0" w:line="240" w:lineRule="auto"/>
              <w:ind w:right="28"/>
              <w:contextualSpacing/>
              <w:jc w:val="both"/>
              <w:outlineLvl w:val="0"/>
              <w:rPr>
                <w:rFonts w:ascii="Times New Roman" w:hAnsi="Times New Roman"/>
              </w:rPr>
            </w:pPr>
            <w:r w:rsidRPr="009F7D33">
              <w:rPr>
                <w:rFonts w:ascii="Times New Roman" w:hAnsi="Times New Roman"/>
              </w:rPr>
              <w:t>7 380,4</w:t>
            </w:r>
            <w:r w:rsidR="00AB64B7" w:rsidRPr="009F7D33">
              <w:rPr>
                <w:rFonts w:ascii="Times New Roman" w:hAnsi="Times New Roman"/>
              </w:rPr>
              <w:t xml:space="preserve"> </w:t>
            </w:r>
            <w:proofErr w:type="spellStart"/>
            <w:r w:rsidR="00EF3723" w:rsidRPr="009F7D33">
              <w:rPr>
                <w:rFonts w:ascii="Times New Roman" w:hAnsi="Times New Roman"/>
              </w:rPr>
              <w:t>м.кв</w:t>
            </w:r>
            <w:proofErr w:type="spellEnd"/>
            <w:r w:rsidR="00EF3723" w:rsidRPr="009F7D33">
              <w:rPr>
                <w:rFonts w:ascii="Times New Roman" w:hAnsi="Times New Roman"/>
              </w:rPr>
              <w:t>.</w:t>
            </w:r>
          </w:p>
        </w:tc>
      </w:tr>
      <w:tr w:rsidR="00EF3723" w:rsidRPr="009F7D33" w14:paraId="4E8B05CA" w14:textId="77777777" w:rsidTr="00BE7DE6">
        <w:tc>
          <w:tcPr>
            <w:tcW w:w="516" w:type="dxa"/>
          </w:tcPr>
          <w:p w14:paraId="2FAEE453" w14:textId="77777777" w:rsidR="00EF3723" w:rsidRPr="009F7D33" w:rsidRDefault="00EF3723" w:rsidP="00BE7DE6">
            <w:pPr>
              <w:autoSpaceDE w:val="0"/>
              <w:autoSpaceDN w:val="0"/>
              <w:adjustRightInd w:val="0"/>
              <w:spacing w:after="0" w:line="240" w:lineRule="auto"/>
              <w:contextualSpacing/>
              <w:jc w:val="both"/>
              <w:outlineLvl w:val="0"/>
              <w:rPr>
                <w:rFonts w:ascii="Times New Roman" w:hAnsi="Times New Roman"/>
              </w:rPr>
            </w:pPr>
            <w:r w:rsidRPr="009F7D33">
              <w:rPr>
                <w:rFonts w:ascii="Times New Roman" w:hAnsi="Times New Roman"/>
              </w:rPr>
              <w:t xml:space="preserve">9. </w:t>
            </w:r>
          </w:p>
        </w:tc>
        <w:tc>
          <w:tcPr>
            <w:tcW w:w="2829" w:type="dxa"/>
          </w:tcPr>
          <w:p w14:paraId="637A039D" w14:textId="77777777" w:rsidR="00EF3723" w:rsidRPr="009F7D33" w:rsidRDefault="00EF3723" w:rsidP="00BE7DE6">
            <w:pPr>
              <w:autoSpaceDE w:val="0"/>
              <w:autoSpaceDN w:val="0"/>
              <w:adjustRightInd w:val="0"/>
              <w:spacing w:after="0" w:line="240" w:lineRule="auto"/>
              <w:contextualSpacing/>
              <w:jc w:val="both"/>
              <w:outlineLvl w:val="0"/>
              <w:rPr>
                <w:rFonts w:ascii="Times New Roman" w:hAnsi="Times New Roman"/>
              </w:rPr>
            </w:pPr>
            <w:r w:rsidRPr="009F7D33">
              <w:rPr>
                <w:rFonts w:ascii="Times New Roman" w:hAnsi="Times New Roman"/>
              </w:rPr>
              <w:t>Сейсмостойкость</w:t>
            </w:r>
          </w:p>
        </w:tc>
        <w:tc>
          <w:tcPr>
            <w:tcW w:w="6294" w:type="dxa"/>
          </w:tcPr>
          <w:p w14:paraId="5AE99877" w14:textId="62329EF2" w:rsidR="00EF3723" w:rsidRPr="009F7D33" w:rsidRDefault="009F7D33" w:rsidP="00BE7DE6">
            <w:pPr>
              <w:autoSpaceDE w:val="0"/>
              <w:autoSpaceDN w:val="0"/>
              <w:adjustRightInd w:val="0"/>
              <w:spacing w:after="0" w:line="240" w:lineRule="auto"/>
              <w:ind w:right="28"/>
              <w:contextualSpacing/>
              <w:jc w:val="both"/>
              <w:outlineLvl w:val="0"/>
              <w:rPr>
                <w:rFonts w:ascii="Times New Roman" w:hAnsi="Times New Roman"/>
              </w:rPr>
            </w:pPr>
            <w:r w:rsidRPr="009F7D33">
              <w:rPr>
                <w:rFonts w:ascii="Times New Roman" w:hAnsi="Times New Roman"/>
              </w:rPr>
              <w:t>7 баллов</w:t>
            </w:r>
          </w:p>
        </w:tc>
      </w:tr>
      <w:tr w:rsidR="00EF3723" w:rsidRPr="009F7D33" w14:paraId="5B8C1FAE" w14:textId="77777777" w:rsidTr="00BE7DE6">
        <w:tc>
          <w:tcPr>
            <w:tcW w:w="516" w:type="dxa"/>
          </w:tcPr>
          <w:p w14:paraId="4669FA30" w14:textId="77777777" w:rsidR="00EF3723" w:rsidRPr="009F7D33" w:rsidRDefault="00EF3723" w:rsidP="00BE7DE6">
            <w:pPr>
              <w:autoSpaceDE w:val="0"/>
              <w:autoSpaceDN w:val="0"/>
              <w:adjustRightInd w:val="0"/>
              <w:spacing w:after="0" w:line="240" w:lineRule="auto"/>
              <w:contextualSpacing/>
              <w:jc w:val="both"/>
              <w:outlineLvl w:val="0"/>
              <w:rPr>
                <w:rFonts w:ascii="Times New Roman" w:hAnsi="Times New Roman"/>
              </w:rPr>
            </w:pPr>
            <w:r w:rsidRPr="009F7D33">
              <w:rPr>
                <w:rFonts w:ascii="Times New Roman" w:hAnsi="Times New Roman"/>
              </w:rPr>
              <w:t>10.</w:t>
            </w:r>
          </w:p>
        </w:tc>
        <w:tc>
          <w:tcPr>
            <w:tcW w:w="2829" w:type="dxa"/>
          </w:tcPr>
          <w:p w14:paraId="6AAFDB2D" w14:textId="77777777" w:rsidR="00EF3723" w:rsidRPr="009F7D33" w:rsidRDefault="00EF3723" w:rsidP="00BE7DE6">
            <w:pPr>
              <w:autoSpaceDE w:val="0"/>
              <w:autoSpaceDN w:val="0"/>
              <w:adjustRightInd w:val="0"/>
              <w:spacing w:after="0" w:line="240" w:lineRule="auto"/>
              <w:contextualSpacing/>
              <w:jc w:val="both"/>
              <w:outlineLvl w:val="0"/>
              <w:rPr>
                <w:rFonts w:ascii="Times New Roman" w:hAnsi="Times New Roman"/>
              </w:rPr>
            </w:pPr>
            <w:r w:rsidRPr="009F7D33">
              <w:rPr>
                <w:rFonts w:ascii="Times New Roman" w:hAnsi="Times New Roman"/>
              </w:rPr>
              <w:t>Класс энергоэффективности</w:t>
            </w:r>
          </w:p>
        </w:tc>
        <w:tc>
          <w:tcPr>
            <w:tcW w:w="6294" w:type="dxa"/>
          </w:tcPr>
          <w:p w14:paraId="77784215" w14:textId="5A1BB146" w:rsidR="00EF3723" w:rsidRPr="009F7D33" w:rsidRDefault="009F7D33" w:rsidP="009F352E">
            <w:pPr>
              <w:autoSpaceDE w:val="0"/>
              <w:autoSpaceDN w:val="0"/>
              <w:adjustRightInd w:val="0"/>
              <w:spacing w:after="0" w:line="240" w:lineRule="auto"/>
              <w:ind w:right="28"/>
              <w:contextualSpacing/>
              <w:jc w:val="both"/>
              <w:outlineLvl w:val="0"/>
              <w:rPr>
                <w:rFonts w:ascii="Times New Roman" w:hAnsi="Times New Roman"/>
              </w:rPr>
            </w:pPr>
            <w:r w:rsidRPr="009F7D33">
              <w:rPr>
                <w:rFonts w:ascii="Times New Roman" w:hAnsi="Times New Roman"/>
              </w:rPr>
              <w:t>«В</w:t>
            </w:r>
            <w:r w:rsidR="00ED10E8">
              <w:rPr>
                <w:rFonts w:ascii="Times New Roman" w:hAnsi="Times New Roman"/>
              </w:rPr>
              <w:t>+</w:t>
            </w:r>
            <w:r w:rsidRPr="009F7D33">
              <w:rPr>
                <w:rFonts w:ascii="Times New Roman" w:hAnsi="Times New Roman"/>
              </w:rPr>
              <w:t>»</w:t>
            </w:r>
          </w:p>
        </w:tc>
      </w:tr>
    </w:tbl>
    <w:p w14:paraId="29A84063" w14:textId="77777777" w:rsidR="00EF3723" w:rsidRPr="009F7D33" w:rsidRDefault="00EF3723" w:rsidP="00A574FF">
      <w:pPr>
        <w:pStyle w:val="a9"/>
        <w:spacing w:after="60"/>
        <w:ind w:firstLine="709"/>
        <w:contextualSpacing/>
        <w:jc w:val="both"/>
        <w:rPr>
          <w:sz w:val="22"/>
          <w:szCs w:val="22"/>
        </w:rPr>
      </w:pPr>
    </w:p>
    <w:p w14:paraId="36BAD834" w14:textId="77777777" w:rsidR="00EF3723" w:rsidRPr="002D339E" w:rsidRDefault="00EF3723" w:rsidP="00A574FF">
      <w:pPr>
        <w:pStyle w:val="a9"/>
        <w:spacing w:after="60"/>
        <w:ind w:firstLine="709"/>
        <w:contextualSpacing/>
        <w:jc w:val="both"/>
        <w:rPr>
          <w:sz w:val="22"/>
          <w:szCs w:val="22"/>
        </w:rPr>
      </w:pPr>
    </w:p>
    <w:p w14:paraId="39050C3F" w14:textId="6634B6BF" w:rsidR="00650360" w:rsidRPr="00D25ED3" w:rsidRDefault="00BF4103" w:rsidP="00D25ED3">
      <w:pPr>
        <w:pStyle w:val="ae"/>
        <w:ind w:firstLine="709"/>
        <w:jc w:val="both"/>
        <w:rPr>
          <w:rFonts w:ascii="Times New Roman" w:hAnsi="Times New Roman"/>
          <w:b/>
          <w:bCs/>
        </w:rPr>
      </w:pPr>
      <w:r w:rsidRPr="00D25ED3">
        <w:rPr>
          <w:rFonts w:ascii="Times New Roman" w:hAnsi="Times New Roman"/>
          <w:b/>
          <w:bCs/>
        </w:rPr>
        <w:t>1.1.4</w:t>
      </w:r>
      <w:r w:rsidR="00AC7D88" w:rsidRPr="00D25ED3">
        <w:rPr>
          <w:rFonts w:ascii="Times New Roman" w:hAnsi="Times New Roman"/>
          <w:b/>
          <w:bCs/>
        </w:rPr>
        <w:t xml:space="preserve">. </w:t>
      </w:r>
      <w:r w:rsidR="00650360" w:rsidRPr="00D25ED3">
        <w:rPr>
          <w:rFonts w:ascii="Times New Roman" w:hAnsi="Times New Roman"/>
          <w:b/>
          <w:bCs/>
        </w:rPr>
        <w:t xml:space="preserve">Квартира – </w:t>
      </w:r>
      <w:r w:rsidR="005973A1">
        <w:rPr>
          <w:rFonts w:ascii="Times New Roman" w:hAnsi="Times New Roman"/>
          <w:b/>
        </w:rPr>
        <w:t>1</w:t>
      </w:r>
      <w:r w:rsidR="000B655C" w:rsidRPr="00D25ED3">
        <w:rPr>
          <w:rFonts w:ascii="Times New Roman" w:hAnsi="Times New Roman"/>
          <w:b/>
        </w:rPr>
        <w:t xml:space="preserve"> </w:t>
      </w:r>
      <w:r w:rsidR="00B25E75" w:rsidRPr="00D25ED3">
        <w:rPr>
          <w:rFonts w:ascii="Times New Roman" w:hAnsi="Times New Roman"/>
          <w:b/>
        </w:rPr>
        <w:t>комнатная</w:t>
      </w:r>
      <w:r w:rsidR="00650360" w:rsidRPr="00D25ED3">
        <w:rPr>
          <w:rFonts w:ascii="Times New Roman" w:hAnsi="Times New Roman"/>
          <w:b/>
        </w:rPr>
        <w:t xml:space="preserve"> квартира (</w:t>
      </w:r>
      <w:r w:rsidR="00650360" w:rsidRPr="00E14D5A">
        <w:rPr>
          <w:rFonts w:ascii="Times New Roman" w:hAnsi="Times New Roman"/>
          <w:b/>
        </w:rPr>
        <w:t xml:space="preserve">жилое помещение) </w:t>
      </w:r>
      <w:bookmarkStart w:id="3" w:name="_Hlk143875082"/>
      <w:r w:rsidR="00E14D5A" w:rsidRPr="00E14D5A">
        <w:rPr>
          <w:rFonts w:ascii="Times New Roman" w:hAnsi="Times New Roman"/>
          <w:b/>
        </w:rPr>
        <w:t xml:space="preserve">с условным номером по проектной декларации </w:t>
      </w:r>
      <w:r w:rsidR="00E14D5A" w:rsidRPr="00F85D23">
        <w:rPr>
          <w:rFonts w:ascii="Times New Roman" w:hAnsi="Times New Roman"/>
          <w:b/>
        </w:rPr>
        <w:t>С1-</w:t>
      </w:r>
      <w:r w:rsidR="00E14D5A" w:rsidRPr="00A22EB4">
        <w:rPr>
          <w:rFonts w:ascii="Times New Roman" w:hAnsi="Times New Roman"/>
          <w:b/>
          <w:highlight w:val="yellow"/>
        </w:rPr>
        <w:t>173</w:t>
      </w:r>
      <w:r w:rsidR="00E14D5A" w:rsidRPr="00E14D5A">
        <w:rPr>
          <w:rFonts w:ascii="Times New Roman" w:hAnsi="Times New Roman"/>
          <w:b/>
        </w:rPr>
        <w:t xml:space="preserve">, с номером на плане </w:t>
      </w:r>
      <w:r w:rsidR="00E14D5A" w:rsidRPr="00A22EB4">
        <w:rPr>
          <w:rFonts w:ascii="Times New Roman" w:hAnsi="Times New Roman"/>
          <w:b/>
          <w:highlight w:val="yellow"/>
        </w:rPr>
        <w:t>173</w:t>
      </w:r>
      <w:bookmarkEnd w:id="3"/>
      <w:r w:rsidR="00650360" w:rsidRPr="00E14D5A">
        <w:rPr>
          <w:rFonts w:ascii="Times New Roman" w:hAnsi="Times New Roman"/>
          <w:b/>
        </w:rPr>
        <w:t>,</w:t>
      </w:r>
      <w:r w:rsidR="00650360" w:rsidRPr="00D25ED3">
        <w:rPr>
          <w:rFonts w:ascii="Times New Roman" w:hAnsi="Times New Roman"/>
          <w:b/>
        </w:rPr>
        <w:t xml:space="preserve"> расположенная на </w:t>
      </w:r>
      <w:r w:rsidR="005973A1" w:rsidRPr="00A22EB4">
        <w:rPr>
          <w:rFonts w:ascii="Times New Roman" w:hAnsi="Times New Roman"/>
          <w:b/>
          <w:highlight w:val="yellow"/>
        </w:rPr>
        <w:t>11</w:t>
      </w:r>
      <w:r w:rsidR="00650360" w:rsidRPr="00D25ED3">
        <w:rPr>
          <w:rFonts w:ascii="Times New Roman" w:hAnsi="Times New Roman"/>
          <w:b/>
        </w:rPr>
        <w:t xml:space="preserve"> этаже Многоквартирного дома, </w:t>
      </w:r>
      <w:r w:rsidR="002F7FAC">
        <w:rPr>
          <w:rFonts w:ascii="Times New Roman" w:hAnsi="Times New Roman"/>
          <w:b/>
        </w:rPr>
        <w:br/>
      </w:r>
      <w:r w:rsidR="00F20167">
        <w:rPr>
          <w:rFonts w:ascii="Times New Roman" w:hAnsi="Times New Roman"/>
          <w:b/>
        </w:rPr>
        <w:lastRenderedPageBreak/>
        <w:t>секция</w:t>
      </w:r>
      <w:r w:rsidR="00BA7998" w:rsidRPr="00D25ED3">
        <w:rPr>
          <w:rFonts w:ascii="Times New Roman" w:hAnsi="Times New Roman"/>
          <w:b/>
        </w:rPr>
        <w:t xml:space="preserve"> </w:t>
      </w:r>
      <w:r w:rsidR="005973A1">
        <w:rPr>
          <w:rFonts w:ascii="Times New Roman" w:hAnsi="Times New Roman"/>
          <w:b/>
        </w:rPr>
        <w:t>1</w:t>
      </w:r>
      <w:r w:rsidR="004A5E24" w:rsidRPr="00D25ED3">
        <w:rPr>
          <w:rFonts w:ascii="Times New Roman" w:hAnsi="Times New Roman"/>
          <w:b/>
        </w:rPr>
        <w:t xml:space="preserve"> </w:t>
      </w:r>
      <w:r w:rsidR="00BA7998" w:rsidRPr="00D25ED3">
        <w:rPr>
          <w:rFonts w:ascii="Times New Roman" w:hAnsi="Times New Roman"/>
          <w:b/>
        </w:rPr>
        <w:t xml:space="preserve">- </w:t>
      </w:r>
      <w:r w:rsidR="00650360" w:rsidRPr="00D25ED3">
        <w:rPr>
          <w:rFonts w:ascii="Times New Roman" w:hAnsi="Times New Roman"/>
          <w:b/>
        </w:rPr>
        <w:t>указанного в п</w:t>
      </w:r>
      <w:r w:rsidR="00C665E9" w:rsidRPr="00D25ED3">
        <w:rPr>
          <w:rFonts w:ascii="Times New Roman" w:hAnsi="Times New Roman"/>
          <w:b/>
        </w:rPr>
        <w:t>ункте 1.1.3 Договора,</w:t>
      </w:r>
      <w:r w:rsidR="00D67D41" w:rsidRPr="00D25ED3">
        <w:rPr>
          <w:rFonts w:ascii="Times New Roman" w:hAnsi="Times New Roman"/>
          <w:b/>
        </w:rPr>
        <w:t xml:space="preserve"> </w:t>
      </w:r>
      <w:r w:rsidR="00E07D72" w:rsidRPr="00D25ED3">
        <w:rPr>
          <w:rFonts w:ascii="Times New Roman" w:hAnsi="Times New Roman"/>
          <w:b/>
        </w:rPr>
        <w:t xml:space="preserve">в секции, имеющей </w:t>
      </w:r>
      <w:r w:rsidR="00690D36" w:rsidRPr="00D25ED3">
        <w:rPr>
          <w:rFonts w:ascii="Times New Roman" w:hAnsi="Times New Roman"/>
          <w:b/>
        </w:rPr>
        <w:t xml:space="preserve"> подъезд</w:t>
      </w:r>
      <w:r w:rsidR="00D67D41" w:rsidRPr="00D25ED3">
        <w:rPr>
          <w:rFonts w:ascii="Times New Roman" w:hAnsi="Times New Roman"/>
          <w:b/>
        </w:rPr>
        <w:t xml:space="preserve"> номер </w:t>
      </w:r>
      <w:r w:rsidR="004A5E24" w:rsidRPr="005973A1">
        <w:rPr>
          <w:rFonts w:ascii="Times New Roman" w:hAnsi="Times New Roman"/>
          <w:b/>
        </w:rPr>
        <w:t>1</w:t>
      </w:r>
      <w:r w:rsidR="004A5E24" w:rsidRPr="00D25ED3">
        <w:rPr>
          <w:rFonts w:ascii="Times New Roman" w:hAnsi="Times New Roman"/>
          <w:b/>
        </w:rPr>
        <w:t xml:space="preserve"> </w:t>
      </w:r>
      <w:r w:rsidR="00D67D41" w:rsidRPr="00D25ED3">
        <w:rPr>
          <w:rFonts w:ascii="Times New Roman" w:hAnsi="Times New Roman"/>
          <w:b/>
        </w:rPr>
        <w:t xml:space="preserve">, </w:t>
      </w:r>
      <w:r w:rsidR="00650360" w:rsidRPr="00D25ED3">
        <w:rPr>
          <w:rFonts w:ascii="Times New Roman" w:hAnsi="Times New Roman"/>
          <w:b/>
        </w:rPr>
        <w:t>подлежащая передаче в собственность Участник</w:t>
      </w:r>
      <w:r w:rsidR="000664CD" w:rsidRPr="00D25ED3">
        <w:rPr>
          <w:rFonts w:ascii="Times New Roman" w:hAnsi="Times New Roman"/>
          <w:b/>
        </w:rPr>
        <w:t>у</w:t>
      </w:r>
      <w:r w:rsidR="00650360" w:rsidRPr="00D25ED3">
        <w:rPr>
          <w:rFonts w:ascii="Times New Roman" w:hAnsi="Times New Roman"/>
          <w:b/>
        </w:rPr>
        <w:t xml:space="preserve"> долевого строительства после получения разрешения на ввод в эксплуатацию Многоквартирного дома.</w:t>
      </w:r>
      <w:r w:rsidR="00321B4E" w:rsidRPr="00D25ED3">
        <w:rPr>
          <w:rFonts w:ascii="Times New Roman" w:hAnsi="Times New Roman"/>
          <w:b/>
        </w:rPr>
        <w:t xml:space="preserve"> </w:t>
      </w:r>
    </w:p>
    <w:p w14:paraId="11B3A00F" w14:textId="77777777" w:rsidR="001E7D4F" w:rsidRPr="00D25ED3" w:rsidRDefault="001E7D4F" w:rsidP="00D25ED3">
      <w:pPr>
        <w:pStyle w:val="ae"/>
        <w:ind w:firstLine="709"/>
        <w:jc w:val="both"/>
        <w:rPr>
          <w:rFonts w:ascii="Times New Roman" w:hAnsi="Times New Roman"/>
        </w:rPr>
      </w:pPr>
      <w:r w:rsidRPr="00D25ED3">
        <w:rPr>
          <w:rFonts w:ascii="Times New Roman" w:hAnsi="Times New Roman"/>
        </w:rPr>
        <w:t>После присвоения</w:t>
      </w:r>
      <w:r w:rsidR="00E7102E" w:rsidRPr="00D25ED3">
        <w:rPr>
          <w:rFonts w:ascii="Times New Roman" w:hAnsi="Times New Roman"/>
        </w:rPr>
        <w:t xml:space="preserve"> административного</w:t>
      </w:r>
      <w:r w:rsidRPr="00D25ED3">
        <w:rPr>
          <w:rFonts w:ascii="Times New Roman" w:hAnsi="Times New Roman"/>
        </w:rPr>
        <w:t xml:space="preserve"> адреса</w:t>
      </w:r>
      <w:r w:rsidR="00E7102E" w:rsidRPr="00D25ED3">
        <w:rPr>
          <w:rFonts w:ascii="Times New Roman" w:hAnsi="Times New Roman"/>
        </w:rPr>
        <w:t xml:space="preserve"> дома</w:t>
      </w:r>
      <w:r w:rsidRPr="00D25ED3">
        <w:rPr>
          <w:rFonts w:ascii="Times New Roman" w:hAnsi="Times New Roman"/>
        </w:rPr>
        <w:t xml:space="preserve"> номер </w:t>
      </w:r>
      <w:r w:rsidR="00656982" w:rsidRPr="00D25ED3">
        <w:rPr>
          <w:rFonts w:ascii="Times New Roman" w:hAnsi="Times New Roman"/>
        </w:rPr>
        <w:t>К</w:t>
      </w:r>
      <w:r w:rsidRPr="00D25ED3">
        <w:rPr>
          <w:rFonts w:ascii="Times New Roman" w:hAnsi="Times New Roman"/>
        </w:rPr>
        <w:t>вартиры может измениться.</w:t>
      </w:r>
    </w:p>
    <w:p w14:paraId="33102AC1" w14:textId="4A16F0BB" w:rsidR="00793EC7" w:rsidRPr="00D25ED3" w:rsidRDefault="00690D36" w:rsidP="00D25ED3">
      <w:pPr>
        <w:pStyle w:val="ae"/>
        <w:ind w:firstLine="709"/>
        <w:jc w:val="both"/>
        <w:rPr>
          <w:rFonts w:ascii="Times New Roman" w:hAnsi="Times New Roman"/>
          <w:b/>
        </w:rPr>
      </w:pPr>
      <w:r w:rsidRPr="00D25ED3">
        <w:rPr>
          <w:rFonts w:ascii="Times New Roman" w:hAnsi="Times New Roman"/>
          <w:b/>
        </w:rPr>
        <w:t>Проектная общая площадь квартиры с учетом площади балкона</w:t>
      </w:r>
      <w:r w:rsidR="001E7D4F" w:rsidRPr="00D25ED3">
        <w:rPr>
          <w:rFonts w:ascii="Times New Roman" w:hAnsi="Times New Roman"/>
          <w:b/>
        </w:rPr>
        <w:t xml:space="preserve"> </w:t>
      </w:r>
      <w:r w:rsidR="00472222" w:rsidRPr="00D25ED3">
        <w:rPr>
          <w:rFonts w:ascii="Times New Roman" w:hAnsi="Times New Roman"/>
          <w:b/>
        </w:rPr>
        <w:t xml:space="preserve">составляет </w:t>
      </w:r>
      <w:r w:rsidR="00C57FD4" w:rsidRPr="00A22EB4">
        <w:rPr>
          <w:rFonts w:ascii="Times New Roman" w:hAnsi="Times New Roman"/>
          <w:b/>
          <w:highlight w:val="yellow"/>
        </w:rPr>
        <w:t>49,1</w:t>
      </w:r>
      <w:r w:rsidR="00AB64B7" w:rsidRPr="00D25ED3">
        <w:rPr>
          <w:rFonts w:ascii="Times New Roman" w:hAnsi="Times New Roman"/>
          <w:b/>
        </w:rPr>
        <w:t xml:space="preserve"> </w:t>
      </w:r>
      <w:proofErr w:type="spellStart"/>
      <w:r w:rsidR="00472222" w:rsidRPr="00D25ED3">
        <w:rPr>
          <w:rFonts w:ascii="Times New Roman" w:hAnsi="Times New Roman"/>
          <w:b/>
        </w:rPr>
        <w:t>кв.м</w:t>
      </w:r>
      <w:proofErr w:type="spellEnd"/>
      <w:r w:rsidR="00472222" w:rsidRPr="00D25ED3">
        <w:rPr>
          <w:rFonts w:ascii="Times New Roman" w:hAnsi="Times New Roman"/>
          <w:b/>
        </w:rPr>
        <w:t>.</w:t>
      </w:r>
      <w:r w:rsidR="0083364A" w:rsidRPr="00D25ED3">
        <w:rPr>
          <w:rFonts w:ascii="Times New Roman" w:hAnsi="Times New Roman"/>
          <w:b/>
        </w:rPr>
        <w:t xml:space="preserve">, </w:t>
      </w:r>
      <w:r w:rsidRPr="00D25ED3">
        <w:rPr>
          <w:rFonts w:ascii="Times New Roman" w:hAnsi="Times New Roman"/>
          <w:b/>
        </w:rPr>
        <w:t>проектная площадь жилых комнат</w:t>
      </w:r>
      <w:r w:rsidR="0083364A" w:rsidRPr="00D25ED3">
        <w:rPr>
          <w:rFonts w:ascii="Times New Roman" w:hAnsi="Times New Roman"/>
          <w:b/>
        </w:rPr>
        <w:t xml:space="preserve"> </w:t>
      </w:r>
      <w:r w:rsidR="00964EDC" w:rsidRPr="00D25ED3">
        <w:rPr>
          <w:rFonts w:ascii="Times New Roman" w:hAnsi="Times New Roman"/>
          <w:b/>
        </w:rPr>
        <w:t>–</w:t>
      </w:r>
      <w:r w:rsidR="0083364A" w:rsidRPr="00D25ED3">
        <w:rPr>
          <w:rFonts w:ascii="Times New Roman" w:hAnsi="Times New Roman"/>
          <w:b/>
        </w:rPr>
        <w:t xml:space="preserve"> </w:t>
      </w:r>
      <w:r w:rsidR="00C57FD4" w:rsidRPr="00A22EB4">
        <w:rPr>
          <w:rFonts w:ascii="Times New Roman" w:hAnsi="Times New Roman"/>
          <w:b/>
          <w:highlight w:val="yellow"/>
        </w:rPr>
        <w:t>46</w:t>
      </w:r>
      <w:r w:rsidR="00444EA7" w:rsidRPr="00D25ED3">
        <w:rPr>
          <w:rFonts w:ascii="Times New Roman" w:hAnsi="Times New Roman"/>
          <w:b/>
          <w:color w:val="000000" w:themeColor="text1"/>
        </w:rPr>
        <w:t xml:space="preserve"> </w:t>
      </w:r>
      <w:proofErr w:type="spellStart"/>
      <w:r w:rsidR="0083364A" w:rsidRPr="00D25ED3">
        <w:rPr>
          <w:rFonts w:ascii="Times New Roman" w:hAnsi="Times New Roman"/>
          <w:b/>
        </w:rPr>
        <w:t>кв.м</w:t>
      </w:r>
      <w:proofErr w:type="spellEnd"/>
      <w:r w:rsidR="0083364A" w:rsidRPr="00D25ED3">
        <w:rPr>
          <w:rFonts w:ascii="Times New Roman" w:hAnsi="Times New Roman"/>
          <w:b/>
        </w:rPr>
        <w:t>.</w:t>
      </w:r>
      <w:r w:rsidR="004E194F" w:rsidRPr="00D25ED3">
        <w:rPr>
          <w:rFonts w:ascii="Times New Roman" w:hAnsi="Times New Roman"/>
          <w:b/>
        </w:rPr>
        <w:t xml:space="preserve"> </w:t>
      </w:r>
      <w:r w:rsidR="00321B4E" w:rsidRPr="00D25ED3">
        <w:rPr>
          <w:rFonts w:ascii="Times New Roman" w:hAnsi="Times New Roman"/>
          <w:b/>
        </w:rPr>
        <w:t>Общая проектная площадь Квартиры</w:t>
      </w:r>
      <w:r w:rsidR="002A3B59" w:rsidRPr="00D25ED3">
        <w:rPr>
          <w:rFonts w:ascii="Times New Roman" w:hAnsi="Times New Roman"/>
          <w:b/>
        </w:rPr>
        <w:t xml:space="preserve"> рассчитывается на основании проектной документации</w:t>
      </w:r>
      <w:r w:rsidR="0085466A" w:rsidRPr="00D25ED3">
        <w:rPr>
          <w:rFonts w:ascii="Times New Roman" w:hAnsi="Times New Roman"/>
          <w:b/>
        </w:rPr>
        <w:t>.</w:t>
      </w:r>
      <w:r w:rsidR="002A3B59" w:rsidRPr="00D25ED3">
        <w:rPr>
          <w:rFonts w:ascii="Times New Roman" w:hAnsi="Times New Roman"/>
          <w:b/>
        </w:rPr>
        <w:t xml:space="preserve"> </w:t>
      </w:r>
    </w:p>
    <w:p w14:paraId="0E44F6A6" w14:textId="77777777" w:rsidR="001E7D4F" w:rsidRPr="00D25ED3" w:rsidRDefault="00DA1335" w:rsidP="00D25ED3">
      <w:pPr>
        <w:pStyle w:val="ae"/>
        <w:ind w:firstLine="709"/>
        <w:jc w:val="both"/>
        <w:rPr>
          <w:rFonts w:ascii="Times New Roman" w:hAnsi="Times New Roman"/>
        </w:rPr>
      </w:pPr>
      <w:r w:rsidRPr="00D25ED3">
        <w:rPr>
          <w:rFonts w:ascii="Times New Roman" w:hAnsi="Times New Roman"/>
        </w:rPr>
        <w:t>Количество и площадь комнат, помещений вспомогательного использования,</w:t>
      </w:r>
      <w:r w:rsidR="00793EC7" w:rsidRPr="00D25ED3">
        <w:rPr>
          <w:rFonts w:ascii="Times New Roman" w:hAnsi="Times New Roman"/>
        </w:rPr>
        <w:t xml:space="preserve"> </w:t>
      </w:r>
      <w:r w:rsidR="005443EE" w:rsidRPr="00D25ED3">
        <w:rPr>
          <w:rFonts w:ascii="Times New Roman" w:hAnsi="Times New Roman"/>
        </w:rPr>
        <w:t xml:space="preserve">согласно п. 3.2 Договора. </w:t>
      </w:r>
    </w:p>
    <w:p w14:paraId="06B6EB31" w14:textId="77777777" w:rsidR="001E7D4F" w:rsidRPr="00D25ED3" w:rsidRDefault="001E7D4F" w:rsidP="00D25ED3">
      <w:pPr>
        <w:autoSpaceDE w:val="0"/>
        <w:autoSpaceDN w:val="0"/>
        <w:adjustRightInd w:val="0"/>
        <w:spacing w:after="0" w:line="240" w:lineRule="auto"/>
        <w:ind w:firstLine="709"/>
        <w:contextualSpacing/>
        <w:jc w:val="both"/>
        <w:rPr>
          <w:rFonts w:ascii="Times New Roman" w:hAnsi="Times New Roman"/>
        </w:rPr>
      </w:pPr>
      <w:r w:rsidRPr="00D25ED3">
        <w:rPr>
          <w:rFonts w:ascii="Times New Roman" w:hAnsi="Times New Roman"/>
        </w:rPr>
        <w:t xml:space="preserve">Место расположения Квартиры, планировка и ее технические характеристики определены в соответствии с проектной документацией в </w:t>
      </w:r>
      <w:r w:rsidRPr="00501F38">
        <w:rPr>
          <w:rFonts w:ascii="Times New Roman" w:hAnsi="Times New Roman"/>
        </w:rPr>
        <w:t xml:space="preserve">Приложении № </w:t>
      </w:r>
      <w:r w:rsidR="00E749E2" w:rsidRPr="00501F38">
        <w:rPr>
          <w:rFonts w:ascii="Times New Roman" w:hAnsi="Times New Roman"/>
        </w:rPr>
        <w:t>1</w:t>
      </w:r>
      <w:r w:rsidRPr="00501F38">
        <w:rPr>
          <w:rFonts w:ascii="Times New Roman" w:hAnsi="Times New Roman"/>
        </w:rPr>
        <w:t xml:space="preserve"> </w:t>
      </w:r>
      <w:r w:rsidRPr="00501F38">
        <w:rPr>
          <w:rFonts w:ascii="Times New Roman" w:hAnsi="Times New Roman"/>
          <w:bCs/>
        </w:rPr>
        <w:t xml:space="preserve">«План этажа» и Приложении № </w:t>
      </w:r>
      <w:r w:rsidR="00E749E2" w:rsidRPr="00501F38">
        <w:rPr>
          <w:rFonts w:ascii="Times New Roman" w:hAnsi="Times New Roman"/>
          <w:bCs/>
        </w:rPr>
        <w:t>2</w:t>
      </w:r>
      <w:r w:rsidRPr="00D25ED3">
        <w:rPr>
          <w:rFonts w:ascii="Times New Roman" w:hAnsi="Times New Roman"/>
          <w:bCs/>
        </w:rPr>
        <w:t xml:space="preserve"> «Техническое описание Объекта долевого строительства», которые являются неотъемлемыми частями Договора.</w:t>
      </w:r>
      <w:r w:rsidR="00F93F71" w:rsidRPr="00D25ED3">
        <w:rPr>
          <w:rFonts w:ascii="Times New Roman" w:hAnsi="Times New Roman"/>
          <w:bCs/>
        </w:rPr>
        <w:t xml:space="preserve"> </w:t>
      </w:r>
    </w:p>
    <w:p w14:paraId="326962B6" w14:textId="77777777" w:rsidR="00A574FF" w:rsidRPr="00D25ED3" w:rsidRDefault="00650360" w:rsidP="00D25ED3">
      <w:pPr>
        <w:autoSpaceDE w:val="0"/>
        <w:autoSpaceDN w:val="0"/>
        <w:adjustRightInd w:val="0"/>
        <w:spacing w:after="0" w:line="240" w:lineRule="auto"/>
        <w:ind w:firstLine="709"/>
        <w:jc w:val="both"/>
        <w:rPr>
          <w:rFonts w:ascii="Times New Roman" w:hAnsi="Times New Roman"/>
        </w:rPr>
      </w:pPr>
      <w:r w:rsidRPr="00D25ED3">
        <w:rPr>
          <w:rFonts w:ascii="Times New Roman" w:hAnsi="Times New Roman"/>
          <w:bCs/>
        </w:rPr>
        <w:t>1.1.5.</w:t>
      </w:r>
      <w:r w:rsidRPr="00D25ED3">
        <w:rPr>
          <w:rFonts w:ascii="Times New Roman" w:hAnsi="Times New Roman"/>
          <w:b/>
          <w:bCs/>
        </w:rPr>
        <w:t xml:space="preserve"> </w:t>
      </w:r>
      <w:r w:rsidR="00A574FF" w:rsidRPr="00D25ED3">
        <w:rPr>
          <w:rFonts w:ascii="Times New Roman" w:hAnsi="Times New Roman"/>
          <w:b/>
          <w:bCs/>
        </w:rPr>
        <w:t xml:space="preserve">Объект долевого строительства </w:t>
      </w:r>
      <w:r w:rsidR="00A574FF" w:rsidRPr="00D25ED3">
        <w:rPr>
          <w:rFonts w:ascii="Times New Roman" w:hAnsi="Times New Roman"/>
          <w:bCs/>
        </w:rPr>
        <w:t>–</w:t>
      </w:r>
      <w:r w:rsidRPr="00D25ED3">
        <w:rPr>
          <w:rFonts w:ascii="Times New Roman" w:hAnsi="Times New Roman"/>
          <w:bCs/>
        </w:rPr>
        <w:t xml:space="preserve"> Квартира</w:t>
      </w:r>
      <w:r w:rsidR="00735B38" w:rsidRPr="00D25ED3">
        <w:rPr>
          <w:rFonts w:ascii="Times New Roman" w:hAnsi="Times New Roman"/>
          <w:bCs/>
        </w:rPr>
        <w:t>, ук</w:t>
      </w:r>
      <w:r w:rsidR="005C5C87" w:rsidRPr="00D25ED3">
        <w:rPr>
          <w:rFonts w:ascii="Times New Roman" w:hAnsi="Times New Roman"/>
          <w:bCs/>
        </w:rPr>
        <w:t>азанная в пункте 1.1.4 Договора и</w:t>
      </w:r>
      <w:r w:rsidR="00D846D6" w:rsidRPr="00D25ED3">
        <w:rPr>
          <w:rFonts w:ascii="Times New Roman" w:hAnsi="Times New Roman"/>
          <w:bCs/>
        </w:rPr>
        <w:t xml:space="preserve"> доля в праве собственности на общее имущество в Многоквартирном доме пропорционально общей площади Квартиры. </w:t>
      </w:r>
      <w:r w:rsidR="004A552D" w:rsidRPr="00D25ED3">
        <w:rPr>
          <w:rFonts w:ascii="Times New Roman" w:hAnsi="Times New Roman"/>
        </w:rPr>
        <w:t>У Участник</w:t>
      </w:r>
      <w:r w:rsidR="000664CD" w:rsidRPr="00D25ED3">
        <w:rPr>
          <w:rFonts w:ascii="Times New Roman" w:hAnsi="Times New Roman"/>
        </w:rPr>
        <w:t>а</w:t>
      </w:r>
      <w:r w:rsidR="004A552D" w:rsidRPr="00D25ED3">
        <w:rPr>
          <w:rFonts w:ascii="Times New Roman" w:hAnsi="Times New Roman"/>
        </w:rPr>
        <w:t xml:space="preserve"> долевого строительства при возникновении права собственности на </w:t>
      </w:r>
      <w:r w:rsidRPr="00D25ED3">
        <w:rPr>
          <w:rFonts w:ascii="Times New Roman" w:hAnsi="Times New Roman"/>
        </w:rPr>
        <w:t>Квартиру</w:t>
      </w:r>
      <w:r w:rsidR="004A552D" w:rsidRPr="00D25ED3">
        <w:rPr>
          <w:rFonts w:ascii="Times New Roman" w:hAnsi="Times New Roman"/>
        </w:rPr>
        <w:t xml:space="preserve"> одновременно возникает доля в праве собственности на общее имущество в </w:t>
      </w:r>
      <w:r w:rsidR="003823B6" w:rsidRPr="00D25ED3">
        <w:rPr>
          <w:rFonts w:ascii="Times New Roman" w:hAnsi="Times New Roman"/>
        </w:rPr>
        <w:t xml:space="preserve">Многоквартирном </w:t>
      </w:r>
      <w:r w:rsidR="004A552D" w:rsidRPr="00D25ED3">
        <w:rPr>
          <w:rFonts w:ascii="Times New Roman" w:hAnsi="Times New Roman"/>
        </w:rPr>
        <w:t xml:space="preserve">доме, которая не может быть отчуждена или передана отдельно от права собственности на </w:t>
      </w:r>
      <w:r w:rsidRPr="00D25ED3">
        <w:rPr>
          <w:rFonts w:ascii="Times New Roman" w:hAnsi="Times New Roman"/>
        </w:rPr>
        <w:t>Квартиру</w:t>
      </w:r>
      <w:r w:rsidR="004A552D" w:rsidRPr="00D25ED3">
        <w:rPr>
          <w:rFonts w:ascii="Times New Roman" w:hAnsi="Times New Roman"/>
        </w:rPr>
        <w:t>.</w:t>
      </w:r>
    </w:p>
    <w:p w14:paraId="0FFCA488" w14:textId="64B3A230" w:rsidR="00AB359C" w:rsidRPr="0016101E" w:rsidRDefault="00BF4103" w:rsidP="00D25ED3">
      <w:pPr>
        <w:autoSpaceDE w:val="0"/>
        <w:autoSpaceDN w:val="0"/>
        <w:adjustRightInd w:val="0"/>
        <w:spacing w:after="0" w:line="240" w:lineRule="auto"/>
        <w:ind w:firstLine="709"/>
        <w:contextualSpacing/>
        <w:jc w:val="both"/>
        <w:rPr>
          <w:rFonts w:ascii="Times New Roman" w:hAnsi="Times New Roman"/>
        </w:rPr>
      </w:pPr>
      <w:bookmarkStart w:id="4" w:name="_Hlk16695148"/>
      <w:r w:rsidRPr="00D25ED3">
        <w:rPr>
          <w:rFonts w:ascii="Times New Roman" w:hAnsi="Times New Roman"/>
          <w:bCs/>
        </w:rPr>
        <w:t>1.1.</w:t>
      </w:r>
      <w:r w:rsidR="004246B5" w:rsidRPr="00D25ED3">
        <w:rPr>
          <w:rFonts w:ascii="Times New Roman" w:hAnsi="Times New Roman"/>
          <w:bCs/>
        </w:rPr>
        <w:t>6</w:t>
      </w:r>
      <w:r w:rsidR="00AC7D88" w:rsidRPr="00D25ED3">
        <w:rPr>
          <w:rFonts w:ascii="Times New Roman" w:hAnsi="Times New Roman"/>
          <w:bCs/>
        </w:rPr>
        <w:t>.</w:t>
      </w:r>
      <w:r w:rsidR="00AC7D88" w:rsidRPr="00D25ED3">
        <w:rPr>
          <w:rFonts w:ascii="Times New Roman" w:hAnsi="Times New Roman"/>
          <w:b/>
          <w:bCs/>
        </w:rPr>
        <w:t xml:space="preserve"> </w:t>
      </w:r>
      <w:r w:rsidR="00A574FF" w:rsidRPr="00D25ED3">
        <w:rPr>
          <w:rFonts w:ascii="Times New Roman" w:hAnsi="Times New Roman"/>
          <w:b/>
          <w:bCs/>
        </w:rPr>
        <w:t xml:space="preserve">Земельный участок </w:t>
      </w:r>
      <w:r w:rsidR="00A574FF" w:rsidRPr="00D25ED3">
        <w:rPr>
          <w:rFonts w:ascii="Times New Roman" w:hAnsi="Times New Roman"/>
          <w:bCs/>
        </w:rPr>
        <w:t>–</w:t>
      </w:r>
      <w:r w:rsidR="00A574FF" w:rsidRPr="00D25ED3">
        <w:rPr>
          <w:rFonts w:ascii="Times New Roman" w:hAnsi="Times New Roman"/>
          <w:b/>
          <w:bCs/>
        </w:rPr>
        <w:t xml:space="preserve"> </w:t>
      </w:r>
      <w:r w:rsidR="00A574FF" w:rsidRPr="00D25ED3">
        <w:rPr>
          <w:rFonts w:ascii="Times New Roman" w:hAnsi="Times New Roman"/>
        </w:rPr>
        <w:t xml:space="preserve">земельный участок, на котором Застройщик осуществляет строительство </w:t>
      </w:r>
      <w:r w:rsidR="001A7F99" w:rsidRPr="00D25ED3">
        <w:rPr>
          <w:rFonts w:ascii="Times New Roman" w:hAnsi="Times New Roman"/>
        </w:rPr>
        <w:t>Многоквартирного</w:t>
      </w:r>
      <w:r w:rsidR="00A574FF" w:rsidRPr="00D25ED3">
        <w:rPr>
          <w:rFonts w:ascii="Times New Roman" w:hAnsi="Times New Roman"/>
        </w:rPr>
        <w:t xml:space="preserve"> дома, принадлежит Застройщику на праве</w:t>
      </w:r>
      <w:r w:rsidR="00EC6DD9" w:rsidRPr="00D25ED3">
        <w:rPr>
          <w:rFonts w:ascii="Times New Roman" w:hAnsi="Times New Roman"/>
        </w:rPr>
        <w:t xml:space="preserve"> </w:t>
      </w:r>
      <w:r w:rsidR="00177E48" w:rsidRPr="00D25ED3">
        <w:rPr>
          <w:rFonts w:ascii="Times New Roman" w:hAnsi="Times New Roman"/>
        </w:rPr>
        <w:t>собственности</w:t>
      </w:r>
      <w:r w:rsidR="004F0172" w:rsidRPr="00D25ED3">
        <w:rPr>
          <w:rFonts w:ascii="Times New Roman" w:hAnsi="Times New Roman"/>
        </w:rPr>
        <w:t>,</w:t>
      </w:r>
      <w:r w:rsidR="00471AB7" w:rsidRPr="00D25ED3">
        <w:rPr>
          <w:rFonts w:ascii="Times New Roman" w:hAnsi="Times New Roman"/>
        </w:rPr>
        <w:t xml:space="preserve"> </w:t>
      </w:r>
      <w:r w:rsidR="00AB359C" w:rsidRPr="0016101E">
        <w:rPr>
          <w:rFonts w:ascii="Times New Roman" w:hAnsi="Times New Roman"/>
        </w:rPr>
        <w:t>о чем в Едином государственном реестре недвижимо</w:t>
      </w:r>
      <w:r w:rsidR="004F0172" w:rsidRPr="0016101E">
        <w:rPr>
          <w:rFonts w:ascii="Times New Roman" w:hAnsi="Times New Roman"/>
        </w:rPr>
        <w:t>сти</w:t>
      </w:r>
      <w:r w:rsidR="00AB359C" w:rsidRPr="0016101E">
        <w:rPr>
          <w:rFonts w:ascii="Times New Roman" w:hAnsi="Times New Roman"/>
        </w:rPr>
        <w:t xml:space="preserve"> </w:t>
      </w:r>
      <w:r w:rsidR="0016101E" w:rsidRPr="0016101E">
        <w:rPr>
          <w:rFonts w:ascii="Times New Roman" w:hAnsi="Times New Roman"/>
        </w:rPr>
        <w:t>17</w:t>
      </w:r>
      <w:r w:rsidR="00E07D72" w:rsidRPr="0016101E">
        <w:rPr>
          <w:rFonts w:ascii="Times New Roman" w:hAnsi="Times New Roman"/>
        </w:rPr>
        <w:t>.</w:t>
      </w:r>
      <w:r w:rsidR="0016101E" w:rsidRPr="0016101E">
        <w:rPr>
          <w:rFonts w:ascii="Times New Roman" w:hAnsi="Times New Roman"/>
        </w:rPr>
        <w:t>07</w:t>
      </w:r>
      <w:r w:rsidR="00E07D72" w:rsidRPr="0016101E">
        <w:rPr>
          <w:rFonts w:ascii="Times New Roman" w:hAnsi="Times New Roman"/>
        </w:rPr>
        <w:t>.20</w:t>
      </w:r>
      <w:r w:rsidR="0016101E" w:rsidRPr="0016101E">
        <w:rPr>
          <w:rFonts w:ascii="Times New Roman" w:hAnsi="Times New Roman"/>
        </w:rPr>
        <w:t>19</w:t>
      </w:r>
      <w:r w:rsidR="00E07D72" w:rsidRPr="0016101E">
        <w:rPr>
          <w:rFonts w:ascii="Times New Roman" w:hAnsi="Times New Roman"/>
        </w:rPr>
        <w:t>г.</w:t>
      </w:r>
      <w:r w:rsidR="00AB359C" w:rsidRPr="0016101E">
        <w:rPr>
          <w:rFonts w:ascii="Times New Roman" w:hAnsi="Times New Roman"/>
        </w:rPr>
        <w:t xml:space="preserve"> года с</w:t>
      </w:r>
      <w:r w:rsidR="00E07D72" w:rsidRPr="0016101E">
        <w:rPr>
          <w:rFonts w:ascii="Times New Roman" w:hAnsi="Times New Roman"/>
        </w:rPr>
        <w:t>делана запись регистрации №</w:t>
      </w:r>
      <w:r w:rsidR="0016101E" w:rsidRPr="0016101E">
        <w:rPr>
          <w:rFonts w:ascii="Times New Roman" w:hAnsi="Times New Roman"/>
        </w:rPr>
        <w:t>23:49:0201015:35-23/050/2019-2</w:t>
      </w:r>
      <w:r w:rsidR="00AB359C" w:rsidRPr="0016101E">
        <w:rPr>
          <w:rFonts w:ascii="Times New Roman" w:hAnsi="Times New Roman"/>
        </w:rPr>
        <w:t>.</w:t>
      </w:r>
    </w:p>
    <w:p w14:paraId="6A40A2A9" w14:textId="77777777" w:rsidR="000039E6" w:rsidRPr="0094141F" w:rsidRDefault="000039E6" w:rsidP="00D25ED3">
      <w:pPr>
        <w:autoSpaceDE w:val="0"/>
        <w:autoSpaceDN w:val="0"/>
        <w:adjustRightInd w:val="0"/>
        <w:spacing w:after="0" w:line="240" w:lineRule="auto"/>
        <w:ind w:firstLine="709"/>
        <w:contextualSpacing/>
        <w:jc w:val="both"/>
        <w:rPr>
          <w:rFonts w:ascii="Times New Roman" w:hAnsi="Times New Roman"/>
        </w:rPr>
      </w:pPr>
      <w:r w:rsidRPr="0094141F">
        <w:rPr>
          <w:rFonts w:ascii="Times New Roman" w:hAnsi="Times New Roman"/>
        </w:rPr>
        <w:t>Характеристики земельного участка (смежных земельных участков), на котор</w:t>
      </w:r>
      <w:r w:rsidR="00D25ED3" w:rsidRPr="0094141F">
        <w:rPr>
          <w:rFonts w:ascii="Times New Roman" w:hAnsi="Times New Roman"/>
        </w:rPr>
        <w:t>ом осуществляется строительство</w:t>
      </w:r>
      <w:r w:rsidRPr="0094141F">
        <w:rPr>
          <w:rFonts w:ascii="Times New Roman" w:hAnsi="Times New Roman"/>
        </w:rPr>
        <w:t xml:space="preserve"> Многоквартирного дома:</w:t>
      </w:r>
    </w:p>
    <w:p w14:paraId="4CAD2282" w14:textId="46ED03F6" w:rsidR="000039E6" w:rsidRPr="0094141F" w:rsidRDefault="000039E6" w:rsidP="00D25ED3">
      <w:pPr>
        <w:autoSpaceDE w:val="0"/>
        <w:autoSpaceDN w:val="0"/>
        <w:adjustRightInd w:val="0"/>
        <w:spacing w:after="0" w:line="240" w:lineRule="auto"/>
        <w:ind w:firstLine="709"/>
        <w:contextualSpacing/>
        <w:jc w:val="both"/>
        <w:rPr>
          <w:rFonts w:ascii="Times New Roman" w:hAnsi="Times New Roman"/>
        </w:rPr>
      </w:pPr>
      <w:r w:rsidRPr="0094141F">
        <w:rPr>
          <w:rFonts w:ascii="Times New Roman" w:hAnsi="Times New Roman"/>
        </w:rPr>
        <w:t xml:space="preserve">Кадастровый номер: </w:t>
      </w:r>
      <w:r w:rsidR="0016101E" w:rsidRPr="0094141F">
        <w:rPr>
          <w:rFonts w:ascii="Times New Roman" w:hAnsi="Times New Roman"/>
        </w:rPr>
        <w:t>23:49:0201015:35</w:t>
      </w:r>
    </w:p>
    <w:p w14:paraId="2911AB65" w14:textId="2D767257" w:rsidR="000039E6" w:rsidRPr="0094141F" w:rsidRDefault="000039E6" w:rsidP="00D25ED3">
      <w:pPr>
        <w:autoSpaceDE w:val="0"/>
        <w:autoSpaceDN w:val="0"/>
        <w:adjustRightInd w:val="0"/>
        <w:spacing w:after="0" w:line="240" w:lineRule="auto"/>
        <w:ind w:firstLine="709"/>
        <w:contextualSpacing/>
        <w:jc w:val="both"/>
        <w:rPr>
          <w:rFonts w:ascii="Times New Roman" w:hAnsi="Times New Roman"/>
        </w:rPr>
      </w:pPr>
      <w:r w:rsidRPr="0094141F">
        <w:rPr>
          <w:rFonts w:ascii="Times New Roman" w:hAnsi="Times New Roman"/>
        </w:rPr>
        <w:t xml:space="preserve">Общая площадь земельного участка: </w:t>
      </w:r>
      <w:r w:rsidR="0016101E" w:rsidRPr="0094141F">
        <w:rPr>
          <w:rFonts w:ascii="Times New Roman" w:hAnsi="Times New Roman"/>
        </w:rPr>
        <w:t xml:space="preserve">12275 </w:t>
      </w:r>
      <w:proofErr w:type="spellStart"/>
      <w:r w:rsidRPr="0094141F">
        <w:rPr>
          <w:rFonts w:ascii="Times New Roman" w:hAnsi="Times New Roman"/>
        </w:rPr>
        <w:t>кв.м</w:t>
      </w:r>
      <w:proofErr w:type="spellEnd"/>
      <w:r w:rsidRPr="0094141F">
        <w:rPr>
          <w:rFonts w:ascii="Times New Roman" w:hAnsi="Times New Roman"/>
        </w:rPr>
        <w:t>.</w:t>
      </w:r>
    </w:p>
    <w:p w14:paraId="25E91730" w14:textId="77777777" w:rsidR="000039E6" w:rsidRPr="0094141F" w:rsidRDefault="000039E6" w:rsidP="00D25ED3">
      <w:pPr>
        <w:autoSpaceDE w:val="0"/>
        <w:autoSpaceDN w:val="0"/>
        <w:adjustRightInd w:val="0"/>
        <w:spacing w:after="0" w:line="240" w:lineRule="auto"/>
        <w:ind w:firstLine="709"/>
        <w:contextualSpacing/>
        <w:jc w:val="both"/>
        <w:rPr>
          <w:rFonts w:ascii="Times New Roman" w:hAnsi="Times New Roman"/>
        </w:rPr>
      </w:pPr>
      <w:r w:rsidRPr="0094141F">
        <w:rPr>
          <w:rFonts w:ascii="Times New Roman" w:hAnsi="Times New Roman"/>
        </w:rPr>
        <w:t>Категория земель: земли населенных пунктов</w:t>
      </w:r>
    </w:p>
    <w:p w14:paraId="7A2B4993" w14:textId="132B865D" w:rsidR="000039E6" w:rsidRPr="0094141F" w:rsidRDefault="000039E6" w:rsidP="00D25ED3">
      <w:pPr>
        <w:autoSpaceDE w:val="0"/>
        <w:autoSpaceDN w:val="0"/>
        <w:adjustRightInd w:val="0"/>
        <w:spacing w:after="0" w:line="240" w:lineRule="auto"/>
        <w:ind w:firstLine="709"/>
        <w:contextualSpacing/>
        <w:jc w:val="both"/>
        <w:rPr>
          <w:rFonts w:ascii="Times New Roman" w:hAnsi="Times New Roman"/>
        </w:rPr>
      </w:pPr>
      <w:r w:rsidRPr="0094141F">
        <w:rPr>
          <w:rFonts w:ascii="Times New Roman" w:hAnsi="Times New Roman"/>
        </w:rPr>
        <w:t xml:space="preserve">Вид разрешенного использования: </w:t>
      </w:r>
      <w:r w:rsidR="0016101E" w:rsidRPr="0094141F">
        <w:rPr>
          <w:rFonts w:ascii="Times New Roman" w:hAnsi="Times New Roman"/>
        </w:rPr>
        <w:t>Жилой комплекс</w:t>
      </w:r>
    </w:p>
    <w:p w14:paraId="69B294FF" w14:textId="3AA05E89" w:rsidR="000039E6" w:rsidRPr="00D25ED3" w:rsidRDefault="000039E6" w:rsidP="00D25ED3">
      <w:pPr>
        <w:autoSpaceDE w:val="0"/>
        <w:autoSpaceDN w:val="0"/>
        <w:adjustRightInd w:val="0"/>
        <w:spacing w:after="0" w:line="240" w:lineRule="auto"/>
        <w:ind w:firstLine="709"/>
        <w:contextualSpacing/>
        <w:jc w:val="both"/>
        <w:rPr>
          <w:rFonts w:ascii="Times New Roman" w:hAnsi="Times New Roman"/>
        </w:rPr>
      </w:pPr>
      <w:r w:rsidRPr="0094141F">
        <w:rPr>
          <w:rFonts w:ascii="Times New Roman" w:hAnsi="Times New Roman"/>
        </w:rPr>
        <w:t xml:space="preserve">Земельный участок расположен по адресу: </w:t>
      </w:r>
      <w:r w:rsidR="0094141F" w:rsidRPr="0094141F">
        <w:rPr>
          <w:rFonts w:ascii="Times New Roman" w:hAnsi="Times New Roman"/>
        </w:rPr>
        <w:t>Местоположение установлено относительно ориентира, расположенного в границах участка. Почтовый адрес ориентира: Краснодарский край, г. Сочи, р-н Центральный, в районе ул. Полтавской, 21-а.</w:t>
      </w:r>
      <w:r w:rsidRPr="0094141F">
        <w:rPr>
          <w:rFonts w:ascii="Times New Roman" w:hAnsi="Times New Roman"/>
        </w:rPr>
        <w:t xml:space="preserve"> </w:t>
      </w:r>
    </w:p>
    <w:bookmarkEnd w:id="4"/>
    <w:p w14:paraId="52499532" w14:textId="77777777" w:rsidR="00DA38BF" w:rsidRPr="00DA38BF" w:rsidRDefault="00DA38BF" w:rsidP="007243EA">
      <w:pPr>
        <w:widowControl w:val="0"/>
        <w:tabs>
          <w:tab w:val="left" w:pos="993"/>
          <w:tab w:val="left" w:pos="1134"/>
        </w:tabs>
        <w:autoSpaceDE w:val="0"/>
        <w:autoSpaceDN w:val="0"/>
        <w:adjustRightInd w:val="0"/>
        <w:spacing w:after="0" w:line="240" w:lineRule="auto"/>
        <w:ind w:firstLine="709"/>
        <w:jc w:val="both"/>
        <w:rPr>
          <w:rFonts w:ascii="Times New Roman" w:hAnsi="Times New Roman"/>
          <w:bCs/>
          <w:lang w:eastAsia="ru-RU"/>
        </w:rPr>
      </w:pPr>
      <w:r w:rsidRPr="00DA38BF">
        <w:rPr>
          <w:rFonts w:ascii="Times New Roman" w:hAnsi="Times New Roman"/>
          <w:bCs/>
          <w:lang w:eastAsia="ru-RU"/>
        </w:rPr>
        <w:t>1.1.7.</w:t>
      </w:r>
      <w:r>
        <w:rPr>
          <w:rFonts w:ascii="Times New Roman" w:hAnsi="Times New Roman"/>
          <w:b/>
          <w:lang w:eastAsia="ru-RU"/>
        </w:rPr>
        <w:t xml:space="preserve"> </w:t>
      </w:r>
      <w:r w:rsidRPr="00DA38BF">
        <w:rPr>
          <w:rFonts w:ascii="Times New Roman" w:hAnsi="Times New Roman"/>
          <w:b/>
          <w:lang w:eastAsia="ru-RU"/>
        </w:rPr>
        <w:t xml:space="preserve">Цена Договора – </w:t>
      </w:r>
      <w:r w:rsidRPr="00DA38BF">
        <w:rPr>
          <w:rFonts w:ascii="Times New Roman" w:hAnsi="Times New Roman"/>
          <w:bCs/>
          <w:lang w:eastAsia="ru-RU"/>
        </w:rPr>
        <w:t>сумма денежных средств, подлежащих уплате Участником долевого строительства Застройщику для создания Объекта долевого строительства.</w:t>
      </w:r>
    </w:p>
    <w:p w14:paraId="6BED933A" w14:textId="77777777" w:rsidR="00DA38BF" w:rsidRPr="00DA38BF" w:rsidRDefault="007243EA" w:rsidP="007243EA">
      <w:pPr>
        <w:widowControl w:val="0"/>
        <w:tabs>
          <w:tab w:val="left" w:pos="1134"/>
        </w:tabs>
        <w:autoSpaceDE w:val="0"/>
        <w:autoSpaceDN w:val="0"/>
        <w:adjustRightInd w:val="0"/>
        <w:spacing w:after="0" w:line="240" w:lineRule="auto"/>
        <w:ind w:firstLine="709"/>
        <w:jc w:val="both"/>
        <w:rPr>
          <w:rFonts w:ascii="Times New Roman" w:hAnsi="Times New Roman"/>
          <w:bCs/>
          <w:lang w:eastAsia="ru-RU"/>
        </w:rPr>
      </w:pPr>
      <w:r w:rsidRPr="00DA38BF">
        <w:rPr>
          <w:rFonts w:ascii="Times New Roman" w:hAnsi="Times New Roman"/>
          <w:bCs/>
          <w:lang w:eastAsia="ru-RU"/>
        </w:rPr>
        <w:t>1.1.</w:t>
      </w:r>
      <w:r>
        <w:rPr>
          <w:rFonts w:ascii="Times New Roman" w:hAnsi="Times New Roman"/>
          <w:bCs/>
          <w:lang w:eastAsia="ru-RU"/>
        </w:rPr>
        <w:t>8</w:t>
      </w:r>
      <w:r w:rsidRPr="00DA38BF">
        <w:rPr>
          <w:rFonts w:ascii="Times New Roman" w:hAnsi="Times New Roman"/>
          <w:bCs/>
          <w:lang w:eastAsia="ru-RU"/>
        </w:rPr>
        <w:t>.</w:t>
      </w:r>
      <w:r>
        <w:rPr>
          <w:rFonts w:ascii="Times New Roman" w:hAnsi="Times New Roman"/>
          <w:b/>
          <w:lang w:eastAsia="ru-RU"/>
        </w:rPr>
        <w:t xml:space="preserve"> </w:t>
      </w:r>
      <w:r w:rsidR="00DA38BF" w:rsidRPr="00DA38BF">
        <w:rPr>
          <w:rFonts w:ascii="Times New Roman" w:hAnsi="Times New Roman"/>
          <w:b/>
          <w:lang w:eastAsia="ru-RU"/>
        </w:rPr>
        <w:t>Акт приема-передачи Объекта долевого строительства –</w:t>
      </w:r>
      <w:r w:rsidR="00DA38BF" w:rsidRPr="00DA38BF">
        <w:rPr>
          <w:rFonts w:ascii="Times New Roman" w:hAnsi="Times New Roman"/>
          <w:bCs/>
          <w:lang w:eastAsia="ru-RU"/>
        </w:rPr>
        <w:t xml:space="preserve"> документ, подтверждающий передачу Объекта долевого строительства Застройщиком Участнику долевого строительства и принятие Объекта долевого строительства Участником долевого строительства от Застройщика, а в случаях, предусмотренных Законом о долевом строительстве - подтверждающий одностороннюю передачу. </w:t>
      </w:r>
    </w:p>
    <w:p w14:paraId="143616C7" w14:textId="77777777" w:rsidR="00DA38BF" w:rsidRPr="00DA38BF" w:rsidRDefault="00665C7C" w:rsidP="007243EA">
      <w:pPr>
        <w:pBdr>
          <w:top w:val="nil"/>
          <w:left w:val="nil"/>
          <w:bottom w:val="nil"/>
          <w:right w:val="nil"/>
          <w:between w:val="nil"/>
        </w:pBdr>
        <w:tabs>
          <w:tab w:val="left" w:pos="709"/>
          <w:tab w:val="left" w:pos="993"/>
        </w:tabs>
        <w:spacing w:after="0" w:line="240" w:lineRule="auto"/>
        <w:ind w:firstLine="709"/>
        <w:jc w:val="both"/>
        <w:rPr>
          <w:rFonts w:ascii="Times New Roman" w:hAnsi="Times New Roman"/>
          <w:color w:val="000000"/>
        </w:rPr>
      </w:pPr>
      <w:r w:rsidRPr="00DA38BF">
        <w:rPr>
          <w:rFonts w:ascii="Times New Roman" w:hAnsi="Times New Roman"/>
          <w:bCs/>
          <w:lang w:eastAsia="ru-RU"/>
        </w:rPr>
        <w:t>1.1.</w:t>
      </w:r>
      <w:r>
        <w:rPr>
          <w:rFonts w:ascii="Times New Roman" w:hAnsi="Times New Roman"/>
          <w:bCs/>
          <w:lang w:eastAsia="ru-RU"/>
        </w:rPr>
        <w:t>9</w:t>
      </w:r>
      <w:r w:rsidRPr="00DA38BF">
        <w:rPr>
          <w:rFonts w:ascii="Times New Roman" w:hAnsi="Times New Roman"/>
          <w:bCs/>
          <w:lang w:eastAsia="ru-RU"/>
        </w:rPr>
        <w:t>.</w:t>
      </w:r>
      <w:r w:rsidR="00DA38BF" w:rsidRPr="00DA38BF">
        <w:rPr>
          <w:rFonts w:ascii="Times New Roman" w:hAnsi="Times New Roman"/>
          <w:color w:val="000000"/>
        </w:rPr>
        <w:t xml:space="preserve"> </w:t>
      </w:r>
      <w:r w:rsidR="00DA38BF" w:rsidRPr="00DA38BF">
        <w:rPr>
          <w:rFonts w:ascii="Times New Roman" w:hAnsi="Times New Roman"/>
          <w:b/>
          <w:color w:val="000000"/>
        </w:rPr>
        <w:t xml:space="preserve">Договор </w:t>
      </w:r>
      <w:proofErr w:type="spellStart"/>
      <w:r w:rsidR="00DA38BF" w:rsidRPr="00DA38BF">
        <w:rPr>
          <w:rFonts w:ascii="Times New Roman" w:hAnsi="Times New Roman"/>
          <w:b/>
          <w:color w:val="000000"/>
        </w:rPr>
        <w:t>счетаэскроу</w:t>
      </w:r>
      <w:proofErr w:type="spellEnd"/>
      <w:r w:rsidR="00DA38BF" w:rsidRPr="00DA38BF">
        <w:rPr>
          <w:rFonts w:ascii="Times New Roman" w:hAnsi="Times New Roman"/>
          <w:color w:val="000000"/>
        </w:rPr>
        <w:t xml:space="preserve"> — трехсторонний договор счета эскроу между Банком, Бенефициаром и Депонентом, заключаемый по форме Банка.</w:t>
      </w:r>
    </w:p>
    <w:p w14:paraId="7A1489C2" w14:textId="77777777" w:rsidR="00DA38BF" w:rsidRPr="00DA38BF" w:rsidRDefault="00665C7C" w:rsidP="007243EA">
      <w:pPr>
        <w:pBdr>
          <w:top w:val="nil"/>
          <w:left w:val="nil"/>
          <w:bottom w:val="nil"/>
          <w:right w:val="nil"/>
          <w:between w:val="nil"/>
        </w:pBdr>
        <w:spacing w:after="0" w:line="240" w:lineRule="auto"/>
        <w:ind w:firstLineChars="323" w:firstLine="711"/>
        <w:jc w:val="both"/>
        <w:rPr>
          <w:rFonts w:ascii="Times New Roman" w:hAnsi="Times New Roman"/>
          <w:color w:val="000000"/>
        </w:rPr>
      </w:pPr>
      <w:r w:rsidRPr="00DA38BF">
        <w:rPr>
          <w:rFonts w:ascii="Times New Roman" w:hAnsi="Times New Roman"/>
          <w:bCs/>
          <w:lang w:eastAsia="ru-RU"/>
        </w:rPr>
        <w:t>1.1.</w:t>
      </w:r>
      <w:r>
        <w:rPr>
          <w:rFonts w:ascii="Times New Roman" w:hAnsi="Times New Roman"/>
          <w:bCs/>
          <w:lang w:eastAsia="ru-RU"/>
        </w:rPr>
        <w:t>10</w:t>
      </w:r>
      <w:r w:rsidRPr="00DA38BF">
        <w:rPr>
          <w:rFonts w:ascii="Times New Roman" w:hAnsi="Times New Roman"/>
          <w:bCs/>
          <w:lang w:eastAsia="ru-RU"/>
        </w:rPr>
        <w:t>.</w:t>
      </w:r>
      <w:r w:rsidR="00DA38BF" w:rsidRPr="00DA38BF">
        <w:rPr>
          <w:rFonts w:ascii="Times New Roman" w:hAnsi="Times New Roman"/>
          <w:color w:val="000000"/>
        </w:rPr>
        <w:t xml:space="preserve"> </w:t>
      </w:r>
      <w:r w:rsidR="00DA38BF" w:rsidRPr="00DA38BF">
        <w:rPr>
          <w:rFonts w:ascii="Times New Roman" w:hAnsi="Times New Roman"/>
          <w:b/>
          <w:color w:val="000000"/>
        </w:rPr>
        <w:t xml:space="preserve">Банк - </w:t>
      </w:r>
      <w:r w:rsidR="00DA38BF" w:rsidRPr="00DA38BF">
        <w:rPr>
          <w:rFonts w:ascii="Times New Roman" w:hAnsi="Times New Roman"/>
          <w:color w:val="000000"/>
        </w:rPr>
        <w:t>банк, созданный в соответствии с законодательством Российской Федерации и включенный Банком России в перечень банков, соответствующих критериям, установленным Правительством Российской Федерации, в котором Депонент открывает Счет для осуществления оплаты по Договору.</w:t>
      </w:r>
    </w:p>
    <w:p w14:paraId="00F5E3E5" w14:textId="6C31E3A7" w:rsidR="00DA38BF" w:rsidRPr="00DA38BF" w:rsidRDefault="00665C7C" w:rsidP="007243EA">
      <w:pPr>
        <w:pBdr>
          <w:top w:val="nil"/>
          <w:left w:val="nil"/>
          <w:bottom w:val="nil"/>
          <w:right w:val="nil"/>
          <w:between w:val="nil"/>
        </w:pBdr>
        <w:spacing w:after="0" w:line="240" w:lineRule="auto"/>
        <w:ind w:firstLineChars="322" w:firstLine="708"/>
        <w:jc w:val="both"/>
        <w:rPr>
          <w:rFonts w:ascii="Times New Roman" w:hAnsi="Times New Roman"/>
          <w:color w:val="000000"/>
        </w:rPr>
      </w:pPr>
      <w:r w:rsidRPr="00DA38BF">
        <w:rPr>
          <w:rFonts w:ascii="Times New Roman" w:hAnsi="Times New Roman"/>
          <w:bCs/>
          <w:lang w:eastAsia="ru-RU"/>
        </w:rPr>
        <w:t>1.1.</w:t>
      </w:r>
      <w:r>
        <w:rPr>
          <w:rFonts w:ascii="Times New Roman" w:hAnsi="Times New Roman"/>
          <w:bCs/>
          <w:lang w:eastAsia="ru-RU"/>
        </w:rPr>
        <w:t>11</w:t>
      </w:r>
      <w:r w:rsidRPr="00DA38BF">
        <w:rPr>
          <w:rFonts w:ascii="Times New Roman" w:hAnsi="Times New Roman"/>
          <w:bCs/>
          <w:lang w:eastAsia="ru-RU"/>
        </w:rPr>
        <w:t>.</w:t>
      </w:r>
      <w:r w:rsidR="00DA38BF" w:rsidRPr="00DA38BF">
        <w:rPr>
          <w:rFonts w:ascii="Times New Roman" w:hAnsi="Times New Roman"/>
          <w:color w:val="000000"/>
        </w:rPr>
        <w:t xml:space="preserve"> </w:t>
      </w:r>
      <w:r w:rsidR="00DA38BF" w:rsidRPr="00DA38BF">
        <w:rPr>
          <w:rFonts w:ascii="Times New Roman" w:hAnsi="Times New Roman"/>
          <w:b/>
          <w:color w:val="000000"/>
        </w:rPr>
        <w:t>Бенефициар</w:t>
      </w:r>
      <w:r w:rsidR="00DA38BF" w:rsidRPr="00DA38BF">
        <w:rPr>
          <w:rFonts w:ascii="Times New Roman" w:hAnsi="Times New Roman"/>
          <w:color w:val="000000"/>
        </w:rPr>
        <w:t xml:space="preserve"> — юридическое лицо — Застройщик, созданное в соответствии с законодательством Российской Федерации и получившее в соответствии с Законом о долевом строительстве разрешение на строительство </w:t>
      </w:r>
      <w:r w:rsidR="00D10AA0">
        <w:rPr>
          <w:rFonts w:ascii="Times New Roman" w:hAnsi="Times New Roman"/>
          <w:color w:val="000000"/>
        </w:rPr>
        <w:t>Жилого</w:t>
      </w:r>
      <w:r w:rsidR="00DA38BF" w:rsidRPr="00DA38BF">
        <w:rPr>
          <w:rFonts w:ascii="Times New Roman" w:hAnsi="Times New Roman"/>
          <w:color w:val="000000"/>
        </w:rPr>
        <w:t xml:space="preserve"> комплекса, за исключением объектов производственного назначения, являющееся стороной настоящего Соглашения.</w:t>
      </w:r>
    </w:p>
    <w:p w14:paraId="74348AF3" w14:textId="77777777" w:rsidR="00DA38BF" w:rsidRPr="00DA38BF" w:rsidRDefault="00665C7C" w:rsidP="007243EA">
      <w:pPr>
        <w:pBdr>
          <w:top w:val="nil"/>
          <w:left w:val="nil"/>
          <w:bottom w:val="nil"/>
          <w:right w:val="nil"/>
          <w:between w:val="nil"/>
        </w:pBdr>
        <w:spacing w:after="0" w:line="240" w:lineRule="auto"/>
        <w:ind w:firstLineChars="322" w:firstLine="708"/>
        <w:jc w:val="both"/>
        <w:rPr>
          <w:rFonts w:ascii="Times New Roman" w:hAnsi="Times New Roman"/>
          <w:color w:val="000000"/>
        </w:rPr>
      </w:pPr>
      <w:r w:rsidRPr="00DA38BF">
        <w:rPr>
          <w:rFonts w:ascii="Times New Roman" w:hAnsi="Times New Roman"/>
          <w:bCs/>
          <w:lang w:eastAsia="ru-RU"/>
        </w:rPr>
        <w:t>1.1.</w:t>
      </w:r>
      <w:r>
        <w:rPr>
          <w:rFonts w:ascii="Times New Roman" w:hAnsi="Times New Roman"/>
          <w:bCs/>
          <w:lang w:eastAsia="ru-RU"/>
        </w:rPr>
        <w:t>12</w:t>
      </w:r>
      <w:r w:rsidRPr="00DA38BF">
        <w:rPr>
          <w:rFonts w:ascii="Times New Roman" w:hAnsi="Times New Roman"/>
          <w:bCs/>
          <w:lang w:eastAsia="ru-RU"/>
        </w:rPr>
        <w:t>.</w:t>
      </w:r>
      <w:r w:rsidR="00DA38BF" w:rsidRPr="00DA38BF">
        <w:rPr>
          <w:rFonts w:ascii="Times New Roman" w:hAnsi="Times New Roman"/>
          <w:color w:val="000000"/>
        </w:rPr>
        <w:t xml:space="preserve"> </w:t>
      </w:r>
      <w:r w:rsidR="00DA38BF" w:rsidRPr="00DA38BF">
        <w:rPr>
          <w:rFonts w:ascii="Times New Roman" w:hAnsi="Times New Roman"/>
          <w:b/>
          <w:color w:val="000000"/>
        </w:rPr>
        <w:t>Депонент</w:t>
      </w:r>
      <w:r w:rsidR="00DA38BF" w:rsidRPr="00DA38BF">
        <w:rPr>
          <w:rFonts w:ascii="Times New Roman" w:hAnsi="Times New Roman"/>
          <w:color w:val="000000"/>
        </w:rPr>
        <w:t xml:space="preserve"> —лицо, заключившее с Бенефициаром Договор участия в долевом строительстве с целью приобретения прав на Объект долевого строительства, владелец Счета.</w:t>
      </w:r>
    </w:p>
    <w:p w14:paraId="1EC3866A" w14:textId="77777777" w:rsidR="00DA38BF" w:rsidRPr="00DA38BF" w:rsidRDefault="00665C7C" w:rsidP="007243EA">
      <w:pPr>
        <w:pBdr>
          <w:top w:val="nil"/>
          <w:left w:val="nil"/>
          <w:bottom w:val="nil"/>
          <w:right w:val="nil"/>
          <w:between w:val="nil"/>
        </w:pBdr>
        <w:spacing w:after="0" w:line="240" w:lineRule="auto"/>
        <w:ind w:firstLineChars="322" w:firstLine="708"/>
        <w:jc w:val="both"/>
        <w:rPr>
          <w:rFonts w:ascii="Times New Roman" w:hAnsi="Times New Roman"/>
          <w:color w:val="000000"/>
        </w:rPr>
      </w:pPr>
      <w:r w:rsidRPr="00DA38BF">
        <w:rPr>
          <w:rFonts w:ascii="Times New Roman" w:hAnsi="Times New Roman"/>
          <w:bCs/>
          <w:lang w:eastAsia="ru-RU"/>
        </w:rPr>
        <w:t>1.1.</w:t>
      </w:r>
      <w:r>
        <w:rPr>
          <w:rFonts w:ascii="Times New Roman" w:hAnsi="Times New Roman"/>
          <w:bCs/>
          <w:lang w:eastAsia="ru-RU"/>
        </w:rPr>
        <w:t>13</w:t>
      </w:r>
      <w:r w:rsidRPr="00DA38BF">
        <w:rPr>
          <w:rFonts w:ascii="Times New Roman" w:hAnsi="Times New Roman"/>
          <w:bCs/>
          <w:lang w:eastAsia="ru-RU"/>
        </w:rPr>
        <w:t>.</w:t>
      </w:r>
      <w:r w:rsidR="00DA38BF" w:rsidRPr="00DA38BF">
        <w:rPr>
          <w:rFonts w:ascii="Times New Roman" w:hAnsi="Times New Roman"/>
          <w:color w:val="000000"/>
        </w:rPr>
        <w:t xml:space="preserve"> </w:t>
      </w:r>
      <w:r w:rsidR="00DA38BF" w:rsidRPr="00DA38BF">
        <w:rPr>
          <w:rFonts w:ascii="Times New Roman" w:hAnsi="Times New Roman"/>
          <w:b/>
          <w:color w:val="000000"/>
        </w:rPr>
        <w:t>Счет</w:t>
      </w:r>
      <w:r w:rsidR="00DA38BF" w:rsidRPr="00DA38BF">
        <w:rPr>
          <w:rFonts w:ascii="Times New Roman" w:hAnsi="Times New Roman"/>
          <w:color w:val="000000"/>
        </w:rPr>
        <w:t xml:space="preserve"> — счет эскроу в рублях Российской Федерации, открываемый на основании Договора счета для учета и блокирования денежных средств, полученных Банком от Депонента, в целях их последующей передачи Бенефициару в оплату Депонентом объекта долевого строительства при возникновении оснований, предусмотренных Договором участия в долевом строительстве.</w:t>
      </w:r>
    </w:p>
    <w:p w14:paraId="4E08525F" w14:textId="77777777" w:rsidR="00DA38BF" w:rsidRPr="00DA38BF" w:rsidRDefault="00665C7C" w:rsidP="007243EA">
      <w:pPr>
        <w:pBdr>
          <w:top w:val="nil"/>
          <w:left w:val="nil"/>
          <w:bottom w:val="nil"/>
          <w:right w:val="nil"/>
          <w:between w:val="nil"/>
        </w:pBdr>
        <w:spacing w:after="0" w:line="240" w:lineRule="auto"/>
        <w:ind w:firstLineChars="322" w:firstLine="708"/>
        <w:jc w:val="both"/>
        <w:rPr>
          <w:rFonts w:ascii="Times New Roman" w:hAnsi="Times New Roman"/>
          <w:color w:val="000000"/>
        </w:rPr>
      </w:pPr>
      <w:r w:rsidRPr="00DA38BF">
        <w:rPr>
          <w:rFonts w:ascii="Times New Roman" w:hAnsi="Times New Roman"/>
          <w:bCs/>
          <w:lang w:eastAsia="ru-RU"/>
        </w:rPr>
        <w:t>1.1.</w:t>
      </w:r>
      <w:r>
        <w:rPr>
          <w:rFonts w:ascii="Times New Roman" w:hAnsi="Times New Roman"/>
          <w:bCs/>
          <w:lang w:eastAsia="ru-RU"/>
        </w:rPr>
        <w:t>14</w:t>
      </w:r>
      <w:r w:rsidRPr="00DA38BF">
        <w:rPr>
          <w:rFonts w:ascii="Times New Roman" w:hAnsi="Times New Roman"/>
          <w:bCs/>
          <w:lang w:eastAsia="ru-RU"/>
        </w:rPr>
        <w:t>.</w:t>
      </w:r>
      <w:r w:rsidR="00DA38BF" w:rsidRPr="00DA38BF">
        <w:rPr>
          <w:rFonts w:ascii="Times New Roman" w:hAnsi="Times New Roman"/>
          <w:color w:val="000000"/>
        </w:rPr>
        <w:t xml:space="preserve"> </w:t>
      </w:r>
      <w:r w:rsidR="007243EA" w:rsidRPr="00D25ED3">
        <w:rPr>
          <w:rFonts w:ascii="Times New Roman" w:eastAsia="Times New Roman" w:hAnsi="Times New Roman"/>
          <w:b/>
          <w:lang w:eastAsia="ru-RU"/>
        </w:rPr>
        <w:t xml:space="preserve">Кредитный договор – </w:t>
      </w:r>
      <w:r w:rsidR="007243EA" w:rsidRPr="00D25ED3">
        <w:rPr>
          <w:rFonts w:ascii="Times New Roman" w:eastAsia="Times New Roman" w:hAnsi="Times New Roman"/>
          <w:bCs/>
          <w:lang w:eastAsia="ru-RU"/>
        </w:rPr>
        <w:t>сделка по получению кредита на строительство (создание) Многоквартирного дома и подземной стоянки в соответствии с условиями договора, заключенного между Застройщиком и кредитором (Банком), которые могут быть использованы только на цели, указанные в Законе о долевом строительстве</w:t>
      </w:r>
      <w:r w:rsidR="00DA38BF" w:rsidRPr="00DA38BF">
        <w:rPr>
          <w:rFonts w:ascii="Times New Roman" w:hAnsi="Times New Roman"/>
          <w:color w:val="000000"/>
        </w:rPr>
        <w:t>.</w:t>
      </w:r>
    </w:p>
    <w:p w14:paraId="304CD364" w14:textId="77777777" w:rsidR="00DA38BF" w:rsidRPr="00DA38BF" w:rsidRDefault="00665C7C" w:rsidP="00665C7C">
      <w:pPr>
        <w:widowControl w:val="0"/>
        <w:tabs>
          <w:tab w:val="left" w:pos="567"/>
          <w:tab w:val="left" w:pos="851"/>
          <w:tab w:val="left" w:pos="1134"/>
        </w:tabs>
        <w:autoSpaceDE w:val="0"/>
        <w:autoSpaceDN w:val="0"/>
        <w:spacing w:after="0" w:line="240" w:lineRule="auto"/>
        <w:ind w:firstLine="709"/>
        <w:jc w:val="both"/>
        <w:rPr>
          <w:rFonts w:ascii="Times New Roman" w:hAnsi="Times New Roman"/>
          <w:bCs/>
          <w:lang w:eastAsia="ru-RU"/>
        </w:rPr>
      </w:pPr>
      <w:r w:rsidRPr="00DA38BF">
        <w:rPr>
          <w:rFonts w:ascii="Times New Roman" w:hAnsi="Times New Roman"/>
          <w:bCs/>
          <w:lang w:eastAsia="ru-RU"/>
        </w:rPr>
        <w:t>1.1.</w:t>
      </w:r>
      <w:r>
        <w:rPr>
          <w:rFonts w:ascii="Times New Roman" w:hAnsi="Times New Roman"/>
          <w:bCs/>
          <w:lang w:eastAsia="ru-RU"/>
        </w:rPr>
        <w:t>15</w:t>
      </w:r>
      <w:r w:rsidRPr="00DA38BF">
        <w:rPr>
          <w:rFonts w:ascii="Times New Roman" w:hAnsi="Times New Roman"/>
          <w:bCs/>
          <w:lang w:eastAsia="ru-RU"/>
        </w:rPr>
        <w:t>.</w:t>
      </w:r>
      <w:r>
        <w:rPr>
          <w:rFonts w:ascii="Times New Roman" w:hAnsi="Times New Roman"/>
          <w:bCs/>
          <w:lang w:eastAsia="ru-RU"/>
        </w:rPr>
        <w:t xml:space="preserve"> </w:t>
      </w:r>
      <w:r w:rsidR="00DA38BF" w:rsidRPr="00DA38BF">
        <w:rPr>
          <w:rFonts w:ascii="Times New Roman" w:hAnsi="Times New Roman"/>
          <w:b/>
          <w:lang w:eastAsia="ru-RU"/>
        </w:rPr>
        <w:t>Проектная декларация</w:t>
      </w:r>
      <w:r w:rsidR="00DA38BF" w:rsidRPr="00DA38BF">
        <w:rPr>
          <w:rFonts w:ascii="Times New Roman" w:hAnsi="Times New Roman"/>
          <w:bCs/>
          <w:lang w:eastAsia="ru-RU"/>
        </w:rPr>
        <w:t xml:space="preserve"> - документ опубликованный и размещенный в единой информационной системе жилищного строительства (ЕИСЖС) Застройщика, и включает в себя информацию о Застройщике, информацию о проекте строительства, а также иную информацию в соответствии с требованиями законодательства РФ. Проектная декларация, включающая в себя информацию о Застройщике и о проекте строительства Объекта, размещена на официальном сайте </w:t>
      </w:r>
      <w:r w:rsidR="00DA38BF" w:rsidRPr="00C57FD4">
        <w:rPr>
          <w:rFonts w:ascii="Times New Roman" w:hAnsi="Times New Roman"/>
          <w:lang w:eastAsia="ru-RU"/>
        </w:rPr>
        <w:t>https://наш.дом.рф</w:t>
      </w:r>
      <w:r w:rsidR="00DA38BF" w:rsidRPr="00DA38BF">
        <w:rPr>
          <w:rFonts w:ascii="Times New Roman" w:hAnsi="Times New Roman"/>
          <w:bCs/>
          <w:lang w:eastAsia="ru-RU"/>
        </w:rPr>
        <w:t xml:space="preserve"> в сети Интернет, оригинал проектной декларации находится у Застройщика.</w:t>
      </w:r>
    </w:p>
    <w:p w14:paraId="0E5664BE" w14:textId="77777777" w:rsidR="00DA38BF" w:rsidRPr="00DA38BF" w:rsidRDefault="00665C7C" w:rsidP="00665C7C">
      <w:pPr>
        <w:widowControl w:val="0"/>
        <w:tabs>
          <w:tab w:val="left" w:pos="567"/>
          <w:tab w:val="left" w:pos="851"/>
          <w:tab w:val="left" w:pos="993"/>
        </w:tabs>
        <w:autoSpaceDE w:val="0"/>
        <w:autoSpaceDN w:val="0"/>
        <w:adjustRightInd w:val="0"/>
        <w:spacing w:after="0" w:line="240" w:lineRule="auto"/>
        <w:ind w:firstLine="709"/>
        <w:jc w:val="both"/>
        <w:rPr>
          <w:rFonts w:ascii="Times New Roman" w:hAnsi="Times New Roman"/>
          <w:bCs/>
          <w:lang w:eastAsia="ru-RU"/>
        </w:rPr>
      </w:pPr>
      <w:r w:rsidRPr="00DA38BF">
        <w:rPr>
          <w:rFonts w:ascii="Times New Roman" w:hAnsi="Times New Roman"/>
          <w:bCs/>
          <w:lang w:eastAsia="ru-RU"/>
        </w:rPr>
        <w:t>1.1.</w:t>
      </w:r>
      <w:r>
        <w:rPr>
          <w:rFonts w:ascii="Times New Roman" w:hAnsi="Times New Roman"/>
          <w:bCs/>
          <w:lang w:eastAsia="ru-RU"/>
        </w:rPr>
        <w:t>16</w:t>
      </w:r>
      <w:r w:rsidRPr="00DA38BF">
        <w:rPr>
          <w:rFonts w:ascii="Times New Roman" w:hAnsi="Times New Roman"/>
          <w:bCs/>
          <w:lang w:eastAsia="ru-RU"/>
        </w:rPr>
        <w:t>.</w:t>
      </w:r>
      <w:r>
        <w:rPr>
          <w:rFonts w:ascii="Times New Roman" w:hAnsi="Times New Roman"/>
          <w:bCs/>
          <w:lang w:eastAsia="ru-RU"/>
        </w:rPr>
        <w:t xml:space="preserve"> </w:t>
      </w:r>
      <w:r w:rsidR="00DA38BF" w:rsidRPr="00DA38BF">
        <w:rPr>
          <w:rFonts w:ascii="Times New Roman" w:hAnsi="Times New Roman"/>
          <w:b/>
          <w:lang w:eastAsia="ru-RU"/>
        </w:rPr>
        <w:t xml:space="preserve">Разрешение на ввод в эксплуатацию – </w:t>
      </w:r>
      <w:r w:rsidR="00DA38BF" w:rsidRPr="00DA38BF">
        <w:rPr>
          <w:rFonts w:ascii="Times New Roman" w:hAnsi="Times New Roman"/>
          <w:bCs/>
          <w:lang w:eastAsia="ru-RU"/>
        </w:rPr>
        <w:t>документ, который удостоверяет выполнение строительства Объекта в полном объеме в соответствии с Разрешением на строительство, соответствие построенного Объекта градостроительному плану Земельного участка и проектной документации.</w:t>
      </w:r>
    </w:p>
    <w:p w14:paraId="23639675" w14:textId="77777777" w:rsidR="00AB5177" w:rsidRPr="007663A2" w:rsidRDefault="00665C7C" w:rsidP="00665C7C">
      <w:pPr>
        <w:spacing w:after="0" w:line="240" w:lineRule="auto"/>
        <w:ind w:firstLine="709"/>
        <w:jc w:val="both"/>
        <w:rPr>
          <w:rFonts w:ascii="Times New Roman" w:eastAsia="Times New Roman" w:hAnsi="Times New Roman"/>
          <w:bCs/>
          <w:lang w:eastAsia="ru-RU"/>
        </w:rPr>
      </w:pPr>
      <w:r w:rsidRPr="00FF784B">
        <w:rPr>
          <w:rFonts w:ascii="Times New Roman" w:hAnsi="Times New Roman"/>
          <w:bCs/>
          <w:lang w:eastAsia="ru-RU"/>
        </w:rPr>
        <w:t>1.1.1</w:t>
      </w:r>
      <w:r w:rsidR="0056458B" w:rsidRPr="00FF784B">
        <w:rPr>
          <w:rFonts w:ascii="Times New Roman" w:hAnsi="Times New Roman"/>
          <w:bCs/>
          <w:lang w:eastAsia="ru-RU"/>
        </w:rPr>
        <w:t>7</w:t>
      </w:r>
      <w:r w:rsidRPr="00FF784B">
        <w:rPr>
          <w:rFonts w:ascii="Times New Roman" w:hAnsi="Times New Roman"/>
          <w:bCs/>
          <w:lang w:eastAsia="ru-RU"/>
        </w:rPr>
        <w:t xml:space="preserve">. </w:t>
      </w:r>
      <w:r w:rsidR="00DA38BF" w:rsidRPr="00FF784B">
        <w:rPr>
          <w:rFonts w:ascii="Times New Roman" w:hAnsi="Times New Roman"/>
          <w:b/>
        </w:rPr>
        <w:t xml:space="preserve">Сведения об уполномоченном банке (эскроу-агент) </w:t>
      </w:r>
      <w:r w:rsidR="00DA38BF" w:rsidRPr="00FF784B">
        <w:rPr>
          <w:rFonts w:ascii="Times New Roman" w:hAnsi="Times New Roman"/>
          <w:bCs/>
        </w:rPr>
        <w:t>по настоящему Договору: Публичное акционерное общество «Сбербанк России» (ПАО Сбербанк)</w:t>
      </w:r>
      <w:r w:rsidR="00DA38BF" w:rsidRPr="00FF784B">
        <w:rPr>
          <w:rFonts w:ascii="Times New Roman" w:hAnsi="Times New Roman"/>
        </w:rPr>
        <w:t>, являющееся кредитной организацией по законодательству Российской Федерации, Генеральная лицензия Банка России на осуществление банковских операций № 1481 от 11.08.2015г</w:t>
      </w:r>
      <w:r w:rsidR="007663A2" w:rsidRPr="00FF784B">
        <w:rPr>
          <w:rFonts w:ascii="Times New Roman" w:eastAsia="Times New Roman" w:hAnsi="Times New Roman"/>
          <w:bCs/>
          <w:lang w:eastAsia="ru-RU"/>
        </w:rPr>
        <w:t>.</w:t>
      </w:r>
    </w:p>
    <w:p w14:paraId="3E8FBA48" w14:textId="77777777" w:rsidR="00ED65C7" w:rsidRPr="0075525D" w:rsidRDefault="00ED65C7" w:rsidP="00BF4103">
      <w:pPr>
        <w:autoSpaceDE w:val="0"/>
        <w:autoSpaceDN w:val="0"/>
        <w:adjustRightInd w:val="0"/>
        <w:spacing w:after="0" w:line="240" w:lineRule="auto"/>
        <w:ind w:firstLine="708"/>
        <w:contextualSpacing/>
        <w:jc w:val="both"/>
        <w:rPr>
          <w:rFonts w:ascii="Times New Roman" w:hAnsi="Times New Roman"/>
        </w:rPr>
      </w:pPr>
    </w:p>
    <w:p w14:paraId="2AEA2357" w14:textId="77777777" w:rsidR="00AC7D88" w:rsidRPr="00EF074A" w:rsidRDefault="00AC7D88" w:rsidP="00111A46">
      <w:pPr>
        <w:autoSpaceDE w:val="0"/>
        <w:autoSpaceDN w:val="0"/>
        <w:adjustRightInd w:val="0"/>
        <w:spacing w:after="0" w:line="240" w:lineRule="auto"/>
        <w:ind w:firstLine="708"/>
        <w:contextualSpacing/>
        <w:jc w:val="center"/>
        <w:rPr>
          <w:rFonts w:ascii="Times New Roman" w:hAnsi="Times New Roman"/>
          <w:b/>
          <w:bCs/>
        </w:rPr>
      </w:pPr>
      <w:r w:rsidRPr="00EF074A">
        <w:rPr>
          <w:rFonts w:ascii="Times New Roman" w:hAnsi="Times New Roman"/>
          <w:b/>
          <w:bCs/>
        </w:rPr>
        <w:t>2. ЮРИДИЧЕСКИЕ ОСНОВАНИЯ ЗАКЛЮЧЕНИ</w:t>
      </w:r>
      <w:r w:rsidR="00C157E8" w:rsidRPr="00EF074A">
        <w:rPr>
          <w:rFonts w:ascii="Times New Roman" w:hAnsi="Times New Roman"/>
          <w:b/>
          <w:bCs/>
        </w:rPr>
        <w:t>Я</w:t>
      </w:r>
      <w:r w:rsidRPr="00EF074A">
        <w:rPr>
          <w:rFonts w:ascii="Times New Roman" w:hAnsi="Times New Roman"/>
          <w:b/>
          <w:bCs/>
        </w:rPr>
        <w:t xml:space="preserve"> ДОГОВОРА</w:t>
      </w:r>
    </w:p>
    <w:p w14:paraId="735A8982" w14:textId="77777777" w:rsidR="00A87793" w:rsidRPr="00EF074A" w:rsidRDefault="00AC7D88" w:rsidP="00D25ED3">
      <w:pPr>
        <w:autoSpaceDE w:val="0"/>
        <w:autoSpaceDN w:val="0"/>
        <w:adjustRightInd w:val="0"/>
        <w:spacing w:after="0" w:line="240" w:lineRule="auto"/>
        <w:ind w:firstLine="708"/>
        <w:jc w:val="both"/>
        <w:rPr>
          <w:rFonts w:ascii="Times New Roman" w:hAnsi="Times New Roman"/>
        </w:rPr>
      </w:pPr>
      <w:r w:rsidRPr="00EF074A">
        <w:rPr>
          <w:rFonts w:ascii="Times New Roman" w:hAnsi="Times New Roman"/>
        </w:rPr>
        <w:t>2.1. Договор заключен в соответствии с Гражданским кодексом Российской Федерации,</w:t>
      </w:r>
      <w:r w:rsidR="00451E0A" w:rsidRPr="00EF074A">
        <w:rPr>
          <w:rFonts w:ascii="Times New Roman" w:hAnsi="Times New Roman"/>
        </w:rPr>
        <w:t xml:space="preserve"> Закон</w:t>
      </w:r>
      <w:r w:rsidR="00EC6DD9" w:rsidRPr="00EF074A">
        <w:rPr>
          <w:rFonts w:ascii="Times New Roman" w:hAnsi="Times New Roman"/>
        </w:rPr>
        <w:t>ом</w:t>
      </w:r>
      <w:r w:rsidR="00451E0A" w:rsidRPr="00EF074A">
        <w:rPr>
          <w:rFonts w:ascii="Times New Roman" w:hAnsi="Times New Roman"/>
        </w:rPr>
        <w:t xml:space="preserve"> о долевом строительстве</w:t>
      </w:r>
      <w:r w:rsidRPr="00EF074A">
        <w:rPr>
          <w:rFonts w:ascii="Times New Roman" w:hAnsi="Times New Roman"/>
        </w:rPr>
        <w:t>.</w:t>
      </w:r>
    </w:p>
    <w:p w14:paraId="735A3650" w14:textId="77777777" w:rsidR="00AC7D88" w:rsidRPr="00EF074A" w:rsidRDefault="00AC7D88" w:rsidP="00D25ED3">
      <w:pPr>
        <w:autoSpaceDE w:val="0"/>
        <w:autoSpaceDN w:val="0"/>
        <w:adjustRightInd w:val="0"/>
        <w:spacing w:after="0" w:line="240" w:lineRule="auto"/>
        <w:ind w:firstLine="708"/>
        <w:contextualSpacing/>
        <w:jc w:val="both"/>
        <w:rPr>
          <w:rFonts w:ascii="Times New Roman" w:hAnsi="Times New Roman"/>
        </w:rPr>
      </w:pPr>
      <w:r w:rsidRPr="00EF074A">
        <w:rPr>
          <w:rFonts w:ascii="Times New Roman" w:hAnsi="Times New Roman"/>
        </w:rPr>
        <w:t>2.</w:t>
      </w:r>
      <w:r w:rsidR="007561EB" w:rsidRPr="00EF074A">
        <w:rPr>
          <w:rFonts w:ascii="Times New Roman" w:hAnsi="Times New Roman"/>
        </w:rPr>
        <w:t>2</w:t>
      </w:r>
      <w:r w:rsidRPr="00EF074A">
        <w:rPr>
          <w:rFonts w:ascii="Times New Roman" w:hAnsi="Times New Roman"/>
        </w:rPr>
        <w:t>. Застройщик подтверждает, что на момент заключения Договора:</w:t>
      </w:r>
    </w:p>
    <w:p w14:paraId="66E27F17" w14:textId="77777777" w:rsidR="00AC7D88" w:rsidRPr="0016101E" w:rsidRDefault="009D6CA6" w:rsidP="00D25ED3">
      <w:pPr>
        <w:autoSpaceDE w:val="0"/>
        <w:autoSpaceDN w:val="0"/>
        <w:adjustRightInd w:val="0"/>
        <w:spacing w:after="0" w:line="240" w:lineRule="auto"/>
        <w:ind w:firstLine="708"/>
        <w:contextualSpacing/>
        <w:jc w:val="both"/>
        <w:rPr>
          <w:rFonts w:ascii="Times New Roman" w:hAnsi="Times New Roman"/>
        </w:rPr>
      </w:pPr>
      <w:r w:rsidRPr="00EF074A">
        <w:rPr>
          <w:rFonts w:ascii="Times New Roman" w:hAnsi="Times New Roman"/>
          <w:bCs/>
        </w:rPr>
        <w:t>–</w:t>
      </w:r>
      <w:r w:rsidR="00AC7D88" w:rsidRPr="00EF074A">
        <w:rPr>
          <w:rFonts w:ascii="Times New Roman" w:hAnsi="Times New Roman"/>
        </w:rPr>
        <w:t xml:space="preserve"> получ</w:t>
      </w:r>
      <w:r w:rsidR="00BD2664" w:rsidRPr="00EF074A">
        <w:rPr>
          <w:rFonts w:ascii="Times New Roman" w:hAnsi="Times New Roman"/>
        </w:rPr>
        <w:t>ил</w:t>
      </w:r>
      <w:r w:rsidR="00AC7D88" w:rsidRPr="00EF074A">
        <w:rPr>
          <w:rFonts w:ascii="Times New Roman" w:hAnsi="Times New Roman"/>
        </w:rPr>
        <w:t xml:space="preserve"> </w:t>
      </w:r>
      <w:r w:rsidR="00D57236" w:rsidRPr="00EF074A">
        <w:rPr>
          <w:rFonts w:ascii="Times New Roman" w:hAnsi="Times New Roman"/>
        </w:rPr>
        <w:t>р</w:t>
      </w:r>
      <w:r w:rsidR="00AC7D88" w:rsidRPr="00EF074A">
        <w:rPr>
          <w:rFonts w:ascii="Times New Roman" w:hAnsi="Times New Roman"/>
        </w:rPr>
        <w:t>азрешение на строительство,</w:t>
      </w:r>
      <w:r w:rsidR="00761E84" w:rsidRPr="00EF074A">
        <w:rPr>
          <w:rFonts w:ascii="Times New Roman" w:hAnsi="Times New Roman"/>
        </w:rPr>
        <w:t xml:space="preserve"> </w:t>
      </w:r>
      <w:r w:rsidR="00AC7D88" w:rsidRPr="00EF074A">
        <w:rPr>
          <w:rFonts w:ascii="Times New Roman" w:hAnsi="Times New Roman"/>
        </w:rPr>
        <w:t>выдан</w:t>
      </w:r>
      <w:r w:rsidR="00D57236" w:rsidRPr="00EF074A">
        <w:rPr>
          <w:rFonts w:ascii="Times New Roman" w:hAnsi="Times New Roman"/>
        </w:rPr>
        <w:t>н</w:t>
      </w:r>
      <w:r w:rsidR="00AC7D88" w:rsidRPr="00EF074A">
        <w:rPr>
          <w:rFonts w:ascii="Times New Roman" w:hAnsi="Times New Roman"/>
        </w:rPr>
        <w:t>о</w:t>
      </w:r>
      <w:r w:rsidR="00D57236" w:rsidRPr="00EF074A">
        <w:rPr>
          <w:rFonts w:ascii="Times New Roman" w:hAnsi="Times New Roman"/>
        </w:rPr>
        <w:t>е</w:t>
      </w:r>
      <w:r w:rsidR="00761E84" w:rsidRPr="00EF074A">
        <w:rPr>
          <w:rFonts w:ascii="Times New Roman" w:hAnsi="Times New Roman"/>
        </w:rPr>
        <w:t xml:space="preserve"> </w:t>
      </w:r>
      <w:r w:rsidR="00BC35AD" w:rsidRPr="00EF074A">
        <w:rPr>
          <w:rFonts w:ascii="Times New Roman" w:hAnsi="Times New Roman"/>
        </w:rPr>
        <w:t>Администрацией</w:t>
      </w:r>
      <w:r w:rsidR="00761E84" w:rsidRPr="00EF074A">
        <w:rPr>
          <w:rFonts w:ascii="Times New Roman" w:hAnsi="Times New Roman"/>
        </w:rPr>
        <w:t xml:space="preserve"> муниципального образования </w:t>
      </w:r>
      <w:r w:rsidR="00C36942">
        <w:rPr>
          <w:rFonts w:ascii="Times New Roman" w:hAnsi="Times New Roman"/>
        </w:rPr>
        <w:t xml:space="preserve">городской округ город-курорт Сочи Краснодарского края </w:t>
      </w:r>
      <w:r w:rsidR="00BA7998">
        <w:rPr>
          <w:rFonts w:ascii="Times New Roman" w:hAnsi="Times New Roman"/>
        </w:rPr>
        <w:t>№</w:t>
      </w:r>
      <w:r w:rsidR="00EB3558" w:rsidRPr="00EB3558">
        <w:rPr>
          <w:rFonts w:ascii="Times New Roman" w:hAnsi="Times New Roman"/>
        </w:rPr>
        <w:t xml:space="preserve"> </w:t>
      </w:r>
      <w:r w:rsidR="00EB3558" w:rsidRPr="0016101E">
        <w:rPr>
          <w:rFonts w:ascii="Times New Roman" w:hAnsi="Times New Roman"/>
          <w:lang w:val="en-US"/>
        </w:rPr>
        <w:t>RU</w:t>
      </w:r>
      <w:r w:rsidR="00EB3558" w:rsidRPr="0016101E">
        <w:rPr>
          <w:rFonts w:ascii="Times New Roman" w:hAnsi="Times New Roman"/>
        </w:rPr>
        <w:t>-23-309-</w:t>
      </w:r>
      <w:r w:rsidR="00C36942" w:rsidRPr="0016101E">
        <w:rPr>
          <w:rFonts w:ascii="Times New Roman" w:hAnsi="Times New Roman"/>
        </w:rPr>
        <w:t>8416-2021</w:t>
      </w:r>
      <w:r w:rsidR="00EB3558" w:rsidRPr="0016101E">
        <w:rPr>
          <w:rFonts w:ascii="Times New Roman" w:hAnsi="Times New Roman"/>
        </w:rPr>
        <w:t xml:space="preserve"> от </w:t>
      </w:r>
      <w:r w:rsidR="00C36942" w:rsidRPr="0016101E">
        <w:rPr>
          <w:rFonts w:ascii="Times New Roman" w:hAnsi="Times New Roman"/>
        </w:rPr>
        <w:t xml:space="preserve">«11» октября </w:t>
      </w:r>
      <w:r w:rsidR="00EB3558" w:rsidRPr="0016101E">
        <w:rPr>
          <w:rFonts w:ascii="Times New Roman" w:hAnsi="Times New Roman"/>
        </w:rPr>
        <w:t>202</w:t>
      </w:r>
      <w:r w:rsidR="00C36942" w:rsidRPr="0016101E">
        <w:rPr>
          <w:rFonts w:ascii="Times New Roman" w:hAnsi="Times New Roman"/>
        </w:rPr>
        <w:t xml:space="preserve">1 </w:t>
      </w:r>
      <w:r w:rsidR="00EB3558" w:rsidRPr="0016101E">
        <w:rPr>
          <w:rFonts w:ascii="Times New Roman" w:hAnsi="Times New Roman"/>
        </w:rPr>
        <w:t>г.</w:t>
      </w:r>
    </w:p>
    <w:p w14:paraId="1A328214" w14:textId="2B0AD1A5" w:rsidR="00AC7D88" w:rsidRPr="0016101E" w:rsidRDefault="009D6CA6" w:rsidP="00D25ED3">
      <w:pPr>
        <w:autoSpaceDE w:val="0"/>
        <w:autoSpaceDN w:val="0"/>
        <w:adjustRightInd w:val="0"/>
        <w:spacing w:after="0" w:line="240" w:lineRule="auto"/>
        <w:ind w:firstLine="708"/>
        <w:contextualSpacing/>
        <w:jc w:val="both"/>
        <w:rPr>
          <w:rFonts w:ascii="Times New Roman" w:hAnsi="Times New Roman"/>
        </w:rPr>
      </w:pPr>
      <w:bookmarkStart w:id="5" w:name="_Hlk16695160"/>
      <w:r w:rsidRPr="0016101E">
        <w:rPr>
          <w:rFonts w:ascii="Times New Roman" w:hAnsi="Times New Roman"/>
          <w:bCs/>
        </w:rPr>
        <w:t>–</w:t>
      </w:r>
      <w:r w:rsidR="00AC7D88" w:rsidRPr="0016101E">
        <w:rPr>
          <w:rFonts w:ascii="Times New Roman" w:hAnsi="Times New Roman"/>
        </w:rPr>
        <w:t xml:space="preserve"> </w:t>
      </w:r>
      <w:r w:rsidR="00382EA6" w:rsidRPr="0016101E">
        <w:rPr>
          <w:rFonts w:ascii="Times New Roman" w:hAnsi="Times New Roman"/>
        </w:rPr>
        <w:t>оформ</w:t>
      </w:r>
      <w:r w:rsidR="00BD2664" w:rsidRPr="0016101E">
        <w:rPr>
          <w:rFonts w:ascii="Times New Roman" w:hAnsi="Times New Roman"/>
        </w:rPr>
        <w:t>ил</w:t>
      </w:r>
      <w:r w:rsidR="00AC7D88" w:rsidRPr="0016101E">
        <w:rPr>
          <w:rFonts w:ascii="Times New Roman" w:hAnsi="Times New Roman"/>
        </w:rPr>
        <w:t xml:space="preserve"> право</w:t>
      </w:r>
      <w:r w:rsidR="00EC6DD9" w:rsidRPr="0016101E">
        <w:rPr>
          <w:rFonts w:ascii="Times New Roman" w:hAnsi="Times New Roman"/>
        </w:rPr>
        <w:t xml:space="preserve"> </w:t>
      </w:r>
      <w:r w:rsidR="00177E48" w:rsidRPr="0016101E">
        <w:rPr>
          <w:rFonts w:ascii="Times New Roman" w:hAnsi="Times New Roman"/>
        </w:rPr>
        <w:t xml:space="preserve">собственности </w:t>
      </w:r>
      <w:r w:rsidR="00AB359C" w:rsidRPr="0016101E">
        <w:rPr>
          <w:rFonts w:ascii="Times New Roman" w:hAnsi="Times New Roman"/>
        </w:rPr>
        <w:t>на земельный участок –</w:t>
      </w:r>
      <w:r w:rsidR="00BD2664" w:rsidRPr="0016101E">
        <w:rPr>
          <w:rFonts w:ascii="Times New Roman" w:hAnsi="Times New Roman"/>
        </w:rPr>
        <w:t xml:space="preserve"> </w:t>
      </w:r>
      <w:r w:rsidR="00E467B7" w:rsidRPr="0016101E">
        <w:rPr>
          <w:rFonts w:ascii="Times New Roman" w:hAnsi="Times New Roman"/>
        </w:rPr>
        <w:t>«</w:t>
      </w:r>
      <w:r w:rsidR="0016101E" w:rsidRPr="0016101E">
        <w:rPr>
          <w:rFonts w:ascii="Times New Roman" w:hAnsi="Times New Roman"/>
        </w:rPr>
        <w:t>17</w:t>
      </w:r>
      <w:r w:rsidR="00E07D72" w:rsidRPr="0016101E">
        <w:rPr>
          <w:rFonts w:ascii="Times New Roman" w:hAnsi="Times New Roman"/>
        </w:rPr>
        <w:t xml:space="preserve">» </w:t>
      </w:r>
      <w:r w:rsidR="0016101E" w:rsidRPr="0016101E">
        <w:rPr>
          <w:rFonts w:ascii="Times New Roman" w:hAnsi="Times New Roman"/>
        </w:rPr>
        <w:t xml:space="preserve">июля </w:t>
      </w:r>
      <w:r w:rsidR="00E07D72" w:rsidRPr="0016101E">
        <w:rPr>
          <w:rFonts w:ascii="Times New Roman" w:hAnsi="Times New Roman"/>
        </w:rPr>
        <w:t>20</w:t>
      </w:r>
      <w:r w:rsidR="0016101E" w:rsidRPr="0016101E">
        <w:rPr>
          <w:rFonts w:ascii="Times New Roman" w:hAnsi="Times New Roman"/>
        </w:rPr>
        <w:t>19</w:t>
      </w:r>
      <w:r w:rsidR="006B1ED5" w:rsidRPr="0016101E">
        <w:rPr>
          <w:rFonts w:ascii="Times New Roman" w:hAnsi="Times New Roman"/>
        </w:rPr>
        <w:t xml:space="preserve"> </w:t>
      </w:r>
      <w:r w:rsidR="00BD2664" w:rsidRPr="0016101E">
        <w:rPr>
          <w:rFonts w:ascii="Times New Roman" w:hAnsi="Times New Roman"/>
        </w:rPr>
        <w:t>года</w:t>
      </w:r>
      <w:r w:rsidR="006B1ED5" w:rsidRPr="0016101E">
        <w:rPr>
          <w:rFonts w:ascii="Times New Roman" w:hAnsi="Times New Roman"/>
        </w:rPr>
        <w:t xml:space="preserve"> </w:t>
      </w:r>
      <w:r w:rsidR="00A611E4" w:rsidRPr="0016101E">
        <w:rPr>
          <w:rFonts w:ascii="Times New Roman" w:hAnsi="Times New Roman"/>
        </w:rPr>
        <w:t xml:space="preserve">в </w:t>
      </w:r>
      <w:r w:rsidR="00E467B7" w:rsidRPr="0016101E">
        <w:rPr>
          <w:rFonts w:ascii="Times New Roman" w:hAnsi="Times New Roman"/>
        </w:rPr>
        <w:t>Единый государственный реестр недвижимости внесена</w:t>
      </w:r>
      <w:r w:rsidR="00AB359C" w:rsidRPr="0016101E">
        <w:rPr>
          <w:rFonts w:ascii="Times New Roman" w:hAnsi="Times New Roman"/>
        </w:rPr>
        <w:t xml:space="preserve"> </w:t>
      </w:r>
      <w:r w:rsidR="00AB359C" w:rsidRPr="0016101E">
        <w:rPr>
          <w:rFonts w:ascii="Times New Roman" w:eastAsia="Times New Roman" w:hAnsi="Times New Roman"/>
          <w:lang w:eastAsia="ru-RU"/>
        </w:rPr>
        <w:t xml:space="preserve">запись регистрации </w:t>
      </w:r>
      <w:r w:rsidR="00E467B7" w:rsidRPr="0016101E">
        <w:rPr>
          <w:rFonts w:ascii="Times New Roman" w:eastAsia="Times New Roman" w:hAnsi="Times New Roman"/>
          <w:lang w:eastAsia="ru-RU"/>
        </w:rPr>
        <w:t xml:space="preserve">права собственности </w:t>
      </w:r>
      <w:r w:rsidR="00E07D72" w:rsidRPr="0016101E">
        <w:rPr>
          <w:rFonts w:ascii="Times New Roman" w:hAnsi="Times New Roman"/>
        </w:rPr>
        <w:t>№</w:t>
      </w:r>
      <w:r w:rsidR="000F2EC8" w:rsidRPr="0016101E">
        <w:rPr>
          <w:rFonts w:ascii="Times New Roman" w:hAnsi="Times New Roman"/>
        </w:rPr>
        <w:t xml:space="preserve"> </w:t>
      </w:r>
      <w:r w:rsidR="0016101E" w:rsidRPr="0016101E">
        <w:rPr>
          <w:rFonts w:ascii="Times New Roman" w:hAnsi="Times New Roman"/>
        </w:rPr>
        <w:t>23:49:0201015:35-23/050/2019-2</w:t>
      </w:r>
      <w:r w:rsidR="00417FBA" w:rsidRPr="0016101E">
        <w:rPr>
          <w:rFonts w:ascii="Times New Roman" w:hAnsi="Times New Roman"/>
        </w:rPr>
        <w:t>;</w:t>
      </w:r>
    </w:p>
    <w:bookmarkEnd w:id="5"/>
    <w:p w14:paraId="1EB50240" w14:textId="77777777" w:rsidR="00E467B7" w:rsidRDefault="009D6CA6" w:rsidP="00D25ED3">
      <w:pPr>
        <w:autoSpaceDE w:val="0"/>
        <w:autoSpaceDN w:val="0"/>
        <w:adjustRightInd w:val="0"/>
        <w:spacing w:after="0" w:line="240" w:lineRule="auto"/>
        <w:ind w:firstLine="708"/>
        <w:jc w:val="both"/>
        <w:rPr>
          <w:rFonts w:ascii="Times New Roman" w:hAnsi="Times New Roman"/>
        </w:rPr>
      </w:pPr>
      <w:r w:rsidRPr="0016101E">
        <w:rPr>
          <w:rFonts w:ascii="Times New Roman" w:hAnsi="Times New Roman"/>
          <w:bCs/>
        </w:rPr>
        <w:t>–</w:t>
      </w:r>
      <w:r w:rsidR="00AC7D88" w:rsidRPr="0016101E">
        <w:rPr>
          <w:rFonts w:ascii="Times New Roman" w:hAnsi="Times New Roman"/>
        </w:rPr>
        <w:t xml:space="preserve"> </w:t>
      </w:r>
      <w:r w:rsidR="00E467B7" w:rsidRPr="0016101E">
        <w:rPr>
          <w:rFonts w:ascii="Times New Roman" w:hAnsi="Times New Roman"/>
        </w:rPr>
        <w:t>разместил (опубликовал) проектную декларацию в соответствии с требованиями Закона о долевом</w:t>
      </w:r>
      <w:r w:rsidR="00E467B7" w:rsidRPr="00EF074A">
        <w:rPr>
          <w:rFonts w:ascii="Times New Roman" w:hAnsi="Times New Roman"/>
        </w:rPr>
        <w:t xml:space="preserve"> строительстве (проектная декларация представляется Застройщиком по требованию любого заинтересованного лица).</w:t>
      </w:r>
    </w:p>
    <w:p w14:paraId="21240195" w14:textId="77777777" w:rsidR="00DA70EF" w:rsidRPr="00FE24C3" w:rsidRDefault="00DA70EF" w:rsidP="00D25ED3">
      <w:pPr>
        <w:spacing w:after="0" w:line="240" w:lineRule="auto"/>
        <w:ind w:firstLine="708"/>
        <w:jc w:val="both"/>
        <w:rPr>
          <w:rFonts w:ascii="Verdana" w:eastAsia="Times New Roman" w:hAnsi="Verdana"/>
          <w:lang w:eastAsia="ru-RU"/>
        </w:rPr>
      </w:pPr>
      <w:r w:rsidRPr="00FE24C3">
        <w:rPr>
          <w:rFonts w:ascii="Times New Roman" w:hAnsi="Times New Roman"/>
        </w:rPr>
        <w:t xml:space="preserve">2.3. </w:t>
      </w:r>
      <w:r w:rsidRPr="00FE24C3">
        <w:rPr>
          <w:rFonts w:ascii="Times New Roman" w:eastAsia="Times New Roman" w:hAnsi="Times New Roman"/>
          <w:lang w:eastAsia="ru-RU"/>
        </w:rPr>
        <w:t>Условием привлечения денежных средств Участника долевого строительства является размещение денежных средств Участника долевого строительства на счете эскроу в порядке, предусмотренном статьей 15.4 Закона о долевом строительстве.</w:t>
      </w:r>
    </w:p>
    <w:p w14:paraId="7D5D6AAC" w14:textId="77777777" w:rsidR="00114FCB" w:rsidRPr="00EF074A" w:rsidRDefault="00114FCB" w:rsidP="00980596">
      <w:pPr>
        <w:autoSpaceDE w:val="0"/>
        <w:autoSpaceDN w:val="0"/>
        <w:adjustRightInd w:val="0"/>
        <w:spacing w:after="0" w:line="240" w:lineRule="auto"/>
        <w:ind w:firstLine="540"/>
        <w:jc w:val="both"/>
        <w:rPr>
          <w:rFonts w:ascii="Times New Roman" w:hAnsi="Times New Roman"/>
          <w:b/>
          <w:bCs/>
        </w:rPr>
      </w:pPr>
    </w:p>
    <w:p w14:paraId="03D23582" w14:textId="77777777" w:rsidR="00114FCB" w:rsidRPr="00EF074A" w:rsidRDefault="00D653F7" w:rsidP="004453E8">
      <w:pPr>
        <w:autoSpaceDE w:val="0"/>
        <w:autoSpaceDN w:val="0"/>
        <w:adjustRightInd w:val="0"/>
        <w:spacing w:after="0" w:line="240" w:lineRule="auto"/>
        <w:ind w:firstLine="540"/>
        <w:contextualSpacing/>
        <w:jc w:val="center"/>
        <w:rPr>
          <w:rFonts w:ascii="Times New Roman" w:hAnsi="Times New Roman"/>
          <w:b/>
          <w:bCs/>
        </w:rPr>
      </w:pPr>
      <w:r w:rsidRPr="00EF074A">
        <w:rPr>
          <w:rFonts w:ascii="Times New Roman" w:hAnsi="Times New Roman"/>
          <w:b/>
          <w:bCs/>
        </w:rPr>
        <w:t>3. ПРЕДМЕТ ДОГОВОРА</w:t>
      </w:r>
      <w:r w:rsidR="008E1D03" w:rsidRPr="00EF074A">
        <w:rPr>
          <w:rFonts w:ascii="Times New Roman" w:hAnsi="Times New Roman"/>
          <w:b/>
          <w:bCs/>
        </w:rPr>
        <w:t xml:space="preserve"> </w:t>
      </w:r>
      <w:r w:rsidR="004453E8" w:rsidRPr="00EF074A">
        <w:rPr>
          <w:rFonts w:ascii="Times New Roman" w:hAnsi="Times New Roman"/>
          <w:b/>
          <w:bCs/>
        </w:rPr>
        <w:t>И СРОК ИСПОЛНЕНИЯ ОБЯЗАТЕЛЬСТВА ЗАСТРОЙЩИКА</w:t>
      </w:r>
    </w:p>
    <w:p w14:paraId="325B7ACB" w14:textId="77777777" w:rsidR="00CD4F55" w:rsidRDefault="00855FEA" w:rsidP="00D25ED3">
      <w:pPr>
        <w:autoSpaceDE w:val="0"/>
        <w:autoSpaceDN w:val="0"/>
        <w:adjustRightInd w:val="0"/>
        <w:spacing w:after="0" w:line="240" w:lineRule="auto"/>
        <w:ind w:firstLine="709"/>
        <w:contextualSpacing/>
        <w:jc w:val="both"/>
        <w:rPr>
          <w:rFonts w:ascii="Times New Roman" w:hAnsi="Times New Roman"/>
          <w:b/>
        </w:rPr>
      </w:pPr>
      <w:r w:rsidRPr="00EF074A">
        <w:rPr>
          <w:rFonts w:ascii="Times New Roman" w:hAnsi="Times New Roman"/>
        </w:rPr>
        <w:t>3.</w:t>
      </w:r>
      <w:r w:rsidR="00AC7D88" w:rsidRPr="00EF074A">
        <w:rPr>
          <w:rFonts w:ascii="Times New Roman" w:hAnsi="Times New Roman"/>
        </w:rPr>
        <w:t>1</w:t>
      </w:r>
      <w:r w:rsidR="00AC7D88" w:rsidRPr="00EF074A">
        <w:rPr>
          <w:rFonts w:ascii="Times New Roman" w:hAnsi="Times New Roman"/>
          <w:b/>
        </w:rPr>
        <w:t>. Застройщик обязуется своими силами и</w:t>
      </w:r>
      <w:r w:rsidR="0047761A" w:rsidRPr="00EF074A">
        <w:rPr>
          <w:rFonts w:ascii="Times New Roman" w:hAnsi="Times New Roman"/>
          <w:b/>
        </w:rPr>
        <w:t xml:space="preserve"> (</w:t>
      </w:r>
      <w:r w:rsidR="00AC7D88" w:rsidRPr="00EF074A">
        <w:rPr>
          <w:rFonts w:ascii="Times New Roman" w:hAnsi="Times New Roman"/>
          <w:b/>
        </w:rPr>
        <w:t>или</w:t>
      </w:r>
      <w:r w:rsidR="0047761A" w:rsidRPr="00EF074A">
        <w:rPr>
          <w:rFonts w:ascii="Times New Roman" w:hAnsi="Times New Roman"/>
          <w:b/>
        </w:rPr>
        <w:t>)</w:t>
      </w:r>
      <w:r w:rsidR="00AC7D88" w:rsidRPr="00EF074A">
        <w:rPr>
          <w:rFonts w:ascii="Times New Roman" w:hAnsi="Times New Roman"/>
          <w:b/>
        </w:rPr>
        <w:t xml:space="preserve"> с</w:t>
      </w:r>
      <w:r w:rsidR="00A87525" w:rsidRPr="00EF074A">
        <w:rPr>
          <w:rFonts w:ascii="Times New Roman" w:hAnsi="Times New Roman"/>
          <w:b/>
        </w:rPr>
        <w:t xml:space="preserve"> </w:t>
      </w:r>
      <w:r w:rsidR="00AC7D88" w:rsidRPr="00EF074A">
        <w:rPr>
          <w:rFonts w:ascii="Times New Roman" w:hAnsi="Times New Roman"/>
          <w:b/>
        </w:rPr>
        <w:t xml:space="preserve">привлечением других лиц </w:t>
      </w:r>
      <w:r w:rsidR="00AC7D88" w:rsidRPr="00EF074A">
        <w:rPr>
          <w:rFonts w:ascii="Times New Roman" w:hAnsi="Times New Roman"/>
          <w:b/>
          <w:bCs/>
        </w:rPr>
        <w:t xml:space="preserve">построить </w:t>
      </w:r>
      <w:r w:rsidR="00A87525" w:rsidRPr="00EF074A">
        <w:rPr>
          <w:rFonts w:ascii="Times New Roman" w:hAnsi="Times New Roman"/>
          <w:b/>
        </w:rPr>
        <w:t>Многоквартирный дом</w:t>
      </w:r>
      <w:r w:rsidR="00AC7D88" w:rsidRPr="00EF074A">
        <w:rPr>
          <w:rFonts w:ascii="Times New Roman" w:hAnsi="Times New Roman"/>
          <w:b/>
        </w:rPr>
        <w:t xml:space="preserve">, </w:t>
      </w:r>
      <w:r w:rsidR="00410CD2" w:rsidRPr="00EF074A">
        <w:rPr>
          <w:rFonts w:ascii="Times New Roman" w:hAnsi="Times New Roman"/>
          <w:b/>
        </w:rPr>
        <w:t xml:space="preserve">указанный в пункте 1.1.3 Договора, </w:t>
      </w:r>
      <w:r w:rsidR="00AC7D88" w:rsidRPr="00EF074A">
        <w:rPr>
          <w:rFonts w:ascii="Times New Roman" w:hAnsi="Times New Roman"/>
          <w:b/>
        </w:rPr>
        <w:t xml:space="preserve">и после получения разрешения на ввод </w:t>
      </w:r>
      <w:r w:rsidR="0047761A" w:rsidRPr="00EF074A">
        <w:rPr>
          <w:rFonts w:ascii="Times New Roman" w:hAnsi="Times New Roman"/>
          <w:b/>
        </w:rPr>
        <w:t>Многоквартирного дома</w:t>
      </w:r>
      <w:r w:rsidR="00AC7D88" w:rsidRPr="00EF074A">
        <w:rPr>
          <w:rFonts w:ascii="Times New Roman" w:hAnsi="Times New Roman"/>
          <w:b/>
        </w:rPr>
        <w:t xml:space="preserve"> в</w:t>
      </w:r>
      <w:r w:rsidR="00C2353D" w:rsidRPr="00EF074A">
        <w:rPr>
          <w:rFonts w:ascii="Times New Roman" w:hAnsi="Times New Roman"/>
          <w:b/>
        </w:rPr>
        <w:t xml:space="preserve"> </w:t>
      </w:r>
      <w:r w:rsidR="00AC7D88" w:rsidRPr="00EF074A">
        <w:rPr>
          <w:rFonts w:ascii="Times New Roman" w:hAnsi="Times New Roman"/>
          <w:b/>
        </w:rPr>
        <w:t xml:space="preserve">эксплуатацию передать </w:t>
      </w:r>
      <w:r w:rsidR="0018266F" w:rsidRPr="00EF074A">
        <w:rPr>
          <w:rFonts w:ascii="Times New Roman" w:hAnsi="Times New Roman"/>
          <w:b/>
        </w:rPr>
        <w:t xml:space="preserve">в предусмотренный Договором срок </w:t>
      </w:r>
      <w:r w:rsidR="00AC7D88" w:rsidRPr="00EF074A">
        <w:rPr>
          <w:rFonts w:ascii="Times New Roman" w:hAnsi="Times New Roman"/>
          <w:b/>
        </w:rPr>
        <w:t>Участник</w:t>
      </w:r>
      <w:r w:rsidR="000664CD">
        <w:rPr>
          <w:rFonts w:ascii="Times New Roman" w:hAnsi="Times New Roman"/>
          <w:b/>
        </w:rPr>
        <w:t>а</w:t>
      </w:r>
      <w:r w:rsidR="00AC7D88" w:rsidRPr="00EF074A">
        <w:rPr>
          <w:rFonts w:ascii="Times New Roman" w:hAnsi="Times New Roman"/>
          <w:b/>
        </w:rPr>
        <w:t xml:space="preserve"> долевого строительства Объект долевого строительства,</w:t>
      </w:r>
      <w:r w:rsidR="002B387D" w:rsidRPr="00EF074A">
        <w:rPr>
          <w:rFonts w:ascii="Times New Roman" w:hAnsi="Times New Roman"/>
          <w:b/>
        </w:rPr>
        <w:t xml:space="preserve"> в том числе Квартиру,</w:t>
      </w:r>
      <w:r w:rsidR="00C2353D" w:rsidRPr="00EF074A">
        <w:rPr>
          <w:rFonts w:ascii="Times New Roman" w:hAnsi="Times New Roman"/>
          <w:b/>
        </w:rPr>
        <w:t xml:space="preserve"> </w:t>
      </w:r>
      <w:r w:rsidR="002B387D" w:rsidRPr="00EF074A">
        <w:rPr>
          <w:rFonts w:ascii="Times New Roman" w:hAnsi="Times New Roman"/>
          <w:b/>
        </w:rPr>
        <w:t xml:space="preserve">в соответствии с характеристиками, которые </w:t>
      </w:r>
      <w:r w:rsidR="00AC7D88" w:rsidRPr="00EF074A">
        <w:rPr>
          <w:rFonts w:ascii="Times New Roman" w:hAnsi="Times New Roman"/>
          <w:b/>
        </w:rPr>
        <w:t xml:space="preserve">определены </w:t>
      </w:r>
      <w:r w:rsidR="00806BBC" w:rsidRPr="00EF074A">
        <w:rPr>
          <w:rFonts w:ascii="Times New Roman" w:hAnsi="Times New Roman"/>
          <w:b/>
        </w:rPr>
        <w:t xml:space="preserve">в </w:t>
      </w:r>
      <w:r w:rsidR="00980596" w:rsidRPr="00EF074A">
        <w:rPr>
          <w:rFonts w:ascii="Times New Roman" w:hAnsi="Times New Roman"/>
          <w:b/>
        </w:rPr>
        <w:t>пункт</w:t>
      </w:r>
      <w:r w:rsidR="002B387D" w:rsidRPr="00EF074A">
        <w:rPr>
          <w:rFonts w:ascii="Times New Roman" w:hAnsi="Times New Roman"/>
          <w:b/>
        </w:rPr>
        <w:t>ах</w:t>
      </w:r>
      <w:r w:rsidR="00980596" w:rsidRPr="00EF074A">
        <w:rPr>
          <w:rFonts w:ascii="Times New Roman" w:hAnsi="Times New Roman"/>
          <w:b/>
        </w:rPr>
        <w:t xml:space="preserve"> 1.1.</w:t>
      </w:r>
      <w:r w:rsidR="00556334" w:rsidRPr="00EF074A">
        <w:rPr>
          <w:rFonts w:ascii="Times New Roman" w:hAnsi="Times New Roman"/>
          <w:b/>
        </w:rPr>
        <w:t>4</w:t>
      </w:r>
      <w:r w:rsidR="002B387D" w:rsidRPr="00EF074A">
        <w:rPr>
          <w:rFonts w:ascii="Times New Roman" w:hAnsi="Times New Roman"/>
          <w:b/>
        </w:rPr>
        <w:t>, 1.1.5 Договора</w:t>
      </w:r>
      <w:r w:rsidR="00AC7D88" w:rsidRPr="00EF074A">
        <w:rPr>
          <w:rFonts w:ascii="Times New Roman" w:hAnsi="Times New Roman"/>
          <w:b/>
        </w:rPr>
        <w:t>, а Участник долевого строительства</w:t>
      </w:r>
      <w:r w:rsidR="00980596" w:rsidRPr="00EF074A">
        <w:rPr>
          <w:rFonts w:ascii="Times New Roman" w:hAnsi="Times New Roman"/>
          <w:b/>
        </w:rPr>
        <w:t xml:space="preserve"> </w:t>
      </w:r>
      <w:r w:rsidR="00AC7D88" w:rsidRPr="00EF074A">
        <w:rPr>
          <w:rFonts w:ascii="Times New Roman" w:hAnsi="Times New Roman"/>
          <w:b/>
        </w:rPr>
        <w:t>обязу</w:t>
      </w:r>
      <w:r w:rsidR="00AB2996">
        <w:rPr>
          <w:rFonts w:ascii="Times New Roman" w:hAnsi="Times New Roman"/>
          <w:b/>
        </w:rPr>
        <w:t>е</w:t>
      </w:r>
      <w:r w:rsidR="00AC7D88" w:rsidRPr="00EF074A">
        <w:rPr>
          <w:rFonts w:ascii="Times New Roman" w:hAnsi="Times New Roman"/>
          <w:b/>
        </w:rPr>
        <w:t>тся уплатить об</w:t>
      </w:r>
      <w:r w:rsidR="00980596" w:rsidRPr="00EF074A">
        <w:rPr>
          <w:rFonts w:ascii="Times New Roman" w:hAnsi="Times New Roman"/>
          <w:b/>
        </w:rPr>
        <w:t xml:space="preserve">условленную Договором цену </w:t>
      </w:r>
      <w:r w:rsidR="00AC7D88" w:rsidRPr="00EF074A">
        <w:rPr>
          <w:rFonts w:ascii="Times New Roman" w:hAnsi="Times New Roman"/>
          <w:b/>
        </w:rPr>
        <w:t>в порядке и на условиях, предусмотренных Договором и принять Объект</w:t>
      </w:r>
      <w:r w:rsidR="00C2353D" w:rsidRPr="00EF074A">
        <w:rPr>
          <w:rFonts w:ascii="Times New Roman" w:hAnsi="Times New Roman"/>
          <w:b/>
        </w:rPr>
        <w:t xml:space="preserve"> </w:t>
      </w:r>
      <w:r w:rsidR="00AC7D88" w:rsidRPr="00EF074A">
        <w:rPr>
          <w:rFonts w:ascii="Times New Roman" w:hAnsi="Times New Roman"/>
          <w:b/>
        </w:rPr>
        <w:t xml:space="preserve">долевого строительства при наличии разрешения на ввод в эксплуатацию </w:t>
      </w:r>
      <w:r w:rsidR="00980596" w:rsidRPr="00EF074A">
        <w:rPr>
          <w:rFonts w:ascii="Times New Roman" w:hAnsi="Times New Roman"/>
          <w:b/>
        </w:rPr>
        <w:t>Многоквартирного дома</w:t>
      </w:r>
      <w:r w:rsidR="00D07C9D">
        <w:rPr>
          <w:rFonts w:ascii="Times New Roman" w:hAnsi="Times New Roman"/>
          <w:b/>
        </w:rPr>
        <w:t xml:space="preserve"> (секции)</w:t>
      </w:r>
      <w:r w:rsidR="00AC7D88" w:rsidRPr="00EF074A">
        <w:rPr>
          <w:rFonts w:ascii="Times New Roman" w:hAnsi="Times New Roman"/>
          <w:b/>
        </w:rPr>
        <w:t>.</w:t>
      </w:r>
      <w:r w:rsidR="00CD4F55">
        <w:rPr>
          <w:rFonts w:ascii="Times New Roman" w:hAnsi="Times New Roman"/>
          <w:b/>
        </w:rPr>
        <w:t xml:space="preserve"> </w:t>
      </w:r>
    </w:p>
    <w:p w14:paraId="7A828AEB" w14:textId="77777777" w:rsidR="00AD5F1F" w:rsidRDefault="00AD5F1F" w:rsidP="00D25ED3">
      <w:pPr>
        <w:autoSpaceDE w:val="0"/>
        <w:autoSpaceDN w:val="0"/>
        <w:adjustRightInd w:val="0"/>
        <w:spacing w:after="0" w:line="240" w:lineRule="auto"/>
        <w:ind w:firstLine="709"/>
        <w:contextualSpacing/>
        <w:jc w:val="both"/>
        <w:rPr>
          <w:rFonts w:ascii="Times New Roman" w:hAnsi="Times New Roman"/>
        </w:rPr>
      </w:pPr>
      <w:r w:rsidRPr="0045442A">
        <w:rPr>
          <w:rFonts w:ascii="Times New Roman" w:hAnsi="Times New Roman"/>
        </w:rPr>
        <w:t>3.2. В соответствии с настоящим Договором и на основании положений действующего законодательства у Участника в будущем возникает право собственности на Объект долевого строительства, имеющий следующие характеристики</w:t>
      </w:r>
      <w:r w:rsidR="0045442A" w:rsidRPr="0045442A">
        <w:rPr>
          <w:rFonts w:ascii="Times New Roman" w:hAnsi="Times New Roman"/>
        </w:rPr>
        <w:t>:</w:t>
      </w:r>
    </w:p>
    <w:tbl>
      <w:tblPr>
        <w:tblStyle w:val="a7"/>
        <w:tblW w:w="0" w:type="auto"/>
        <w:tblInd w:w="-5" w:type="dxa"/>
        <w:tblLook w:val="04A0" w:firstRow="1" w:lastRow="0" w:firstColumn="1" w:lastColumn="0" w:noHBand="0" w:noVBand="1"/>
      </w:tblPr>
      <w:tblGrid>
        <w:gridCol w:w="5268"/>
        <w:gridCol w:w="2553"/>
        <w:gridCol w:w="2555"/>
      </w:tblGrid>
      <w:tr w:rsidR="0045442A" w14:paraId="0C6B4F36" w14:textId="77777777" w:rsidTr="00EA5ECF">
        <w:trPr>
          <w:trHeight w:val="256"/>
        </w:trPr>
        <w:tc>
          <w:tcPr>
            <w:tcW w:w="5268" w:type="dxa"/>
          </w:tcPr>
          <w:p w14:paraId="7D185D04" w14:textId="77777777" w:rsidR="0045442A" w:rsidRDefault="00432F11" w:rsidP="00711536">
            <w:pPr>
              <w:autoSpaceDE w:val="0"/>
              <w:autoSpaceDN w:val="0"/>
              <w:adjustRightInd w:val="0"/>
              <w:spacing w:after="0" w:line="240" w:lineRule="auto"/>
              <w:contextualSpacing/>
              <w:jc w:val="both"/>
              <w:rPr>
                <w:rFonts w:ascii="Times New Roman" w:hAnsi="Times New Roman"/>
              </w:rPr>
            </w:pPr>
            <w:r>
              <w:rPr>
                <w:rFonts w:ascii="Times New Roman" w:hAnsi="Times New Roman"/>
              </w:rPr>
              <w:t xml:space="preserve">Секция </w:t>
            </w:r>
          </w:p>
        </w:tc>
        <w:tc>
          <w:tcPr>
            <w:tcW w:w="5108" w:type="dxa"/>
            <w:gridSpan w:val="2"/>
          </w:tcPr>
          <w:p w14:paraId="2AB56834" w14:textId="77777777" w:rsidR="0045442A" w:rsidRPr="00220865" w:rsidRDefault="00432F11" w:rsidP="003F7F8F">
            <w:pPr>
              <w:autoSpaceDE w:val="0"/>
              <w:autoSpaceDN w:val="0"/>
              <w:adjustRightInd w:val="0"/>
              <w:spacing w:after="0" w:line="240" w:lineRule="auto"/>
              <w:contextualSpacing/>
              <w:jc w:val="center"/>
              <w:rPr>
                <w:rFonts w:ascii="Times New Roman" w:hAnsi="Times New Roman"/>
              </w:rPr>
            </w:pPr>
            <w:r>
              <w:rPr>
                <w:rFonts w:ascii="Times New Roman" w:hAnsi="Times New Roman"/>
              </w:rPr>
              <w:t>1</w:t>
            </w:r>
          </w:p>
        </w:tc>
      </w:tr>
      <w:tr w:rsidR="0045442A" w14:paraId="4FE6035D" w14:textId="77777777" w:rsidTr="00EA5ECF">
        <w:trPr>
          <w:trHeight w:val="256"/>
        </w:trPr>
        <w:tc>
          <w:tcPr>
            <w:tcW w:w="5268" w:type="dxa"/>
          </w:tcPr>
          <w:p w14:paraId="0BCA8690" w14:textId="77777777" w:rsidR="0045442A" w:rsidRDefault="0045442A" w:rsidP="00711536">
            <w:pPr>
              <w:autoSpaceDE w:val="0"/>
              <w:autoSpaceDN w:val="0"/>
              <w:adjustRightInd w:val="0"/>
              <w:spacing w:after="0" w:line="240" w:lineRule="auto"/>
              <w:contextualSpacing/>
              <w:jc w:val="both"/>
              <w:rPr>
                <w:rFonts w:ascii="Times New Roman" w:hAnsi="Times New Roman"/>
              </w:rPr>
            </w:pPr>
            <w:r>
              <w:rPr>
                <w:rFonts w:ascii="Times New Roman" w:hAnsi="Times New Roman"/>
              </w:rPr>
              <w:t>Назначение</w:t>
            </w:r>
          </w:p>
        </w:tc>
        <w:tc>
          <w:tcPr>
            <w:tcW w:w="5108" w:type="dxa"/>
            <w:gridSpan w:val="2"/>
          </w:tcPr>
          <w:p w14:paraId="739901C6" w14:textId="77777777" w:rsidR="0045442A" w:rsidRPr="00220865" w:rsidRDefault="00AE33C8" w:rsidP="003F7F8F">
            <w:pPr>
              <w:autoSpaceDE w:val="0"/>
              <w:autoSpaceDN w:val="0"/>
              <w:adjustRightInd w:val="0"/>
              <w:spacing w:after="0" w:line="240" w:lineRule="auto"/>
              <w:contextualSpacing/>
              <w:jc w:val="center"/>
              <w:rPr>
                <w:rFonts w:ascii="Times New Roman" w:hAnsi="Times New Roman"/>
              </w:rPr>
            </w:pPr>
            <w:r>
              <w:rPr>
                <w:rFonts w:ascii="Times New Roman" w:hAnsi="Times New Roman"/>
              </w:rPr>
              <w:t>жилое</w:t>
            </w:r>
          </w:p>
        </w:tc>
      </w:tr>
      <w:tr w:rsidR="0045442A" w14:paraId="1A6CAD6F" w14:textId="77777777" w:rsidTr="00EA5ECF">
        <w:trPr>
          <w:trHeight w:val="499"/>
        </w:trPr>
        <w:tc>
          <w:tcPr>
            <w:tcW w:w="5268" w:type="dxa"/>
          </w:tcPr>
          <w:p w14:paraId="461BD922" w14:textId="14B403B5" w:rsidR="0045442A" w:rsidRDefault="0045442A" w:rsidP="00711536">
            <w:pPr>
              <w:autoSpaceDE w:val="0"/>
              <w:autoSpaceDN w:val="0"/>
              <w:adjustRightInd w:val="0"/>
              <w:spacing w:after="0" w:line="240" w:lineRule="auto"/>
              <w:contextualSpacing/>
              <w:jc w:val="both"/>
              <w:rPr>
                <w:rFonts w:ascii="Times New Roman" w:hAnsi="Times New Roman"/>
              </w:rPr>
            </w:pPr>
            <w:r>
              <w:rPr>
                <w:rFonts w:ascii="Times New Roman" w:hAnsi="Times New Roman"/>
              </w:rPr>
              <w:t xml:space="preserve">Условный номер объекта </w:t>
            </w:r>
            <w:r w:rsidR="002F7FAC">
              <w:rPr>
                <w:rFonts w:ascii="Times New Roman" w:hAnsi="Times New Roman"/>
              </w:rPr>
              <w:t>по</w:t>
            </w:r>
            <w:r w:rsidR="00AE023F">
              <w:rPr>
                <w:rFonts w:ascii="Times New Roman" w:hAnsi="Times New Roman"/>
              </w:rPr>
              <w:t xml:space="preserve"> проектной</w:t>
            </w:r>
            <w:r w:rsidR="00864461">
              <w:rPr>
                <w:rFonts w:ascii="Times New Roman" w:hAnsi="Times New Roman"/>
              </w:rPr>
              <w:t xml:space="preserve"> декларации</w:t>
            </w:r>
          </w:p>
        </w:tc>
        <w:tc>
          <w:tcPr>
            <w:tcW w:w="5108" w:type="dxa"/>
            <w:gridSpan w:val="2"/>
          </w:tcPr>
          <w:p w14:paraId="3565B8BB" w14:textId="45D6A46A" w:rsidR="0045442A" w:rsidRPr="00220865" w:rsidRDefault="002F7FAC" w:rsidP="004A5E24">
            <w:pPr>
              <w:autoSpaceDE w:val="0"/>
              <w:autoSpaceDN w:val="0"/>
              <w:adjustRightInd w:val="0"/>
              <w:spacing w:after="0" w:line="240" w:lineRule="auto"/>
              <w:contextualSpacing/>
              <w:jc w:val="center"/>
              <w:rPr>
                <w:rFonts w:ascii="Times New Roman" w:hAnsi="Times New Roman"/>
              </w:rPr>
            </w:pPr>
            <w:r>
              <w:rPr>
                <w:rFonts w:ascii="Times New Roman" w:hAnsi="Times New Roman"/>
              </w:rPr>
              <w:t>С1-</w:t>
            </w:r>
            <w:r w:rsidR="00C57FD4" w:rsidRPr="00500EE9">
              <w:rPr>
                <w:rFonts w:ascii="Times New Roman" w:hAnsi="Times New Roman"/>
                <w:highlight w:val="yellow"/>
              </w:rPr>
              <w:t>173</w:t>
            </w:r>
          </w:p>
        </w:tc>
      </w:tr>
      <w:tr w:rsidR="002F7FAC" w14:paraId="070068D9" w14:textId="77777777" w:rsidTr="00EA5ECF">
        <w:trPr>
          <w:trHeight w:val="499"/>
        </w:trPr>
        <w:tc>
          <w:tcPr>
            <w:tcW w:w="5268" w:type="dxa"/>
          </w:tcPr>
          <w:p w14:paraId="5E88B916" w14:textId="2030B2AE" w:rsidR="002F7FAC" w:rsidRPr="002F7FAC" w:rsidRDefault="002F7FAC" w:rsidP="00711536">
            <w:pPr>
              <w:autoSpaceDE w:val="0"/>
              <w:autoSpaceDN w:val="0"/>
              <w:adjustRightInd w:val="0"/>
              <w:spacing w:after="0" w:line="240" w:lineRule="auto"/>
              <w:contextualSpacing/>
              <w:jc w:val="both"/>
              <w:rPr>
                <w:rFonts w:ascii="Times New Roman" w:hAnsi="Times New Roman"/>
                <w:bCs/>
              </w:rPr>
            </w:pPr>
            <w:r w:rsidRPr="002F7FAC">
              <w:rPr>
                <w:rFonts w:ascii="Times New Roman" w:hAnsi="Times New Roman"/>
                <w:bCs/>
              </w:rPr>
              <w:t>Номер на плане</w:t>
            </w:r>
          </w:p>
        </w:tc>
        <w:tc>
          <w:tcPr>
            <w:tcW w:w="5108" w:type="dxa"/>
            <w:gridSpan w:val="2"/>
          </w:tcPr>
          <w:p w14:paraId="3E315E6E" w14:textId="2DD04779" w:rsidR="002F7FAC" w:rsidRDefault="002F7FAC" w:rsidP="004A5E24">
            <w:pPr>
              <w:autoSpaceDE w:val="0"/>
              <w:autoSpaceDN w:val="0"/>
              <w:adjustRightInd w:val="0"/>
              <w:spacing w:after="0" w:line="240" w:lineRule="auto"/>
              <w:contextualSpacing/>
              <w:jc w:val="center"/>
              <w:rPr>
                <w:rFonts w:ascii="Times New Roman" w:hAnsi="Times New Roman"/>
              </w:rPr>
            </w:pPr>
            <w:r w:rsidRPr="00500EE9">
              <w:rPr>
                <w:rFonts w:ascii="Times New Roman" w:hAnsi="Times New Roman"/>
                <w:highlight w:val="yellow"/>
              </w:rPr>
              <w:t>173</w:t>
            </w:r>
          </w:p>
        </w:tc>
      </w:tr>
      <w:tr w:rsidR="0045442A" w14:paraId="42EE467C" w14:textId="77777777" w:rsidTr="00EA5ECF">
        <w:trPr>
          <w:trHeight w:val="256"/>
        </w:trPr>
        <w:tc>
          <w:tcPr>
            <w:tcW w:w="5268" w:type="dxa"/>
          </w:tcPr>
          <w:p w14:paraId="56464A73" w14:textId="77777777" w:rsidR="0045442A" w:rsidRDefault="0045442A" w:rsidP="00711536">
            <w:pPr>
              <w:autoSpaceDE w:val="0"/>
              <w:autoSpaceDN w:val="0"/>
              <w:adjustRightInd w:val="0"/>
              <w:spacing w:after="0" w:line="240" w:lineRule="auto"/>
              <w:contextualSpacing/>
              <w:jc w:val="both"/>
              <w:rPr>
                <w:rFonts w:ascii="Times New Roman" w:hAnsi="Times New Roman"/>
              </w:rPr>
            </w:pPr>
            <w:r>
              <w:rPr>
                <w:rFonts w:ascii="Times New Roman" w:hAnsi="Times New Roman"/>
              </w:rPr>
              <w:t>Количество комнат</w:t>
            </w:r>
          </w:p>
        </w:tc>
        <w:tc>
          <w:tcPr>
            <w:tcW w:w="5108" w:type="dxa"/>
            <w:gridSpan w:val="2"/>
          </w:tcPr>
          <w:p w14:paraId="61A2F06C" w14:textId="312BEED8" w:rsidR="0045442A" w:rsidRPr="00220865" w:rsidRDefault="00C57FD4" w:rsidP="003F7F8F">
            <w:pPr>
              <w:autoSpaceDE w:val="0"/>
              <w:autoSpaceDN w:val="0"/>
              <w:adjustRightInd w:val="0"/>
              <w:spacing w:after="0" w:line="240" w:lineRule="auto"/>
              <w:contextualSpacing/>
              <w:jc w:val="center"/>
              <w:rPr>
                <w:rFonts w:ascii="Times New Roman" w:hAnsi="Times New Roman"/>
              </w:rPr>
            </w:pPr>
            <w:r>
              <w:rPr>
                <w:rFonts w:ascii="Times New Roman" w:hAnsi="Times New Roman"/>
              </w:rPr>
              <w:t>1</w:t>
            </w:r>
          </w:p>
        </w:tc>
      </w:tr>
      <w:tr w:rsidR="0045442A" w14:paraId="7E704543" w14:textId="77777777" w:rsidTr="00EA5ECF">
        <w:trPr>
          <w:trHeight w:val="624"/>
        </w:trPr>
        <w:tc>
          <w:tcPr>
            <w:tcW w:w="5268" w:type="dxa"/>
          </w:tcPr>
          <w:p w14:paraId="4A12E86D" w14:textId="77777777" w:rsidR="0045442A" w:rsidRDefault="0045442A" w:rsidP="00711536">
            <w:pPr>
              <w:autoSpaceDE w:val="0"/>
              <w:autoSpaceDN w:val="0"/>
              <w:adjustRightInd w:val="0"/>
              <w:spacing w:after="0" w:line="240" w:lineRule="auto"/>
              <w:contextualSpacing/>
              <w:jc w:val="both"/>
              <w:rPr>
                <w:rFonts w:ascii="Times New Roman" w:hAnsi="Times New Roman"/>
              </w:rPr>
            </w:pPr>
            <w:r>
              <w:rPr>
                <w:rFonts w:ascii="Times New Roman" w:hAnsi="Times New Roman"/>
              </w:rPr>
              <w:t xml:space="preserve">Проектная общая площадь Объекта с учетом площади балкона/лоджии, </w:t>
            </w:r>
            <w:proofErr w:type="spellStart"/>
            <w:proofErr w:type="gramStart"/>
            <w:r>
              <w:rPr>
                <w:rFonts w:ascii="Times New Roman" w:hAnsi="Times New Roman"/>
              </w:rPr>
              <w:t>кв.м</w:t>
            </w:r>
            <w:proofErr w:type="spellEnd"/>
            <w:proofErr w:type="gramEnd"/>
          </w:p>
        </w:tc>
        <w:tc>
          <w:tcPr>
            <w:tcW w:w="5108" w:type="dxa"/>
            <w:gridSpan w:val="2"/>
          </w:tcPr>
          <w:p w14:paraId="526B6E38" w14:textId="66010F5D" w:rsidR="0045442A" w:rsidRPr="00220865" w:rsidRDefault="00EA5ECF" w:rsidP="003F7F8F">
            <w:pPr>
              <w:autoSpaceDE w:val="0"/>
              <w:autoSpaceDN w:val="0"/>
              <w:adjustRightInd w:val="0"/>
              <w:spacing w:after="0" w:line="240" w:lineRule="auto"/>
              <w:contextualSpacing/>
              <w:jc w:val="center"/>
              <w:rPr>
                <w:rFonts w:ascii="Times New Roman" w:hAnsi="Times New Roman"/>
              </w:rPr>
            </w:pPr>
            <w:r w:rsidRPr="00500EE9">
              <w:rPr>
                <w:rFonts w:ascii="Times New Roman" w:hAnsi="Times New Roman"/>
                <w:highlight w:val="yellow"/>
              </w:rPr>
              <w:t>49,1</w:t>
            </w:r>
          </w:p>
        </w:tc>
      </w:tr>
      <w:tr w:rsidR="000039E6" w14:paraId="1DDD267E" w14:textId="77777777" w:rsidTr="00EA5ECF">
        <w:trPr>
          <w:trHeight w:val="624"/>
        </w:trPr>
        <w:tc>
          <w:tcPr>
            <w:tcW w:w="5268" w:type="dxa"/>
          </w:tcPr>
          <w:p w14:paraId="341E2343" w14:textId="77777777" w:rsidR="000039E6" w:rsidRDefault="000039E6" w:rsidP="00FE4FCA">
            <w:pPr>
              <w:autoSpaceDE w:val="0"/>
              <w:autoSpaceDN w:val="0"/>
              <w:adjustRightInd w:val="0"/>
              <w:spacing w:after="0" w:line="240" w:lineRule="auto"/>
              <w:contextualSpacing/>
              <w:jc w:val="both"/>
              <w:rPr>
                <w:rFonts w:ascii="Times New Roman" w:hAnsi="Times New Roman"/>
              </w:rPr>
            </w:pPr>
            <w:r>
              <w:rPr>
                <w:rFonts w:ascii="Times New Roman" w:hAnsi="Times New Roman"/>
              </w:rPr>
              <w:t xml:space="preserve">Проектная </w:t>
            </w:r>
            <w:r w:rsidR="00FE4FCA">
              <w:rPr>
                <w:rFonts w:ascii="Times New Roman" w:hAnsi="Times New Roman"/>
              </w:rPr>
              <w:t>общая</w:t>
            </w:r>
            <w:r w:rsidR="001C23F4">
              <w:rPr>
                <w:rFonts w:ascii="Times New Roman" w:hAnsi="Times New Roman"/>
              </w:rPr>
              <w:t xml:space="preserve"> </w:t>
            </w:r>
            <w:r>
              <w:rPr>
                <w:rFonts w:ascii="Times New Roman" w:hAnsi="Times New Roman"/>
              </w:rPr>
              <w:t xml:space="preserve">площадь Объекта без площади балкона/лоджии, </w:t>
            </w:r>
            <w:proofErr w:type="spellStart"/>
            <w:proofErr w:type="gramStart"/>
            <w:r>
              <w:rPr>
                <w:rFonts w:ascii="Times New Roman" w:hAnsi="Times New Roman"/>
              </w:rPr>
              <w:t>кв.м</w:t>
            </w:r>
            <w:proofErr w:type="spellEnd"/>
            <w:proofErr w:type="gramEnd"/>
          </w:p>
        </w:tc>
        <w:tc>
          <w:tcPr>
            <w:tcW w:w="5108" w:type="dxa"/>
            <w:gridSpan w:val="2"/>
          </w:tcPr>
          <w:p w14:paraId="033B8800" w14:textId="7424F751" w:rsidR="000039E6" w:rsidRPr="00220865" w:rsidRDefault="00EA5ECF" w:rsidP="003F7F8F">
            <w:pPr>
              <w:autoSpaceDE w:val="0"/>
              <w:autoSpaceDN w:val="0"/>
              <w:adjustRightInd w:val="0"/>
              <w:spacing w:after="0" w:line="240" w:lineRule="auto"/>
              <w:contextualSpacing/>
              <w:jc w:val="center"/>
              <w:rPr>
                <w:rFonts w:ascii="Times New Roman" w:hAnsi="Times New Roman"/>
              </w:rPr>
            </w:pPr>
            <w:r w:rsidRPr="00500EE9">
              <w:rPr>
                <w:rFonts w:ascii="Times New Roman" w:hAnsi="Times New Roman"/>
                <w:highlight w:val="yellow"/>
              </w:rPr>
              <w:t>46</w:t>
            </w:r>
          </w:p>
        </w:tc>
      </w:tr>
      <w:tr w:rsidR="0045442A" w14:paraId="6EC89B16" w14:textId="77777777" w:rsidTr="00EA5ECF">
        <w:trPr>
          <w:trHeight w:val="256"/>
        </w:trPr>
        <w:tc>
          <w:tcPr>
            <w:tcW w:w="5268" w:type="dxa"/>
          </w:tcPr>
          <w:p w14:paraId="481A75FC" w14:textId="77777777" w:rsidR="0045442A" w:rsidRDefault="00925821" w:rsidP="003F7F8F">
            <w:pPr>
              <w:autoSpaceDE w:val="0"/>
              <w:autoSpaceDN w:val="0"/>
              <w:adjustRightInd w:val="0"/>
              <w:spacing w:after="0" w:line="240" w:lineRule="auto"/>
              <w:contextualSpacing/>
              <w:jc w:val="both"/>
              <w:rPr>
                <w:rFonts w:ascii="Times New Roman" w:hAnsi="Times New Roman"/>
              </w:rPr>
            </w:pPr>
            <w:r>
              <w:rPr>
                <w:rFonts w:ascii="Times New Roman" w:hAnsi="Times New Roman"/>
              </w:rPr>
              <w:t>Наличие балконов и лоджий</w:t>
            </w:r>
          </w:p>
        </w:tc>
        <w:tc>
          <w:tcPr>
            <w:tcW w:w="5108" w:type="dxa"/>
            <w:gridSpan w:val="2"/>
          </w:tcPr>
          <w:p w14:paraId="3A2D1698" w14:textId="7186677E" w:rsidR="0045442A" w:rsidRPr="00220865" w:rsidRDefault="00EA5ECF" w:rsidP="003F7F8F">
            <w:pPr>
              <w:autoSpaceDE w:val="0"/>
              <w:autoSpaceDN w:val="0"/>
              <w:adjustRightInd w:val="0"/>
              <w:spacing w:after="0" w:line="240" w:lineRule="auto"/>
              <w:contextualSpacing/>
              <w:jc w:val="center"/>
              <w:rPr>
                <w:rFonts w:ascii="Times New Roman" w:hAnsi="Times New Roman"/>
              </w:rPr>
            </w:pPr>
            <w:r>
              <w:rPr>
                <w:rFonts w:ascii="Times New Roman" w:hAnsi="Times New Roman"/>
              </w:rPr>
              <w:t>1</w:t>
            </w:r>
          </w:p>
        </w:tc>
      </w:tr>
      <w:tr w:rsidR="00B12036" w14:paraId="5AEF5404" w14:textId="77777777" w:rsidTr="00EA5ECF">
        <w:trPr>
          <w:trHeight w:val="242"/>
        </w:trPr>
        <w:tc>
          <w:tcPr>
            <w:tcW w:w="5268" w:type="dxa"/>
          </w:tcPr>
          <w:p w14:paraId="20F27AFA" w14:textId="77777777" w:rsidR="00B12036" w:rsidRDefault="000039E6" w:rsidP="003F7F8F">
            <w:pPr>
              <w:autoSpaceDE w:val="0"/>
              <w:autoSpaceDN w:val="0"/>
              <w:adjustRightInd w:val="0"/>
              <w:spacing w:after="0" w:line="240" w:lineRule="auto"/>
              <w:contextualSpacing/>
              <w:jc w:val="both"/>
              <w:rPr>
                <w:rFonts w:ascii="Times New Roman" w:hAnsi="Times New Roman"/>
              </w:rPr>
            </w:pPr>
            <w:r>
              <w:rPr>
                <w:rFonts w:ascii="Times New Roman" w:hAnsi="Times New Roman"/>
              </w:rPr>
              <w:t xml:space="preserve">Проектная площадь жилых комнат, </w:t>
            </w:r>
            <w:proofErr w:type="spellStart"/>
            <w:r>
              <w:rPr>
                <w:rFonts w:ascii="Times New Roman" w:hAnsi="Times New Roman"/>
              </w:rPr>
              <w:t>кв.м</w:t>
            </w:r>
            <w:proofErr w:type="spellEnd"/>
            <w:r>
              <w:rPr>
                <w:rFonts w:ascii="Times New Roman" w:hAnsi="Times New Roman"/>
              </w:rPr>
              <w:t>.</w:t>
            </w:r>
          </w:p>
        </w:tc>
        <w:tc>
          <w:tcPr>
            <w:tcW w:w="5108" w:type="dxa"/>
            <w:gridSpan w:val="2"/>
          </w:tcPr>
          <w:p w14:paraId="11649686" w14:textId="7A20AD91" w:rsidR="00B12036" w:rsidRPr="00220865" w:rsidRDefault="00EA5ECF" w:rsidP="003F7F8F">
            <w:pPr>
              <w:autoSpaceDE w:val="0"/>
              <w:autoSpaceDN w:val="0"/>
              <w:adjustRightInd w:val="0"/>
              <w:spacing w:after="0" w:line="240" w:lineRule="auto"/>
              <w:contextualSpacing/>
              <w:jc w:val="center"/>
              <w:rPr>
                <w:rFonts w:ascii="Times New Roman" w:hAnsi="Times New Roman"/>
              </w:rPr>
            </w:pPr>
            <w:r w:rsidRPr="00500EE9">
              <w:rPr>
                <w:rFonts w:ascii="Times New Roman" w:hAnsi="Times New Roman"/>
                <w:highlight w:val="yellow"/>
              </w:rPr>
              <w:t>46</w:t>
            </w:r>
          </w:p>
        </w:tc>
      </w:tr>
      <w:tr w:rsidR="00EA5ECF" w14:paraId="0622509F" w14:textId="77777777" w:rsidTr="00EA5ECF">
        <w:trPr>
          <w:trHeight w:val="636"/>
        </w:trPr>
        <w:tc>
          <w:tcPr>
            <w:tcW w:w="5268" w:type="dxa"/>
          </w:tcPr>
          <w:p w14:paraId="2A770648" w14:textId="77777777" w:rsidR="00EA5ECF" w:rsidRDefault="00EA5ECF" w:rsidP="00711536">
            <w:pPr>
              <w:autoSpaceDE w:val="0"/>
              <w:autoSpaceDN w:val="0"/>
              <w:adjustRightInd w:val="0"/>
              <w:spacing w:after="0" w:line="240" w:lineRule="auto"/>
              <w:contextualSpacing/>
              <w:jc w:val="both"/>
              <w:rPr>
                <w:rFonts w:ascii="Times New Roman" w:hAnsi="Times New Roman"/>
              </w:rPr>
            </w:pPr>
            <w:r>
              <w:rPr>
                <w:rFonts w:ascii="Times New Roman" w:hAnsi="Times New Roman"/>
              </w:rPr>
              <w:t xml:space="preserve">Площадь помещений вспомогательного назначения, </w:t>
            </w:r>
            <w:proofErr w:type="spellStart"/>
            <w:r>
              <w:rPr>
                <w:rFonts w:ascii="Times New Roman" w:hAnsi="Times New Roman"/>
              </w:rPr>
              <w:t>кв.м</w:t>
            </w:r>
            <w:proofErr w:type="spellEnd"/>
            <w:r>
              <w:rPr>
                <w:rFonts w:ascii="Times New Roman" w:hAnsi="Times New Roman"/>
              </w:rPr>
              <w:t>.</w:t>
            </w:r>
          </w:p>
        </w:tc>
        <w:tc>
          <w:tcPr>
            <w:tcW w:w="2553" w:type="dxa"/>
          </w:tcPr>
          <w:p w14:paraId="3338B00E" w14:textId="77777777" w:rsidR="00EA5ECF" w:rsidRDefault="00EA5ECF" w:rsidP="00711536">
            <w:pPr>
              <w:autoSpaceDE w:val="0"/>
              <w:autoSpaceDN w:val="0"/>
              <w:adjustRightInd w:val="0"/>
              <w:spacing w:after="0" w:line="240" w:lineRule="auto"/>
              <w:contextualSpacing/>
              <w:jc w:val="both"/>
              <w:rPr>
                <w:rFonts w:ascii="Times New Roman" w:hAnsi="Times New Roman"/>
              </w:rPr>
            </w:pPr>
            <w:r>
              <w:rPr>
                <w:rFonts w:ascii="Times New Roman" w:hAnsi="Times New Roman"/>
              </w:rPr>
              <w:t>Балкон/лоджия</w:t>
            </w:r>
          </w:p>
        </w:tc>
        <w:tc>
          <w:tcPr>
            <w:tcW w:w="2555" w:type="dxa"/>
          </w:tcPr>
          <w:p w14:paraId="20C6CFE5" w14:textId="1D8905DC" w:rsidR="00EA5ECF" w:rsidRPr="00220865" w:rsidRDefault="00EA5ECF" w:rsidP="004A5E24">
            <w:pPr>
              <w:autoSpaceDE w:val="0"/>
              <w:autoSpaceDN w:val="0"/>
              <w:adjustRightInd w:val="0"/>
              <w:spacing w:after="0" w:line="240" w:lineRule="auto"/>
              <w:contextualSpacing/>
              <w:jc w:val="center"/>
              <w:rPr>
                <w:rFonts w:ascii="Times New Roman" w:hAnsi="Times New Roman"/>
              </w:rPr>
            </w:pPr>
            <w:r w:rsidRPr="00500EE9">
              <w:rPr>
                <w:rFonts w:ascii="Times New Roman" w:hAnsi="Times New Roman"/>
                <w:highlight w:val="yellow"/>
              </w:rPr>
              <w:t>3,1</w:t>
            </w:r>
          </w:p>
        </w:tc>
      </w:tr>
    </w:tbl>
    <w:p w14:paraId="2EC4EFF6" w14:textId="77777777" w:rsidR="0045442A" w:rsidRPr="0045442A" w:rsidRDefault="0045442A" w:rsidP="00711536">
      <w:pPr>
        <w:autoSpaceDE w:val="0"/>
        <w:autoSpaceDN w:val="0"/>
        <w:adjustRightInd w:val="0"/>
        <w:spacing w:after="0" w:line="240" w:lineRule="auto"/>
        <w:ind w:firstLine="540"/>
        <w:contextualSpacing/>
        <w:jc w:val="both"/>
        <w:rPr>
          <w:rFonts w:ascii="Times New Roman" w:hAnsi="Times New Roman"/>
        </w:rPr>
      </w:pPr>
    </w:p>
    <w:p w14:paraId="54367048" w14:textId="0D598977" w:rsidR="00AC7D88" w:rsidRDefault="00F96016" w:rsidP="00F96016">
      <w:pPr>
        <w:autoSpaceDE w:val="0"/>
        <w:autoSpaceDN w:val="0"/>
        <w:adjustRightInd w:val="0"/>
        <w:spacing w:after="0" w:line="240" w:lineRule="auto"/>
        <w:ind w:firstLine="540"/>
        <w:contextualSpacing/>
        <w:jc w:val="both"/>
        <w:rPr>
          <w:rFonts w:ascii="Times New Roman" w:hAnsi="Times New Roman"/>
        </w:rPr>
      </w:pPr>
      <w:r w:rsidRPr="00EF074A">
        <w:rPr>
          <w:rFonts w:ascii="Times New Roman" w:hAnsi="Times New Roman"/>
        </w:rPr>
        <w:t>3.</w:t>
      </w:r>
      <w:r w:rsidR="00AC7D88" w:rsidRPr="00EF074A">
        <w:rPr>
          <w:rFonts w:ascii="Times New Roman" w:hAnsi="Times New Roman"/>
        </w:rPr>
        <w:t>2.</w:t>
      </w:r>
      <w:r w:rsidR="007F1D4A">
        <w:rPr>
          <w:rFonts w:ascii="Times New Roman" w:hAnsi="Times New Roman"/>
        </w:rPr>
        <w:t>1.</w:t>
      </w:r>
      <w:r w:rsidR="00AC7D88" w:rsidRPr="00EF074A">
        <w:rPr>
          <w:rFonts w:ascii="Times New Roman" w:hAnsi="Times New Roman"/>
        </w:rPr>
        <w:t xml:space="preserve"> Площадь, адрес, номер Объекта долевого строительства будут уточняться после сдачи объекта в эксплуатацию и получения </w:t>
      </w:r>
      <w:r w:rsidR="001A6C46" w:rsidRPr="00EF074A">
        <w:rPr>
          <w:rFonts w:ascii="Times New Roman" w:hAnsi="Times New Roman"/>
        </w:rPr>
        <w:t>результатов кадастровых работ (</w:t>
      </w:r>
      <w:r w:rsidR="00AC7D88" w:rsidRPr="00EF074A">
        <w:rPr>
          <w:rFonts w:ascii="Times New Roman" w:hAnsi="Times New Roman"/>
        </w:rPr>
        <w:t>технической</w:t>
      </w:r>
      <w:r w:rsidRPr="00EF074A">
        <w:rPr>
          <w:rFonts w:ascii="Times New Roman" w:hAnsi="Times New Roman"/>
        </w:rPr>
        <w:t xml:space="preserve"> </w:t>
      </w:r>
      <w:r w:rsidR="00AC7D88" w:rsidRPr="00EF074A">
        <w:rPr>
          <w:rFonts w:ascii="Times New Roman" w:hAnsi="Times New Roman"/>
        </w:rPr>
        <w:t>инвентаризации</w:t>
      </w:r>
      <w:r w:rsidR="001A6C46" w:rsidRPr="00EF074A">
        <w:rPr>
          <w:rFonts w:ascii="Times New Roman" w:hAnsi="Times New Roman"/>
        </w:rPr>
        <w:t>)</w:t>
      </w:r>
      <w:r w:rsidR="00AC7D88" w:rsidRPr="00EF074A">
        <w:rPr>
          <w:rFonts w:ascii="Times New Roman" w:hAnsi="Times New Roman"/>
        </w:rPr>
        <w:t>.</w:t>
      </w:r>
    </w:p>
    <w:p w14:paraId="3EFB60BD" w14:textId="6D86EE55" w:rsidR="00282973" w:rsidRPr="00282973" w:rsidRDefault="00282973" w:rsidP="00F96016">
      <w:pPr>
        <w:autoSpaceDE w:val="0"/>
        <w:autoSpaceDN w:val="0"/>
        <w:adjustRightInd w:val="0"/>
        <w:spacing w:after="0" w:line="240" w:lineRule="auto"/>
        <w:ind w:firstLine="540"/>
        <w:contextualSpacing/>
        <w:jc w:val="both"/>
        <w:rPr>
          <w:rFonts w:ascii="Times New Roman" w:hAnsi="Times New Roman"/>
        </w:rPr>
      </w:pPr>
      <w:r w:rsidRPr="00282973">
        <w:rPr>
          <w:rFonts w:ascii="Times New Roman" w:hAnsi="Times New Roman"/>
        </w:rPr>
        <w:t xml:space="preserve">3.2.2. </w:t>
      </w:r>
      <w:r w:rsidRPr="00282973">
        <w:rPr>
          <w:rFonts w:ascii="Times New Roman" w:hAnsi="Times New Roman"/>
          <w:lang w:eastAsia="ru-RU"/>
        </w:rPr>
        <w:t>Участник долевого строительства дает свое согласие Застройщику на изменение адреса (местоположения) земельного участка, указанного в п. 1.</w:t>
      </w:r>
      <w:r>
        <w:rPr>
          <w:rFonts w:ascii="Times New Roman" w:hAnsi="Times New Roman"/>
          <w:lang w:eastAsia="ru-RU"/>
        </w:rPr>
        <w:t>1</w:t>
      </w:r>
      <w:r w:rsidRPr="00282973">
        <w:rPr>
          <w:rFonts w:ascii="Times New Roman" w:hAnsi="Times New Roman"/>
          <w:lang w:eastAsia="ru-RU"/>
        </w:rPr>
        <w:t>.</w:t>
      </w:r>
      <w:r>
        <w:rPr>
          <w:rFonts w:ascii="Times New Roman" w:hAnsi="Times New Roman"/>
          <w:lang w:eastAsia="ru-RU"/>
        </w:rPr>
        <w:t>6.</w:t>
      </w:r>
      <w:r w:rsidRPr="00282973">
        <w:rPr>
          <w:rFonts w:ascii="Times New Roman" w:hAnsi="Times New Roman"/>
          <w:lang w:eastAsia="ru-RU"/>
        </w:rPr>
        <w:t xml:space="preserve"> настоящего Договора. В случае изменения адреса земельного участка новый адрес будет указываться в акте приема-передачи при передаче Объекта долевого строительства Участнику долевого строительства после ввода Многоквартирного дома в эксплуатацию</w:t>
      </w:r>
      <w:r>
        <w:rPr>
          <w:rFonts w:ascii="Times New Roman" w:hAnsi="Times New Roman"/>
          <w:lang w:eastAsia="ru-RU"/>
        </w:rPr>
        <w:t>.</w:t>
      </w:r>
    </w:p>
    <w:p w14:paraId="477E51AC" w14:textId="7DFB0FF4" w:rsidR="009D09E4" w:rsidRPr="00925821" w:rsidRDefault="009D09E4" w:rsidP="00D54882">
      <w:pPr>
        <w:autoSpaceDE w:val="0"/>
        <w:autoSpaceDN w:val="0"/>
        <w:adjustRightInd w:val="0"/>
        <w:spacing w:after="0" w:line="240" w:lineRule="auto"/>
        <w:ind w:firstLine="540"/>
        <w:contextualSpacing/>
        <w:jc w:val="both"/>
        <w:rPr>
          <w:rFonts w:ascii="Times New Roman" w:hAnsi="Times New Roman"/>
          <w:b/>
        </w:rPr>
      </w:pPr>
      <w:r w:rsidRPr="00925821">
        <w:rPr>
          <w:rFonts w:ascii="Times New Roman" w:hAnsi="Times New Roman"/>
          <w:b/>
        </w:rPr>
        <w:t xml:space="preserve">3.3. </w:t>
      </w:r>
      <w:r w:rsidR="000E0174" w:rsidRPr="007F1D4A">
        <w:rPr>
          <w:rFonts w:ascii="Times New Roman" w:hAnsi="Times New Roman"/>
          <w:b/>
        </w:rPr>
        <w:t xml:space="preserve">Срок окончания строительства </w:t>
      </w:r>
      <w:r w:rsidR="007F1D4A" w:rsidRPr="007F1D4A">
        <w:rPr>
          <w:rFonts w:ascii="Times New Roman" w:hAnsi="Times New Roman"/>
          <w:b/>
          <w:bCs/>
        </w:rPr>
        <w:t>Жилого комплекса (</w:t>
      </w:r>
      <w:r w:rsidR="007F1D4A" w:rsidRPr="00C64CB9">
        <w:rPr>
          <w:rFonts w:ascii="Times New Roman" w:hAnsi="Times New Roman"/>
          <w:b/>
          <w:bCs/>
        </w:rPr>
        <w:t>секция 1, секция 2, секция 3, подземная стоянка, комплектная трансформаторная подстанция)</w:t>
      </w:r>
      <w:r w:rsidR="008115B1" w:rsidRPr="00C64CB9">
        <w:rPr>
          <w:rFonts w:ascii="Times New Roman" w:hAnsi="Times New Roman"/>
          <w:b/>
        </w:rPr>
        <w:t xml:space="preserve"> и Объекта долевого строительства – </w:t>
      </w:r>
      <w:r w:rsidR="00EA67D8" w:rsidRPr="00C64CB9">
        <w:rPr>
          <w:rFonts w:ascii="Times New Roman" w:hAnsi="Times New Roman"/>
          <w:b/>
        </w:rPr>
        <w:t>3</w:t>
      </w:r>
      <w:r w:rsidR="00D54882" w:rsidRPr="00C64CB9">
        <w:rPr>
          <w:rFonts w:ascii="Times New Roman" w:hAnsi="Times New Roman"/>
          <w:b/>
        </w:rPr>
        <w:t xml:space="preserve"> квартал 202</w:t>
      </w:r>
      <w:r w:rsidR="007F1D4A" w:rsidRPr="00C64CB9">
        <w:rPr>
          <w:rFonts w:ascii="Times New Roman" w:hAnsi="Times New Roman"/>
          <w:b/>
        </w:rPr>
        <w:t>6</w:t>
      </w:r>
      <w:r w:rsidR="00D54882" w:rsidRPr="00C64CB9">
        <w:rPr>
          <w:rFonts w:ascii="Times New Roman" w:hAnsi="Times New Roman"/>
          <w:b/>
        </w:rPr>
        <w:t xml:space="preserve"> г</w:t>
      </w:r>
      <w:r w:rsidR="000664CD" w:rsidRPr="00C64CB9">
        <w:rPr>
          <w:rFonts w:ascii="Times New Roman" w:hAnsi="Times New Roman"/>
          <w:b/>
        </w:rPr>
        <w:t>.</w:t>
      </w:r>
      <w:r w:rsidR="008115B1" w:rsidRPr="00C64CB9">
        <w:rPr>
          <w:rFonts w:ascii="Times New Roman" w:hAnsi="Times New Roman"/>
          <w:b/>
        </w:rPr>
        <w:t xml:space="preserve"> Срок</w:t>
      </w:r>
      <w:r w:rsidR="000E0174" w:rsidRPr="00C64CB9">
        <w:rPr>
          <w:rFonts w:ascii="Times New Roman" w:hAnsi="Times New Roman"/>
          <w:b/>
        </w:rPr>
        <w:t xml:space="preserve"> получения</w:t>
      </w:r>
      <w:r w:rsidR="000E0174" w:rsidRPr="00C64CB9">
        <w:rPr>
          <w:rFonts w:ascii="Times New Roman" w:hAnsi="Times New Roman"/>
        </w:rPr>
        <w:t xml:space="preserve"> </w:t>
      </w:r>
      <w:r w:rsidR="000E0174" w:rsidRPr="00C64CB9">
        <w:rPr>
          <w:rFonts w:ascii="Times New Roman" w:hAnsi="Times New Roman"/>
          <w:b/>
        </w:rPr>
        <w:t xml:space="preserve">разрешения на ввод </w:t>
      </w:r>
      <w:r w:rsidR="007F1D4A" w:rsidRPr="00C64CB9">
        <w:rPr>
          <w:rFonts w:ascii="Times New Roman" w:hAnsi="Times New Roman"/>
          <w:b/>
          <w:bCs/>
        </w:rPr>
        <w:t>Жилого комплекса (секция 1, секция 2, секция 3, подземная стоянка, комплектная трансформаторная подстанция)</w:t>
      </w:r>
      <w:r w:rsidR="000E0174" w:rsidRPr="00C64CB9">
        <w:rPr>
          <w:rFonts w:ascii="Times New Roman" w:hAnsi="Times New Roman"/>
          <w:b/>
        </w:rPr>
        <w:t xml:space="preserve"> </w:t>
      </w:r>
      <w:r w:rsidR="008115B1" w:rsidRPr="00C64CB9">
        <w:rPr>
          <w:rFonts w:ascii="Times New Roman" w:hAnsi="Times New Roman"/>
          <w:b/>
        </w:rPr>
        <w:t xml:space="preserve">– </w:t>
      </w:r>
      <w:r w:rsidR="007F1D4A" w:rsidRPr="00C64CB9">
        <w:rPr>
          <w:rFonts w:ascii="Times New Roman" w:hAnsi="Times New Roman"/>
          <w:b/>
        </w:rPr>
        <w:t>3</w:t>
      </w:r>
      <w:r w:rsidR="00D54882" w:rsidRPr="00C64CB9">
        <w:rPr>
          <w:rFonts w:ascii="Times New Roman" w:hAnsi="Times New Roman"/>
          <w:b/>
        </w:rPr>
        <w:t xml:space="preserve"> квартал 202</w:t>
      </w:r>
      <w:r w:rsidR="00EA67D8" w:rsidRPr="00C64CB9">
        <w:rPr>
          <w:rFonts w:ascii="Times New Roman" w:hAnsi="Times New Roman"/>
          <w:b/>
        </w:rPr>
        <w:t>6</w:t>
      </w:r>
      <w:r w:rsidR="00D54882" w:rsidRPr="00C64CB9">
        <w:rPr>
          <w:rFonts w:ascii="Times New Roman" w:hAnsi="Times New Roman"/>
          <w:b/>
        </w:rPr>
        <w:t xml:space="preserve"> г.</w:t>
      </w:r>
      <w:r w:rsidR="008115B1" w:rsidRPr="00C64CB9">
        <w:rPr>
          <w:rFonts w:ascii="Times New Roman" w:hAnsi="Times New Roman"/>
          <w:b/>
        </w:rPr>
        <w:t xml:space="preserve"> </w:t>
      </w:r>
      <w:r w:rsidR="00863044" w:rsidRPr="00C64CB9">
        <w:rPr>
          <w:rFonts w:ascii="Times New Roman" w:hAnsi="Times New Roman"/>
          <w:b/>
        </w:rPr>
        <w:t xml:space="preserve">Срок передачи </w:t>
      </w:r>
      <w:r w:rsidR="001B0FF8" w:rsidRPr="00C64CB9">
        <w:rPr>
          <w:rFonts w:ascii="Times New Roman" w:hAnsi="Times New Roman"/>
          <w:b/>
        </w:rPr>
        <w:t>Застройщиком Объекта долевого строительства У</w:t>
      </w:r>
      <w:r w:rsidR="00863044" w:rsidRPr="00C64CB9">
        <w:rPr>
          <w:rFonts w:ascii="Times New Roman" w:hAnsi="Times New Roman"/>
          <w:b/>
        </w:rPr>
        <w:t xml:space="preserve">частнику </w:t>
      </w:r>
      <w:r w:rsidR="007F1D4A" w:rsidRPr="00C64CB9">
        <w:rPr>
          <w:rFonts w:ascii="Times New Roman" w:hAnsi="Times New Roman"/>
          <w:b/>
          <w:kern w:val="1"/>
          <w:lang w:eastAsia="ar-SA"/>
        </w:rPr>
        <w:t>долевого строительства в течении 6 (шести) месяцев с момента ввода в эксплуатацию объекта</w:t>
      </w:r>
      <w:r w:rsidR="00D54882" w:rsidRPr="00C64CB9">
        <w:rPr>
          <w:rFonts w:ascii="Times New Roman" w:hAnsi="Times New Roman"/>
          <w:b/>
        </w:rPr>
        <w:t xml:space="preserve">. </w:t>
      </w:r>
      <w:r w:rsidR="001805B1" w:rsidRPr="00C64CB9">
        <w:rPr>
          <w:rFonts w:ascii="Times New Roman" w:hAnsi="Times New Roman"/>
          <w:b/>
        </w:rPr>
        <w:t>При этом допускается досрочное исполнение Застройщиком обязательства по передаче Объекта долевого строительст</w:t>
      </w:r>
      <w:r w:rsidR="001805B1" w:rsidRPr="007F1D4A">
        <w:rPr>
          <w:rFonts w:ascii="Times New Roman" w:hAnsi="Times New Roman"/>
          <w:b/>
        </w:rPr>
        <w:t>ва</w:t>
      </w:r>
      <w:r w:rsidR="001805B1" w:rsidRPr="00925821">
        <w:rPr>
          <w:rFonts w:ascii="Times New Roman" w:hAnsi="Times New Roman"/>
          <w:b/>
        </w:rPr>
        <w:t>.</w:t>
      </w:r>
    </w:p>
    <w:p w14:paraId="54101351" w14:textId="77777777" w:rsidR="008E52D5" w:rsidRPr="00EF074A" w:rsidRDefault="00D25ED3" w:rsidP="00C309E2">
      <w:pPr>
        <w:autoSpaceDE w:val="0"/>
        <w:autoSpaceDN w:val="0"/>
        <w:adjustRightInd w:val="0"/>
        <w:spacing w:after="0" w:line="240" w:lineRule="auto"/>
        <w:ind w:firstLine="540"/>
        <w:jc w:val="both"/>
        <w:outlineLvl w:val="1"/>
        <w:rPr>
          <w:rFonts w:ascii="Times New Roman" w:hAnsi="Times New Roman"/>
          <w:lang w:eastAsia="ru-RU"/>
        </w:rPr>
      </w:pPr>
      <w:r w:rsidRPr="00EF074A">
        <w:rPr>
          <w:rFonts w:ascii="Times New Roman" w:hAnsi="Times New Roman"/>
        </w:rPr>
        <w:t xml:space="preserve">3.4. </w:t>
      </w:r>
      <w:r w:rsidRPr="005D2844">
        <w:rPr>
          <w:rFonts w:ascii="Times New Roman" w:hAnsi="Times New Roman"/>
        </w:rPr>
        <w:t xml:space="preserve">Отклонение Фактической площади Квартиры от Проектной площади Квартиры в пределах </w:t>
      </w:r>
      <w:r w:rsidRPr="005D2844">
        <w:rPr>
          <w:rFonts w:ascii="Times New Roman" w:hAnsi="Times New Roman"/>
          <w:u w:val="single"/>
        </w:rPr>
        <w:t>+</w:t>
      </w:r>
      <w:r w:rsidRPr="005D2844">
        <w:rPr>
          <w:rFonts w:ascii="Times New Roman" w:hAnsi="Times New Roman"/>
        </w:rPr>
        <w:t>5% не считается существенным нарушением требований к качеству и существенным изменением размера Квартиры и не является основанием для расторжения Договора, в том числе по решению суда или в одностороннем порядке. В этом случае цена Объекта не подлежит изменению.</w:t>
      </w:r>
    </w:p>
    <w:p w14:paraId="07C1F07B" w14:textId="77777777" w:rsidR="00A33970" w:rsidRPr="00EF074A" w:rsidRDefault="00301694" w:rsidP="00B742CB">
      <w:pPr>
        <w:autoSpaceDE w:val="0"/>
        <w:autoSpaceDN w:val="0"/>
        <w:adjustRightInd w:val="0"/>
        <w:spacing w:after="0" w:line="240" w:lineRule="auto"/>
        <w:ind w:firstLine="567"/>
        <w:contextualSpacing/>
        <w:jc w:val="both"/>
        <w:rPr>
          <w:rFonts w:ascii="Times New Roman" w:hAnsi="Times New Roman"/>
          <w:bCs/>
        </w:rPr>
      </w:pPr>
      <w:r w:rsidRPr="00EF074A">
        <w:rPr>
          <w:rFonts w:ascii="Times New Roman" w:hAnsi="Times New Roman"/>
          <w:lang w:eastAsia="ru-RU"/>
        </w:rPr>
        <w:t>3.</w:t>
      </w:r>
      <w:r w:rsidR="00682C36" w:rsidRPr="00EF074A">
        <w:rPr>
          <w:rFonts w:ascii="Times New Roman" w:hAnsi="Times New Roman"/>
          <w:lang w:eastAsia="ru-RU"/>
        </w:rPr>
        <w:t>5</w:t>
      </w:r>
      <w:r w:rsidRPr="00EF074A">
        <w:rPr>
          <w:rFonts w:ascii="Times New Roman" w:hAnsi="Times New Roman"/>
          <w:lang w:eastAsia="ru-RU"/>
        </w:rPr>
        <w:t xml:space="preserve">. Характеристики внутренней отделки </w:t>
      </w:r>
      <w:r w:rsidRPr="00EF074A">
        <w:rPr>
          <w:rFonts w:ascii="Times New Roman" w:hAnsi="Times New Roman"/>
          <w:bCs/>
          <w:lang w:eastAsia="ru-RU"/>
        </w:rPr>
        <w:t>Объекта долевого строи</w:t>
      </w:r>
      <w:r w:rsidR="001A4B70">
        <w:rPr>
          <w:rFonts w:ascii="Times New Roman" w:hAnsi="Times New Roman"/>
          <w:bCs/>
          <w:lang w:eastAsia="ru-RU"/>
        </w:rPr>
        <w:t>тельства указаны в Приложении №</w:t>
      </w:r>
      <w:r w:rsidRPr="00EF074A">
        <w:rPr>
          <w:rFonts w:ascii="Times New Roman" w:hAnsi="Times New Roman"/>
          <w:bCs/>
        </w:rPr>
        <w:t xml:space="preserve"> </w:t>
      </w:r>
      <w:r w:rsidR="00E749E2">
        <w:rPr>
          <w:rFonts w:ascii="Times New Roman" w:hAnsi="Times New Roman"/>
          <w:bCs/>
        </w:rPr>
        <w:t>2</w:t>
      </w:r>
      <w:r w:rsidRPr="00EF074A">
        <w:rPr>
          <w:rFonts w:ascii="Times New Roman" w:hAnsi="Times New Roman"/>
          <w:bCs/>
        </w:rPr>
        <w:t xml:space="preserve"> «Техническое описание Объекта долевого строительства».</w:t>
      </w:r>
    </w:p>
    <w:p w14:paraId="3633614C" w14:textId="77777777" w:rsidR="001F6E58" w:rsidRDefault="001F6E58" w:rsidP="00B742CB">
      <w:pPr>
        <w:autoSpaceDE w:val="0"/>
        <w:autoSpaceDN w:val="0"/>
        <w:adjustRightInd w:val="0"/>
        <w:spacing w:after="0" w:line="240" w:lineRule="auto"/>
        <w:ind w:firstLine="567"/>
        <w:contextualSpacing/>
        <w:jc w:val="both"/>
        <w:rPr>
          <w:rFonts w:ascii="Times New Roman" w:hAnsi="Times New Roman"/>
          <w:bCs/>
        </w:rPr>
      </w:pPr>
      <w:r w:rsidRPr="00EF074A">
        <w:rPr>
          <w:rFonts w:ascii="Times New Roman" w:hAnsi="Times New Roman"/>
          <w:bCs/>
        </w:rPr>
        <w:t xml:space="preserve">3.6. Настоящим Участник извещен о том, что в </w:t>
      </w:r>
      <w:r w:rsidR="00A15247" w:rsidRPr="00EF074A">
        <w:rPr>
          <w:rFonts w:ascii="Times New Roman" w:hAnsi="Times New Roman"/>
          <w:bCs/>
        </w:rPr>
        <w:t xml:space="preserve">Едином государственном реестре недвижимости </w:t>
      </w:r>
      <w:r w:rsidR="007C2D13">
        <w:rPr>
          <w:rFonts w:ascii="Times New Roman" w:hAnsi="Times New Roman"/>
          <w:bCs/>
        </w:rPr>
        <w:t>будет указана</w:t>
      </w:r>
      <w:r w:rsidRPr="00EF074A">
        <w:rPr>
          <w:rFonts w:ascii="Times New Roman" w:hAnsi="Times New Roman"/>
          <w:bCs/>
        </w:rPr>
        <w:t xml:space="preserve"> только </w:t>
      </w:r>
      <w:r w:rsidR="00F43A48" w:rsidRPr="00EF074A">
        <w:rPr>
          <w:rFonts w:ascii="Times New Roman" w:hAnsi="Times New Roman"/>
          <w:bCs/>
        </w:rPr>
        <w:t>о</w:t>
      </w:r>
      <w:r w:rsidRPr="00EF074A">
        <w:rPr>
          <w:rFonts w:ascii="Times New Roman" w:hAnsi="Times New Roman"/>
          <w:bCs/>
        </w:rPr>
        <w:t>бщая площадь Квартиры (жилого помещения), без указания и учета площади лоджий, балконов и иных неотапливаемых помещений.</w:t>
      </w:r>
    </w:p>
    <w:p w14:paraId="6C286671" w14:textId="77777777" w:rsidR="00B742CB" w:rsidRPr="005D2844" w:rsidRDefault="00B742CB" w:rsidP="005D2844">
      <w:pPr>
        <w:autoSpaceDE w:val="0"/>
        <w:autoSpaceDN w:val="0"/>
        <w:adjustRightInd w:val="0"/>
        <w:spacing w:after="0" w:line="240" w:lineRule="auto"/>
        <w:ind w:firstLine="567"/>
        <w:contextualSpacing/>
        <w:jc w:val="both"/>
        <w:rPr>
          <w:rFonts w:ascii="Times New Roman" w:hAnsi="Times New Roman"/>
          <w:bCs/>
        </w:rPr>
      </w:pPr>
      <w:r>
        <w:rPr>
          <w:rFonts w:ascii="Times New Roman" w:hAnsi="Times New Roman"/>
          <w:bCs/>
        </w:rPr>
        <w:t xml:space="preserve">3.7. </w:t>
      </w:r>
      <w:r w:rsidRPr="00B742CB">
        <w:rPr>
          <w:rFonts w:ascii="Times New Roman" w:hAnsi="Times New Roman"/>
          <w:bCs/>
        </w:rPr>
        <w:t>Стороны признают, что свидетельством качества Объекта долевого строительства, соответствие его проекту, техническим и строительным нормам и правилам является заключение о соответствии построенного Многоквартирного дома проектной документации, утвержденное в установленном законом порядке и/или разрешение на ввод Многоквартирного дома в эксплуатацию, выданное уполномоченным государственным органом. При наличии указанного заключения и/или разрешения, Участник</w:t>
      </w:r>
      <w:r>
        <w:rPr>
          <w:rFonts w:ascii="Times New Roman" w:hAnsi="Times New Roman"/>
          <w:bCs/>
        </w:rPr>
        <w:t xml:space="preserve"> долевого строительства</w:t>
      </w:r>
      <w:r w:rsidRPr="00B742CB">
        <w:rPr>
          <w:rFonts w:ascii="Times New Roman" w:hAnsi="Times New Roman"/>
          <w:bCs/>
        </w:rPr>
        <w:t xml:space="preserve"> не вправе предъявлять претензии к Застройщику по качеству Объекта</w:t>
      </w:r>
      <w:r>
        <w:rPr>
          <w:rFonts w:ascii="Times New Roman" w:hAnsi="Times New Roman"/>
          <w:bCs/>
        </w:rPr>
        <w:t xml:space="preserve"> долевого строительства</w:t>
      </w:r>
      <w:r w:rsidRPr="00B742CB">
        <w:rPr>
          <w:rFonts w:ascii="Times New Roman" w:hAnsi="Times New Roman"/>
          <w:bCs/>
        </w:rPr>
        <w:t xml:space="preserve">, и уклоняться от </w:t>
      </w:r>
      <w:r w:rsidRPr="005D2844">
        <w:rPr>
          <w:rFonts w:ascii="Times New Roman" w:hAnsi="Times New Roman"/>
          <w:bCs/>
        </w:rPr>
        <w:t>исполнения своих обязательств по настоящему Договору.</w:t>
      </w:r>
    </w:p>
    <w:p w14:paraId="64EEE1FA" w14:textId="77777777" w:rsidR="00AA07CB" w:rsidRPr="005D2844" w:rsidRDefault="00E51D5A" w:rsidP="005D2844">
      <w:pPr>
        <w:spacing w:after="0" w:line="240" w:lineRule="auto"/>
        <w:ind w:left="-2" w:firstLineChars="257" w:firstLine="565"/>
        <w:jc w:val="both"/>
        <w:rPr>
          <w:rFonts w:ascii="Times New Roman" w:eastAsia="Times New Roman" w:hAnsi="Times New Roman"/>
        </w:rPr>
      </w:pPr>
      <w:r w:rsidRPr="005D2844">
        <w:rPr>
          <w:rFonts w:ascii="Times New Roman" w:eastAsia="Times New Roman" w:hAnsi="Times New Roman"/>
        </w:rPr>
        <w:t>3.8. Застройщик гарантирует Участнику долевого строительства, что на момент подписания настоящего Договора иных обременений прав требования на Объект долевого строительства кроме указанных в пункте 1.1.6. не имеется, прав требования в споре или под арестом не состоят.</w:t>
      </w:r>
    </w:p>
    <w:p w14:paraId="3B60276F" w14:textId="77777777" w:rsidR="005D2844" w:rsidRDefault="005D2844" w:rsidP="005D2844">
      <w:pPr>
        <w:spacing w:after="0" w:line="240" w:lineRule="auto"/>
        <w:ind w:left="-2" w:firstLineChars="257" w:firstLine="565"/>
        <w:jc w:val="both"/>
        <w:rPr>
          <w:rFonts w:ascii="Times New Roman" w:hAnsi="Times New Roman"/>
          <w:lang w:eastAsia="ru-RU"/>
        </w:rPr>
      </w:pPr>
      <w:r w:rsidRPr="005D2844">
        <w:rPr>
          <w:rFonts w:ascii="Times New Roman" w:hAnsi="Times New Roman"/>
          <w:lang w:eastAsia="ru-RU"/>
        </w:rPr>
        <w:t xml:space="preserve">3.9. До подписания настоящего Договора Участник долевого строительства ознакомился с Проектной декларацией и согласен на размещение и публикацию всех изменений и дополнений, вносимых Застройщиком в Проектную декларацию, в информационно-телекоммуникационной сети «Интернет» на сайте </w:t>
      </w:r>
      <w:hyperlink r:id="rId8" w:history="1">
        <w:r w:rsidRPr="00B76159">
          <w:rPr>
            <w:rStyle w:val="a8"/>
            <w:rFonts w:ascii="Times New Roman" w:hAnsi="Times New Roman"/>
            <w:lang w:eastAsia="ru-RU"/>
          </w:rPr>
          <w:t>https://наш.дом.рф</w:t>
        </w:r>
      </w:hyperlink>
      <w:r w:rsidRPr="005D2844">
        <w:rPr>
          <w:rFonts w:ascii="Times New Roman" w:hAnsi="Times New Roman"/>
          <w:lang w:eastAsia="ru-RU"/>
        </w:rPr>
        <w:t>.</w:t>
      </w:r>
    </w:p>
    <w:p w14:paraId="72D5B193" w14:textId="77777777" w:rsidR="005D2844" w:rsidRPr="005D2844" w:rsidRDefault="005D2844" w:rsidP="005D2844">
      <w:pPr>
        <w:spacing w:after="0" w:line="240" w:lineRule="auto"/>
        <w:ind w:left="-2" w:firstLineChars="257" w:firstLine="565"/>
        <w:jc w:val="both"/>
        <w:rPr>
          <w:rFonts w:ascii="Times New Roman" w:eastAsia="Times New Roman" w:hAnsi="Times New Roman"/>
        </w:rPr>
      </w:pPr>
      <w:r w:rsidRPr="005D2844">
        <w:rPr>
          <w:rFonts w:ascii="Times New Roman" w:hAnsi="Times New Roman"/>
          <w:lang w:eastAsia="ru-RU"/>
        </w:rPr>
        <w:t>3.10. Участник долевого строительства, являющийся Субъектом персональных данных, свободно, своей волей и в своем интересе дает свое согласие Застройщику – Оператору персональных данных, на обработку его персональных данных, отраженных в настоящем договоре, всеми, закрепленными в Федеральном законе № 152-ФЗ «О персональных данных», способами, в целях исполнения Сторонами обязательств по настоящему Договору, включая передачу  персональных данных третьим лицам, в случаях, установленных действующим законодательством Российской Федерации. Настоящее согласие действует в течение всего срока действия настоящего Договора и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Федеральном законе № 152-ФЗ «О персональных данных».</w:t>
      </w:r>
    </w:p>
    <w:p w14:paraId="0B0A55F5" w14:textId="77777777" w:rsidR="005D2844" w:rsidRDefault="005D2844" w:rsidP="00417FBA">
      <w:pPr>
        <w:autoSpaceDE w:val="0"/>
        <w:autoSpaceDN w:val="0"/>
        <w:adjustRightInd w:val="0"/>
        <w:spacing w:after="0" w:line="240" w:lineRule="auto"/>
        <w:ind w:firstLine="708"/>
        <w:contextualSpacing/>
        <w:jc w:val="center"/>
        <w:rPr>
          <w:rFonts w:ascii="Times New Roman" w:hAnsi="Times New Roman"/>
          <w:b/>
          <w:bCs/>
        </w:rPr>
      </w:pPr>
    </w:p>
    <w:p w14:paraId="26904DBB" w14:textId="77777777" w:rsidR="00AC7D88" w:rsidRPr="00EF074A" w:rsidRDefault="00AC7D88" w:rsidP="00417FBA">
      <w:pPr>
        <w:autoSpaceDE w:val="0"/>
        <w:autoSpaceDN w:val="0"/>
        <w:adjustRightInd w:val="0"/>
        <w:spacing w:after="0" w:line="240" w:lineRule="auto"/>
        <w:ind w:firstLine="708"/>
        <w:contextualSpacing/>
        <w:jc w:val="center"/>
        <w:rPr>
          <w:rFonts w:ascii="Times New Roman" w:hAnsi="Times New Roman"/>
          <w:b/>
          <w:bCs/>
        </w:rPr>
      </w:pPr>
      <w:r w:rsidRPr="00EF074A">
        <w:rPr>
          <w:rFonts w:ascii="Times New Roman" w:hAnsi="Times New Roman"/>
          <w:b/>
          <w:bCs/>
        </w:rPr>
        <w:t>4. ЦЕНА ДОГОВОРА, СРОКИ И ПОРЯДОК ОПЛАТЫ</w:t>
      </w:r>
    </w:p>
    <w:p w14:paraId="0902BB7B" w14:textId="02B74E87" w:rsidR="005B294F" w:rsidRPr="006F32E2" w:rsidRDefault="00AC7D88" w:rsidP="005B294F">
      <w:pPr>
        <w:autoSpaceDE w:val="0"/>
        <w:autoSpaceDN w:val="0"/>
        <w:adjustRightInd w:val="0"/>
        <w:spacing w:after="0" w:line="240" w:lineRule="auto"/>
        <w:ind w:firstLine="708"/>
        <w:contextualSpacing/>
        <w:jc w:val="both"/>
        <w:rPr>
          <w:rFonts w:ascii="Times New Roman" w:hAnsi="Times New Roman"/>
          <w:color w:val="FF0000"/>
        </w:rPr>
      </w:pPr>
      <w:r w:rsidRPr="00EF074A">
        <w:rPr>
          <w:rFonts w:ascii="Times New Roman" w:hAnsi="Times New Roman"/>
        </w:rPr>
        <w:t>4.1</w:t>
      </w:r>
      <w:r w:rsidR="006B6AC8">
        <w:rPr>
          <w:rFonts w:ascii="Times New Roman" w:hAnsi="Times New Roman"/>
        </w:rPr>
        <w:t xml:space="preserve">. </w:t>
      </w:r>
      <w:r w:rsidR="00D25ED3" w:rsidRPr="00EF074A">
        <w:rPr>
          <w:rFonts w:ascii="Times New Roman" w:hAnsi="Times New Roman"/>
        </w:rPr>
        <w:t xml:space="preserve">Цена </w:t>
      </w:r>
      <w:r w:rsidR="00D25ED3" w:rsidRPr="00560BE5">
        <w:rPr>
          <w:rFonts w:ascii="Times New Roman" w:hAnsi="Times New Roman"/>
        </w:rPr>
        <w:t>Объекта долевого строительства</w:t>
      </w:r>
      <w:r w:rsidR="003D0F6A" w:rsidRPr="00EF074A">
        <w:rPr>
          <w:rFonts w:ascii="Times New Roman" w:hAnsi="Times New Roman"/>
        </w:rPr>
        <w:t xml:space="preserve"> </w:t>
      </w:r>
      <w:r w:rsidR="00E0053A" w:rsidRPr="006F32E2">
        <w:rPr>
          <w:rFonts w:ascii="Times New Roman" w:hAnsi="Times New Roman"/>
        </w:rPr>
        <w:t xml:space="preserve">составляет </w:t>
      </w:r>
      <w:r w:rsidR="006F32E2" w:rsidRPr="00500EE9">
        <w:rPr>
          <w:rFonts w:ascii="Times New Roman" w:hAnsi="Times New Roman"/>
          <w:b/>
          <w:bCs/>
          <w:highlight w:val="yellow"/>
        </w:rPr>
        <w:t xml:space="preserve">25 041 000 </w:t>
      </w:r>
      <w:r w:rsidR="00021863" w:rsidRPr="00500EE9">
        <w:rPr>
          <w:rFonts w:ascii="Times New Roman" w:hAnsi="Times New Roman"/>
          <w:b/>
          <w:bCs/>
          <w:highlight w:val="yellow"/>
        </w:rPr>
        <w:t>(</w:t>
      </w:r>
      <w:r w:rsidR="006F32E2" w:rsidRPr="00500EE9">
        <w:rPr>
          <w:rFonts w:ascii="Times New Roman" w:hAnsi="Times New Roman"/>
          <w:b/>
          <w:bCs/>
          <w:highlight w:val="yellow"/>
        </w:rPr>
        <w:t>двадцать пять миллионов сорок одна тысяча</w:t>
      </w:r>
      <w:r w:rsidR="00021863" w:rsidRPr="00500EE9">
        <w:rPr>
          <w:rFonts w:ascii="Times New Roman" w:hAnsi="Times New Roman"/>
          <w:b/>
          <w:bCs/>
          <w:highlight w:val="yellow"/>
        </w:rPr>
        <w:t>)</w:t>
      </w:r>
      <w:r w:rsidR="006F32E2" w:rsidRPr="00500EE9">
        <w:rPr>
          <w:rFonts w:ascii="Times New Roman" w:hAnsi="Times New Roman"/>
          <w:b/>
          <w:bCs/>
          <w:highlight w:val="yellow"/>
        </w:rPr>
        <w:t xml:space="preserve"> рублей 00 копеек</w:t>
      </w:r>
      <w:r w:rsidR="00E97769" w:rsidRPr="006F32E2">
        <w:rPr>
          <w:rFonts w:ascii="Times New Roman" w:hAnsi="Times New Roman"/>
        </w:rPr>
        <w:t>, НДС-не предусмотрен</w:t>
      </w:r>
      <w:r w:rsidR="00E0053A" w:rsidRPr="006F32E2">
        <w:rPr>
          <w:rFonts w:ascii="Times New Roman" w:hAnsi="Times New Roman"/>
        </w:rPr>
        <w:t>.</w:t>
      </w:r>
    </w:p>
    <w:p w14:paraId="48DF082B" w14:textId="23F00327" w:rsidR="006B6AC8" w:rsidRPr="006F32E2" w:rsidRDefault="00D25ED3" w:rsidP="004F0073">
      <w:pPr>
        <w:autoSpaceDE w:val="0"/>
        <w:autoSpaceDN w:val="0"/>
        <w:adjustRightInd w:val="0"/>
        <w:spacing w:after="0" w:line="240" w:lineRule="auto"/>
        <w:ind w:firstLine="708"/>
        <w:contextualSpacing/>
        <w:jc w:val="both"/>
        <w:rPr>
          <w:rFonts w:ascii="Times New Roman" w:hAnsi="Times New Roman"/>
          <w:bCs/>
          <w:lang w:eastAsia="ru-RU"/>
        </w:rPr>
      </w:pPr>
      <w:r w:rsidRPr="006F32E2">
        <w:rPr>
          <w:rFonts w:ascii="Times New Roman" w:hAnsi="Times New Roman"/>
          <w:bCs/>
          <w:lang w:eastAsia="ru-RU"/>
        </w:rPr>
        <w:t xml:space="preserve">Цена </w:t>
      </w:r>
      <w:r w:rsidRPr="006F32E2">
        <w:rPr>
          <w:rFonts w:ascii="Times New Roman" w:hAnsi="Times New Roman"/>
        </w:rPr>
        <w:t>Объекта долевого строительства</w:t>
      </w:r>
      <w:r w:rsidR="00136EF0" w:rsidRPr="006F32E2">
        <w:rPr>
          <w:rFonts w:ascii="Times New Roman" w:hAnsi="Times New Roman"/>
          <w:bCs/>
          <w:lang w:eastAsia="ru-RU"/>
        </w:rPr>
        <w:t xml:space="preserve"> является суммой денежных средств на возмещение всех затрат на создание Объекта долевого строительства (включая инженерные изыскания, проектирование, проведение государственной экспертизы, строительство, подключение (присоединение) Объекта долевого строительства к сетям инженерно-технического обеспечения, отделку Объекта долевого строительства в соответствии с Приложением № </w:t>
      </w:r>
      <w:r w:rsidR="00E749E2" w:rsidRPr="006F32E2">
        <w:rPr>
          <w:rFonts w:ascii="Times New Roman" w:hAnsi="Times New Roman"/>
          <w:bCs/>
          <w:lang w:eastAsia="ru-RU"/>
        </w:rPr>
        <w:t>2</w:t>
      </w:r>
      <w:r w:rsidR="00136EF0" w:rsidRPr="006F32E2">
        <w:rPr>
          <w:rFonts w:ascii="Times New Roman" w:hAnsi="Times New Roman"/>
          <w:bCs/>
          <w:lang w:eastAsia="ru-RU"/>
        </w:rPr>
        <w:t xml:space="preserve"> к Договору, расходы связанные с земельны</w:t>
      </w:r>
      <w:r w:rsidR="00AE2861" w:rsidRPr="006F32E2">
        <w:rPr>
          <w:rFonts w:ascii="Times New Roman" w:hAnsi="Times New Roman"/>
          <w:bCs/>
          <w:lang w:eastAsia="ru-RU"/>
        </w:rPr>
        <w:t>м</w:t>
      </w:r>
      <w:r w:rsidR="00136EF0" w:rsidRPr="006F32E2">
        <w:rPr>
          <w:rFonts w:ascii="Times New Roman" w:hAnsi="Times New Roman"/>
          <w:bCs/>
          <w:lang w:eastAsia="ru-RU"/>
        </w:rPr>
        <w:t xml:space="preserve"> участко</w:t>
      </w:r>
      <w:r w:rsidR="00AE2861" w:rsidRPr="006F32E2">
        <w:rPr>
          <w:rFonts w:ascii="Times New Roman" w:hAnsi="Times New Roman"/>
          <w:bCs/>
          <w:lang w:eastAsia="ru-RU"/>
        </w:rPr>
        <w:t>м</w:t>
      </w:r>
      <w:r w:rsidR="00136EF0" w:rsidRPr="006F32E2">
        <w:rPr>
          <w:rFonts w:ascii="Times New Roman" w:hAnsi="Times New Roman"/>
          <w:bCs/>
          <w:lang w:eastAsia="ru-RU"/>
        </w:rPr>
        <w:t xml:space="preserve">, благоустройство территории, прилегающей к Многоквартирному дому, уплату процентов и погашение основной суммы долга по целевым кредитам, предусмотренных кредитным договором иных платежей, в том числе связанных с предоставлением кредита, и (или) уплату процентов и погашение основной суммы долга по целевым займам (за исключением неустойки (штрафа, пеней) за нарушение условий договора целевого займа) на строительство (создание) Многоквартирного дома, другие определенные законодательством затраты, связанные с созданием Многоквартирного дома </w:t>
      </w:r>
      <w:r w:rsidR="002A3B59" w:rsidRPr="006F32E2">
        <w:rPr>
          <w:rFonts w:ascii="Times New Roman" w:hAnsi="Times New Roman"/>
          <w:bCs/>
          <w:lang w:eastAsia="ru-RU"/>
        </w:rPr>
        <w:t>(</w:t>
      </w:r>
      <w:r w:rsidR="00136EF0" w:rsidRPr="006F32E2">
        <w:rPr>
          <w:rFonts w:ascii="Times New Roman" w:hAnsi="Times New Roman"/>
          <w:bCs/>
          <w:lang w:eastAsia="ru-RU"/>
        </w:rPr>
        <w:t>Объекта долевого строительства</w:t>
      </w:r>
      <w:r w:rsidR="002A3B59" w:rsidRPr="006F32E2">
        <w:rPr>
          <w:rFonts w:ascii="Times New Roman" w:hAnsi="Times New Roman"/>
          <w:bCs/>
          <w:lang w:eastAsia="ru-RU"/>
        </w:rPr>
        <w:t>) и привлечением участников долевого строительства</w:t>
      </w:r>
      <w:r w:rsidR="00136EF0" w:rsidRPr="006F32E2">
        <w:rPr>
          <w:rFonts w:ascii="Times New Roman" w:hAnsi="Times New Roman"/>
          <w:bCs/>
          <w:lang w:eastAsia="ru-RU"/>
        </w:rPr>
        <w:t>).</w:t>
      </w:r>
    </w:p>
    <w:p w14:paraId="2F493316" w14:textId="5A284E04" w:rsidR="00B261E3" w:rsidRPr="006F32E2" w:rsidRDefault="00D25ED3" w:rsidP="00B261E3">
      <w:pPr>
        <w:pStyle w:val="Default"/>
        <w:ind w:firstLine="720"/>
        <w:jc w:val="both"/>
        <w:rPr>
          <w:color w:val="auto"/>
          <w:sz w:val="22"/>
          <w:szCs w:val="22"/>
        </w:rPr>
      </w:pPr>
      <w:r w:rsidRPr="006F32E2">
        <w:rPr>
          <w:bCs/>
          <w:sz w:val="22"/>
          <w:szCs w:val="22"/>
        </w:rPr>
        <w:t xml:space="preserve">4.1.1. </w:t>
      </w:r>
      <w:r w:rsidR="00B261E3" w:rsidRPr="006F32E2">
        <w:rPr>
          <w:sz w:val="22"/>
          <w:szCs w:val="22"/>
        </w:rPr>
        <w:t xml:space="preserve">Оплата Цены Договора, указанной в п. 4.1. Договора, осуществляется за счет собственных средств Участника </w:t>
      </w:r>
      <w:r w:rsidR="00B261E3" w:rsidRPr="006F32E2">
        <w:rPr>
          <w:color w:val="auto"/>
          <w:sz w:val="22"/>
          <w:szCs w:val="22"/>
        </w:rPr>
        <w:t xml:space="preserve">долевого строительства в размере </w:t>
      </w:r>
      <w:r w:rsidR="006F32E2" w:rsidRPr="00500EE9">
        <w:rPr>
          <w:b/>
          <w:bCs/>
          <w:sz w:val="22"/>
          <w:szCs w:val="22"/>
          <w:highlight w:val="yellow"/>
        </w:rPr>
        <w:t>25 041 000 (двадцать пять миллионов сорок одна тысяча) рублей 00 копеек</w:t>
      </w:r>
      <w:r w:rsidR="00B261E3" w:rsidRPr="006F32E2">
        <w:rPr>
          <w:b/>
          <w:bCs/>
          <w:color w:val="auto"/>
          <w:sz w:val="22"/>
          <w:szCs w:val="22"/>
        </w:rPr>
        <w:t xml:space="preserve"> </w:t>
      </w:r>
      <w:r w:rsidR="00B261E3" w:rsidRPr="006F32E2">
        <w:rPr>
          <w:color w:val="auto"/>
          <w:sz w:val="22"/>
          <w:szCs w:val="22"/>
        </w:rPr>
        <w:t>на специальный эскроу счет открытый в банке (эскроу-агенте) по договору счета-эскроу, заключенному для учета и блокирования денежных средств.</w:t>
      </w:r>
    </w:p>
    <w:p w14:paraId="2639A830" w14:textId="77777777" w:rsidR="00B261E3" w:rsidRPr="00B261E3" w:rsidRDefault="00B261E3" w:rsidP="00B261E3">
      <w:pPr>
        <w:pStyle w:val="Default"/>
        <w:ind w:firstLine="720"/>
        <w:jc w:val="both"/>
        <w:rPr>
          <w:color w:val="auto"/>
          <w:sz w:val="22"/>
          <w:szCs w:val="22"/>
        </w:rPr>
      </w:pPr>
      <w:r w:rsidRPr="00FF784B">
        <w:rPr>
          <w:b/>
          <w:bCs/>
          <w:color w:val="auto"/>
          <w:sz w:val="22"/>
          <w:szCs w:val="22"/>
        </w:rPr>
        <w:t xml:space="preserve">Эскроу - агент: </w:t>
      </w:r>
      <w:r w:rsidRPr="00FF784B">
        <w:rPr>
          <w:bCs/>
          <w:color w:val="auto"/>
          <w:sz w:val="22"/>
          <w:szCs w:val="22"/>
        </w:rPr>
        <w:t>Публичное акционерное общество «Сбербанк России»</w:t>
      </w:r>
      <w:r w:rsidRPr="00FF784B">
        <w:rPr>
          <w:color w:val="auto"/>
          <w:sz w:val="22"/>
          <w:szCs w:val="22"/>
        </w:rPr>
        <w:t>, являющееся кредитной организацией по законодательству Российской Федерации, Генеральная лицензия Банка России на осуществление банковских операций № 1481, ОГРН</w:t>
      </w:r>
      <w:r w:rsidRPr="00FF784B">
        <w:rPr>
          <w:color w:val="auto"/>
          <w:sz w:val="22"/>
          <w:szCs w:val="22"/>
          <w:shd w:val="clear" w:color="auto" w:fill="FFFFFF"/>
        </w:rPr>
        <w:t>1027700132195</w:t>
      </w:r>
      <w:r w:rsidRPr="00FF784B">
        <w:rPr>
          <w:color w:val="auto"/>
          <w:sz w:val="22"/>
          <w:szCs w:val="22"/>
        </w:rPr>
        <w:t xml:space="preserve">, ИНН </w:t>
      </w:r>
      <w:r w:rsidRPr="00FF784B">
        <w:rPr>
          <w:color w:val="auto"/>
          <w:sz w:val="22"/>
          <w:szCs w:val="22"/>
          <w:shd w:val="clear" w:color="auto" w:fill="FFFFFF"/>
        </w:rPr>
        <w:t>7707083893</w:t>
      </w:r>
      <w:r w:rsidRPr="00FF784B">
        <w:rPr>
          <w:color w:val="auto"/>
          <w:sz w:val="22"/>
          <w:szCs w:val="22"/>
        </w:rPr>
        <w:t xml:space="preserve">, юридический адрес: </w:t>
      </w:r>
      <w:r w:rsidRPr="00FF784B">
        <w:rPr>
          <w:color w:val="auto"/>
          <w:sz w:val="22"/>
          <w:szCs w:val="22"/>
          <w:shd w:val="clear" w:color="auto" w:fill="FFFFFF"/>
        </w:rPr>
        <w:t xml:space="preserve">117312, г. Москва, ул. Вавилова, д. 19, </w:t>
      </w:r>
      <w:r w:rsidRPr="00FF784B">
        <w:rPr>
          <w:color w:val="auto"/>
          <w:sz w:val="22"/>
          <w:szCs w:val="22"/>
        </w:rPr>
        <w:t>адрес местонахождения</w:t>
      </w:r>
      <w:r w:rsidRPr="00FF784B">
        <w:rPr>
          <w:color w:val="auto"/>
          <w:sz w:val="22"/>
          <w:szCs w:val="22"/>
          <w:shd w:val="clear" w:color="auto" w:fill="FFFFFF"/>
        </w:rPr>
        <w:t xml:space="preserve"> 344068 г. </w:t>
      </w:r>
      <w:proofErr w:type="spellStart"/>
      <w:r w:rsidRPr="00FF784B">
        <w:rPr>
          <w:color w:val="auto"/>
          <w:sz w:val="22"/>
          <w:szCs w:val="22"/>
          <w:shd w:val="clear" w:color="auto" w:fill="FFFFFF"/>
        </w:rPr>
        <w:t>Ростов</w:t>
      </w:r>
      <w:proofErr w:type="spellEnd"/>
      <w:r w:rsidRPr="00FF784B">
        <w:rPr>
          <w:color w:val="auto"/>
          <w:sz w:val="22"/>
          <w:szCs w:val="22"/>
          <w:shd w:val="clear" w:color="auto" w:fill="FFFFFF"/>
        </w:rPr>
        <w:t>-на-Дону, ул. Евдокимова, 37</w:t>
      </w:r>
      <w:r w:rsidRPr="00FF784B">
        <w:rPr>
          <w:color w:val="auto"/>
          <w:sz w:val="22"/>
          <w:szCs w:val="22"/>
        </w:rPr>
        <w:t xml:space="preserve">,30101810600000000602 в Отделении по Ростовской области Южное ГУ Банка России, БИК 046015602, номер телефона 8-800-555-55-50, </w:t>
      </w:r>
      <w:r w:rsidRPr="00FF784B">
        <w:rPr>
          <w:sz w:val="22"/>
          <w:szCs w:val="22"/>
        </w:rPr>
        <w:t xml:space="preserve">электронная почта </w:t>
      </w:r>
      <w:r w:rsidRPr="00FF784B">
        <w:rPr>
          <w:sz w:val="22"/>
          <w:szCs w:val="22"/>
          <w:lang w:val="en-US"/>
        </w:rPr>
        <w:t>Escrow</w:t>
      </w:r>
      <w:r w:rsidRPr="00FF784B">
        <w:rPr>
          <w:sz w:val="22"/>
          <w:szCs w:val="22"/>
        </w:rPr>
        <w:t>_</w:t>
      </w:r>
      <w:r w:rsidRPr="00FF784B">
        <w:rPr>
          <w:sz w:val="22"/>
          <w:szCs w:val="22"/>
          <w:lang w:val="en-US"/>
        </w:rPr>
        <w:t>Sberbank</w:t>
      </w:r>
      <w:r w:rsidRPr="00FF784B">
        <w:rPr>
          <w:sz w:val="22"/>
          <w:szCs w:val="22"/>
        </w:rPr>
        <w:t>@</w:t>
      </w:r>
      <w:proofErr w:type="spellStart"/>
      <w:r w:rsidRPr="00FF784B">
        <w:rPr>
          <w:sz w:val="22"/>
          <w:szCs w:val="22"/>
          <w:lang w:val="en-US"/>
        </w:rPr>
        <w:t>sberbank</w:t>
      </w:r>
      <w:proofErr w:type="spellEnd"/>
      <w:r w:rsidRPr="00FF784B">
        <w:rPr>
          <w:sz w:val="22"/>
          <w:szCs w:val="22"/>
        </w:rPr>
        <w:t>.</w:t>
      </w:r>
      <w:proofErr w:type="spellStart"/>
      <w:r w:rsidRPr="00FF784B">
        <w:rPr>
          <w:sz w:val="22"/>
          <w:szCs w:val="22"/>
          <w:lang w:val="en-US"/>
        </w:rPr>
        <w:t>ru</w:t>
      </w:r>
      <w:proofErr w:type="spellEnd"/>
      <w:r w:rsidRPr="00FF784B">
        <w:rPr>
          <w:sz w:val="22"/>
          <w:szCs w:val="22"/>
        </w:rPr>
        <w:t>.</w:t>
      </w:r>
    </w:p>
    <w:p w14:paraId="0CF60113" w14:textId="77777777" w:rsidR="00B261E3" w:rsidRPr="00B261E3" w:rsidRDefault="00B261E3" w:rsidP="00EC4709">
      <w:pPr>
        <w:adjustRightInd w:val="0"/>
        <w:spacing w:after="0" w:line="240" w:lineRule="auto"/>
        <w:ind w:firstLine="720"/>
        <w:contextualSpacing/>
        <w:jc w:val="both"/>
        <w:textDirection w:val="btLr"/>
        <w:textAlignment w:val="baseline"/>
        <w:outlineLvl w:val="0"/>
        <w:rPr>
          <w:rFonts w:ascii="Times New Roman" w:hAnsi="Times New Roman"/>
          <w:lang w:eastAsia="ru-RU"/>
        </w:rPr>
      </w:pPr>
      <w:r w:rsidRPr="00B261E3">
        <w:rPr>
          <w:rFonts w:ascii="Times New Roman" w:hAnsi="Times New Roman"/>
          <w:b/>
          <w:bCs/>
          <w:lang w:eastAsia="ru-RU"/>
        </w:rPr>
        <w:t xml:space="preserve">Бенефициар: </w:t>
      </w:r>
      <w:r w:rsidR="00EC4709" w:rsidRPr="00EC4709">
        <w:rPr>
          <w:rFonts w:ascii="Times New Roman" w:hAnsi="Times New Roman"/>
          <w:bCs/>
        </w:rPr>
        <w:t>Общество с ограниченной ответственностью Общество с ограниченной ответственностью «Специализированный застройщик «Континент Инвест»</w:t>
      </w:r>
      <w:r w:rsidRPr="00EC4709">
        <w:rPr>
          <w:rFonts w:ascii="Times New Roman" w:hAnsi="Times New Roman"/>
          <w:bCs/>
          <w:lang w:eastAsia="ru-RU"/>
        </w:rPr>
        <w:t>.</w:t>
      </w:r>
    </w:p>
    <w:p w14:paraId="5493DBE4" w14:textId="77777777" w:rsidR="00B261E3" w:rsidRPr="00B261E3" w:rsidRDefault="00B261E3" w:rsidP="00EC4709">
      <w:pPr>
        <w:spacing w:after="0" w:line="240" w:lineRule="auto"/>
        <w:ind w:firstLine="709"/>
        <w:jc w:val="both"/>
        <w:rPr>
          <w:rFonts w:ascii="Times New Roman" w:hAnsi="Times New Roman"/>
          <w:b/>
          <w:bCs/>
          <w:lang w:eastAsia="ru-RU"/>
        </w:rPr>
      </w:pPr>
      <w:r w:rsidRPr="00B261E3">
        <w:rPr>
          <w:rFonts w:ascii="Times New Roman" w:hAnsi="Times New Roman"/>
          <w:b/>
          <w:bCs/>
          <w:lang w:eastAsia="ru-RU"/>
        </w:rPr>
        <w:t>Депонируемая сумма</w:t>
      </w:r>
      <w:r w:rsidRPr="00B261E3">
        <w:rPr>
          <w:rFonts w:ascii="Times New Roman" w:hAnsi="Times New Roman"/>
          <w:lang w:eastAsia="ru-RU"/>
        </w:rPr>
        <w:t xml:space="preserve"> (цена Договора участия в долевом строительстве):</w:t>
      </w:r>
      <w:r w:rsidRPr="00B261E3">
        <w:rPr>
          <w:rFonts w:ascii="Times New Roman" w:hAnsi="Times New Roman"/>
          <w:b/>
          <w:bCs/>
        </w:rPr>
        <w:t xml:space="preserve"> </w:t>
      </w:r>
      <w:r w:rsidR="00111CD8" w:rsidRPr="00D1224F">
        <w:rPr>
          <w:rFonts w:ascii="Times New Roman" w:hAnsi="Times New Roman"/>
          <w:lang w:eastAsia="ar-SA"/>
        </w:rPr>
        <w:t>срок</w:t>
      </w:r>
      <w:r w:rsidR="00876EA5">
        <w:rPr>
          <w:rFonts w:ascii="Times New Roman" w:hAnsi="Times New Roman"/>
          <w:lang w:eastAsia="ar-SA"/>
        </w:rPr>
        <w:t xml:space="preserve"> её</w:t>
      </w:r>
      <w:r w:rsidR="00111CD8" w:rsidRPr="00D1224F">
        <w:rPr>
          <w:rFonts w:ascii="Times New Roman" w:hAnsi="Times New Roman"/>
          <w:lang w:eastAsia="ar-SA"/>
        </w:rPr>
        <w:t xml:space="preserve"> внесения</w:t>
      </w:r>
      <w:r w:rsidR="00111CD8">
        <w:rPr>
          <w:rFonts w:ascii="Times New Roman" w:hAnsi="Times New Roman"/>
          <w:lang w:eastAsia="ar-SA"/>
        </w:rPr>
        <w:t xml:space="preserve"> не позднее </w:t>
      </w:r>
      <w:r w:rsidR="00876EA5">
        <w:rPr>
          <w:rFonts w:ascii="Times New Roman" w:hAnsi="Times New Roman"/>
          <w:lang w:eastAsia="ar-SA"/>
        </w:rPr>
        <w:br/>
      </w:r>
      <w:r w:rsidR="00111CD8" w:rsidRPr="00111CD8">
        <w:rPr>
          <w:rFonts w:ascii="Times New Roman" w:hAnsi="Times New Roman"/>
          <w:b/>
          <w:bCs/>
          <w:lang w:eastAsia="ar-SA"/>
        </w:rPr>
        <w:t>5 (пяти) рабочих дней</w:t>
      </w:r>
      <w:r w:rsidR="00111CD8">
        <w:rPr>
          <w:rFonts w:ascii="Times New Roman" w:hAnsi="Times New Roman"/>
          <w:lang w:eastAsia="ar-SA"/>
        </w:rPr>
        <w:t xml:space="preserve"> с момента государственной регистрации настоящего договора</w:t>
      </w:r>
      <w:r w:rsidRPr="00B261E3">
        <w:rPr>
          <w:rFonts w:ascii="Times New Roman" w:hAnsi="Times New Roman"/>
          <w:b/>
          <w:bCs/>
          <w:lang w:eastAsia="ru-RU"/>
        </w:rPr>
        <w:t>.</w:t>
      </w:r>
    </w:p>
    <w:p w14:paraId="47679730" w14:textId="77777777" w:rsidR="00B261E3" w:rsidRDefault="00B261E3" w:rsidP="00EC4709">
      <w:pPr>
        <w:spacing w:after="0" w:line="240" w:lineRule="auto"/>
        <w:ind w:firstLine="720"/>
        <w:jc w:val="both"/>
        <w:rPr>
          <w:rFonts w:ascii="Times New Roman" w:hAnsi="Times New Roman"/>
          <w:lang w:eastAsia="ru-RU"/>
        </w:rPr>
      </w:pPr>
      <w:r w:rsidRPr="00B261E3">
        <w:rPr>
          <w:rFonts w:ascii="Times New Roman" w:hAnsi="Times New Roman"/>
          <w:lang w:eastAsia="ru-RU"/>
        </w:rPr>
        <w:t xml:space="preserve">Срок условного депонирования </w:t>
      </w:r>
      <w:r w:rsidRPr="00B261E3">
        <w:rPr>
          <w:rFonts w:ascii="Times New Roman" w:hAnsi="Times New Roman"/>
          <w:b/>
          <w:bCs/>
          <w:lang w:eastAsia="ru-RU"/>
        </w:rPr>
        <w:t>6 (Шесть) месяцев</w:t>
      </w:r>
      <w:r w:rsidRPr="00B261E3">
        <w:rPr>
          <w:rFonts w:ascii="Times New Roman" w:hAnsi="Times New Roman"/>
          <w:lang w:eastAsia="ru-RU"/>
        </w:rPr>
        <w:t xml:space="preserve"> с даты ввода </w:t>
      </w:r>
      <w:r w:rsidR="00EC4709">
        <w:rPr>
          <w:rFonts w:ascii="Times New Roman" w:hAnsi="Times New Roman"/>
          <w:lang w:eastAsia="ru-RU"/>
        </w:rPr>
        <w:t>Многоквартирного дома</w:t>
      </w:r>
      <w:r w:rsidRPr="00B261E3">
        <w:rPr>
          <w:rFonts w:ascii="Times New Roman" w:hAnsi="Times New Roman"/>
          <w:lang w:eastAsia="ru-RU"/>
        </w:rPr>
        <w:t xml:space="preserve"> в эксплуатацию, определяемой как последняя дата квартала ввода в эксплуатацию, указанного в проектной декларации.</w:t>
      </w:r>
    </w:p>
    <w:p w14:paraId="6C1FF2B6" w14:textId="77777777" w:rsidR="00B261E3" w:rsidRPr="00B261E3" w:rsidRDefault="00B261E3" w:rsidP="00EC4709">
      <w:pPr>
        <w:spacing w:after="0" w:line="240" w:lineRule="auto"/>
        <w:ind w:firstLine="720"/>
        <w:jc w:val="both"/>
        <w:rPr>
          <w:rFonts w:ascii="Times New Roman" w:hAnsi="Times New Roman"/>
          <w:lang w:eastAsia="ru-RU"/>
        </w:rPr>
      </w:pPr>
      <w:r w:rsidRPr="00B261E3">
        <w:rPr>
          <w:rFonts w:ascii="Times New Roman" w:hAnsi="Times New Roman"/>
          <w:lang w:eastAsia="ru-RU"/>
        </w:rPr>
        <w:t>4.</w:t>
      </w:r>
      <w:r w:rsidR="00111CD8">
        <w:rPr>
          <w:rFonts w:ascii="Times New Roman" w:hAnsi="Times New Roman"/>
          <w:lang w:eastAsia="ru-RU"/>
        </w:rPr>
        <w:t>2</w:t>
      </w:r>
      <w:r w:rsidRPr="00B261E3">
        <w:rPr>
          <w:rFonts w:ascii="Times New Roman" w:hAnsi="Times New Roman"/>
          <w:lang w:eastAsia="ru-RU"/>
        </w:rPr>
        <w:t>.</w:t>
      </w:r>
      <w:r w:rsidRPr="00B261E3">
        <w:rPr>
          <w:rFonts w:ascii="Times New Roman" w:hAnsi="Times New Roman"/>
          <w:lang w:eastAsia="ru-RU"/>
        </w:rPr>
        <w:tab/>
        <w:t>Стороны согласовали, что моментом исполнения Участником своих обязательств признается момент поступления денежных средств на счет-эскроу.</w:t>
      </w:r>
    </w:p>
    <w:p w14:paraId="20AF2E00" w14:textId="3EAA1780" w:rsidR="00B261E3" w:rsidRPr="00B261E3" w:rsidRDefault="00B261E3" w:rsidP="00EC4709">
      <w:pPr>
        <w:spacing w:after="0" w:line="240" w:lineRule="auto"/>
        <w:ind w:firstLine="720"/>
        <w:jc w:val="both"/>
        <w:rPr>
          <w:rFonts w:ascii="Times New Roman" w:hAnsi="Times New Roman"/>
          <w:b/>
          <w:bCs/>
          <w:lang w:eastAsia="ru-RU"/>
        </w:rPr>
      </w:pPr>
      <w:r w:rsidRPr="00B261E3">
        <w:rPr>
          <w:rFonts w:ascii="Times New Roman" w:hAnsi="Times New Roman"/>
          <w:lang w:eastAsia="ru-RU"/>
        </w:rPr>
        <w:t>4.</w:t>
      </w:r>
      <w:r w:rsidR="00111CD8">
        <w:rPr>
          <w:rFonts w:ascii="Times New Roman" w:hAnsi="Times New Roman"/>
          <w:lang w:eastAsia="ru-RU"/>
        </w:rPr>
        <w:t>3</w:t>
      </w:r>
      <w:r w:rsidRPr="00B261E3">
        <w:rPr>
          <w:rFonts w:ascii="Times New Roman" w:hAnsi="Times New Roman"/>
          <w:lang w:eastAsia="ru-RU"/>
        </w:rPr>
        <w:t>.</w:t>
      </w:r>
      <w:r w:rsidRPr="00B261E3">
        <w:rPr>
          <w:rFonts w:ascii="Times New Roman" w:hAnsi="Times New Roman"/>
          <w:lang w:eastAsia="ru-RU"/>
        </w:rPr>
        <w:tab/>
        <w:t xml:space="preserve">Стороны определили, что при осуществлении расчетов согласно настоящему Договору, в платежных документах о перечислении сумм должно быть указано: </w:t>
      </w:r>
      <w:r w:rsidRPr="00B261E3">
        <w:rPr>
          <w:rFonts w:ascii="Times New Roman" w:hAnsi="Times New Roman"/>
          <w:b/>
          <w:bCs/>
          <w:lang w:eastAsia="ru-RU"/>
        </w:rPr>
        <w:t xml:space="preserve">«Оплата за </w:t>
      </w:r>
      <w:r w:rsidR="00876EA5">
        <w:rPr>
          <w:rFonts w:ascii="Times New Roman" w:hAnsi="Times New Roman"/>
          <w:b/>
          <w:bCs/>
          <w:lang w:eastAsia="ru-RU"/>
        </w:rPr>
        <w:t>квартиру</w:t>
      </w:r>
      <w:r w:rsidRPr="00B261E3">
        <w:rPr>
          <w:rFonts w:ascii="Times New Roman" w:hAnsi="Times New Roman"/>
          <w:b/>
          <w:bCs/>
          <w:lang w:eastAsia="ru-RU"/>
        </w:rPr>
        <w:t xml:space="preserve"> </w:t>
      </w:r>
      <w:r w:rsidRPr="00B261E3">
        <w:rPr>
          <w:rFonts w:ascii="Times New Roman" w:hAnsi="Times New Roman"/>
          <w:b/>
          <w:bCs/>
          <w:lang w:eastAsia="ru-RU"/>
        </w:rPr>
        <w:br/>
        <w:t>№</w:t>
      </w:r>
      <w:r w:rsidR="006F32E2" w:rsidRPr="00500EE9">
        <w:rPr>
          <w:rFonts w:ascii="Times New Roman" w:hAnsi="Times New Roman"/>
          <w:b/>
          <w:highlight w:val="yellow"/>
        </w:rPr>
        <w:t>173</w:t>
      </w:r>
      <w:r w:rsidR="006F32E2">
        <w:rPr>
          <w:rFonts w:ascii="Times New Roman" w:hAnsi="Times New Roman"/>
          <w:b/>
        </w:rPr>
        <w:t xml:space="preserve"> </w:t>
      </w:r>
      <w:r w:rsidRPr="00B261E3">
        <w:rPr>
          <w:rFonts w:ascii="Times New Roman" w:hAnsi="Times New Roman"/>
          <w:b/>
          <w:bCs/>
          <w:lang w:eastAsia="ru-RU"/>
        </w:rPr>
        <w:t xml:space="preserve">по Договору участия в долевом строительстве от </w:t>
      </w:r>
      <w:r w:rsidRPr="00500EE9">
        <w:rPr>
          <w:rFonts w:ascii="Times New Roman" w:hAnsi="Times New Roman"/>
          <w:b/>
          <w:bCs/>
          <w:highlight w:val="yellow"/>
        </w:rPr>
        <w:t>«</w:t>
      </w:r>
      <w:r w:rsidR="00500EE9" w:rsidRPr="00500EE9">
        <w:rPr>
          <w:rFonts w:ascii="Times New Roman" w:hAnsi="Times New Roman"/>
          <w:b/>
          <w:bCs/>
          <w:highlight w:val="yellow"/>
        </w:rPr>
        <w:t>__</w:t>
      </w:r>
      <w:r w:rsidRPr="00500EE9">
        <w:rPr>
          <w:rFonts w:ascii="Times New Roman" w:hAnsi="Times New Roman"/>
          <w:b/>
          <w:bCs/>
          <w:highlight w:val="yellow"/>
        </w:rPr>
        <w:t>»</w:t>
      </w:r>
      <w:r w:rsidR="006F32E2" w:rsidRPr="00500EE9">
        <w:rPr>
          <w:rFonts w:ascii="Times New Roman" w:hAnsi="Times New Roman"/>
          <w:b/>
          <w:bCs/>
          <w:highlight w:val="yellow"/>
        </w:rPr>
        <w:t xml:space="preserve"> августа</w:t>
      </w:r>
      <w:r w:rsidR="006F32E2" w:rsidRPr="006F32E2">
        <w:rPr>
          <w:rFonts w:ascii="Times New Roman" w:hAnsi="Times New Roman"/>
          <w:b/>
          <w:bCs/>
        </w:rPr>
        <w:t xml:space="preserve"> 2023</w:t>
      </w:r>
      <w:r w:rsidRPr="006F32E2">
        <w:rPr>
          <w:rFonts w:ascii="Times New Roman" w:hAnsi="Times New Roman"/>
          <w:b/>
          <w:bCs/>
        </w:rPr>
        <w:t xml:space="preserve"> года</w:t>
      </w:r>
      <w:r w:rsidR="006F32E2">
        <w:rPr>
          <w:rFonts w:ascii="Times New Roman" w:hAnsi="Times New Roman"/>
          <w:b/>
          <w:bCs/>
        </w:rPr>
        <w:t xml:space="preserve"> </w:t>
      </w:r>
      <w:r w:rsidRPr="00B261E3">
        <w:rPr>
          <w:rFonts w:ascii="Times New Roman" w:hAnsi="Times New Roman"/>
          <w:b/>
          <w:bCs/>
          <w:color w:val="000000"/>
          <w:spacing w:val="-4"/>
          <w:lang w:eastAsia="ru-RU"/>
        </w:rPr>
        <w:t xml:space="preserve">№ </w:t>
      </w:r>
      <w:r w:rsidR="00876EA5">
        <w:rPr>
          <w:rFonts w:ascii="Times New Roman" w:hAnsi="Times New Roman"/>
          <w:b/>
          <w:bCs/>
          <w:color w:val="000000"/>
          <w:spacing w:val="-4"/>
          <w:lang w:eastAsia="ru-RU"/>
        </w:rPr>
        <w:t>С</w:t>
      </w:r>
      <w:r w:rsidR="00F85D23" w:rsidRPr="00F85D23">
        <w:rPr>
          <w:rFonts w:ascii="Times New Roman" w:hAnsi="Times New Roman"/>
          <w:b/>
          <w:bCs/>
          <w:color w:val="000000"/>
          <w:spacing w:val="-4"/>
          <w:lang w:eastAsia="ru-RU"/>
        </w:rPr>
        <w:t>1</w:t>
      </w:r>
      <w:r w:rsidRPr="00500EE9">
        <w:rPr>
          <w:rFonts w:ascii="Times New Roman" w:hAnsi="Times New Roman"/>
          <w:b/>
          <w:bCs/>
          <w:color w:val="000000"/>
          <w:spacing w:val="-4"/>
          <w:highlight w:val="yellow"/>
          <w:lang w:eastAsia="ru-RU"/>
        </w:rPr>
        <w:t>/</w:t>
      </w:r>
      <w:r w:rsidR="00500EE9" w:rsidRPr="00500EE9">
        <w:rPr>
          <w:rFonts w:ascii="Times New Roman" w:hAnsi="Times New Roman"/>
          <w:b/>
          <w:bCs/>
          <w:color w:val="000000"/>
          <w:spacing w:val="-4"/>
          <w:highlight w:val="yellow"/>
          <w:lang w:eastAsia="ru-RU"/>
        </w:rPr>
        <w:t>__</w:t>
      </w:r>
      <w:r w:rsidRPr="00500EE9">
        <w:rPr>
          <w:rFonts w:ascii="Times New Roman" w:hAnsi="Times New Roman"/>
          <w:b/>
          <w:highlight w:val="yellow"/>
        </w:rPr>
        <w:t>/</w:t>
      </w:r>
      <w:r w:rsidR="00500EE9" w:rsidRPr="00500EE9">
        <w:rPr>
          <w:rFonts w:ascii="Times New Roman" w:hAnsi="Times New Roman"/>
          <w:b/>
          <w:highlight w:val="yellow"/>
        </w:rPr>
        <w:t>___</w:t>
      </w:r>
      <w:r w:rsidRPr="00B261E3">
        <w:rPr>
          <w:rFonts w:ascii="Times New Roman" w:hAnsi="Times New Roman"/>
          <w:b/>
          <w:bCs/>
          <w:lang w:eastAsia="ru-RU"/>
        </w:rPr>
        <w:t>».</w:t>
      </w:r>
    </w:p>
    <w:p w14:paraId="7B846F77" w14:textId="77777777" w:rsidR="00B261E3" w:rsidRPr="00B261E3" w:rsidRDefault="00B261E3" w:rsidP="00EC4709">
      <w:pPr>
        <w:spacing w:after="0" w:line="240" w:lineRule="auto"/>
        <w:ind w:firstLine="720"/>
        <w:jc w:val="both"/>
        <w:rPr>
          <w:rFonts w:ascii="Times New Roman" w:hAnsi="Times New Roman"/>
          <w:lang w:eastAsia="ru-RU"/>
        </w:rPr>
      </w:pPr>
      <w:r w:rsidRPr="00B261E3">
        <w:rPr>
          <w:rFonts w:ascii="Times New Roman" w:hAnsi="Times New Roman"/>
          <w:lang w:eastAsia="ru-RU"/>
        </w:rPr>
        <w:t>4.</w:t>
      </w:r>
      <w:r w:rsidR="00876EA5">
        <w:rPr>
          <w:rFonts w:ascii="Times New Roman" w:hAnsi="Times New Roman"/>
          <w:lang w:eastAsia="ru-RU"/>
        </w:rPr>
        <w:t>4</w:t>
      </w:r>
      <w:r w:rsidRPr="00B261E3">
        <w:rPr>
          <w:rFonts w:ascii="Times New Roman" w:hAnsi="Times New Roman"/>
          <w:lang w:eastAsia="ru-RU"/>
        </w:rPr>
        <w:t>.</w:t>
      </w:r>
      <w:r w:rsidRPr="00B261E3">
        <w:rPr>
          <w:rFonts w:ascii="Times New Roman" w:hAnsi="Times New Roman"/>
          <w:lang w:eastAsia="ru-RU"/>
        </w:rPr>
        <w:tab/>
        <w:t xml:space="preserve">Участник долевого строительства не имеет права осуществлять любые платежи по настоящему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строительстве на основании письменного требования Застройщика в срок не позднее 3 (трех) рабочих дней с даты получения указанного требования. </w:t>
      </w:r>
    </w:p>
    <w:p w14:paraId="22B534A6" w14:textId="77777777" w:rsidR="00B261E3" w:rsidRPr="00B261E3" w:rsidRDefault="00B261E3" w:rsidP="00EC4709">
      <w:pPr>
        <w:spacing w:after="0" w:line="240" w:lineRule="auto"/>
        <w:ind w:firstLine="851"/>
        <w:jc w:val="both"/>
        <w:rPr>
          <w:rFonts w:ascii="Times New Roman" w:hAnsi="Times New Roman"/>
          <w:lang w:eastAsia="ru-RU"/>
        </w:rPr>
      </w:pPr>
      <w:r w:rsidRPr="00B261E3">
        <w:rPr>
          <w:rFonts w:ascii="Times New Roman" w:hAnsi="Times New Roman"/>
          <w:lang w:eastAsia="ru-RU"/>
        </w:rPr>
        <w:t>С целью подтверждения регистрации настоящего Договора, а также подтверждения возможности осуществления платежа в счет оплаты Цены договора на счет эскроу Застройщик направляет в Уполномоченный банк по адресу электронной почты</w:t>
      </w:r>
      <w:r w:rsidRPr="00B261E3">
        <w:rPr>
          <w:rFonts w:ascii="Times New Roman" w:hAnsi="Times New Roman"/>
        </w:rPr>
        <w:t xml:space="preserve">, </w:t>
      </w:r>
      <w:r w:rsidRPr="00B261E3">
        <w:rPr>
          <w:rFonts w:ascii="Times New Roman" w:hAnsi="Times New Roman"/>
          <w:lang w:eastAsia="ru-RU"/>
        </w:rPr>
        <w:t>сканированную копию настоящего Договора в электронном виде с отметкой Органа регистрации прав о государственной регистрации настоящего договора.</w:t>
      </w:r>
    </w:p>
    <w:p w14:paraId="1CB18711" w14:textId="77777777" w:rsidR="00B261E3" w:rsidRPr="00B261E3" w:rsidRDefault="00B261E3" w:rsidP="00EC4709">
      <w:pPr>
        <w:spacing w:after="0" w:line="240" w:lineRule="auto"/>
        <w:ind w:firstLine="851"/>
        <w:jc w:val="both"/>
        <w:rPr>
          <w:rFonts w:ascii="Times New Roman" w:hAnsi="Times New Roman"/>
          <w:lang w:eastAsia="ru-RU"/>
        </w:rPr>
      </w:pPr>
      <w:r w:rsidRPr="00B261E3">
        <w:rPr>
          <w:rFonts w:ascii="Times New Roman" w:hAnsi="Times New Roman"/>
          <w:lang w:eastAsia="ru-RU"/>
        </w:rPr>
        <w:t>4.</w:t>
      </w:r>
      <w:r w:rsidR="00876EA5">
        <w:rPr>
          <w:rFonts w:ascii="Times New Roman" w:hAnsi="Times New Roman"/>
          <w:lang w:eastAsia="ru-RU"/>
        </w:rPr>
        <w:t>5</w:t>
      </w:r>
      <w:r w:rsidRPr="00B261E3">
        <w:rPr>
          <w:rFonts w:ascii="Times New Roman" w:hAnsi="Times New Roman"/>
          <w:lang w:eastAsia="ru-RU"/>
        </w:rPr>
        <w:t>.</w:t>
      </w:r>
      <w:r w:rsidRPr="00B261E3">
        <w:rPr>
          <w:rFonts w:ascii="Times New Roman" w:hAnsi="Times New Roman"/>
          <w:lang w:eastAsia="ru-RU"/>
        </w:rPr>
        <w:tab/>
        <w:t>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2001 года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Закона о долевом строительстве.</w:t>
      </w:r>
    </w:p>
    <w:p w14:paraId="61976AF2" w14:textId="77777777" w:rsidR="00D25ED3" w:rsidRPr="00B261E3" w:rsidRDefault="00B261E3" w:rsidP="00EC4709">
      <w:pPr>
        <w:autoSpaceDE w:val="0"/>
        <w:autoSpaceDN w:val="0"/>
        <w:adjustRightInd w:val="0"/>
        <w:spacing w:after="0" w:line="240" w:lineRule="auto"/>
        <w:ind w:firstLine="708"/>
        <w:contextualSpacing/>
        <w:jc w:val="both"/>
        <w:rPr>
          <w:rFonts w:ascii="Times New Roman" w:hAnsi="Times New Roman"/>
          <w:bCs/>
          <w:lang w:eastAsia="ru-RU"/>
        </w:rPr>
      </w:pPr>
      <w:r w:rsidRPr="00B261E3">
        <w:rPr>
          <w:rFonts w:ascii="Times New Roman" w:hAnsi="Times New Roman"/>
        </w:rPr>
        <w:t>4.</w:t>
      </w:r>
      <w:r w:rsidR="00876EA5">
        <w:rPr>
          <w:rFonts w:ascii="Times New Roman" w:hAnsi="Times New Roman"/>
        </w:rPr>
        <w:t>6</w:t>
      </w:r>
      <w:r w:rsidRPr="00B261E3">
        <w:rPr>
          <w:rFonts w:ascii="Times New Roman" w:hAnsi="Times New Roman"/>
        </w:rPr>
        <w:t>. Стороны согласовали, что в случае, если на основании обмеров, проведенных в ходе выполнения кадастровых работ или технической инвентаризации, фактическая площадь Объекта долевого строительства будет отличаться от Проектной площади Объекта долевого строительства</w:t>
      </w:r>
      <w:r w:rsidR="00BA0C9B">
        <w:rPr>
          <w:rFonts w:ascii="Times New Roman" w:hAnsi="Times New Roman"/>
        </w:rPr>
        <w:t>, с учетом п. 3.4 настоящего Договора</w:t>
      </w:r>
      <w:r w:rsidRPr="00B261E3">
        <w:rPr>
          <w:rFonts w:ascii="Times New Roman" w:hAnsi="Times New Roman"/>
        </w:rPr>
        <w:t>, то взаиморасчеты в связи с изменением в данном случае площади Объекта по настоящему Договору</w:t>
      </w:r>
      <w:r w:rsidR="00876EA5">
        <w:rPr>
          <w:rFonts w:ascii="Times New Roman" w:hAnsi="Times New Roman"/>
        </w:rPr>
        <w:t xml:space="preserve"> </w:t>
      </w:r>
      <w:r w:rsidR="00876EA5" w:rsidRPr="00B261E3">
        <w:rPr>
          <w:rFonts w:ascii="Times New Roman" w:hAnsi="Times New Roman"/>
        </w:rPr>
        <w:t>Стороны</w:t>
      </w:r>
      <w:r w:rsidRPr="00B261E3">
        <w:rPr>
          <w:rFonts w:ascii="Times New Roman" w:hAnsi="Times New Roman"/>
        </w:rPr>
        <w:t xml:space="preserve"> не производят, а Цена договора, указанная в п. 4.1. настоящего Договора не подлежит изменению</w:t>
      </w:r>
      <w:r w:rsidR="00D25ED3" w:rsidRPr="00B261E3">
        <w:rPr>
          <w:rFonts w:ascii="Times New Roman" w:hAnsi="Times New Roman"/>
        </w:rPr>
        <w:t>.</w:t>
      </w:r>
    </w:p>
    <w:p w14:paraId="45E0BBDF" w14:textId="466253BA" w:rsidR="00F87690" w:rsidRDefault="00876EA5" w:rsidP="0009259E">
      <w:pPr>
        <w:suppressAutoHyphens/>
        <w:spacing w:after="0" w:line="240" w:lineRule="auto"/>
        <w:ind w:firstLine="709"/>
        <w:jc w:val="both"/>
        <w:rPr>
          <w:rFonts w:ascii="Times New Roman" w:hAnsi="Times New Roman"/>
          <w:iCs/>
          <w:lang w:eastAsia="ar-SA"/>
        </w:rPr>
      </w:pPr>
      <w:r>
        <w:rPr>
          <w:rFonts w:ascii="Times New Roman" w:hAnsi="Times New Roman"/>
          <w:lang w:eastAsia="ar-SA"/>
        </w:rPr>
        <w:t xml:space="preserve">4.7. </w:t>
      </w:r>
      <w:r w:rsidR="00F87690" w:rsidRPr="0012069D">
        <w:rPr>
          <w:rFonts w:ascii="Times New Roman" w:hAnsi="Times New Roman"/>
          <w:lang w:eastAsia="ar-SA"/>
        </w:rPr>
        <w:t xml:space="preserve">В случае расторжения настоящего Договора в соответствии с пунктом 11.5 настоящего </w:t>
      </w:r>
      <w:r w:rsidR="00F87690">
        <w:rPr>
          <w:rFonts w:ascii="Times New Roman" w:hAnsi="Times New Roman"/>
          <w:lang w:eastAsia="ar-SA"/>
        </w:rPr>
        <w:t xml:space="preserve">Договора </w:t>
      </w:r>
      <w:r w:rsidR="00544BB5" w:rsidRPr="00D1224F">
        <w:rPr>
          <w:rFonts w:ascii="Times New Roman" w:hAnsi="Times New Roman"/>
          <w:lang w:eastAsia="ar-SA"/>
        </w:rPr>
        <w:t>денежны</w:t>
      </w:r>
      <w:r w:rsidR="00F87690">
        <w:rPr>
          <w:rFonts w:ascii="Times New Roman" w:hAnsi="Times New Roman"/>
          <w:lang w:eastAsia="ar-SA"/>
        </w:rPr>
        <w:t>е</w:t>
      </w:r>
      <w:r w:rsidR="00544BB5" w:rsidRPr="00D1224F">
        <w:rPr>
          <w:rFonts w:ascii="Times New Roman" w:hAnsi="Times New Roman"/>
          <w:lang w:eastAsia="ar-SA"/>
        </w:rPr>
        <w:t xml:space="preserve"> средств</w:t>
      </w:r>
      <w:r w:rsidR="00F87690">
        <w:rPr>
          <w:rFonts w:ascii="Times New Roman" w:hAnsi="Times New Roman"/>
          <w:lang w:eastAsia="ar-SA"/>
        </w:rPr>
        <w:t>а</w:t>
      </w:r>
      <w:r w:rsidR="00544BB5" w:rsidRPr="00D1224F">
        <w:rPr>
          <w:rFonts w:ascii="Times New Roman" w:hAnsi="Times New Roman"/>
          <w:lang w:eastAsia="ar-SA"/>
        </w:rPr>
        <w:t xml:space="preserve"> </w:t>
      </w:r>
      <w:r w:rsidR="00F87690">
        <w:rPr>
          <w:rFonts w:ascii="Times New Roman" w:hAnsi="Times New Roman"/>
          <w:lang w:eastAsia="ar-SA"/>
        </w:rPr>
        <w:t xml:space="preserve">перечисляются </w:t>
      </w:r>
      <w:r w:rsidR="00544BB5" w:rsidRPr="00D1224F">
        <w:rPr>
          <w:rFonts w:ascii="Times New Roman" w:hAnsi="Times New Roman"/>
          <w:lang w:eastAsia="ar-SA"/>
        </w:rPr>
        <w:t>со счета эскроу в пользу Депонента</w:t>
      </w:r>
      <w:r w:rsidR="001B26E2">
        <w:rPr>
          <w:rFonts w:ascii="Times New Roman" w:hAnsi="Times New Roman"/>
          <w:lang w:eastAsia="ar-SA"/>
        </w:rPr>
        <w:t>.</w:t>
      </w:r>
    </w:p>
    <w:p w14:paraId="59943041" w14:textId="77777777" w:rsidR="00D25ED3" w:rsidRPr="00067E09" w:rsidRDefault="00D25ED3" w:rsidP="00D25ED3">
      <w:pPr>
        <w:autoSpaceDE w:val="0"/>
        <w:autoSpaceDN w:val="0"/>
        <w:adjustRightInd w:val="0"/>
        <w:spacing w:after="0" w:line="240" w:lineRule="auto"/>
        <w:ind w:firstLine="708"/>
        <w:contextualSpacing/>
        <w:jc w:val="both"/>
        <w:rPr>
          <w:rFonts w:ascii="Times New Roman" w:hAnsi="Times New Roman"/>
        </w:rPr>
      </w:pPr>
      <w:r w:rsidRPr="00067E09">
        <w:rPr>
          <w:rFonts w:ascii="Times New Roman" w:hAnsi="Times New Roman"/>
        </w:rPr>
        <w:t>4.</w:t>
      </w:r>
      <w:r w:rsidR="00876EA5">
        <w:rPr>
          <w:rFonts w:ascii="Times New Roman" w:hAnsi="Times New Roman"/>
        </w:rPr>
        <w:t>8</w:t>
      </w:r>
      <w:r w:rsidRPr="00067E09">
        <w:rPr>
          <w:rFonts w:ascii="Times New Roman" w:hAnsi="Times New Roman"/>
        </w:rPr>
        <w:t xml:space="preserve">. </w:t>
      </w:r>
      <w:r>
        <w:rPr>
          <w:rFonts w:ascii="Times New Roman" w:hAnsi="Times New Roman"/>
        </w:rPr>
        <w:t>У</w:t>
      </w:r>
      <w:r w:rsidRPr="00067E09">
        <w:rPr>
          <w:rFonts w:ascii="Times New Roman" w:hAnsi="Times New Roman"/>
        </w:rPr>
        <w:t xml:space="preserve">казанная </w:t>
      </w:r>
      <w:r>
        <w:rPr>
          <w:rFonts w:ascii="Times New Roman" w:hAnsi="Times New Roman"/>
        </w:rPr>
        <w:t xml:space="preserve">в пункте 4.1 </w:t>
      </w:r>
      <w:r w:rsidRPr="00622B79">
        <w:rPr>
          <w:rFonts w:ascii="Times New Roman" w:hAnsi="Times New Roman"/>
        </w:rPr>
        <w:t>цена Объекта долевого строительства является окончательной. Изменение цены Объекта долевого строительства воз</w:t>
      </w:r>
      <w:r w:rsidRPr="00067E09">
        <w:rPr>
          <w:rFonts w:ascii="Times New Roman" w:hAnsi="Times New Roman"/>
        </w:rPr>
        <w:t>можно только в случа</w:t>
      </w:r>
      <w:r>
        <w:rPr>
          <w:rFonts w:ascii="Times New Roman" w:hAnsi="Times New Roman"/>
        </w:rPr>
        <w:t>е</w:t>
      </w:r>
      <w:r w:rsidRPr="00067E09">
        <w:rPr>
          <w:rFonts w:ascii="Times New Roman" w:hAnsi="Times New Roman"/>
        </w:rPr>
        <w:t>, указанн</w:t>
      </w:r>
      <w:r>
        <w:rPr>
          <w:rFonts w:ascii="Times New Roman" w:hAnsi="Times New Roman"/>
        </w:rPr>
        <w:t>ом</w:t>
      </w:r>
      <w:r w:rsidRPr="00067E09">
        <w:rPr>
          <w:rFonts w:ascii="Times New Roman" w:hAnsi="Times New Roman"/>
        </w:rPr>
        <w:t xml:space="preserve"> в пункт</w:t>
      </w:r>
      <w:r>
        <w:rPr>
          <w:rFonts w:ascii="Times New Roman" w:hAnsi="Times New Roman"/>
        </w:rPr>
        <w:t>е</w:t>
      </w:r>
      <w:r w:rsidRPr="00067E09">
        <w:rPr>
          <w:rFonts w:ascii="Times New Roman" w:hAnsi="Times New Roman"/>
        </w:rPr>
        <w:t xml:space="preserve"> 4.</w:t>
      </w:r>
      <w:r w:rsidR="00876EA5">
        <w:rPr>
          <w:rFonts w:ascii="Times New Roman" w:hAnsi="Times New Roman"/>
        </w:rPr>
        <w:t>9</w:t>
      </w:r>
      <w:r w:rsidRPr="00067E09">
        <w:rPr>
          <w:rFonts w:ascii="Times New Roman" w:hAnsi="Times New Roman"/>
        </w:rPr>
        <w:t>.</w:t>
      </w:r>
      <w:r>
        <w:rPr>
          <w:rFonts w:ascii="Times New Roman" w:hAnsi="Times New Roman"/>
        </w:rPr>
        <w:t xml:space="preserve"> нас</w:t>
      </w:r>
      <w:r w:rsidRPr="00067E09">
        <w:rPr>
          <w:rFonts w:ascii="Times New Roman" w:hAnsi="Times New Roman"/>
        </w:rPr>
        <w:t>тоящего Договора.</w:t>
      </w:r>
    </w:p>
    <w:p w14:paraId="250C0A14" w14:textId="77777777" w:rsidR="004C54E7" w:rsidRPr="004C54E7" w:rsidRDefault="00D25ED3" w:rsidP="004C54E7">
      <w:pPr>
        <w:spacing w:after="60" w:line="240" w:lineRule="auto"/>
        <w:ind w:firstLine="709"/>
        <w:contextualSpacing/>
        <w:jc w:val="both"/>
        <w:rPr>
          <w:rFonts w:ascii="Times New Roman" w:hAnsi="Times New Roman"/>
        </w:rPr>
      </w:pPr>
      <w:r w:rsidRPr="00067E09">
        <w:rPr>
          <w:rFonts w:ascii="Times New Roman" w:hAnsi="Times New Roman"/>
        </w:rPr>
        <w:t>4.</w:t>
      </w:r>
      <w:r w:rsidR="00876EA5">
        <w:rPr>
          <w:rFonts w:ascii="Times New Roman" w:hAnsi="Times New Roman"/>
        </w:rPr>
        <w:t>9</w:t>
      </w:r>
      <w:r w:rsidRPr="00067E09">
        <w:rPr>
          <w:rFonts w:ascii="Times New Roman" w:hAnsi="Times New Roman"/>
        </w:rPr>
        <w:t xml:space="preserve"> </w:t>
      </w:r>
      <w:r w:rsidR="004C54E7" w:rsidRPr="004C54E7">
        <w:rPr>
          <w:rFonts w:ascii="Times New Roman" w:hAnsi="Times New Roman"/>
        </w:rPr>
        <w:t xml:space="preserve">Если Участник долевого строительства не оплатит цену Объекта долевого строительства (часть цены) в порядке и сроки, предусмотренные </w:t>
      </w:r>
      <w:proofErr w:type="spellStart"/>
      <w:r w:rsidR="004C54E7" w:rsidRPr="004C54E7">
        <w:rPr>
          <w:rFonts w:ascii="Times New Roman" w:hAnsi="Times New Roman"/>
        </w:rPr>
        <w:t>п.п</w:t>
      </w:r>
      <w:proofErr w:type="spellEnd"/>
      <w:r w:rsidR="004C54E7" w:rsidRPr="004C54E7">
        <w:rPr>
          <w:rFonts w:ascii="Times New Roman" w:hAnsi="Times New Roman"/>
        </w:rPr>
        <w:t>. 4.1., настоящего договора, Стороны согласовывают, что цена Объекта может увеличиться Застройщиком, исходя из уровня рыночных цен, инфляции, изменения цен на энергоносители, строительные материалы, конструкции, услуги, прочие затраты, применяемые в строительстве.</w:t>
      </w:r>
    </w:p>
    <w:p w14:paraId="59EB5A49" w14:textId="77777777" w:rsidR="004C54E7" w:rsidRPr="004C54E7" w:rsidRDefault="004C54E7" w:rsidP="004C54E7">
      <w:pPr>
        <w:spacing w:after="60" w:line="240" w:lineRule="auto"/>
        <w:ind w:firstLine="709"/>
        <w:contextualSpacing/>
        <w:jc w:val="both"/>
        <w:rPr>
          <w:rFonts w:ascii="Times New Roman" w:hAnsi="Times New Roman"/>
        </w:rPr>
      </w:pPr>
      <w:r w:rsidRPr="004C54E7">
        <w:rPr>
          <w:rFonts w:ascii="Times New Roman" w:hAnsi="Times New Roman"/>
        </w:rPr>
        <w:t>Информацию об изменении цены по договору Участник долевого строительства получает от Застройщика путем получения уведомления по почтовой связи или телефонной по средствам мессенджера «</w:t>
      </w:r>
      <w:proofErr w:type="spellStart"/>
      <w:r w:rsidRPr="004C54E7">
        <w:rPr>
          <w:rFonts w:ascii="Times New Roman" w:hAnsi="Times New Roman"/>
        </w:rPr>
        <w:t>WhatsApp</w:t>
      </w:r>
      <w:proofErr w:type="spellEnd"/>
      <w:r w:rsidRPr="004C54E7">
        <w:rPr>
          <w:rFonts w:ascii="Times New Roman" w:hAnsi="Times New Roman"/>
        </w:rPr>
        <w:t xml:space="preserve">», электронной почты, указанной в настоящем договоре. </w:t>
      </w:r>
    </w:p>
    <w:p w14:paraId="34F38520" w14:textId="77777777" w:rsidR="007E0C55" w:rsidRPr="00067E09" w:rsidRDefault="004C54E7" w:rsidP="004C54E7">
      <w:pPr>
        <w:spacing w:after="60" w:line="240" w:lineRule="auto"/>
        <w:ind w:firstLine="709"/>
        <w:contextualSpacing/>
        <w:jc w:val="both"/>
        <w:rPr>
          <w:rFonts w:ascii="Times New Roman" w:hAnsi="Times New Roman"/>
        </w:rPr>
      </w:pPr>
      <w:r w:rsidRPr="004C54E7">
        <w:rPr>
          <w:rFonts w:ascii="Times New Roman" w:hAnsi="Times New Roman"/>
        </w:rPr>
        <w:t>В случае просрочки исполнения принятых на себя обязательств по оплате цены Объекта долевого строительства, Участник долевого строительства обязуется оплатить Застройщику разницу между ценой Объекта установленной пунктом 4.1. и стоимостью Объекта долевого участия, сложившейся на момент окончательного расчета. Об изменении цены Объекта долевого строительства Стороны обязуются подписать дополнительное соглашение. Оплаченная Участником долевого строительства часть цены Объекта долевого строительства не подлежит пересчету в зависимости от инфляционных процессов</w:t>
      </w:r>
      <w:r w:rsidR="00D25ED3" w:rsidRPr="00067E09">
        <w:rPr>
          <w:rFonts w:ascii="Times New Roman" w:hAnsi="Times New Roman"/>
        </w:rPr>
        <w:t>.</w:t>
      </w:r>
    </w:p>
    <w:p w14:paraId="7D46F7F6" w14:textId="77777777" w:rsidR="00B1663B" w:rsidRDefault="00B1663B" w:rsidP="00B1663B">
      <w:pPr>
        <w:autoSpaceDE w:val="0"/>
        <w:autoSpaceDN w:val="0"/>
        <w:adjustRightInd w:val="0"/>
        <w:spacing w:after="0" w:line="240" w:lineRule="auto"/>
        <w:ind w:firstLine="709"/>
        <w:contextualSpacing/>
        <w:jc w:val="both"/>
        <w:rPr>
          <w:rFonts w:ascii="Times New Roman" w:hAnsi="Times New Roman"/>
        </w:rPr>
      </w:pPr>
      <w:r w:rsidRPr="00067E09">
        <w:rPr>
          <w:rFonts w:ascii="Times New Roman" w:hAnsi="Times New Roman"/>
        </w:rPr>
        <w:t>4.</w:t>
      </w:r>
      <w:r w:rsidR="00876EA5">
        <w:rPr>
          <w:rFonts w:ascii="Times New Roman" w:hAnsi="Times New Roman"/>
        </w:rPr>
        <w:t>10</w:t>
      </w:r>
      <w:r w:rsidRPr="00067E09">
        <w:rPr>
          <w:rFonts w:ascii="Times New Roman" w:hAnsi="Times New Roman"/>
        </w:rPr>
        <w:t xml:space="preserve">. </w:t>
      </w:r>
      <w:r w:rsidR="00C22681" w:rsidRPr="00067E09">
        <w:rPr>
          <w:rFonts w:ascii="Times New Roman" w:hAnsi="Times New Roman"/>
        </w:rPr>
        <w:t>В случае, если</w:t>
      </w:r>
      <w:r w:rsidRPr="00067E09">
        <w:rPr>
          <w:rFonts w:ascii="Times New Roman" w:hAnsi="Times New Roman"/>
        </w:rPr>
        <w:t xml:space="preserve"> на дату </w:t>
      </w:r>
      <w:r w:rsidR="00C22681" w:rsidRPr="00067E09">
        <w:rPr>
          <w:rFonts w:ascii="Times New Roman" w:hAnsi="Times New Roman"/>
        </w:rPr>
        <w:t xml:space="preserve">окончания строительства и </w:t>
      </w:r>
      <w:r w:rsidRPr="00067E09">
        <w:rPr>
          <w:rFonts w:ascii="Times New Roman" w:hAnsi="Times New Roman"/>
        </w:rPr>
        <w:t xml:space="preserve">подписания Сторонами акта приема-передачи Объекта долевого строительства </w:t>
      </w:r>
      <w:r w:rsidR="00C22681" w:rsidRPr="00067E09">
        <w:rPr>
          <w:rFonts w:ascii="Times New Roman" w:hAnsi="Times New Roman"/>
        </w:rPr>
        <w:t>в распоряжении Застройщика останутся излишние и/или неиспользованные денежные средства (экономия Застройщика) таковые считаются дополнительным вознаграждением Застройщика, не подлежащими возврату Участник</w:t>
      </w:r>
      <w:r w:rsidR="00720F94" w:rsidRPr="00067E09">
        <w:rPr>
          <w:rFonts w:ascii="Times New Roman" w:hAnsi="Times New Roman"/>
        </w:rPr>
        <w:t>у</w:t>
      </w:r>
      <w:r w:rsidR="00C22681" w:rsidRPr="00067E09">
        <w:rPr>
          <w:rFonts w:ascii="Times New Roman" w:hAnsi="Times New Roman"/>
        </w:rPr>
        <w:t xml:space="preserve"> долевого строительства</w:t>
      </w:r>
      <w:r w:rsidRPr="00067E09">
        <w:rPr>
          <w:rFonts w:ascii="Times New Roman" w:hAnsi="Times New Roman"/>
        </w:rPr>
        <w:t>.</w:t>
      </w:r>
    </w:p>
    <w:p w14:paraId="26A38251" w14:textId="77777777" w:rsidR="00D25ED3" w:rsidRPr="00067E09" w:rsidRDefault="00D25ED3" w:rsidP="00B1663B">
      <w:pPr>
        <w:autoSpaceDE w:val="0"/>
        <w:autoSpaceDN w:val="0"/>
        <w:adjustRightInd w:val="0"/>
        <w:spacing w:after="0" w:line="240" w:lineRule="auto"/>
        <w:ind w:firstLine="709"/>
        <w:contextualSpacing/>
        <w:jc w:val="both"/>
        <w:rPr>
          <w:rFonts w:ascii="Times New Roman" w:hAnsi="Times New Roman"/>
        </w:rPr>
      </w:pPr>
    </w:p>
    <w:p w14:paraId="69CB3145" w14:textId="77777777" w:rsidR="00AC7D88" w:rsidRPr="00EF074A" w:rsidRDefault="00AC7D88" w:rsidP="00F533A5">
      <w:pPr>
        <w:autoSpaceDE w:val="0"/>
        <w:autoSpaceDN w:val="0"/>
        <w:adjustRightInd w:val="0"/>
        <w:spacing w:after="0" w:line="240" w:lineRule="auto"/>
        <w:ind w:firstLine="708"/>
        <w:contextualSpacing/>
        <w:jc w:val="center"/>
        <w:rPr>
          <w:rFonts w:ascii="Times New Roman" w:hAnsi="Times New Roman"/>
          <w:b/>
          <w:bCs/>
        </w:rPr>
      </w:pPr>
      <w:r w:rsidRPr="00EF074A">
        <w:rPr>
          <w:rFonts w:ascii="Times New Roman" w:hAnsi="Times New Roman"/>
          <w:b/>
          <w:bCs/>
        </w:rPr>
        <w:t>5. ПРАВА И ОБЯЗАННОСТИ СТОРОН</w:t>
      </w:r>
    </w:p>
    <w:p w14:paraId="332E07B9" w14:textId="77777777" w:rsidR="00AC7D88" w:rsidRPr="00EF074A" w:rsidRDefault="00815880" w:rsidP="006817E0">
      <w:pPr>
        <w:autoSpaceDE w:val="0"/>
        <w:autoSpaceDN w:val="0"/>
        <w:adjustRightInd w:val="0"/>
        <w:spacing w:after="0" w:line="240" w:lineRule="auto"/>
        <w:ind w:firstLine="708"/>
        <w:contextualSpacing/>
        <w:jc w:val="both"/>
        <w:rPr>
          <w:rFonts w:ascii="Times New Roman" w:hAnsi="Times New Roman"/>
          <w:b/>
          <w:bCs/>
        </w:rPr>
      </w:pPr>
      <w:r w:rsidRPr="00EF074A">
        <w:rPr>
          <w:rFonts w:ascii="Times New Roman" w:hAnsi="Times New Roman"/>
          <w:b/>
          <w:bCs/>
        </w:rPr>
        <w:t>5.</w:t>
      </w:r>
      <w:r w:rsidR="00AC7D88" w:rsidRPr="00EF074A">
        <w:rPr>
          <w:rFonts w:ascii="Times New Roman" w:hAnsi="Times New Roman"/>
          <w:b/>
          <w:bCs/>
        </w:rPr>
        <w:t>1. Застройщик обязуется:</w:t>
      </w:r>
    </w:p>
    <w:p w14:paraId="07EB0E04" w14:textId="77777777" w:rsidR="00AC7D88" w:rsidRPr="00EF074A" w:rsidRDefault="00815880" w:rsidP="00C157E8">
      <w:pPr>
        <w:autoSpaceDE w:val="0"/>
        <w:autoSpaceDN w:val="0"/>
        <w:adjustRightInd w:val="0"/>
        <w:spacing w:after="0" w:line="240" w:lineRule="auto"/>
        <w:ind w:firstLine="708"/>
        <w:contextualSpacing/>
        <w:jc w:val="both"/>
        <w:rPr>
          <w:rFonts w:ascii="Times New Roman" w:hAnsi="Times New Roman"/>
        </w:rPr>
      </w:pPr>
      <w:r w:rsidRPr="00EF074A">
        <w:rPr>
          <w:rFonts w:ascii="Times New Roman" w:hAnsi="Times New Roman"/>
        </w:rPr>
        <w:t>5.</w:t>
      </w:r>
      <w:r w:rsidR="00AC7D88" w:rsidRPr="00EF074A">
        <w:rPr>
          <w:rFonts w:ascii="Times New Roman" w:hAnsi="Times New Roman"/>
        </w:rPr>
        <w:t>1.1.</w:t>
      </w:r>
      <w:r w:rsidR="00D93B6F" w:rsidRPr="00EF074A">
        <w:rPr>
          <w:rFonts w:ascii="Times New Roman" w:hAnsi="Times New Roman"/>
        </w:rPr>
        <w:t xml:space="preserve"> </w:t>
      </w:r>
      <w:r w:rsidR="00AC7D88" w:rsidRPr="00EF074A">
        <w:rPr>
          <w:rFonts w:ascii="Times New Roman" w:hAnsi="Times New Roman"/>
        </w:rPr>
        <w:t>Представлять в регистрирующий орган для государственной регистрации настоящего Договора</w:t>
      </w:r>
      <w:r w:rsidR="002C210C" w:rsidRPr="00EF074A">
        <w:rPr>
          <w:rFonts w:ascii="Times New Roman" w:hAnsi="Times New Roman"/>
        </w:rPr>
        <w:t xml:space="preserve"> </w:t>
      </w:r>
      <w:r w:rsidR="00AC7D88" w:rsidRPr="00EF074A">
        <w:rPr>
          <w:rFonts w:ascii="Times New Roman" w:hAnsi="Times New Roman"/>
        </w:rPr>
        <w:t>документы, предусмотренные действующим законодательством.</w:t>
      </w:r>
    </w:p>
    <w:p w14:paraId="5F855FB5" w14:textId="77777777" w:rsidR="00AC7D88" w:rsidRPr="00EF074A" w:rsidRDefault="00815880" w:rsidP="00D93B6F">
      <w:pPr>
        <w:autoSpaceDE w:val="0"/>
        <w:autoSpaceDN w:val="0"/>
        <w:adjustRightInd w:val="0"/>
        <w:spacing w:after="0" w:line="240" w:lineRule="auto"/>
        <w:ind w:firstLine="708"/>
        <w:contextualSpacing/>
        <w:jc w:val="both"/>
        <w:rPr>
          <w:rFonts w:ascii="Times New Roman" w:hAnsi="Times New Roman"/>
        </w:rPr>
      </w:pPr>
      <w:r w:rsidRPr="00EF074A">
        <w:rPr>
          <w:rFonts w:ascii="Times New Roman" w:hAnsi="Times New Roman"/>
        </w:rPr>
        <w:t>5.</w:t>
      </w:r>
      <w:r w:rsidR="00AC7D88" w:rsidRPr="00EF074A">
        <w:rPr>
          <w:rFonts w:ascii="Times New Roman" w:hAnsi="Times New Roman"/>
        </w:rPr>
        <w:t>1.</w:t>
      </w:r>
      <w:r w:rsidRPr="00EF074A">
        <w:rPr>
          <w:rFonts w:ascii="Times New Roman" w:hAnsi="Times New Roman"/>
        </w:rPr>
        <w:t>2</w:t>
      </w:r>
      <w:r w:rsidR="00AC7D88" w:rsidRPr="00EF074A">
        <w:rPr>
          <w:rFonts w:ascii="Times New Roman" w:hAnsi="Times New Roman"/>
        </w:rPr>
        <w:t>.</w:t>
      </w:r>
      <w:r w:rsidR="00D93B6F" w:rsidRPr="00EF074A">
        <w:rPr>
          <w:rFonts w:ascii="Times New Roman" w:hAnsi="Times New Roman"/>
        </w:rPr>
        <w:t xml:space="preserve"> </w:t>
      </w:r>
      <w:r w:rsidR="00AC7D88" w:rsidRPr="00EF074A">
        <w:rPr>
          <w:rFonts w:ascii="Times New Roman" w:hAnsi="Times New Roman"/>
        </w:rPr>
        <w:t>Представлять интересы Участник</w:t>
      </w:r>
      <w:r w:rsidR="000664CD">
        <w:rPr>
          <w:rFonts w:ascii="Times New Roman" w:hAnsi="Times New Roman"/>
        </w:rPr>
        <w:t>а</w:t>
      </w:r>
      <w:r w:rsidR="00AC7D88" w:rsidRPr="00EF074A">
        <w:rPr>
          <w:rFonts w:ascii="Times New Roman" w:hAnsi="Times New Roman"/>
        </w:rPr>
        <w:t xml:space="preserve"> долевого строительства в отношениях с другими</w:t>
      </w:r>
      <w:r w:rsidR="00D93B6F" w:rsidRPr="00EF074A">
        <w:rPr>
          <w:rFonts w:ascii="Times New Roman" w:hAnsi="Times New Roman"/>
        </w:rPr>
        <w:t xml:space="preserve"> </w:t>
      </w:r>
      <w:r w:rsidR="00AC7D88" w:rsidRPr="00EF074A">
        <w:rPr>
          <w:rFonts w:ascii="Times New Roman" w:hAnsi="Times New Roman"/>
        </w:rPr>
        <w:t xml:space="preserve">юридическими лицами, органами власти и управления на всех этапах строительства </w:t>
      </w:r>
      <w:r w:rsidR="00D93B6F" w:rsidRPr="00EF074A">
        <w:rPr>
          <w:rFonts w:ascii="Times New Roman" w:hAnsi="Times New Roman"/>
        </w:rPr>
        <w:t>Многоквартирного дома</w:t>
      </w:r>
      <w:r w:rsidR="00AC7D88" w:rsidRPr="00EF074A">
        <w:rPr>
          <w:rFonts w:ascii="Times New Roman" w:hAnsi="Times New Roman"/>
        </w:rPr>
        <w:t xml:space="preserve"> (до подписания Акта приема-передачи).</w:t>
      </w:r>
    </w:p>
    <w:p w14:paraId="1AB57BB2" w14:textId="77777777" w:rsidR="00AC7D88" w:rsidRPr="00EF074A" w:rsidRDefault="00815880" w:rsidP="00815880">
      <w:pPr>
        <w:autoSpaceDE w:val="0"/>
        <w:autoSpaceDN w:val="0"/>
        <w:adjustRightInd w:val="0"/>
        <w:spacing w:after="0" w:line="240" w:lineRule="auto"/>
        <w:ind w:firstLine="708"/>
        <w:jc w:val="both"/>
        <w:outlineLvl w:val="3"/>
        <w:rPr>
          <w:rFonts w:ascii="Times New Roman" w:hAnsi="Times New Roman"/>
        </w:rPr>
      </w:pPr>
      <w:r w:rsidRPr="00EF074A">
        <w:rPr>
          <w:rFonts w:ascii="Times New Roman" w:hAnsi="Times New Roman"/>
        </w:rPr>
        <w:t xml:space="preserve">5.1.3. </w:t>
      </w:r>
      <w:r w:rsidR="00AC7D88" w:rsidRPr="00EF074A">
        <w:rPr>
          <w:rFonts w:ascii="Times New Roman" w:hAnsi="Times New Roman"/>
        </w:rPr>
        <w:t>Осуществлять подбор исполнителей и заключать договоры на выполнение проектно-изыскательных, строительно-монтажных</w:t>
      </w:r>
      <w:r w:rsidRPr="00EF074A">
        <w:rPr>
          <w:rFonts w:ascii="Times New Roman" w:hAnsi="Times New Roman"/>
        </w:rPr>
        <w:t>,</w:t>
      </w:r>
      <w:r w:rsidR="00AC7D88" w:rsidRPr="00EF074A">
        <w:rPr>
          <w:rFonts w:ascii="Times New Roman" w:hAnsi="Times New Roman"/>
        </w:rPr>
        <w:t xml:space="preserve"> пуско-наладочных</w:t>
      </w:r>
      <w:r w:rsidRPr="00EF074A">
        <w:rPr>
          <w:rFonts w:ascii="Times New Roman" w:hAnsi="Times New Roman"/>
        </w:rPr>
        <w:t>, отделочных</w:t>
      </w:r>
      <w:r w:rsidR="00AC7D88" w:rsidRPr="00EF074A">
        <w:rPr>
          <w:rFonts w:ascii="Times New Roman" w:hAnsi="Times New Roman"/>
        </w:rPr>
        <w:t xml:space="preserve"> </w:t>
      </w:r>
      <w:r w:rsidRPr="00EF074A">
        <w:rPr>
          <w:rFonts w:ascii="Times New Roman" w:hAnsi="Times New Roman"/>
        </w:rPr>
        <w:t>и иных</w:t>
      </w:r>
      <w:r w:rsidRPr="00EF074A">
        <w:rPr>
          <w:rFonts w:ascii="Times New Roman" w:hAnsi="Times New Roman"/>
          <w:lang w:eastAsia="ru-RU"/>
        </w:rPr>
        <w:t xml:space="preserve"> работ, неразрывно связанных со строящимся </w:t>
      </w:r>
      <w:r w:rsidRPr="00EF074A">
        <w:rPr>
          <w:rFonts w:ascii="Times New Roman" w:hAnsi="Times New Roman"/>
        </w:rPr>
        <w:t>Многоквартирным домом</w:t>
      </w:r>
      <w:r w:rsidR="00AC7D88" w:rsidRPr="00EF074A">
        <w:rPr>
          <w:rFonts w:ascii="Times New Roman" w:hAnsi="Times New Roman"/>
        </w:rPr>
        <w:t>.</w:t>
      </w:r>
    </w:p>
    <w:p w14:paraId="3F572671" w14:textId="77777777" w:rsidR="00AC7D88" w:rsidRPr="00EF074A" w:rsidRDefault="00815880" w:rsidP="00C157E8">
      <w:pPr>
        <w:autoSpaceDE w:val="0"/>
        <w:autoSpaceDN w:val="0"/>
        <w:adjustRightInd w:val="0"/>
        <w:spacing w:after="0" w:line="240" w:lineRule="auto"/>
        <w:ind w:firstLine="708"/>
        <w:contextualSpacing/>
        <w:jc w:val="both"/>
        <w:rPr>
          <w:rFonts w:ascii="Times New Roman" w:hAnsi="Times New Roman"/>
        </w:rPr>
      </w:pPr>
      <w:r w:rsidRPr="00EF074A">
        <w:rPr>
          <w:rFonts w:ascii="Times New Roman" w:hAnsi="Times New Roman"/>
        </w:rPr>
        <w:t>5.</w:t>
      </w:r>
      <w:r w:rsidR="00AC7D88" w:rsidRPr="00EF074A">
        <w:rPr>
          <w:rFonts w:ascii="Times New Roman" w:hAnsi="Times New Roman"/>
        </w:rPr>
        <w:t>1.</w:t>
      </w:r>
      <w:r w:rsidRPr="00EF074A">
        <w:rPr>
          <w:rFonts w:ascii="Times New Roman" w:hAnsi="Times New Roman"/>
        </w:rPr>
        <w:t>4</w:t>
      </w:r>
      <w:r w:rsidR="00AC7D88" w:rsidRPr="00EF074A">
        <w:rPr>
          <w:rFonts w:ascii="Times New Roman" w:hAnsi="Times New Roman"/>
        </w:rPr>
        <w:t>.</w:t>
      </w:r>
      <w:r w:rsidRPr="00EF074A">
        <w:rPr>
          <w:rFonts w:ascii="Times New Roman" w:hAnsi="Times New Roman"/>
        </w:rPr>
        <w:t xml:space="preserve"> </w:t>
      </w:r>
      <w:r w:rsidR="00AC7D88" w:rsidRPr="00EF074A">
        <w:rPr>
          <w:rFonts w:ascii="Times New Roman" w:hAnsi="Times New Roman"/>
        </w:rPr>
        <w:t>Контролировать качество</w:t>
      </w:r>
      <w:r w:rsidRPr="00EF074A">
        <w:rPr>
          <w:rFonts w:ascii="Times New Roman" w:hAnsi="Times New Roman"/>
        </w:rPr>
        <w:t xml:space="preserve"> работ</w:t>
      </w:r>
      <w:r w:rsidR="00AC7D88" w:rsidRPr="00EF074A">
        <w:rPr>
          <w:rFonts w:ascii="Times New Roman" w:hAnsi="Times New Roman"/>
        </w:rPr>
        <w:t xml:space="preserve">, </w:t>
      </w:r>
      <w:r w:rsidRPr="00EF074A">
        <w:rPr>
          <w:rFonts w:ascii="Times New Roman" w:hAnsi="Times New Roman"/>
        </w:rPr>
        <w:t xml:space="preserve">указанных в пункте 5.1.3 Договора, </w:t>
      </w:r>
      <w:r w:rsidR="00AC7D88" w:rsidRPr="00EF074A">
        <w:rPr>
          <w:rFonts w:ascii="Times New Roman" w:hAnsi="Times New Roman"/>
        </w:rPr>
        <w:t>соблюдение строительных норм, правил</w:t>
      </w:r>
      <w:r w:rsidR="002C210C" w:rsidRPr="00EF074A">
        <w:rPr>
          <w:rFonts w:ascii="Times New Roman" w:hAnsi="Times New Roman"/>
        </w:rPr>
        <w:t xml:space="preserve"> </w:t>
      </w:r>
      <w:r w:rsidR="00AC7D88" w:rsidRPr="00EF074A">
        <w:rPr>
          <w:rFonts w:ascii="Times New Roman" w:hAnsi="Times New Roman"/>
        </w:rPr>
        <w:t>и технических характеристик параметров проектирования</w:t>
      </w:r>
      <w:r w:rsidRPr="00EF074A">
        <w:rPr>
          <w:rFonts w:ascii="Times New Roman" w:hAnsi="Times New Roman"/>
        </w:rPr>
        <w:t>,</w:t>
      </w:r>
      <w:r w:rsidR="00AC7D88" w:rsidRPr="00EF074A">
        <w:rPr>
          <w:rFonts w:ascii="Times New Roman" w:hAnsi="Times New Roman"/>
        </w:rPr>
        <w:t xml:space="preserve"> строительства </w:t>
      </w:r>
      <w:r w:rsidRPr="00EF074A">
        <w:rPr>
          <w:rFonts w:ascii="Times New Roman" w:hAnsi="Times New Roman"/>
        </w:rPr>
        <w:t>и отделки Многоквартирного дома</w:t>
      </w:r>
      <w:r w:rsidR="00AC7D88" w:rsidRPr="00EF074A">
        <w:rPr>
          <w:rFonts w:ascii="Times New Roman" w:hAnsi="Times New Roman"/>
        </w:rPr>
        <w:t xml:space="preserve"> и</w:t>
      </w:r>
      <w:r w:rsidR="002C210C" w:rsidRPr="00EF074A">
        <w:rPr>
          <w:rFonts w:ascii="Times New Roman" w:hAnsi="Times New Roman"/>
        </w:rPr>
        <w:t xml:space="preserve"> </w:t>
      </w:r>
      <w:r w:rsidR="00AC7D88" w:rsidRPr="00EF074A">
        <w:rPr>
          <w:rFonts w:ascii="Times New Roman" w:hAnsi="Times New Roman"/>
        </w:rPr>
        <w:t>осуществлять приемку выполненных работ.</w:t>
      </w:r>
    </w:p>
    <w:p w14:paraId="26AA3121" w14:textId="68AE2FC5" w:rsidR="00F97AC0" w:rsidRPr="00EF074A" w:rsidRDefault="00815880" w:rsidP="00F97AC0">
      <w:pPr>
        <w:suppressAutoHyphens/>
        <w:spacing w:after="0" w:line="240" w:lineRule="auto"/>
        <w:ind w:firstLine="709"/>
        <w:jc w:val="both"/>
        <w:rPr>
          <w:rFonts w:ascii="Times New Roman" w:hAnsi="Times New Roman"/>
        </w:rPr>
      </w:pPr>
      <w:r w:rsidRPr="00EF074A">
        <w:rPr>
          <w:rFonts w:ascii="Times New Roman" w:hAnsi="Times New Roman"/>
        </w:rPr>
        <w:t>5.</w:t>
      </w:r>
      <w:r w:rsidR="00AC7D88" w:rsidRPr="00EF074A">
        <w:rPr>
          <w:rFonts w:ascii="Times New Roman" w:hAnsi="Times New Roman"/>
        </w:rPr>
        <w:t>1.</w:t>
      </w:r>
      <w:r w:rsidRPr="00EF074A">
        <w:rPr>
          <w:rFonts w:ascii="Times New Roman" w:hAnsi="Times New Roman"/>
        </w:rPr>
        <w:t>5</w:t>
      </w:r>
      <w:r w:rsidR="00AC7D88" w:rsidRPr="00EF074A">
        <w:rPr>
          <w:rFonts w:ascii="Times New Roman" w:hAnsi="Times New Roman"/>
        </w:rPr>
        <w:t>. Обеспечивать производство строительных работ в соответствии с утвержденной проектной</w:t>
      </w:r>
      <w:r w:rsidR="002C210C" w:rsidRPr="00EF074A">
        <w:rPr>
          <w:rFonts w:ascii="Times New Roman" w:hAnsi="Times New Roman"/>
        </w:rPr>
        <w:t xml:space="preserve"> </w:t>
      </w:r>
      <w:r w:rsidR="00AC7D88" w:rsidRPr="00EF074A">
        <w:rPr>
          <w:rFonts w:ascii="Times New Roman" w:hAnsi="Times New Roman"/>
        </w:rPr>
        <w:t>документацией.</w:t>
      </w:r>
      <w:r w:rsidR="00F97AC0">
        <w:rPr>
          <w:rFonts w:ascii="Times New Roman" w:hAnsi="Times New Roman"/>
        </w:rPr>
        <w:t xml:space="preserve"> </w:t>
      </w:r>
      <w:r w:rsidR="00F97AC0" w:rsidRPr="00F97AC0">
        <w:rPr>
          <w:rFonts w:ascii="Times New Roman" w:hAnsi="Times New Roman"/>
          <w:lang w:eastAsia="ru-RU"/>
        </w:rPr>
        <w:t>Застройщик без доверенности ведет общие дела по строительству Многоквартирного дома совершает все необходимые для осуществления строительства сделки с третьими лицами</w:t>
      </w:r>
      <w:r w:rsidR="00F97AC0">
        <w:rPr>
          <w:rFonts w:ascii="Times New Roman" w:hAnsi="Times New Roman"/>
          <w:lang w:eastAsia="ru-RU"/>
        </w:rPr>
        <w:t>.</w:t>
      </w:r>
    </w:p>
    <w:p w14:paraId="4EC3A823" w14:textId="5E7D40D0" w:rsidR="0015559A" w:rsidRDefault="0015559A" w:rsidP="00D25ED3">
      <w:pPr>
        <w:suppressAutoHyphens/>
        <w:spacing w:after="0" w:line="240" w:lineRule="auto"/>
        <w:ind w:firstLine="709"/>
        <w:jc w:val="both"/>
        <w:rPr>
          <w:rFonts w:ascii="Times New Roman" w:hAnsi="Times New Roman"/>
          <w:lang w:eastAsia="ar-SA"/>
        </w:rPr>
      </w:pPr>
      <w:r>
        <w:rPr>
          <w:rFonts w:ascii="Times New Roman" w:hAnsi="Times New Roman"/>
        </w:rPr>
        <w:t xml:space="preserve">5.1.6. </w:t>
      </w:r>
      <w:r w:rsidRPr="00355E49">
        <w:rPr>
          <w:rFonts w:ascii="Times New Roman" w:hAnsi="Times New Roman"/>
          <w:lang w:eastAsia="ar-SA"/>
        </w:rPr>
        <w:t xml:space="preserve">Не позднее </w:t>
      </w:r>
      <w:r w:rsidR="009C20A9">
        <w:rPr>
          <w:rFonts w:ascii="Times New Roman" w:hAnsi="Times New Roman"/>
          <w:lang w:eastAsia="ar-SA"/>
        </w:rPr>
        <w:t>трех рабочих дней</w:t>
      </w:r>
      <w:r w:rsidRPr="00355E49">
        <w:rPr>
          <w:rFonts w:ascii="Times New Roman" w:hAnsi="Times New Roman"/>
          <w:lang w:eastAsia="ar-SA"/>
        </w:rPr>
        <w:t xml:space="preserve"> предоставить в Банк документы, необходимые для заключения Договора счета эскроу</w:t>
      </w:r>
      <w:r w:rsidR="00CD66CB">
        <w:rPr>
          <w:rFonts w:ascii="Times New Roman" w:hAnsi="Times New Roman"/>
          <w:lang w:eastAsia="ar-SA"/>
        </w:rPr>
        <w:t>.</w:t>
      </w:r>
    </w:p>
    <w:p w14:paraId="4316165D" w14:textId="77777777" w:rsidR="00AC7D88" w:rsidRPr="00EF074A" w:rsidRDefault="00792EDE" w:rsidP="00E36471">
      <w:pPr>
        <w:autoSpaceDE w:val="0"/>
        <w:autoSpaceDN w:val="0"/>
        <w:adjustRightInd w:val="0"/>
        <w:spacing w:after="0" w:line="240" w:lineRule="auto"/>
        <w:ind w:firstLine="708"/>
        <w:contextualSpacing/>
        <w:jc w:val="both"/>
        <w:rPr>
          <w:rFonts w:ascii="Times New Roman" w:hAnsi="Times New Roman"/>
          <w:b/>
          <w:bCs/>
        </w:rPr>
      </w:pPr>
      <w:r w:rsidRPr="00EF074A">
        <w:rPr>
          <w:rFonts w:ascii="Times New Roman" w:hAnsi="Times New Roman"/>
          <w:b/>
          <w:bCs/>
        </w:rPr>
        <w:t>5.</w:t>
      </w:r>
      <w:r w:rsidR="00AC7D88" w:rsidRPr="00EF074A">
        <w:rPr>
          <w:rFonts w:ascii="Times New Roman" w:hAnsi="Times New Roman"/>
          <w:b/>
          <w:bCs/>
        </w:rPr>
        <w:t>2. Участник долевого строительства обязу</w:t>
      </w:r>
      <w:r w:rsidR="00CA797F" w:rsidRPr="007A34CD">
        <w:rPr>
          <w:rFonts w:ascii="Times New Roman" w:hAnsi="Times New Roman"/>
          <w:b/>
          <w:bCs/>
        </w:rPr>
        <w:t>е</w:t>
      </w:r>
      <w:r w:rsidR="00AC7D88" w:rsidRPr="00EF074A">
        <w:rPr>
          <w:rFonts w:ascii="Times New Roman" w:hAnsi="Times New Roman"/>
          <w:b/>
          <w:bCs/>
        </w:rPr>
        <w:t>тся:</w:t>
      </w:r>
    </w:p>
    <w:p w14:paraId="4164CAD9" w14:textId="77777777" w:rsidR="00AC7D88" w:rsidRPr="006E5328" w:rsidRDefault="00D25ED3" w:rsidP="006E5328">
      <w:pPr>
        <w:autoSpaceDE w:val="0"/>
        <w:autoSpaceDN w:val="0"/>
        <w:adjustRightInd w:val="0"/>
        <w:spacing w:after="0" w:line="240" w:lineRule="auto"/>
        <w:ind w:firstLine="708"/>
        <w:contextualSpacing/>
        <w:jc w:val="both"/>
        <w:rPr>
          <w:rFonts w:ascii="Times New Roman" w:hAnsi="Times New Roman"/>
        </w:rPr>
      </w:pPr>
      <w:r w:rsidRPr="00014345">
        <w:rPr>
          <w:rFonts w:ascii="Times New Roman" w:hAnsi="Times New Roman"/>
        </w:rPr>
        <w:t xml:space="preserve">5.2.1. Своевременно выполнить обязательства по оплате, указанные в разделе 4 Договора, путем внесения денежных средств (после государственной регистрации Договора) в счет цены </w:t>
      </w:r>
      <w:r w:rsidRPr="00BB0141">
        <w:rPr>
          <w:rFonts w:ascii="Times New Roman" w:hAnsi="Times New Roman"/>
        </w:rPr>
        <w:t>Объекта долевого строительства</w:t>
      </w:r>
      <w:r w:rsidRPr="00014345">
        <w:rPr>
          <w:rFonts w:ascii="Times New Roman" w:hAnsi="Times New Roman"/>
        </w:rPr>
        <w:t xml:space="preserve"> на счет эскроу, открытый в Банке Участником.</w:t>
      </w:r>
      <w:r w:rsidR="00D418E3" w:rsidRPr="008E5E37">
        <w:rPr>
          <w:rFonts w:ascii="Times New Roman" w:hAnsi="Times New Roman"/>
        </w:rPr>
        <w:t xml:space="preserve"> </w:t>
      </w:r>
    </w:p>
    <w:p w14:paraId="52C6B13C" w14:textId="77777777" w:rsidR="0059261A" w:rsidRPr="00EF074A" w:rsidRDefault="00792EDE" w:rsidP="00E36471">
      <w:pPr>
        <w:autoSpaceDE w:val="0"/>
        <w:autoSpaceDN w:val="0"/>
        <w:adjustRightInd w:val="0"/>
        <w:spacing w:after="0" w:line="240" w:lineRule="auto"/>
        <w:ind w:firstLine="708"/>
        <w:contextualSpacing/>
        <w:jc w:val="both"/>
        <w:rPr>
          <w:rFonts w:ascii="Times New Roman" w:hAnsi="Times New Roman"/>
        </w:rPr>
      </w:pPr>
      <w:r w:rsidRPr="00EF074A">
        <w:rPr>
          <w:rFonts w:ascii="Times New Roman" w:hAnsi="Times New Roman"/>
        </w:rPr>
        <w:t>5.</w:t>
      </w:r>
      <w:r w:rsidR="00FD2E5F" w:rsidRPr="00EF074A">
        <w:rPr>
          <w:rFonts w:ascii="Times New Roman" w:hAnsi="Times New Roman"/>
        </w:rPr>
        <w:t>2.2.</w:t>
      </w:r>
      <w:r w:rsidR="00C0101C" w:rsidRPr="00EF074A">
        <w:rPr>
          <w:rFonts w:ascii="Times New Roman" w:hAnsi="Times New Roman"/>
        </w:rPr>
        <w:t xml:space="preserve"> В течение </w:t>
      </w:r>
      <w:r w:rsidR="00BE643A" w:rsidRPr="003C2522">
        <w:rPr>
          <w:rFonts w:ascii="Times New Roman" w:hAnsi="Times New Roman"/>
        </w:rPr>
        <w:t>15</w:t>
      </w:r>
      <w:r w:rsidR="00FD2E5F" w:rsidRPr="003C2522">
        <w:rPr>
          <w:rFonts w:ascii="Times New Roman" w:hAnsi="Times New Roman"/>
        </w:rPr>
        <w:t xml:space="preserve"> </w:t>
      </w:r>
      <w:r w:rsidR="00BE643A" w:rsidRPr="003C2522">
        <w:rPr>
          <w:rFonts w:ascii="Times New Roman" w:hAnsi="Times New Roman"/>
        </w:rPr>
        <w:t>(пятнадцати</w:t>
      </w:r>
      <w:r w:rsidR="00FD2E5F" w:rsidRPr="00EF074A">
        <w:rPr>
          <w:rFonts w:ascii="Times New Roman" w:hAnsi="Times New Roman"/>
        </w:rPr>
        <w:t xml:space="preserve">) календарных дней со дня получения </w:t>
      </w:r>
      <w:r w:rsidR="0056458B">
        <w:rPr>
          <w:rFonts w:ascii="Times New Roman" w:hAnsi="Times New Roman"/>
        </w:rPr>
        <w:t>уведомления</w:t>
      </w:r>
      <w:r w:rsidR="00FD2E5F" w:rsidRPr="00EF074A">
        <w:rPr>
          <w:rFonts w:ascii="Times New Roman" w:hAnsi="Times New Roman"/>
        </w:rPr>
        <w:t xml:space="preserve"> от Застройщика</w:t>
      </w:r>
      <w:r w:rsidR="00C0101C" w:rsidRPr="00614FFB">
        <w:rPr>
          <w:rFonts w:ascii="Times New Roman" w:hAnsi="Times New Roman"/>
        </w:rPr>
        <w:t xml:space="preserve">, </w:t>
      </w:r>
      <w:r w:rsidR="00FD2E5F" w:rsidRPr="00614FFB">
        <w:rPr>
          <w:rFonts w:ascii="Times New Roman" w:hAnsi="Times New Roman"/>
        </w:rPr>
        <w:t>принять Объект</w:t>
      </w:r>
      <w:r w:rsidR="00FC4AA4" w:rsidRPr="00614FFB">
        <w:rPr>
          <w:rFonts w:ascii="Times New Roman" w:hAnsi="Times New Roman"/>
        </w:rPr>
        <w:t xml:space="preserve"> </w:t>
      </w:r>
      <w:r w:rsidR="00FC4AA4" w:rsidRPr="00EF074A">
        <w:rPr>
          <w:rFonts w:ascii="Times New Roman" w:hAnsi="Times New Roman"/>
        </w:rPr>
        <w:t>долевого строительства</w:t>
      </w:r>
      <w:r w:rsidR="00FD2E5F" w:rsidRPr="00EF074A">
        <w:rPr>
          <w:rFonts w:ascii="Times New Roman" w:hAnsi="Times New Roman"/>
        </w:rPr>
        <w:t xml:space="preserve">, обозначенный </w:t>
      </w:r>
      <w:r w:rsidR="0099691E" w:rsidRPr="00EF074A">
        <w:rPr>
          <w:rFonts w:ascii="Times New Roman" w:hAnsi="Times New Roman"/>
        </w:rPr>
        <w:t>в пункт</w:t>
      </w:r>
      <w:r w:rsidR="00C2382B" w:rsidRPr="00EF074A">
        <w:rPr>
          <w:rFonts w:ascii="Times New Roman" w:hAnsi="Times New Roman"/>
        </w:rPr>
        <w:t>ах 1.1.4,</w:t>
      </w:r>
      <w:r w:rsidR="002D5C46" w:rsidRPr="00EF074A">
        <w:rPr>
          <w:rFonts w:ascii="Times New Roman" w:hAnsi="Times New Roman"/>
        </w:rPr>
        <w:t xml:space="preserve"> </w:t>
      </w:r>
      <w:r w:rsidR="0099691E" w:rsidRPr="00EF074A">
        <w:rPr>
          <w:rFonts w:ascii="Times New Roman" w:hAnsi="Times New Roman"/>
        </w:rPr>
        <w:t>1.1.</w:t>
      </w:r>
      <w:r w:rsidR="00276406" w:rsidRPr="00EF074A">
        <w:rPr>
          <w:rFonts w:ascii="Times New Roman" w:hAnsi="Times New Roman"/>
        </w:rPr>
        <w:t>5</w:t>
      </w:r>
      <w:r w:rsidR="0099691E" w:rsidRPr="00EF074A">
        <w:rPr>
          <w:rFonts w:ascii="Times New Roman" w:hAnsi="Times New Roman"/>
        </w:rPr>
        <w:t xml:space="preserve"> Договора и Приложени</w:t>
      </w:r>
      <w:r w:rsidR="00276406" w:rsidRPr="00EF074A">
        <w:rPr>
          <w:rFonts w:ascii="Times New Roman" w:hAnsi="Times New Roman"/>
        </w:rPr>
        <w:t>и</w:t>
      </w:r>
      <w:r w:rsidR="0099691E" w:rsidRPr="00EF074A">
        <w:rPr>
          <w:rFonts w:ascii="Times New Roman" w:hAnsi="Times New Roman"/>
        </w:rPr>
        <w:t xml:space="preserve"> </w:t>
      </w:r>
      <w:r w:rsidR="0099691E" w:rsidRPr="00EF074A">
        <w:rPr>
          <w:rFonts w:ascii="Times New Roman" w:hAnsi="Times New Roman"/>
          <w:bCs/>
        </w:rPr>
        <w:t xml:space="preserve">№ </w:t>
      </w:r>
      <w:r w:rsidR="00E749E2">
        <w:rPr>
          <w:rFonts w:ascii="Times New Roman" w:hAnsi="Times New Roman"/>
          <w:bCs/>
        </w:rPr>
        <w:t>2</w:t>
      </w:r>
      <w:r w:rsidR="0099691E" w:rsidRPr="00EF074A">
        <w:rPr>
          <w:rFonts w:ascii="Times New Roman" w:hAnsi="Times New Roman"/>
          <w:bCs/>
        </w:rPr>
        <w:t xml:space="preserve"> «Техническое описание Объекта долевого строительства»</w:t>
      </w:r>
      <w:r w:rsidR="00FD2E5F" w:rsidRPr="00EF074A">
        <w:rPr>
          <w:rFonts w:ascii="Times New Roman" w:hAnsi="Times New Roman"/>
        </w:rPr>
        <w:t xml:space="preserve"> по Акту приема-передачи. </w:t>
      </w:r>
    </w:p>
    <w:p w14:paraId="2B8A32CD" w14:textId="77777777" w:rsidR="00AC7D88" w:rsidRPr="00EF074A" w:rsidRDefault="00792EDE" w:rsidP="00E36471">
      <w:pPr>
        <w:autoSpaceDE w:val="0"/>
        <w:autoSpaceDN w:val="0"/>
        <w:adjustRightInd w:val="0"/>
        <w:spacing w:after="0" w:line="240" w:lineRule="auto"/>
        <w:ind w:firstLine="708"/>
        <w:contextualSpacing/>
        <w:jc w:val="both"/>
        <w:rPr>
          <w:rFonts w:ascii="Times New Roman" w:hAnsi="Times New Roman"/>
        </w:rPr>
      </w:pPr>
      <w:r w:rsidRPr="00EF074A">
        <w:rPr>
          <w:rFonts w:ascii="Times New Roman" w:hAnsi="Times New Roman"/>
        </w:rPr>
        <w:t>5.</w:t>
      </w:r>
      <w:r w:rsidR="00AC7D88" w:rsidRPr="00EF074A">
        <w:rPr>
          <w:rFonts w:ascii="Times New Roman" w:hAnsi="Times New Roman"/>
        </w:rPr>
        <w:t>2.3.</w:t>
      </w:r>
      <w:r w:rsidR="00E36471" w:rsidRPr="00EF074A">
        <w:rPr>
          <w:rFonts w:ascii="Times New Roman" w:hAnsi="Times New Roman"/>
        </w:rPr>
        <w:t xml:space="preserve"> </w:t>
      </w:r>
      <w:r w:rsidR="00AC7D88" w:rsidRPr="00EF074A">
        <w:rPr>
          <w:rFonts w:ascii="Times New Roman" w:hAnsi="Times New Roman"/>
        </w:rPr>
        <w:t>После подписания Акта приема-передачи за счет собственных средств самостоятельно или с</w:t>
      </w:r>
      <w:r w:rsidR="002C210C" w:rsidRPr="00EF074A">
        <w:rPr>
          <w:rFonts w:ascii="Times New Roman" w:hAnsi="Times New Roman"/>
        </w:rPr>
        <w:t xml:space="preserve"> </w:t>
      </w:r>
      <w:r w:rsidR="00AC7D88" w:rsidRPr="00EF074A">
        <w:rPr>
          <w:rFonts w:ascii="Times New Roman" w:hAnsi="Times New Roman"/>
        </w:rPr>
        <w:t>привлечением сторонних организаций произвести установленные законом действия по оформлению</w:t>
      </w:r>
      <w:r w:rsidR="002C210C" w:rsidRPr="00EF074A">
        <w:rPr>
          <w:rFonts w:ascii="Times New Roman" w:hAnsi="Times New Roman"/>
        </w:rPr>
        <w:t xml:space="preserve"> </w:t>
      </w:r>
      <w:r w:rsidR="00AC7D88" w:rsidRPr="00EF074A">
        <w:rPr>
          <w:rFonts w:ascii="Times New Roman" w:hAnsi="Times New Roman"/>
        </w:rPr>
        <w:t>прав</w:t>
      </w:r>
      <w:r w:rsidR="00AC0AE4" w:rsidRPr="00EF074A">
        <w:rPr>
          <w:rFonts w:ascii="Times New Roman" w:hAnsi="Times New Roman"/>
        </w:rPr>
        <w:t>а</w:t>
      </w:r>
      <w:r w:rsidR="00AC7D88" w:rsidRPr="00EF074A">
        <w:rPr>
          <w:rFonts w:ascii="Times New Roman" w:hAnsi="Times New Roman"/>
        </w:rPr>
        <w:t xml:space="preserve"> собственности на</w:t>
      </w:r>
      <w:r w:rsidR="00AC0AE4" w:rsidRPr="00EF074A">
        <w:rPr>
          <w:rFonts w:ascii="Times New Roman" w:hAnsi="Times New Roman"/>
        </w:rPr>
        <w:t xml:space="preserve"> Объект долевого строительств</w:t>
      </w:r>
      <w:r w:rsidR="00524AD1" w:rsidRPr="00EF074A">
        <w:rPr>
          <w:rFonts w:ascii="Times New Roman" w:hAnsi="Times New Roman"/>
        </w:rPr>
        <w:t>а.</w:t>
      </w:r>
    </w:p>
    <w:p w14:paraId="6FCB9A71" w14:textId="77777777" w:rsidR="001922C0" w:rsidRPr="00EF074A" w:rsidRDefault="00792EDE" w:rsidP="00943562">
      <w:pPr>
        <w:autoSpaceDE w:val="0"/>
        <w:autoSpaceDN w:val="0"/>
        <w:adjustRightInd w:val="0"/>
        <w:spacing w:after="0" w:line="240" w:lineRule="auto"/>
        <w:ind w:firstLine="708"/>
        <w:contextualSpacing/>
        <w:jc w:val="both"/>
        <w:rPr>
          <w:rFonts w:ascii="Times New Roman" w:hAnsi="Times New Roman"/>
        </w:rPr>
      </w:pPr>
      <w:r w:rsidRPr="00EF074A">
        <w:rPr>
          <w:rFonts w:ascii="Times New Roman" w:hAnsi="Times New Roman"/>
        </w:rPr>
        <w:t>5.</w:t>
      </w:r>
      <w:r w:rsidR="00AC7D88" w:rsidRPr="00EF074A">
        <w:rPr>
          <w:rFonts w:ascii="Times New Roman" w:hAnsi="Times New Roman"/>
        </w:rPr>
        <w:t>2.4.</w:t>
      </w:r>
      <w:r w:rsidR="00E36471" w:rsidRPr="00EF074A">
        <w:rPr>
          <w:rFonts w:ascii="Times New Roman" w:hAnsi="Times New Roman"/>
        </w:rPr>
        <w:t xml:space="preserve"> </w:t>
      </w:r>
      <w:r w:rsidR="00AC7D88" w:rsidRPr="00EF074A">
        <w:rPr>
          <w:rFonts w:ascii="Times New Roman" w:hAnsi="Times New Roman"/>
        </w:rPr>
        <w:t>Использовать Объект</w:t>
      </w:r>
      <w:r w:rsidR="00E36471" w:rsidRPr="00EF074A">
        <w:rPr>
          <w:rFonts w:ascii="Times New Roman" w:hAnsi="Times New Roman"/>
        </w:rPr>
        <w:t xml:space="preserve"> долевого строительства </w:t>
      </w:r>
      <w:r w:rsidR="00AC7D88" w:rsidRPr="00EF074A">
        <w:rPr>
          <w:rFonts w:ascii="Times New Roman" w:hAnsi="Times New Roman"/>
        </w:rPr>
        <w:t>в соответствии с его назначением.</w:t>
      </w:r>
      <w:r w:rsidR="000A7609" w:rsidRPr="00EF074A">
        <w:t xml:space="preserve"> </w:t>
      </w:r>
      <w:r w:rsidR="000A7609" w:rsidRPr="00EF074A">
        <w:rPr>
          <w:rFonts w:ascii="Times New Roman" w:hAnsi="Times New Roman"/>
        </w:rPr>
        <w:t xml:space="preserve">После </w:t>
      </w:r>
      <w:r w:rsidR="007E4BE5">
        <w:rPr>
          <w:rFonts w:ascii="Times New Roman" w:hAnsi="Times New Roman"/>
        </w:rPr>
        <w:t xml:space="preserve">подписания акта приема-передачи. </w:t>
      </w:r>
      <w:r w:rsidR="00061332" w:rsidRPr="00EF074A">
        <w:rPr>
          <w:rFonts w:ascii="Times New Roman" w:hAnsi="Times New Roman"/>
        </w:rPr>
        <w:t>Участник долевого строительства обязу</w:t>
      </w:r>
      <w:r w:rsidR="008E5E37">
        <w:rPr>
          <w:rFonts w:ascii="Times New Roman" w:hAnsi="Times New Roman"/>
        </w:rPr>
        <w:t>е</w:t>
      </w:r>
      <w:r w:rsidR="00061332" w:rsidRPr="00EF074A">
        <w:rPr>
          <w:rFonts w:ascii="Times New Roman" w:hAnsi="Times New Roman"/>
        </w:rPr>
        <w:t xml:space="preserve">тся </w:t>
      </w:r>
      <w:r w:rsidR="000A7609" w:rsidRPr="00EF074A">
        <w:rPr>
          <w:rFonts w:ascii="Times New Roman" w:hAnsi="Times New Roman"/>
        </w:rPr>
        <w:t>не производить изменени</w:t>
      </w:r>
      <w:r w:rsidR="00061332" w:rsidRPr="00EF074A">
        <w:rPr>
          <w:rFonts w:ascii="Times New Roman" w:hAnsi="Times New Roman"/>
        </w:rPr>
        <w:t>е</w:t>
      </w:r>
      <w:r w:rsidR="000A7609" w:rsidRPr="00EF074A">
        <w:rPr>
          <w:rFonts w:ascii="Times New Roman" w:hAnsi="Times New Roman"/>
        </w:rPr>
        <w:t xml:space="preserve"> фасада</w:t>
      </w:r>
      <w:r w:rsidR="003C3748">
        <w:rPr>
          <w:rFonts w:ascii="Times New Roman" w:hAnsi="Times New Roman"/>
        </w:rPr>
        <w:t xml:space="preserve"> (любых его элементов)</w:t>
      </w:r>
      <w:r w:rsidR="000A7609" w:rsidRPr="00EF074A">
        <w:rPr>
          <w:rFonts w:ascii="Times New Roman" w:hAnsi="Times New Roman"/>
        </w:rPr>
        <w:t xml:space="preserve"> </w:t>
      </w:r>
      <w:r w:rsidR="00061332" w:rsidRPr="00EF074A">
        <w:rPr>
          <w:rFonts w:ascii="Times New Roman" w:hAnsi="Times New Roman"/>
        </w:rPr>
        <w:t xml:space="preserve">Многоквартирного </w:t>
      </w:r>
      <w:r w:rsidR="000A7609" w:rsidRPr="00EF074A">
        <w:rPr>
          <w:rFonts w:ascii="Times New Roman" w:hAnsi="Times New Roman"/>
        </w:rPr>
        <w:t xml:space="preserve">дома без </w:t>
      </w:r>
      <w:r w:rsidR="00061332" w:rsidRPr="00EF074A">
        <w:rPr>
          <w:rFonts w:ascii="Times New Roman" w:hAnsi="Times New Roman"/>
        </w:rPr>
        <w:t xml:space="preserve">согласия других собственников Многоквартирного дома и без получения </w:t>
      </w:r>
      <w:r w:rsidR="000A7609" w:rsidRPr="00EF074A">
        <w:rPr>
          <w:rFonts w:ascii="Times New Roman" w:hAnsi="Times New Roman"/>
        </w:rPr>
        <w:t>соответствующе</w:t>
      </w:r>
      <w:r w:rsidR="00061332" w:rsidRPr="00EF074A">
        <w:rPr>
          <w:rFonts w:ascii="Times New Roman" w:hAnsi="Times New Roman"/>
        </w:rPr>
        <w:t>го</w:t>
      </w:r>
      <w:r w:rsidR="000A7609" w:rsidRPr="00EF074A">
        <w:rPr>
          <w:rFonts w:ascii="Times New Roman" w:hAnsi="Times New Roman"/>
        </w:rPr>
        <w:t xml:space="preserve"> разрешения.</w:t>
      </w:r>
    </w:p>
    <w:p w14:paraId="70F0D530" w14:textId="77777777" w:rsidR="0056458B" w:rsidRPr="0056458B" w:rsidRDefault="00792EDE" w:rsidP="00943562">
      <w:pPr>
        <w:widowControl w:val="0"/>
        <w:pBdr>
          <w:top w:val="nil"/>
          <w:left w:val="nil"/>
          <w:bottom w:val="nil"/>
          <w:right w:val="nil"/>
          <w:between w:val="nil"/>
        </w:pBdr>
        <w:autoSpaceDE w:val="0"/>
        <w:autoSpaceDN w:val="0"/>
        <w:spacing w:after="0" w:line="240" w:lineRule="auto"/>
        <w:ind w:firstLine="709"/>
        <w:jc w:val="both"/>
        <w:rPr>
          <w:rFonts w:ascii="Times New Roman" w:hAnsi="Times New Roman"/>
        </w:rPr>
      </w:pPr>
      <w:r w:rsidRPr="0056458B">
        <w:rPr>
          <w:rFonts w:ascii="Times New Roman" w:hAnsi="Times New Roman"/>
        </w:rPr>
        <w:t>5.</w:t>
      </w:r>
      <w:r w:rsidR="00AC7D88" w:rsidRPr="0056458B">
        <w:rPr>
          <w:rFonts w:ascii="Times New Roman" w:hAnsi="Times New Roman"/>
        </w:rPr>
        <w:t>2.</w:t>
      </w:r>
      <w:r w:rsidR="0000405A" w:rsidRPr="0056458B">
        <w:rPr>
          <w:rFonts w:ascii="Times New Roman" w:hAnsi="Times New Roman"/>
        </w:rPr>
        <w:t>5</w:t>
      </w:r>
      <w:r w:rsidR="00AC7D88" w:rsidRPr="0056458B">
        <w:rPr>
          <w:rFonts w:ascii="Times New Roman" w:hAnsi="Times New Roman"/>
        </w:rPr>
        <w:t>.</w:t>
      </w:r>
      <w:r w:rsidR="00E36471" w:rsidRPr="0056458B">
        <w:rPr>
          <w:rFonts w:ascii="Times New Roman" w:hAnsi="Times New Roman"/>
        </w:rPr>
        <w:t xml:space="preserve"> </w:t>
      </w:r>
      <w:r w:rsidR="001922C0" w:rsidRPr="0056458B">
        <w:rPr>
          <w:rFonts w:ascii="Times New Roman" w:hAnsi="Times New Roman"/>
        </w:rPr>
        <w:tab/>
      </w:r>
      <w:bookmarkStart w:id="6" w:name="_Hlk142047817"/>
      <w:r w:rsidR="0056458B" w:rsidRPr="0056458B">
        <w:rPr>
          <w:rFonts w:ascii="Times New Roman" w:hAnsi="Times New Roman"/>
        </w:rPr>
        <w:t>Самостоятельно получать технический паспорт и при необходимости произвести процедуру постановки на кадастровый учет Объекта долевого строительства, нести все расходы, связанные с оформлением указанной процедуры и государственной регистрацией права собственности на Объект долевого строительства.</w:t>
      </w:r>
    </w:p>
    <w:p w14:paraId="622F8141" w14:textId="77777777" w:rsidR="00A53C89" w:rsidRPr="0056458B" w:rsidRDefault="0056458B" w:rsidP="00943562">
      <w:pPr>
        <w:autoSpaceDE w:val="0"/>
        <w:autoSpaceDN w:val="0"/>
        <w:adjustRightInd w:val="0"/>
        <w:spacing w:after="0" w:line="240" w:lineRule="auto"/>
        <w:ind w:firstLine="708"/>
        <w:contextualSpacing/>
        <w:jc w:val="both"/>
        <w:rPr>
          <w:rFonts w:ascii="Times New Roman" w:hAnsi="Times New Roman"/>
        </w:rPr>
      </w:pPr>
      <w:r w:rsidRPr="0056458B">
        <w:rPr>
          <w:rFonts w:ascii="Times New Roman" w:hAnsi="Times New Roman"/>
        </w:rPr>
        <w:t>До подписания Сторонами акта приема-передачи Застройщик вправе оформить документы необходимые для оформления Участнику долевого строительства права собственности на Объект долевого строительства - технический план и последующую постановку на кадастровый учет. В этом случае Участник долевого строительства обязуется в день подписания акта приема – передачи Объекта долевого строительства возместить Застройщику фактически понесенные расходы, связанные с прохождением данной процедуры и изготовлением вышеуказанных документов</w:t>
      </w:r>
      <w:bookmarkEnd w:id="6"/>
      <w:r w:rsidR="00A53C89" w:rsidRPr="0056458B">
        <w:rPr>
          <w:rFonts w:ascii="Times New Roman" w:hAnsi="Times New Roman"/>
        </w:rPr>
        <w:t>.</w:t>
      </w:r>
    </w:p>
    <w:p w14:paraId="537E8D54" w14:textId="77777777" w:rsidR="00F036BF" w:rsidRPr="00EF074A" w:rsidRDefault="00792EDE" w:rsidP="00943562">
      <w:pPr>
        <w:pStyle w:val="a9"/>
        <w:ind w:firstLine="709"/>
        <w:jc w:val="both"/>
        <w:rPr>
          <w:rFonts w:eastAsia="Calibri"/>
          <w:sz w:val="22"/>
          <w:szCs w:val="22"/>
          <w:lang w:eastAsia="en-US"/>
        </w:rPr>
      </w:pPr>
      <w:r w:rsidRPr="00EF074A">
        <w:rPr>
          <w:rFonts w:eastAsia="Calibri"/>
          <w:sz w:val="22"/>
          <w:szCs w:val="22"/>
          <w:lang w:eastAsia="en-US"/>
        </w:rPr>
        <w:t>5.</w:t>
      </w:r>
      <w:r w:rsidR="00E36471" w:rsidRPr="00EF074A">
        <w:rPr>
          <w:rFonts w:eastAsia="Calibri"/>
          <w:sz w:val="22"/>
          <w:szCs w:val="22"/>
          <w:lang w:eastAsia="en-US"/>
        </w:rPr>
        <w:t xml:space="preserve">2.6. </w:t>
      </w:r>
      <w:r w:rsidR="008A40C4" w:rsidRPr="00EF074A">
        <w:rPr>
          <w:rFonts w:eastAsia="Calibri"/>
          <w:sz w:val="22"/>
          <w:szCs w:val="22"/>
          <w:lang w:eastAsia="en-US"/>
        </w:rPr>
        <w:t>С момента передачи Объекта долевого строительства Участник</w:t>
      </w:r>
      <w:r w:rsidR="000664CD">
        <w:rPr>
          <w:rFonts w:eastAsia="Calibri"/>
          <w:sz w:val="22"/>
          <w:szCs w:val="22"/>
          <w:lang w:eastAsia="en-US"/>
        </w:rPr>
        <w:t>у</w:t>
      </w:r>
      <w:r w:rsidR="008A40C4" w:rsidRPr="00EF074A">
        <w:rPr>
          <w:rFonts w:eastAsia="Calibri"/>
          <w:sz w:val="22"/>
          <w:szCs w:val="22"/>
          <w:lang w:eastAsia="en-US"/>
        </w:rPr>
        <w:t xml:space="preserve"> долевого строительства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5B604987" w14:textId="626C8ADF" w:rsidR="00AC467C" w:rsidRPr="00AC467C" w:rsidRDefault="00C824A5" w:rsidP="00943562">
      <w:pPr>
        <w:autoSpaceDE w:val="0"/>
        <w:autoSpaceDN w:val="0"/>
        <w:adjustRightInd w:val="0"/>
        <w:spacing w:after="0" w:line="240" w:lineRule="auto"/>
        <w:contextualSpacing/>
        <w:jc w:val="both"/>
        <w:rPr>
          <w:rFonts w:ascii="Times New Roman" w:hAnsi="Times New Roman"/>
        </w:rPr>
      </w:pPr>
      <w:r w:rsidRPr="00EF074A">
        <w:rPr>
          <w:rFonts w:ascii="Times New Roman" w:hAnsi="Times New Roman"/>
        </w:rPr>
        <w:tab/>
        <w:t xml:space="preserve"> </w:t>
      </w:r>
      <w:r w:rsidR="008A40C4" w:rsidRPr="00EF074A">
        <w:rPr>
          <w:rFonts w:ascii="Times New Roman" w:hAnsi="Times New Roman"/>
        </w:rPr>
        <w:t>5.2.</w:t>
      </w:r>
      <w:r w:rsidR="008E1D03" w:rsidRPr="00EF074A">
        <w:rPr>
          <w:rFonts w:ascii="Times New Roman" w:hAnsi="Times New Roman"/>
        </w:rPr>
        <w:t>7</w:t>
      </w:r>
      <w:r w:rsidR="008A40C4" w:rsidRPr="00EF074A">
        <w:rPr>
          <w:rFonts w:ascii="Times New Roman" w:hAnsi="Times New Roman"/>
        </w:rPr>
        <w:t xml:space="preserve">. </w:t>
      </w:r>
      <w:r w:rsidR="00E44D14" w:rsidRPr="00EF074A">
        <w:rPr>
          <w:rFonts w:ascii="Times New Roman" w:hAnsi="Times New Roman"/>
        </w:rPr>
        <w:t>В случае изменения почтового и (или) юридического адреса</w:t>
      </w:r>
      <w:r w:rsidR="005B36CF" w:rsidRPr="00EF074A">
        <w:rPr>
          <w:rFonts w:ascii="Times New Roman" w:hAnsi="Times New Roman"/>
        </w:rPr>
        <w:t>, адреса электронной почты и номера сотового телефона</w:t>
      </w:r>
      <w:r w:rsidR="00E44D14" w:rsidRPr="00EF074A">
        <w:rPr>
          <w:rFonts w:ascii="Times New Roman" w:hAnsi="Times New Roman"/>
        </w:rPr>
        <w:t xml:space="preserve"> </w:t>
      </w:r>
      <w:r w:rsidR="00053E90" w:rsidRPr="00EF074A">
        <w:rPr>
          <w:rFonts w:ascii="Times New Roman" w:hAnsi="Times New Roman"/>
        </w:rPr>
        <w:t xml:space="preserve">письменно уведомить Застройщика об этих изменениях </w:t>
      </w:r>
      <w:r w:rsidR="00E44D14" w:rsidRPr="00EF074A">
        <w:rPr>
          <w:rFonts w:ascii="Times New Roman" w:hAnsi="Times New Roman"/>
        </w:rPr>
        <w:t xml:space="preserve">в течение </w:t>
      </w:r>
      <w:r w:rsidR="005B36CF" w:rsidRPr="00EF074A">
        <w:rPr>
          <w:rFonts w:ascii="Times New Roman" w:hAnsi="Times New Roman"/>
        </w:rPr>
        <w:t>5</w:t>
      </w:r>
      <w:r w:rsidR="00E44D14" w:rsidRPr="00EF074A">
        <w:rPr>
          <w:rFonts w:ascii="Times New Roman" w:hAnsi="Times New Roman"/>
        </w:rPr>
        <w:t xml:space="preserve"> (</w:t>
      </w:r>
      <w:r w:rsidR="005B36CF" w:rsidRPr="00EF074A">
        <w:rPr>
          <w:rFonts w:ascii="Times New Roman" w:hAnsi="Times New Roman"/>
        </w:rPr>
        <w:t>пяти</w:t>
      </w:r>
      <w:r w:rsidR="00E44D14" w:rsidRPr="00EF074A">
        <w:rPr>
          <w:rFonts w:ascii="Times New Roman" w:hAnsi="Times New Roman"/>
        </w:rPr>
        <w:t>) календарных</w:t>
      </w:r>
      <w:r w:rsidR="00053E90" w:rsidRPr="00EF074A">
        <w:rPr>
          <w:rFonts w:ascii="Times New Roman" w:hAnsi="Times New Roman"/>
        </w:rPr>
        <w:t xml:space="preserve"> дней с момента таких изменений.</w:t>
      </w:r>
      <w:r w:rsidR="00AC467C">
        <w:rPr>
          <w:rFonts w:ascii="Times New Roman" w:hAnsi="Times New Roman"/>
        </w:rPr>
        <w:t xml:space="preserve"> </w:t>
      </w:r>
      <w:r w:rsidR="00AC467C" w:rsidRPr="00AC467C">
        <w:rPr>
          <w:rFonts w:ascii="Times New Roman" w:hAnsi="Times New Roman"/>
          <w:lang w:eastAsia="ru-RU"/>
        </w:rPr>
        <w:t>При невыполнении указанной обязанности Участник долевого строительства несет риск неблагоприятных последствий в случае неполучения корреспонденции, а вся корреспонденция, направленная по адресу, указанному в настоящем договоре, считается надлежащим образом полученной. В случае отсутствия Участника долевого строительства по адресу уведомления, указанному в настоящем Договоре (в том числе при наличии на почтовом отправлении отметки органа почтовой связи «в связи с истечением срока хранения», «адресат за получением не явился», «адресат выбыл», «адресат не проживает» и т.п.), уведомление считается направленным и осуществленным надлежащим образом, и полученным Участником долевого строительства со всеми вытекающими из данного обращения последствиями. Обязательства Застройщика, направившего уведомление, соглашение, требование, акт, иное сообщение Участнику долевого строительства, считаются выполненными во всех указанных в настоящем пункте Договора случаях.</w:t>
      </w:r>
    </w:p>
    <w:p w14:paraId="69F4F3A6" w14:textId="77777777" w:rsidR="006E5328" w:rsidRPr="006E5328" w:rsidRDefault="006E5328" w:rsidP="00943562">
      <w:pPr>
        <w:autoSpaceDE w:val="0"/>
        <w:autoSpaceDN w:val="0"/>
        <w:adjustRightInd w:val="0"/>
        <w:spacing w:after="0" w:line="240" w:lineRule="auto"/>
        <w:ind w:firstLine="709"/>
        <w:contextualSpacing/>
        <w:jc w:val="both"/>
        <w:rPr>
          <w:rFonts w:ascii="Times New Roman" w:hAnsi="Times New Roman"/>
        </w:rPr>
      </w:pPr>
      <w:r w:rsidRPr="00614FFB">
        <w:rPr>
          <w:rFonts w:ascii="Times New Roman" w:hAnsi="Times New Roman"/>
        </w:rPr>
        <w:t>5.2.8.</w:t>
      </w:r>
      <w:r w:rsidRPr="00614FFB">
        <w:t xml:space="preserve"> </w:t>
      </w:r>
      <w:r w:rsidRPr="006E5328">
        <w:rPr>
          <w:rFonts w:ascii="Times New Roman" w:hAnsi="Times New Roman"/>
        </w:rPr>
        <w:t xml:space="preserve">Не позднее </w:t>
      </w:r>
      <w:r w:rsidR="009C20A9">
        <w:rPr>
          <w:rFonts w:ascii="Times New Roman" w:hAnsi="Times New Roman"/>
        </w:rPr>
        <w:t xml:space="preserve">3 трех рабочих дней </w:t>
      </w:r>
      <w:r w:rsidRPr="006E5328">
        <w:rPr>
          <w:rFonts w:ascii="Times New Roman" w:hAnsi="Times New Roman"/>
        </w:rPr>
        <w:t xml:space="preserve">предоставить в Банк заявление на открытие счета эскроу, а также документы, необходимые для его открытия в соответствии с Общими условиями открытия и обслуживания счета эскроу. </w:t>
      </w:r>
    </w:p>
    <w:p w14:paraId="7534252E" w14:textId="77777777" w:rsidR="006E5328" w:rsidRDefault="006E5328" w:rsidP="006E5328">
      <w:pPr>
        <w:autoSpaceDE w:val="0"/>
        <w:autoSpaceDN w:val="0"/>
        <w:adjustRightInd w:val="0"/>
        <w:spacing w:after="0" w:line="240" w:lineRule="auto"/>
        <w:ind w:firstLine="709"/>
        <w:contextualSpacing/>
        <w:jc w:val="both"/>
        <w:rPr>
          <w:rFonts w:ascii="Times New Roman" w:hAnsi="Times New Roman"/>
        </w:rPr>
      </w:pPr>
      <w:r w:rsidRPr="006E5328">
        <w:rPr>
          <w:rFonts w:ascii="Times New Roman" w:hAnsi="Times New Roman"/>
        </w:rPr>
        <w:t>Предоставление Участником долевого строительства вышеуказанных документов в совокупности является подтверждением предложения (оферты) Участника долевого строительства на заключение Договора счета эскроу с Застройщиком и Банком в соответствии с Общими условиями открытия и обслуживания счета эскроу</w:t>
      </w:r>
    </w:p>
    <w:p w14:paraId="6C835BE8" w14:textId="77777777" w:rsidR="00644C75" w:rsidRPr="00726DAA" w:rsidRDefault="008E2E12" w:rsidP="00FE24C3">
      <w:pPr>
        <w:autoSpaceDE w:val="0"/>
        <w:autoSpaceDN w:val="0"/>
        <w:adjustRightInd w:val="0"/>
        <w:spacing w:after="0" w:line="240" w:lineRule="auto"/>
        <w:ind w:firstLine="709"/>
        <w:contextualSpacing/>
        <w:jc w:val="both"/>
        <w:rPr>
          <w:rFonts w:ascii="Times New Roman" w:hAnsi="Times New Roman"/>
        </w:rPr>
      </w:pPr>
      <w:r>
        <w:rPr>
          <w:rFonts w:ascii="Times New Roman" w:hAnsi="Times New Roman"/>
        </w:rPr>
        <w:t xml:space="preserve">5.2.9. </w:t>
      </w:r>
      <w:r w:rsidRPr="00726DAA">
        <w:rPr>
          <w:rFonts w:ascii="Times New Roman" w:hAnsi="Times New Roman"/>
        </w:rPr>
        <w:t>Не заявлять каких-либо прав на подземную автостоянку (</w:t>
      </w:r>
      <w:proofErr w:type="spellStart"/>
      <w:r w:rsidRPr="00726DAA">
        <w:rPr>
          <w:rFonts w:ascii="Times New Roman" w:hAnsi="Times New Roman"/>
        </w:rPr>
        <w:t>машино</w:t>
      </w:r>
      <w:proofErr w:type="spellEnd"/>
      <w:r w:rsidRPr="00726DAA">
        <w:rPr>
          <w:rFonts w:ascii="Times New Roman" w:hAnsi="Times New Roman"/>
        </w:rPr>
        <w:t xml:space="preserve">-места), являющуюся самостоятельным </w:t>
      </w:r>
      <w:r w:rsidR="000D26B5" w:rsidRPr="00726DAA">
        <w:rPr>
          <w:rFonts w:ascii="Times New Roman" w:hAnsi="Times New Roman"/>
        </w:rPr>
        <w:t>объек</w:t>
      </w:r>
      <w:r w:rsidR="00B817ED" w:rsidRPr="00726DAA">
        <w:rPr>
          <w:rFonts w:ascii="Times New Roman" w:hAnsi="Times New Roman"/>
        </w:rPr>
        <w:t xml:space="preserve">том строительства </w:t>
      </w:r>
      <w:r w:rsidR="00BB0141" w:rsidRPr="00726DAA">
        <w:rPr>
          <w:rFonts w:ascii="Times New Roman" w:hAnsi="Times New Roman"/>
        </w:rPr>
        <w:t>Жилого комплекса (секция 1, секция 2, секция 3, подземная стоянка, комплектная трансформаторная подстанция)</w:t>
      </w:r>
      <w:r w:rsidR="000D26B5" w:rsidRPr="00726DAA">
        <w:rPr>
          <w:rFonts w:ascii="Times New Roman" w:hAnsi="Times New Roman"/>
        </w:rPr>
        <w:t xml:space="preserve"> расположенн</w:t>
      </w:r>
      <w:r w:rsidR="00962400" w:rsidRPr="00726DAA">
        <w:rPr>
          <w:rFonts w:ascii="Times New Roman" w:hAnsi="Times New Roman"/>
        </w:rPr>
        <w:t>ого</w:t>
      </w:r>
      <w:r w:rsidR="000D26B5" w:rsidRPr="00726DAA">
        <w:rPr>
          <w:rFonts w:ascii="Times New Roman" w:hAnsi="Times New Roman"/>
        </w:rPr>
        <w:t xml:space="preserve"> на земельном участке с кадастровым номером </w:t>
      </w:r>
      <w:r w:rsidR="00962400" w:rsidRPr="00726DAA">
        <w:rPr>
          <w:rFonts w:ascii="Times New Roman" w:hAnsi="Times New Roman"/>
          <w:b/>
        </w:rPr>
        <w:t>23:49:0201015:35</w:t>
      </w:r>
      <w:r w:rsidRPr="00726DAA">
        <w:rPr>
          <w:rFonts w:ascii="Times New Roman" w:hAnsi="Times New Roman"/>
        </w:rPr>
        <w:t>.</w:t>
      </w:r>
      <w:r w:rsidR="00644C75" w:rsidRPr="00726DAA">
        <w:rPr>
          <w:rFonts w:ascii="Times New Roman" w:hAnsi="Times New Roman"/>
        </w:rPr>
        <w:t xml:space="preserve"> Участник долевого строительства уведомлен и согласен с тем, что вышеуказанные </w:t>
      </w:r>
      <w:proofErr w:type="spellStart"/>
      <w:r w:rsidR="00644C75" w:rsidRPr="00726DAA">
        <w:rPr>
          <w:rFonts w:ascii="Times New Roman" w:hAnsi="Times New Roman"/>
        </w:rPr>
        <w:t>машино</w:t>
      </w:r>
      <w:proofErr w:type="spellEnd"/>
      <w:r w:rsidR="00644C75" w:rsidRPr="00726DAA">
        <w:rPr>
          <w:rFonts w:ascii="Times New Roman" w:hAnsi="Times New Roman"/>
        </w:rPr>
        <w:t>-места являются самостоятельными объектами долевого строительства.</w:t>
      </w:r>
    </w:p>
    <w:p w14:paraId="0669B96A" w14:textId="6AD01D27" w:rsidR="003404DC" w:rsidRPr="00EF074A" w:rsidRDefault="003404DC" w:rsidP="006E5328">
      <w:pPr>
        <w:autoSpaceDE w:val="0"/>
        <w:autoSpaceDN w:val="0"/>
        <w:adjustRightInd w:val="0"/>
        <w:spacing w:after="0" w:line="240" w:lineRule="auto"/>
        <w:ind w:firstLine="709"/>
        <w:contextualSpacing/>
        <w:jc w:val="both"/>
        <w:rPr>
          <w:rFonts w:ascii="Times New Roman" w:hAnsi="Times New Roman"/>
        </w:rPr>
      </w:pPr>
      <w:r w:rsidRPr="00726DAA">
        <w:rPr>
          <w:rFonts w:ascii="Times New Roman" w:hAnsi="Times New Roman"/>
        </w:rPr>
        <w:t>5.2.1</w:t>
      </w:r>
      <w:r w:rsidR="00FE24C3" w:rsidRPr="00726DAA">
        <w:rPr>
          <w:rFonts w:ascii="Times New Roman" w:hAnsi="Times New Roman"/>
        </w:rPr>
        <w:t>0</w:t>
      </w:r>
      <w:r w:rsidRPr="00726DAA">
        <w:rPr>
          <w:rFonts w:ascii="Times New Roman" w:hAnsi="Times New Roman"/>
        </w:rPr>
        <w:t xml:space="preserve">. Не заявлять каких-либо права на нежилые помещения, </w:t>
      </w:r>
      <w:r w:rsidR="00614FFB" w:rsidRPr="00726DAA">
        <w:rPr>
          <w:rFonts w:ascii="Times New Roman" w:hAnsi="Times New Roman"/>
        </w:rPr>
        <w:t>не отнесенные согласно проектной декларации к местам общего пользования</w:t>
      </w:r>
      <w:r w:rsidRPr="00726DAA">
        <w:rPr>
          <w:rFonts w:ascii="Times New Roman" w:hAnsi="Times New Roman"/>
        </w:rPr>
        <w:t xml:space="preserve">. </w:t>
      </w:r>
      <w:bookmarkStart w:id="7" w:name="_Hlk18490789"/>
      <w:r w:rsidRPr="00726DAA">
        <w:rPr>
          <w:rFonts w:ascii="Times New Roman" w:hAnsi="Times New Roman"/>
        </w:rPr>
        <w:t>Участник долевого строительства уведомлен и согласен с тем, что вышеуказанные нежилые помещения являются самостоятельными объектами долевого строительства.</w:t>
      </w:r>
    </w:p>
    <w:bookmarkEnd w:id="7"/>
    <w:p w14:paraId="20FABACD" w14:textId="77777777" w:rsidR="00E40028" w:rsidRPr="00EF074A" w:rsidRDefault="00E44D14" w:rsidP="006C05B4">
      <w:pPr>
        <w:autoSpaceDE w:val="0"/>
        <w:autoSpaceDN w:val="0"/>
        <w:adjustRightInd w:val="0"/>
        <w:spacing w:after="0" w:line="240" w:lineRule="auto"/>
        <w:contextualSpacing/>
        <w:jc w:val="both"/>
        <w:rPr>
          <w:rFonts w:ascii="Times New Roman" w:hAnsi="Times New Roman"/>
        </w:rPr>
      </w:pPr>
      <w:r w:rsidRPr="00EF074A">
        <w:rPr>
          <w:rFonts w:ascii="Times New Roman" w:hAnsi="Times New Roman"/>
        </w:rPr>
        <w:tab/>
      </w:r>
      <w:r w:rsidR="00E40028" w:rsidRPr="00EF074A">
        <w:rPr>
          <w:rFonts w:ascii="Times New Roman" w:hAnsi="Times New Roman"/>
        </w:rPr>
        <w:t>5.</w:t>
      </w:r>
      <w:r w:rsidR="00AC7D88" w:rsidRPr="00EF074A">
        <w:rPr>
          <w:rFonts w:ascii="Times New Roman" w:hAnsi="Times New Roman"/>
          <w:bCs/>
        </w:rPr>
        <w:t>3. Участник долевого строительства име</w:t>
      </w:r>
      <w:r w:rsidR="00CA797F" w:rsidRPr="00DC0F20">
        <w:rPr>
          <w:rFonts w:ascii="Times New Roman" w:hAnsi="Times New Roman"/>
          <w:bCs/>
        </w:rPr>
        <w:t>е</w:t>
      </w:r>
      <w:r w:rsidR="00AC7D88" w:rsidRPr="00EF074A">
        <w:rPr>
          <w:rFonts w:ascii="Times New Roman" w:hAnsi="Times New Roman"/>
          <w:bCs/>
        </w:rPr>
        <w:t>т право</w:t>
      </w:r>
      <w:r w:rsidR="006C05B4" w:rsidRPr="00EF074A">
        <w:rPr>
          <w:rFonts w:ascii="Times New Roman" w:hAnsi="Times New Roman"/>
          <w:b/>
          <w:bCs/>
        </w:rPr>
        <w:t xml:space="preserve"> </w:t>
      </w:r>
      <w:r w:rsidR="006C05B4" w:rsidRPr="00EF074A">
        <w:rPr>
          <w:rFonts w:ascii="Times New Roman" w:hAnsi="Times New Roman"/>
          <w:bCs/>
        </w:rPr>
        <w:t>в</w:t>
      </w:r>
      <w:r w:rsidR="00AC7D88" w:rsidRPr="00EF074A">
        <w:rPr>
          <w:rFonts w:ascii="Times New Roman" w:hAnsi="Times New Roman"/>
          <w:b/>
        </w:rPr>
        <w:t xml:space="preserve"> </w:t>
      </w:r>
      <w:r w:rsidR="00AC7D88" w:rsidRPr="00EF074A">
        <w:rPr>
          <w:rFonts w:ascii="Times New Roman" w:hAnsi="Times New Roman"/>
        </w:rPr>
        <w:t>течение гарантийного срока предъявлять Застройщику требования в связи с ненадлежащим</w:t>
      </w:r>
      <w:r w:rsidR="002C210C" w:rsidRPr="00EF074A">
        <w:rPr>
          <w:rFonts w:ascii="Times New Roman" w:hAnsi="Times New Roman"/>
        </w:rPr>
        <w:t xml:space="preserve"> </w:t>
      </w:r>
      <w:r w:rsidR="00AC7D88" w:rsidRPr="00EF074A">
        <w:rPr>
          <w:rFonts w:ascii="Times New Roman" w:hAnsi="Times New Roman"/>
        </w:rPr>
        <w:t xml:space="preserve">качеством Объекта </w:t>
      </w:r>
      <w:r w:rsidR="00E40028" w:rsidRPr="00EF074A">
        <w:rPr>
          <w:rFonts w:ascii="Times New Roman" w:hAnsi="Times New Roman"/>
        </w:rPr>
        <w:t>долевого строительства</w:t>
      </w:r>
      <w:r w:rsidR="00AC7D88" w:rsidRPr="00EF074A">
        <w:rPr>
          <w:rFonts w:ascii="Times New Roman" w:hAnsi="Times New Roman"/>
        </w:rPr>
        <w:t>.</w:t>
      </w:r>
    </w:p>
    <w:p w14:paraId="4DDD1327" w14:textId="77777777" w:rsidR="00AC7D88" w:rsidRPr="00EF074A" w:rsidRDefault="00525FE8" w:rsidP="00BC056F">
      <w:pPr>
        <w:autoSpaceDE w:val="0"/>
        <w:autoSpaceDN w:val="0"/>
        <w:adjustRightInd w:val="0"/>
        <w:spacing w:after="0" w:line="240" w:lineRule="auto"/>
        <w:ind w:firstLine="709"/>
        <w:contextualSpacing/>
        <w:jc w:val="both"/>
        <w:rPr>
          <w:rFonts w:ascii="Times New Roman" w:hAnsi="Times New Roman"/>
        </w:rPr>
      </w:pPr>
      <w:r w:rsidRPr="00EF074A">
        <w:rPr>
          <w:rFonts w:ascii="Times New Roman" w:hAnsi="Times New Roman"/>
        </w:rPr>
        <w:t xml:space="preserve">5.4.  </w:t>
      </w:r>
      <w:r w:rsidR="00AC7D88" w:rsidRPr="00EF074A">
        <w:rPr>
          <w:rFonts w:ascii="Times New Roman" w:hAnsi="Times New Roman"/>
        </w:rPr>
        <w:t>Обязательства Застройщика считаются исполненными с момента подписания Сторонами Акта</w:t>
      </w:r>
      <w:r w:rsidR="002C210C" w:rsidRPr="00EF074A">
        <w:rPr>
          <w:rFonts w:ascii="Times New Roman" w:hAnsi="Times New Roman"/>
        </w:rPr>
        <w:t xml:space="preserve"> </w:t>
      </w:r>
      <w:r w:rsidR="00AC7D88" w:rsidRPr="00EF074A">
        <w:rPr>
          <w:rFonts w:ascii="Times New Roman" w:hAnsi="Times New Roman"/>
        </w:rPr>
        <w:t>приема-передачи.</w:t>
      </w:r>
    </w:p>
    <w:p w14:paraId="3534A05A" w14:textId="77777777" w:rsidR="00AC7D88" w:rsidRDefault="00D25ED3" w:rsidP="00E40028">
      <w:pPr>
        <w:autoSpaceDE w:val="0"/>
        <w:autoSpaceDN w:val="0"/>
        <w:adjustRightInd w:val="0"/>
        <w:spacing w:after="0" w:line="240" w:lineRule="auto"/>
        <w:ind w:firstLine="708"/>
        <w:contextualSpacing/>
        <w:jc w:val="both"/>
        <w:rPr>
          <w:rFonts w:ascii="Times New Roman" w:hAnsi="Times New Roman"/>
        </w:rPr>
      </w:pPr>
      <w:r w:rsidRPr="00014345">
        <w:rPr>
          <w:rFonts w:ascii="Times New Roman" w:hAnsi="Times New Roman"/>
        </w:rPr>
        <w:t xml:space="preserve">5.5. Обязательства Участника долевого строительства считаются исполненными с момента уплаты (поступления на открытый в Банке счет эскроу) в полном объеме денежных средств (цены </w:t>
      </w:r>
      <w:r w:rsidRPr="00962400">
        <w:rPr>
          <w:rFonts w:ascii="Times New Roman" w:hAnsi="Times New Roman"/>
        </w:rPr>
        <w:t>Объекта долевого строительства</w:t>
      </w:r>
      <w:r w:rsidRPr="00014345">
        <w:rPr>
          <w:rFonts w:ascii="Times New Roman" w:hAnsi="Times New Roman"/>
        </w:rPr>
        <w:t>) в соответствии с условиями Договора и подписания Сторонами Акта приема-передачи.</w:t>
      </w:r>
    </w:p>
    <w:p w14:paraId="3EF866BA" w14:textId="77777777" w:rsidR="00B742CB" w:rsidRPr="007E4BE5" w:rsidRDefault="00FE24C3" w:rsidP="00FE24C3">
      <w:pPr>
        <w:widowControl w:val="0"/>
        <w:tabs>
          <w:tab w:val="left" w:pos="-142"/>
          <w:tab w:val="left" w:pos="1134"/>
        </w:tabs>
        <w:overflowPunct w:val="0"/>
        <w:autoSpaceDE w:val="0"/>
        <w:autoSpaceDN w:val="0"/>
        <w:adjustRightInd w:val="0"/>
        <w:spacing w:after="0" w:line="240" w:lineRule="auto"/>
        <w:ind w:firstLine="709"/>
        <w:jc w:val="both"/>
        <w:rPr>
          <w:rFonts w:ascii="Times New Roman" w:hAnsi="Times New Roman"/>
          <w:bCs/>
        </w:rPr>
      </w:pPr>
      <w:r>
        <w:rPr>
          <w:rFonts w:ascii="Times New Roman" w:hAnsi="Times New Roman"/>
        </w:rPr>
        <w:t xml:space="preserve">5.6. </w:t>
      </w:r>
      <w:r w:rsidRPr="00FE24C3">
        <w:rPr>
          <w:rFonts w:ascii="Times New Roman" w:hAnsi="Times New Roman"/>
          <w:bCs/>
        </w:rPr>
        <w:t xml:space="preserve">Участник долевого строительства до подписания настоящего Договора ознакомлен с проектной декларацией и иными документами, предусмотренными Законом о долевом </w:t>
      </w:r>
      <w:r w:rsidRPr="007E4BE5">
        <w:rPr>
          <w:rFonts w:ascii="Times New Roman" w:hAnsi="Times New Roman"/>
          <w:bCs/>
        </w:rPr>
        <w:t>строительстве.</w:t>
      </w:r>
    </w:p>
    <w:p w14:paraId="5A89B2BA" w14:textId="77777777" w:rsidR="005B3DBC" w:rsidRPr="00BA0C9B" w:rsidRDefault="005B3DBC" w:rsidP="00FE24C3">
      <w:pPr>
        <w:widowControl w:val="0"/>
        <w:tabs>
          <w:tab w:val="left" w:pos="-142"/>
          <w:tab w:val="left" w:pos="1134"/>
        </w:tabs>
        <w:overflowPunct w:val="0"/>
        <w:autoSpaceDE w:val="0"/>
        <w:autoSpaceDN w:val="0"/>
        <w:adjustRightInd w:val="0"/>
        <w:spacing w:after="0" w:line="240" w:lineRule="auto"/>
        <w:ind w:firstLine="709"/>
        <w:jc w:val="both"/>
        <w:rPr>
          <w:rFonts w:ascii="Times New Roman" w:hAnsi="Times New Roman"/>
          <w:bCs/>
        </w:rPr>
      </w:pPr>
      <w:r w:rsidRPr="007E4BE5">
        <w:rPr>
          <w:rFonts w:ascii="Times New Roman" w:hAnsi="Times New Roman"/>
          <w:bCs/>
        </w:rPr>
        <w:t xml:space="preserve">5.7. Участник долевого строительства дает согласие на передачу в залог Банку </w:t>
      </w:r>
      <w:r w:rsidRPr="007E4BE5">
        <w:rPr>
          <w:rFonts w:ascii="Times New Roman" w:hAnsi="Times New Roman"/>
          <w:shd w:val="clear" w:color="auto" w:fill="FFFFFF"/>
        </w:rPr>
        <w:t xml:space="preserve">земельного участка, </w:t>
      </w:r>
      <w:r w:rsidRPr="007E4BE5">
        <w:rPr>
          <w:rFonts w:ascii="Times New Roman" w:hAnsi="Times New Roman"/>
        </w:rPr>
        <w:t>на котором Застройщик осуществляет строи</w:t>
      </w:r>
      <w:r w:rsidR="00D25ED3">
        <w:rPr>
          <w:rFonts w:ascii="Times New Roman" w:hAnsi="Times New Roman"/>
        </w:rPr>
        <w:t>тельство Многоквартирного дома,</w:t>
      </w:r>
      <w:r w:rsidRPr="007E4BE5">
        <w:rPr>
          <w:rFonts w:ascii="Times New Roman" w:hAnsi="Times New Roman"/>
          <w:shd w:val="clear" w:color="auto" w:fill="FFFFFF"/>
        </w:rPr>
        <w:t xml:space="preserve"> до ввода в эксплуатацию последнего </w:t>
      </w:r>
      <w:r w:rsidRPr="00BA0C9B">
        <w:rPr>
          <w:rFonts w:ascii="Times New Roman" w:hAnsi="Times New Roman"/>
          <w:shd w:val="clear" w:color="auto" w:fill="FFFFFF"/>
        </w:rPr>
        <w:t>объекта строительства в соответствии с разрешением на строительство.</w:t>
      </w:r>
    </w:p>
    <w:p w14:paraId="6F9A7C82" w14:textId="77777777" w:rsidR="00D25ED3" w:rsidRPr="00BA0C9B" w:rsidRDefault="00D211EB" w:rsidP="00094DCF">
      <w:pPr>
        <w:pStyle w:val="s1"/>
        <w:shd w:val="clear" w:color="auto" w:fill="FFFFFF"/>
        <w:spacing w:before="0" w:beforeAutospacing="0" w:after="0" w:afterAutospacing="0"/>
        <w:ind w:firstLine="708"/>
        <w:jc w:val="both"/>
        <w:rPr>
          <w:sz w:val="22"/>
          <w:szCs w:val="22"/>
        </w:rPr>
      </w:pPr>
      <w:r w:rsidRPr="00BA0C9B">
        <w:rPr>
          <w:sz w:val="22"/>
          <w:szCs w:val="22"/>
        </w:rPr>
        <w:t>5.8. Настоящим стороны Договора заверяют и гарантируют, что не имеют гражданства иностранных(ого) государств(а), совершающих(его) в отношении Российской Федерации, российских юридический лиц недружественные действия, а также местом регистрации, местом преимущественного ведения хозяйственной деятельности или извлечения прибыли от деятельности не являются(</w:t>
      </w:r>
      <w:proofErr w:type="spellStart"/>
      <w:r w:rsidRPr="00BA0C9B">
        <w:rPr>
          <w:sz w:val="22"/>
          <w:szCs w:val="22"/>
        </w:rPr>
        <w:t>ется</w:t>
      </w:r>
      <w:proofErr w:type="spellEnd"/>
      <w:r w:rsidRPr="00BA0C9B">
        <w:rPr>
          <w:sz w:val="22"/>
          <w:szCs w:val="22"/>
        </w:rPr>
        <w:t>) указанные(</w:t>
      </w:r>
      <w:proofErr w:type="spellStart"/>
      <w:r w:rsidRPr="00BA0C9B">
        <w:rPr>
          <w:sz w:val="22"/>
          <w:szCs w:val="22"/>
        </w:rPr>
        <w:t>ое</w:t>
      </w:r>
      <w:proofErr w:type="spellEnd"/>
      <w:r w:rsidRPr="00BA0C9B">
        <w:rPr>
          <w:sz w:val="22"/>
          <w:szCs w:val="22"/>
        </w:rPr>
        <w:t>) государства(о), перечень которых установлен Распоряжением Правительства РФ от 05.03.2022 г. № 430-р.</w:t>
      </w:r>
      <w:r w:rsidR="00094DCF" w:rsidRPr="00BA0C9B">
        <w:rPr>
          <w:sz w:val="22"/>
          <w:szCs w:val="22"/>
        </w:rPr>
        <w:t xml:space="preserve"> </w:t>
      </w:r>
    </w:p>
    <w:p w14:paraId="14A7797F" w14:textId="77777777" w:rsidR="00094DCF" w:rsidRPr="006B4E93" w:rsidRDefault="00094DCF" w:rsidP="00094DCF">
      <w:pPr>
        <w:pStyle w:val="s1"/>
        <w:shd w:val="clear" w:color="auto" w:fill="FFFFFF"/>
        <w:spacing w:before="0" w:beforeAutospacing="0" w:after="0" w:afterAutospacing="0"/>
        <w:ind w:firstLine="708"/>
        <w:jc w:val="both"/>
        <w:rPr>
          <w:sz w:val="22"/>
          <w:szCs w:val="22"/>
        </w:rPr>
      </w:pPr>
      <w:r w:rsidRPr="00BA0C9B">
        <w:rPr>
          <w:sz w:val="22"/>
          <w:szCs w:val="22"/>
        </w:rPr>
        <w:t xml:space="preserve">5.9. </w:t>
      </w:r>
      <w:r w:rsidRPr="006B4E93">
        <w:rPr>
          <w:sz w:val="22"/>
          <w:szCs w:val="22"/>
        </w:rPr>
        <w:t>Указанная в Приложении № 1 Договора («План этажа с планировкой квартир») проектная планировка Объекта долевого строительства является предварительной.</w:t>
      </w:r>
    </w:p>
    <w:p w14:paraId="77ECB0C2" w14:textId="77777777" w:rsidR="00094DCF" w:rsidRPr="00BA0C9B" w:rsidRDefault="00094DCF" w:rsidP="00094DCF">
      <w:pPr>
        <w:pStyle w:val="s1"/>
        <w:shd w:val="clear" w:color="auto" w:fill="FFFFFF"/>
        <w:spacing w:before="0" w:beforeAutospacing="0" w:after="0" w:afterAutospacing="0"/>
        <w:ind w:firstLine="708"/>
        <w:jc w:val="both"/>
        <w:rPr>
          <w:sz w:val="22"/>
          <w:szCs w:val="22"/>
        </w:rPr>
      </w:pPr>
      <w:r w:rsidRPr="006B4E93">
        <w:rPr>
          <w:sz w:val="22"/>
          <w:szCs w:val="22"/>
        </w:rPr>
        <w:t>Участнику долевого строительства известно, что</w:t>
      </w:r>
      <w:r w:rsidR="00BA0C9B" w:rsidRPr="006B4E93">
        <w:rPr>
          <w:sz w:val="22"/>
          <w:szCs w:val="22"/>
        </w:rPr>
        <w:t xml:space="preserve"> </w:t>
      </w:r>
      <w:r w:rsidRPr="006B4E93">
        <w:rPr>
          <w:sz w:val="22"/>
          <w:szCs w:val="22"/>
        </w:rPr>
        <w:t>в соответствии с</w:t>
      </w:r>
      <w:r w:rsidRPr="00BA0C9B">
        <w:rPr>
          <w:sz w:val="22"/>
          <w:szCs w:val="22"/>
        </w:rPr>
        <w:t xml:space="preserve"> действующим законодательством РФ, в том числе в соответствии с порядком ведения кадастрового (инвентаризационного) учета объектов недвижимого имущества и порядком государственной регистрации прав собственности на объекты недвижимого имущества, государственной регистрации подлежит сумма фактических жилых и вспомогательных площадей Объекта недвижимого имущества, при этом площади балконов, лоджий, террас государственной регистрации не подлежат, однако находят свое отражение в техническом плане Объекта долевого строительства, изготовленном в соответствии с законодательством РФ.</w:t>
      </w:r>
    </w:p>
    <w:p w14:paraId="4E460873" w14:textId="77777777" w:rsidR="00094DCF" w:rsidRPr="00BA0C9B" w:rsidRDefault="00094DCF" w:rsidP="00094DCF">
      <w:pPr>
        <w:pStyle w:val="s1"/>
        <w:shd w:val="clear" w:color="auto" w:fill="FFFFFF"/>
        <w:spacing w:before="0" w:beforeAutospacing="0" w:after="0" w:afterAutospacing="0"/>
        <w:ind w:firstLine="708"/>
        <w:jc w:val="both"/>
        <w:rPr>
          <w:sz w:val="22"/>
          <w:szCs w:val="22"/>
        </w:rPr>
      </w:pPr>
      <w:r w:rsidRPr="00BA0C9B">
        <w:rPr>
          <w:sz w:val="22"/>
          <w:szCs w:val="22"/>
        </w:rPr>
        <w:t>Стороны согласовали, что исключение площадей балконов, лоджий, террас из общей площади Объекта долевого строительства при проведении обмеров органом технической инвентаризации (после ввода жилого дома в эксплуатацию) и последующая государственная регистрация права собственности на площадь, равную сумме фактической жилой и вспомогательной площадей Объекта долевого строительства, не является основанием для возврата денежных средств Участнику долевого строительства и изменения порядка проведения взаиморасчетов между Сторонами, установленного Договором.</w:t>
      </w:r>
    </w:p>
    <w:p w14:paraId="6FBEF4EC" w14:textId="77777777" w:rsidR="00D25ED3" w:rsidRPr="00BA0C9B" w:rsidRDefault="00D25ED3" w:rsidP="00094DCF">
      <w:pPr>
        <w:pStyle w:val="s1"/>
        <w:shd w:val="clear" w:color="auto" w:fill="FFFFFF"/>
        <w:spacing w:before="0" w:beforeAutospacing="0" w:after="0" w:afterAutospacing="0"/>
        <w:ind w:firstLine="708"/>
        <w:jc w:val="both"/>
        <w:rPr>
          <w:sz w:val="22"/>
          <w:szCs w:val="22"/>
        </w:rPr>
      </w:pPr>
      <w:r w:rsidRPr="00BA0C9B">
        <w:rPr>
          <w:sz w:val="22"/>
          <w:szCs w:val="22"/>
        </w:rPr>
        <w:t>Цена Объекта фиксирована согласно Договора участия в долевом строительстве и не з</w:t>
      </w:r>
      <w:r w:rsidR="00851A3A" w:rsidRPr="00BA0C9B">
        <w:rPr>
          <w:sz w:val="22"/>
          <w:szCs w:val="22"/>
        </w:rPr>
        <w:t>а</w:t>
      </w:r>
      <w:r w:rsidRPr="00BA0C9B">
        <w:rPr>
          <w:sz w:val="22"/>
          <w:szCs w:val="22"/>
        </w:rPr>
        <w:t>висит от площади Объекта долевого строительства.</w:t>
      </w:r>
    </w:p>
    <w:p w14:paraId="0BC6F713" w14:textId="77777777" w:rsidR="00094DCF" w:rsidRPr="00BA0C9B" w:rsidRDefault="00094DCF" w:rsidP="00094DCF">
      <w:pPr>
        <w:pStyle w:val="s1"/>
        <w:shd w:val="clear" w:color="auto" w:fill="FFFFFF"/>
        <w:spacing w:before="0" w:beforeAutospacing="0" w:after="0" w:afterAutospacing="0"/>
        <w:ind w:firstLine="708"/>
        <w:jc w:val="both"/>
        <w:rPr>
          <w:sz w:val="22"/>
          <w:szCs w:val="22"/>
        </w:rPr>
      </w:pPr>
      <w:r w:rsidRPr="00BA0C9B">
        <w:rPr>
          <w:sz w:val="22"/>
          <w:szCs w:val="22"/>
        </w:rPr>
        <w:t xml:space="preserve">5.10. До заключения Договора Участник долевого строительства получил от Застройщика всю необходимую, полную, достоверную и удовлетворяющую Участника долевого строительства информацию.   </w:t>
      </w:r>
    </w:p>
    <w:p w14:paraId="6B0158C2" w14:textId="77777777" w:rsidR="00094DCF" w:rsidRDefault="00094DCF" w:rsidP="00094DCF">
      <w:pPr>
        <w:pStyle w:val="s1"/>
        <w:shd w:val="clear" w:color="auto" w:fill="FFFFFF"/>
        <w:spacing w:before="0" w:beforeAutospacing="0" w:after="0" w:afterAutospacing="0"/>
        <w:ind w:firstLine="708"/>
        <w:jc w:val="both"/>
        <w:rPr>
          <w:sz w:val="22"/>
          <w:szCs w:val="22"/>
        </w:rPr>
      </w:pPr>
      <w:r w:rsidRPr="00BA0C9B">
        <w:rPr>
          <w:sz w:val="22"/>
          <w:szCs w:val="22"/>
        </w:rPr>
        <w:t>Застройщиком по Договору не осуществляется строительство объектов социальной инфраструктуры, право собственности, на которые подлежат передаче в общую долевую собственность Участникам долевого строительства, либо на безвозмездной основе в государственную</w:t>
      </w:r>
      <w:r>
        <w:rPr>
          <w:sz w:val="22"/>
          <w:szCs w:val="22"/>
        </w:rPr>
        <w:t xml:space="preserve"> или муниципальную собственность.</w:t>
      </w:r>
    </w:p>
    <w:p w14:paraId="2DB707E8" w14:textId="77777777" w:rsidR="00094DCF" w:rsidRDefault="00094DCF" w:rsidP="00094DCF">
      <w:pPr>
        <w:pStyle w:val="s1"/>
        <w:shd w:val="clear" w:color="auto" w:fill="FFFFFF"/>
        <w:spacing w:before="0" w:beforeAutospacing="0" w:after="0" w:afterAutospacing="0"/>
        <w:ind w:firstLine="708"/>
        <w:jc w:val="both"/>
        <w:rPr>
          <w:sz w:val="22"/>
          <w:szCs w:val="22"/>
        </w:rPr>
      </w:pPr>
      <w:r>
        <w:rPr>
          <w:sz w:val="22"/>
          <w:szCs w:val="22"/>
        </w:rPr>
        <w:t xml:space="preserve">5.11. Участник долевого строительства ознакомился с проектной планировкой Объекта долевого строительства в соответствии с Планом создаваемого Объекта долевого строительства, предоставляемого Застройщиком в орган регистрации прав. Проектная планировка Объекта долевого строительства является предварительной, поскольку Застройщик имеет исключительное право, без согласования с Участником долевого строительства, на внесение несущественных изменений в проектную документацию на строительство жилого дома и Объекта долевого строительства. </w:t>
      </w:r>
    </w:p>
    <w:p w14:paraId="61B72BD1" w14:textId="6C722B10" w:rsidR="00094DCF" w:rsidRDefault="00094DCF" w:rsidP="00094DCF">
      <w:pPr>
        <w:pStyle w:val="s1"/>
        <w:shd w:val="clear" w:color="auto" w:fill="FFFFFF"/>
        <w:spacing w:before="0" w:beforeAutospacing="0" w:after="0" w:afterAutospacing="0"/>
        <w:ind w:firstLine="708"/>
        <w:jc w:val="both"/>
        <w:rPr>
          <w:sz w:val="22"/>
          <w:szCs w:val="22"/>
        </w:rPr>
      </w:pPr>
      <w:r>
        <w:rPr>
          <w:sz w:val="22"/>
          <w:szCs w:val="22"/>
        </w:rPr>
        <w:t>5.12. Стороны пришли к соглашению, что не является существенными изменения проектной документации Многоквартирного дома и не является существенным нарушением требований к качеству производимые Застройщиком без согласования  (уведомления) с Участником долевого строительства изменения в Многоквартирный дом и (или) изменения в Объекте долевого строительства, при условии их согласования с соответствующими государственными органами и организациями или изменения, производимые без такого согласования, если согласование не требуется по законодательству РФ.</w:t>
      </w:r>
    </w:p>
    <w:p w14:paraId="72EAEC23" w14:textId="77777777" w:rsidR="00282973" w:rsidRDefault="00282973" w:rsidP="00094DCF">
      <w:pPr>
        <w:pStyle w:val="s1"/>
        <w:shd w:val="clear" w:color="auto" w:fill="FFFFFF"/>
        <w:spacing w:before="0" w:beforeAutospacing="0" w:after="0" w:afterAutospacing="0"/>
        <w:ind w:firstLine="708"/>
        <w:jc w:val="both"/>
        <w:rPr>
          <w:sz w:val="22"/>
          <w:szCs w:val="22"/>
        </w:rPr>
      </w:pPr>
    </w:p>
    <w:p w14:paraId="13079D48" w14:textId="77777777" w:rsidR="00792EDE" w:rsidRPr="00EF074A" w:rsidRDefault="00792EDE" w:rsidP="009B7D44">
      <w:pPr>
        <w:autoSpaceDE w:val="0"/>
        <w:autoSpaceDN w:val="0"/>
        <w:adjustRightInd w:val="0"/>
        <w:spacing w:after="0" w:line="240" w:lineRule="auto"/>
        <w:ind w:firstLine="708"/>
        <w:contextualSpacing/>
        <w:jc w:val="center"/>
        <w:rPr>
          <w:rFonts w:ascii="Times New Roman" w:hAnsi="Times New Roman"/>
          <w:b/>
          <w:bCs/>
        </w:rPr>
      </w:pPr>
      <w:r w:rsidRPr="00EF074A">
        <w:rPr>
          <w:rFonts w:ascii="Times New Roman" w:hAnsi="Times New Roman"/>
          <w:b/>
          <w:bCs/>
        </w:rPr>
        <w:t>6. ПЕРЕДАЧА ОБЪЕКТА ДОЛЕВОГО СТРОИТЕЛЬСТВА</w:t>
      </w:r>
    </w:p>
    <w:p w14:paraId="26298882" w14:textId="77777777" w:rsidR="00E418E4" w:rsidRDefault="00566A08" w:rsidP="003716B4">
      <w:pPr>
        <w:autoSpaceDE w:val="0"/>
        <w:autoSpaceDN w:val="0"/>
        <w:adjustRightInd w:val="0"/>
        <w:spacing w:after="0" w:line="240" w:lineRule="auto"/>
        <w:ind w:firstLine="708"/>
        <w:contextualSpacing/>
        <w:jc w:val="both"/>
        <w:rPr>
          <w:rFonts w:ascii="Times New Roman" w:hAnsi="Times New Roman"/>
        </w:rPr>
      </w:pPr>
      <w:r w:rsidRPr="00EF074A">
        <w:rPr>
          <w:rFonts w:ascii="Times New Roman" w:hAnsi="Times New Roman"/>
        </w:rPr>
        <w:t>6</w:t>
      </w:r>
      <w:r w:rsidR="00792EDE" w:rsidRPr="00EF074A">
        <w:rPr>
          <w:rFonts w:ascii="Times New Roman" w:hAnsi="Times New Roman"/>
        </w:rPr>
        <w:t>.1.</w:t>
      </w:r>
      <w:r w:rsidR="008F3061" w:rsidRPr="00EF074A">
        <w:rPr>
          <w:rFonts w:ascii="Times New Roman" w:hAnsi="Times New Roman"/>
        </w:rPr>
        <w:t xml:space="preserve"> </w:t>
      </w:r>
      <w:r w:rsidR="00792EDE" w:rsidRPr="00EF074A">
        <w:rPr>
          <w:rFonts w:ascii="Times New Roman" w:hAnsi="Times New Roman"/>
        </w:rPr>
        <w:t>Передача Объекта долевого строительства Застройщиком и принятие его Участни</w:t>
      </w:r>
      <w:r w:rsidR="007A34CD">
        <w:rPr>
          <w:rFonts w:ascii="Times New Roman" w:hAnsi="Times New Roman"/>
        </w:rPr>
        <w:t>ком</w:t>
      </w:r>
      <w:r w:rsidR="00792EDE" w:rsidRPr="00EF074A">
        <w:rPr>
          <w:rFonts w:ascii="Times New Roman" w:hAnsi="Times New Roman"/>
        </w:rPr>
        <w:t xml:space="preserve"> долевого строительства осуществляются по подписываемому Сторонами Акту приема-передачи</w:t>
      </w:r>
      <w:r w:rsidR="008F3061" w:rsidRPr="00EF074A">
        <w:rPr>
          <w:rFonts w:ascii="Times New Roman" w:hAnsi="Times New Roman"/>
        </w:rPr>
        <w:t xml:space="preserve"> по форме</w:t>
      </w:r>
      <w:r w:rsidR="00792EDE" w:rsidRPr="00EF074A">
        <w:rPr>
          <w:rFonts w:ascii="Times New Roman" w:hAnsi="Times New Roman"/>
        </w:rPr>
        <w:t xml:space="preserve">, в сроки, установленные </w:t>
      </w:r>
      <w:r w:rsidR="007A17C6" w:rsidRPr="00EF074A">
        <w:rPr>
          <w:rFonts w:ascii="Times New Roman" w:hAnsi="Times New Roman"/>
        </w:rPr>
        <w:t xml:space="preserve">пунктами </w:t>
      </w:r>
      <w:r w:rsidR="008F3061" w:rsidRPr="00EF074A">
        <w:rPr>
          <w:rFonts w:ascii="Times New Roman" w:hAnsi="Times New Roman"/>
        </w:rPr>
        <w:t xml:space="preserve">3.3, 5.2.2 </w:t>
      </w:r>
      <w:r w:rsidR="00792EDE" w:rsidRPr="00EF074A">
        <w:rPr>
          <w:rFonts w:ascii="Times New Roman" w:hAnsi="Times New Roman"/>
        </w:rPr>
        <w:t>Договора.</w:t>
      </w:r>
      <w:r w:rsidR="001D1A1D" w:rsidRPr="00EF074A">
        <w:rPr>
          <w:rFonts w:ascii="Times New Roman" w:hAnsi="Times New Roman"/>
        </w:rPr>
        <w:t xml:space="preserve"> </w:t>
      </w:r>
      <w:r w:rsidR="00FD7C3E" w:rsidRPr="00EF074A">
        <w:rPr>
          <w:rFonts w:ascii="Times New Roman" w:hAnsi="Times New Roman"/>
        </w:rPr>
        <w:t xml:space="preserve">Застройщик вправе </w:t>
      </w:r>
      <w:r w:rsidR="00926C98" w:rsidRPr="00EF074A">
        <w:rPr>
          <w:rFonts w:ascii="Times New Roman" w:hAnsi="Times New Roman"/>
        </w:rPr>
        <w:t>досрочно исполн</w:t>
      </w:r>
      <w:r w:rsidR="00FD7C3E" w:rsidRPr="00EF074A">
        <w:rPr>
          <w:rFonts w:ascii="Times New Roman" w:hAnsi="Times New Roman"/>
        </w:rPr>
        <w:t>ить</w:t>
      </w:r>
      <w:r w:rsidR="00926C98" w:rsidRPr="00EF074A">
        <w:rPr>
          <w:rFonts w:ascii="Times New Roman" w:hAnsi="Times New Roman"/>
        </w:rPr>
        <w:t xml:space="preserve"> обязательства по передаче </w:t>
      </w:r>
      <w:r w:rsidR="00FD7C3E" w:rsidRPr="00EF074A">
        <w:rPr>
          <w:rFonts w:ascii="Times New Roman" w:hAnsi="Times New Roman"/>
        </w:rPr>
        <w:t>О</w:t>
      </w:r>
      <w:r w:rsidR="00926C98" w:rsidRPr="00EF074A">
        <w:rPr>
          <w:rFonts w:ascii="Times New Roman" w:hAnsi="Times New Roman"/>
        </w:rPr>
        <w:t>бъекта долевого строительства</w:t>
      </w:r>
      <w:r w:rsidR="00FD7C3E" w:rsidRPr="00EF074A">
        <w:rPr>
          <w:rFonts w:ascii="Times New Roman" w:hAnsi="Times New Roman"/>
        </w:rPr>
        <w:t xml:space="preserve">. </w:t>
      </w:r>
    </w:p>
    <w:p w14:paraId="2266A34B" w14:textId="3DCB3C32" w:rsidR="00A46651" w:rsidRPr="00EF074A" w:rsidRDefault="00A57C97" w:rsidP="003716B4">
      <w:pPr>
        <w:autoSpaceDE w:val="0"/>
        <w:autoSpaceDN w:val="0"/>
        <w:adjustRightInd w:val="0"/>
        <w:spacing w:after="0" w:line="240" w:lineRule="auto"/>
        <w:ind w:firstLine="708"/>
        <w:contextualSpacing/>
        <w:jc w:val="both"/>
        <w:rPr>
          <w:rFonts w:ascii="Times New Roman" w:hAnsi="Times New Roman"/>
        </w:rPr>
      </w:pPr>
      <w:r w:rsidRPr="00EF074A">
        <w:rPr>
          <w:rFonts w:ascii="Times New Roman" w:hAnsi="Times New Roman"/>
        </w:rPr>
        <w:t>6</w:t>
      </w:r>
      <w:r w:rsidR="00792EDE" w:rsidRPr="00EF074A">
        <w:rPr>
          <w:rFonts w:ascii="Times New Roman" w:hAnsi="Times New Roman"/>
        </w:rPr>
        <w:t>.</w:t>
      </w:r>
      <w:r w:rsidRPr="00EF074A">
        <w:rPr>
          <w:rFonts w:ascii="Times New Roman" w:hAnsi="Times New Roman"/>
        </w:rPr>
        <w:t>2</w:t>
      </w:r>
      <w:r w:rsidR="00792EDE" w:rsidRPr="00EF074A">
        <w:rPr>
          <w:rFonts w:ascii="Times New Roman" w:hAnsi="Times New Roman"/>
        </w:rPr>
        <w:t xml:space="preserve">. </w:t>
      </w:r>
      <w:r w:rsidR="00870E51" w:rsidRPr="00EF074A">
        <w:rPr>
          <w:rFonts w:ascii="Times New Roman" w:hAnsi="Times New Roman"/>
          <w:lang w:eastAsia="ru-RU"/>
        </w:rPr>
        <w:t>Застройщик обяз</w:t>
      </w:r>
      <w:r w:rsidR="00A46651" w:rsidRPr="00EF074A">
        <w:rPr>
          <w:rFonts w:ascii="Times New Roman" w:hAnsi="Times New Roman"/>
          <w:lang w:eastAsia="ru-RU"/>
        </w:rPr>
        <w:t xml:space="preserve">ан </w:t>
      </w:r>
      <w:r w:rsidR="004A23B3" w:rsidRPr="00EF074A">
        <w:rPr>
          <w:rFonts w:ascii="Times New Roman" w:hAnsi="Times New Roman"/>
          <w:lang w:eastAsia="ru-RU"/>
        </w:rPr>
        <w:t xml:space="preserve">направить </w:t>
      </w:r>
      <w:r w:rsidR="00870E51" w:rsidRPr="00EF074A">
        <w:rPr>
          <w:rFonts w:ascii="Times New Roman" w:hAnsi="Times New Roman"/>
          <w:lang w:eastAsia="ru-RU"/>
        </w:rPr>
        <w:t>участник</w:t>
      </w:r>
      <w:r w:rsidR="000664CD">
        <w:rPr>
          <w:rFonts w:ascii="Times New Roman" w:hAnsi="Times New Roman"/>
          <w:lang w:eastAsia="ru-RU"/>
        </w:rPr>
        <w:t>у</w:t>
      </w:r>
      <w:r w:rsidR="00870E51" w:rsidRPr="00EF074A">
        <w:rPr>
          <w:rFonts w:ascii="Times New Roman" w:hAnsi="Times New Roman"/>
          <w:lang w:eastAsia="ru-RU"/>
        </w:rPr>
        <w:t xml:space="preserve"> долевого строительства </w:t>
      </w:r>
      <w:r w:rsidR="00360B03">
        <w:rPr>
          <w:rFonts w:ascii="Times New Roman" w:hAnsi="Times New Roman"/>
          <w:lang w:eastAsia="ru-RU"/>
        </w:rPr>
        <w:t>уведомление</w:t>
      </w:r>
      <w:r w:rsidR="004A23B3" w:rsidRPr="00EF074A">
        <w:rPr>
          <w:rFonts w:ascii="Times New Roman" w:hAnsi="Times New Roman"/>
          <w:lang w:eastAsia="ru-RU"/>
        </w:rPr>
        <w:t xml:space="preserve"> </w:t>
      </w:r>
      <w:r w:rsidR="00870E51" w:rsidRPr="00EF074A">
        <w:rPr>
          <w:rFonts w:ascii="Times New Roman" w:hAnsi="Times New Roman"/>
          <w:lang w:eastAsia="ru-RU"/>
        </w:rPr>
        <w:t>о готовности Объекта к передаче</w:t>
      </w:r>
      <w:r w:rsidR="00C43558" w:rsidRPr="00EF074A">
        <w:rPr>
          <w:rFonts w:ascii="Times New Roman" w:hAnsi="Times New Roman"/>
          <w:lang w:eastAsia="ru-RU"/>
        </w:rPr>
        <w:t xml:space="preserve"> </w:t>
      </w:r>
      <w:r w:rsidR="00870E51" w:rsidRPr="00EF074A">
        <w:rPr>
          <w:rFonts w:ascii="Times New Roman" w:hAnsi="Times New Roman"/>
          <w:lang w:eastAsia="ru-RU"/>
        </w:rPr>
        <w:t xml:space="preserve">не менее чем за месяц до наступления установленного </w:t>
      </w:r>
      <w:r w:rsidR="00A46651" w:rsidRPr="00EF074A">
        <w:rPr>
          <w:rFonts w:ascii="Times New Roman" w:hAnsi="Times New Roman"/>
          <w:lang w:eastAsia="ru-RU"/>
        </w:rPr>
        <w:t xml:space="preserve">пунктом </w:t>
      </w:r>
      <w:r w:rsidR="00A46651" w:rsidRPr="00EF074A">
        <w:rPr>
          <w:rFonts w:ascii="Times New Roman" w:hAnsi="Times New Roman"/>
        </w:rPr>
        <w:t xml:space="preserve">3.3 </w:t>
      </w:r>
      <w:r w:rsidR="00870E51" w:rsidRPr="00EF074A">
        <w:rPr>
          <w:rFonts w:ascii="Times New Roman" w:hAnsi="Times New Roman"/>
          <w:lang w:eastAsia="ru-RU"/>
        </w:rPr>
        <w:t>Договор</w:t>
      </w:r>
      <w:r w:rsidR="00A46651" w:rsidRPr="00EF074A">
        <w:rPr>
          <w:rFonts w:ascii="Times New Roman" w:hAnsi="Times New Roman"/>
          <w:lang w:eastAsia="ru-RU"/>
        </w:rPr>
        <w:t>а</w:t>
      </w:r>
      <w:r w:rsidR="00870E51" w:rsidRPr="00EF074A">
        <w:rPr>
          <w:rFonts w:ascii="Times New Roman" w:hAnsi="Times New Roman"/>
          <w:lang w:eastAsia="ru-RU"/>
        </w:rPr>
        <w:t xml:space="preserve"> срока передачи </w:t>
      </w:r>
      <w:r w:rsidR="00A46651" w:rsidRPr="00EF074A">
        <w:rPr>
          <w:rFonts w:ascii="Times New Roman" w:hAnsi="Times New Roman"/>
          <w:lang w:eastAsia="ru-RU"/>
        </w:rPr>
        <w:t>Объекта долевого строительства</w:t>
      </w:r>
      <w:r w:rsidR="00870E51" w:rsidRPr="00EF074A">
        <w:rPr>
          <w:rFonts w:ascii="Times New Roman" w:hAnsi="Times New Roman"/>
          <w:lang w:eastAsia="ru-RU"/>
        </w:rPr>
        <w:t xml:space="preserve">, </w:t>
      </w:r>
      <w:r w:rsidR="004D2193" w:rsidRPr="00EF074A">
        <w:rPr>
          <w:rFonts w:ascii="Times New Roman" w:hAnsi="Times New Roman"/>
          <w:lang w:eastAsia="ru-RU"/>
        </w:rPr>
        <w:t>в котором</w:t>
      </w:r>
      <w:r w:rsidR="00870E51" w:rsidRPr="00EF074A">
        <w:rPr>
          <w:rFonts w:ascii="Times New Roman" w:hAnsi="Times New Roman"/>
          <w:lang w:eastAsia="ru-RU"/>
        </w:rPr>
        <w:t xml:space="preserve"> </w:t>
      </w:r>
      <w:r w:rsidR="004D2193" w:rsidRPr="00EF074A">
        <w:rPr>
          <w:rFonts w:ascii="Times New Roman" w:hAnsi="Times New Roman"/>
          <w:lang w:eastAsia="ru-RU"/>
        </w:rPr>
        <w:t>У</w:t>
      </w:r>
      <w:r w:rsidR="00870E51" w:rsidRPr="00EF074A">
        <w:rPr>
          <w:rFonts w:ascii="Times New Roman" w:hAnsi="Times New Roman"/>
          <w:lang w:eastAsia="ru-RU"/>
        </w:rPr>
        <w:t xml:space="preserve">частник долевого строительства </w:t>
      </w:r>
      <w:r w:rsidR="004D2193" w:rsidRPr="00EF074A">
        <w:rPr>
          <w:rFonts w:ascii="Times New Roman" w:hAnsi="Times New Roman"/>
          <w:lang w:eastAsia="ru-RU"/>
        </w:rPr>
        <w:t>предупрежда</w:t>
      </w:r>
      <w:r w:rsidR="007A34CD">
        <w:rPr>
          <w:rFonts w:ascii="Times New Roman" w:hAnsi="Times New Roman"/>
          <w:lang w:eastAsia="ru-RU"/>
        </w:rPr>
        <w:t>е</w:t>
      </w:r>
      <w:r w:rsidR="004D2193" w:rsidRPr="00EF074A">
        <w:rPr>
          <w:rFonts w:ascii="Times New Roman" w:hAnsi="Times New Roman"/>
          <w:lang w:eastAsia="ru-RU"/>
        </w:rPr>
        <w:t xml:space="preserve">тся </w:t>
      </w:r>
      <w:r w:rsidR="00870E51" w:rsidRPr="00EF074A">
        <w:rPr>
          <w:rFonts w:ascii="Times New Roman" w:hAnsi="Times New Roman"/>
          <w:lang w:eastAsia="ru-RU"/>
        </w:rPr>
        <w:t>о необходимости принятия объекта долевого строительства и о последствиях бездействия Участник</w:t>
      </w:r>
      <w:r w:rsidR="000664CD">
        <w:rPr>
          <w:rFonts w:ascii="Times New Roman" w:hAnsi="Times New Roman"/>
          <w:lang w:eastAsia="ru-RU"/>
        </w:rPr>
        <w:t>а</w:t>
      </w:r>
      <w:r w:rsidR="00870E51" w:rsidRPr="00EF074A">
        <w:rPr>
          <w:rFonts w:ascii="Times New Roman" w:hAnsi="Times New Roman"/>
          <w:lang w:eastAsia="ru-RU"/>
        </w:rPr>
        <w:t xml:space="preserve"> долевого строительства, предусмотренных</w:t>
      </w:r>
      <w:r w:rsidR="00F90C05" w:rsidRPr="00EF074A">
        <w:rPr>
          <w:rFonts w:ascii="Times New Roman" w:hAnsi="Times New Roman"/>
          <w:lang w:eastAsia="ru-RU"/>
        </w:rPr>
        <w:t xml:space="preserve"> пунктом 6.</w:t>
      </w:r>
      <w:r w:rsidR="00AD529E" w:rsidRPr="00EF074A">
        <w:rPr>
          <w:rFonts w:ascii="Times New Roman" w:hAnsi="Times New Roman"/>
          <w:lang w:eastAsia="ru-RU"/>
        </w:rPr>
        <w:t>4</w:t>
      </w:r>
      <w:r w:rsidR="00F90C05" w:rsidRPr="00EF074A">
        <w:rPr>
          <w:rFonts w:ascii="Times New Roman" w:hAnsi="Times New Roman"/>
          <w:lang w:eastAsia="ru-RU"/>
        </w:rPr>
        <w:t xml:space="preserve"> Договора</w:t>
      </w:r>
      <w:r w:rsidR="00EB5406" w:rsidRPr="00EF074A">
        <w:rPr>
          <w:rFonts w:ascii="Times New Roman" w:hAnsi="Times New Roman"/>
          <w:lang w:eastAsia="ru-RU"/>
        </w:rPr>
        <w:t>.</w:t>
      </w:r>
      <w:r w:rsidR="00C43558" w:rsidRPr="00EF074A">
        <w:rPr>
          <w:rFonts w:ascii="Times New Roman" w:hAnsi="Times New Roman"/>
          <w:lang w:eastAsia="ru-RU"/>
        </w:rPr>
        <w:t xml:space="preserve"> </w:t>
      </w:r>
      <w:r w:rsidR="00DA0CCE">
        <w:rPr>
          <w:rFonts w:ascii="Times New Roman" w:hAnsi="Times New Roman"/>
          <w:lang w:eastAsia="ru-RU"/>
        </w:rPr>
        <w:t>Уведомление</w:t>
      </w:r>
      <w:r w:rsidR="00C43558" w:rsidRPr="00EF074A">
        <w:rPr>
          <w:rFonts w:ascii="Times New Roman" w:hAnsi="Times New Roman"/>
          <w:lang w:eastAsia="ru-RU"/>
        </w:rPr>
        <w:t xml:space="preserve"> о готовности Объекта к передаче может быть направлено ранее установленного Договором срока передачи Объекта долевого строительства, в случае досрочного исполнения Застройщиком принятых на себя обязательств. </w:t>
      </w:r>
    </w:p>
    <w:p w14:paraId="56933356" w14:textId="08B76E14" w:rsidR="00870E51" w:rsidRPr="00EF074A" w:rsidRDefault="00360B03" w:rsidP="00C40CBC">
      <w:pPr>
        <w:autoSpaceDE w:val="0"/>
        <w:autoSpaceDN w:val="0"/>
        <w:adjustRightInd w:val="0"/>
        <w:spacing w:after="0" w:line="240" w:lineRule="auto"/>
        <w:ind w:firstLine="708"/>
        <w:jc w:val="both"/>
        <w:outlineLvl w:val="0"/>
        <w:rPr>
          <w:rFonts w:ascii="Times New Roman" w:hAnsi="Times New Roman"/>
          <w:lang w:eastAsia="ru-RU"/>
        </w:rPr>
      </w:pPr>
      <w:r w:rsidRPr="00360B03">
        <w:rPr>
          <w:rFonts w:ascii="Times New Roman" w:hAnsi="Times New Roman"/>
        </w:rPr>
        <w:t>Стороны пришли к соглашению об осуществлении документооборота посредством электронных средств связи (электронной почты).</w:t>
      </w:r>
      <w:r w:rsidRPr="00360B03">
        <w:t xml:space="preserve"> </w:t>
      </w:r>
      <w:r w:rsidR="0059261A" w:rsidRPr="00EF074A">
        <w:rPr>
          <w:rFonts w:ascii="Times New Roman" w:hAnsi="Times New Roman"/>
          <w:lang w:eastAsia="ru-RU"/>
        </w:rPr>
        <w:t xml:space="preserve">Застройщик направляет </w:t>
      </w:r>
      <w:r w:rsidR="00DA0CCE">
        <w:rPr>
          <w:rFonts w:ascii="Times New Roman" w:hAnsi="Times New Roman"/>
          <w:lang w:eastAsia="ru-RU"/>
        </w:rPr>
        <w:t>уведомление</w:t>
      </w:r>
      <w:r w:rsidR="0059261A" w:rsidRPr="00EF074A">
        <w:rPr>
          <w:rFonts w:ascii="Times New Roman" w:hAnsi="Times New Roman"/>
          <w:lang w:eastAsia="ru-RU"/>
        </w:rPr>
        <w:t xml:space="preserve"> Участник</w:t>
      </w:r>
      <w:r w:rsidR="000664CD">
        <w:rPr>
          <w:rFonts w:ascii="Times New Roman" w:hAnsi="Times New Roman"/>
          <w:lang w:eastAsia="ru-RU"/>
        </w:rPr>
        <w:t>у</w:t>
      </w:r>
      <w:r w:rsidR="0059261A" w:rsidRPr="00EF074A">
        <w:rPr>
          <w:rFonts w:ascii="Times New Roman" w:hAnsi="Times New Roman"/>
          <w:lang w:eastAsia="ru-RU"/>
        </w:rPr>
        <w:t xml:space="preserve"> долевого строительства по электронной почте, по электронному адресу, указанному в пункте 1</w:t>
      </w:r>
      <w:r w:rsidR="00C3786A" w:rsidRPr="00EF074A">
        <w:rPr>
          <w:rFonts w:ascii="Times New Roman" w:hAnsi="Times New Roman"/>
          <w:lang w:eastAsia="ru-RU"/>
        </w:rPr>
        <w:t>3</w:t>
      </w:r>
      <w:r w:rsidR="0059261A" w:rsidRPr="00EF074A">
        <w:rPr>
          <w:rFonts w:ascii="Times New Roman" w:hAnsi="Times New Roman"/>
          <w:lang w:eastAsia="ru-RU"/>
        </w:rPr>
        <w:t xml:space="preserve"> настоящего Договора. Об отправке </w:t>
      </w:r>
      <w:r w:rsidR="00DA0CCE">
        <w:rPr>
          <w:rFonts w:ascii="Times New Roman" w:hAnsi="Times New Roman"/>
          <w:lang w:eastAsia="ru-RU"/>
        </w:rPr>
        <w:t>уведомления</w:t>
      </w:r>
      <w:r w:rsidR="0059261A" w:rsidRPr="00EF074A">
        <w:rPr>
          <w:rFonts w:ascii="Times New Roman" w:hAnsi="Times New Roman"/>
          <w:lang w:eastAsia="ru-RU"/>
        </w:rPr>
        <w:t xml:space="preserve"> по электронной почте Участник долевого строительства </w:t>
      </w:r>
      <w:r w:rsidR="003F178C">
        <w:rPr>
          <w:rFonts w:ascii="Times New Roman" w:hAnsi="Times New Roman"/>
          <w:lang w:eastAsia="ru-RU"/>
        </w:rPr>
        <w:t xml:space="preserve">может быть </w:t>
      </w:r>
      <w:r w:rsidR="0059261A" w:rsidRPr="00EF074A">
        <w:rPr>
          <w:rFonts w:ascii="Times New Roman" w:hAnsi="Times New Roman"/>
          <w:lang w:eastAsia="ru-RU"/>
        </w:rPr>
        <w:t xml:space="preserve">дополнительно </w:t>
      </w:r>
      <w:r w:rsidR="003F178C">
        <w:rPr>
          <w:rFonts w:ascii="Times New Roman" w:hAnsi="Times New Roman"/>
          <w:lang w:eastAsia="ru-RU"/>
        </w:rPr>
        <w:t>про</w:t>
      </w:r>
      <w:r w:rsidR="0059261A" w:rsidRPr="00EF074A">
        <w:rPr>
          <w:rFonts w:ascii="Times New Roman" w:hAnsi="Times New Roman"/>
          <w:lang w:eastAsia="ru-RU"/>
        </w:rPr>
        <w:t>информир</w:t>
      </w:r>
      <w:r w:rsidR="003F178C">
        <w:rPr>
          <w:rFonts w:ascii="Times New Roman" w:hAnsi="Times New Roman"/>
          <w:lang w:eastAsia="ru-RU"/>
        </w:rPr>
        <w:t>ован</w:t>
      </w:r>
      <w:r w:rsidR="0059261A" w:rsidRPr="00EF074A">
        <w:rPr>
          <w:rFonts w:ascii="Times New Roman" w:hAnsi="Times New Roman"/>
          <w:lang w:eastAsia="ru-RU"/>
        </w:rPr>
        <w:t xml:space="preserve"> смс-сообщением по телефону, указанном в пункте 1</w:t>
      </w:r>
      <w:r w:rsidR="00C3786A" w:rsidRPr="00EF074A">
        <w:rPr>
          <w:rFonts w:ascii="Times New Roman" w:hAnsi="Times New Roman"/>
          <w:lang w:eastAsia="ru-RU"/>
        </w:rPr>
        <w:t>3</w:t>
      </w:r>
      <w:r w:rsidR="0059261A" w:rsidRPr="00EF074A">
        <w:rPr>
          <w:rFonts w:ascii="Times New Roman" w:hAnsi="Times New Roman"/>
          <w:lang w:eastAsia="ru-RU"/>
        </w:rPr>
        <w:t xml:space="preserve"> настоящего Договора. В случае отсутствия информации о получении Участник</w:t>
      </w:r>
      <w:r w:rsidR="000664CD">
        <w:rPr>
          <w:rFonts w:ascii="Times New Roman" w:hAnsi="Times New Roman"/>
          <w:lang w:eastAsia="ru-RU"/>
        </w:rPr>
        <w:t>ом</w:t>
      </w:r>
      <w:r w:rsidR="0059261A" w:rsidRPr="00EF074A">
        <w:rPr>
          <w:rFonts w:ascii="Times New Roman" w:hAnsi="Times New Roman"/>
          <w:lang w:eastAsia="ru-RU"/>
        </w:rPr>
        <w:t xml:space="preserve"> долевого строительства сообщения по утвержденной Договором форме, Застройщик отправляет </w:t>
      </w:r>
      <w:r w:rsidR="000D2AEA" w:rsidRPr="00EF074A">
        <w:rPr>
          <w:rFonts w:ascii="Times New Roman" w:hAnsi="Times New Roman"/>
          <w:lang w:eastAsia="ru-RU"/>
        </w:rPr>
        <w:t>по почтовому адресу</w:t>
      </w:r>
      <w:r w:rsidR="0059261A" w:rsidRPr="00EF074A">
        <w:rPr>
          <w:rFonts w:ascii="Times New Roman" w:hAnsi="Times New Roman"/>
          <w:lang w:eastAsia="ru-RU"/>
        </w:rPr>
        <w:t xml:space="preserve"> Участник</w:t>
      </w:r>
      <w:r w:rsidR="000664CD">
        <w:rPr>
          <w:rFonts w:ascii="Times New Roman" w:hAnsi="Times New Roman"/>
          <w:lang w:eastAsia="ru-RU"/>
        </w:rPr>
        <w:t>а</w:t>
      </w:r>
      <w:r w:rsidR="0059261A" w:rsidRPr="00EF074A">
        <w:rPr>
          <w:rFonts w:ascii="Times New Roman" w:hAnsi="Times New Roman"/>
          <w:lang w:eastAsia="ru-RU"/>
        </w:rPr>
        <w:t xml:space="preserve"> долевого строительства, указанн</w:t>
      </w:r>
      <w:r w:rsidR="000D2AEA" w:rsidRPr="00EF074A">
        <w:rPr>
          <w:rFonts w:ascii="Times New Roman" w:hAnsi="Times New Roman"/>
          <w:lang w:eastAsia="ru-RU"/>
        </w:rPr>
        <w:t>ому</w:t>
      </w:r>
      <w:r w:rsidR="0059261A" w:rsidRPr="00EF074A">
        <w:rPr>
          <w:rFonts w:ascii="Times New Roman" w:hAnsi="Times New Roman"/>
          <w:lang w:eastAsia="ru-RU"/>
        </w:rPr>
        <w:t xml:space="preserve"> в пункте 1</w:t>
      </w:r>
      <w:r w:rsidR="00C3786A" w:rsidRPr="00EF074A">
        <w:rPr>
          <w:rFonts w:ascii="Times New Roman" w:hAnsi="Times New Roman"/>
          <w:lang w:eastAsia="ru-RU"/>
        </w:rPr>
        <w:t>3</w:t>
      </w:r>
      <w:r w:rsidR="0059261A" w:rsidRPr="00EF074A">
        <w:rPr>
          <w:rFonts w:ascii="Times New Roman" w:hAnsi="Times New Roman"/>
          <w:lang w:eastAsia="ru-RU"/>
        </w:rPr>
        <w:t xml:space="preserve"> настоящего Договора, заказное письмо </w:t>
      </w:r>
      <w:r w:rsidR="000D2AEA" w:rsidRPr="00EF074A">
        <w:rPr>
          <w:rFonts w:ascii="Times New Roman" w:hAnsi="Times New Roman"/>
          <w:lang w:eastAsia="ru-RU"/>
        </w:rPr>
        <w:t>с</w:t>
      </w:r>
      <w:r w:rsidR="0059261A" w:rsidRPr="00EF074A">
        <w:rPr>
          <w:rFonts w:ascii="Times New Roman" w:hAnsi="Times New Roman"/>
          <w:lang w:eastAsia="ru-RU"/>
        </w:rPr>
        <w:t xml:space="preserve"> уведомлением о вручении или вручает сообщение Участник</w:t>
      </w:r>
      <w:r w:rsidR="000664CD">
        <w:rPr>
          <w:rFonts w:ascii="Times New Roman" w:hAnsi="Times New Roman"/>
          <w:lang w:eastAsia="ru-RU"/>
        </w:rPr>
        <w:t>у</w:t>
      </w:r>
      <w:r w:rsidR="0059261A" w:rsidRPr="00EF074A">
        <w:rPr>
          <w:rFonts w:ascii="Times New Roman" w:hAnsi="Times New Roman"/>
          <w:lang w:eastAsia="ru-RU"/>
        </w:rPr>
        <w:t xml:space="preserve"> долевого строительства лично под расписку.</w:t>
      </w:r>
    </w:p>
    <w:p w14:paraId="682541D5" w14:textId="158B8A0A" w:rsidR="007529EF" w:rsidRPr="00EF074A" w:rsidRDefault="00685855" w:rsidP="00A57C97">
      <w:pPr>
        <w:autoSpaceDE w:val="0"/>
        <w:autoSpaceDN w:val="0"/>
        <w:adjustRightInd w:val="0"/>
        <w:spacing w:after="0" w:line="240" w:lineRule="auto"/>
        <w:ind w:firstLine="708"/>
        <w:contextualSpacing/>
        <w:jc w:val="both"/>
        <w:rPr>
          <w:rFonts w:ascii="Times New Roman" w:hAnsi="Times New Roman"/>
        </w:rPr>
      </w:pPr>
      <w:r w:rsidRPr="00EF074A">
        <w:rPr>
          <w:rFonts w:ascii="Times New Roman" w:hAnsi="Times New Roman"/>
        </w:rPr>
        <w:t xml:space="preserve">6.3. </w:t>
      </w:r>
      <w:r w:rsidR="00792EDE" w:rsidRPr="00EF074A">
        <w:rPr>
          <w:rFonts w:ascii="Times New Roman" w:hAnsi="Times New Roman"/>
        </w:rPr>
        <w:t xml:space="preserve">Участник долевого строительства, получивший </w:t>
      </w:r>
      <w:r w:rsidR="00DD33C3">
        <w:rPr>
          <w:rFonts w:ascii="Times New Roman" w:hAnsi="Times New Roman"/>
        </w:rPr>
        <w:t>уведомление от</w:t>
      </w:r>
      <w:r w:rsidR="00792EDE" w:rsidRPr="00EF074A">
        <w:rPr>
          <w:rFonts w:ascii="Times New Roman" w:hAnsi="Times New Roman"/>
        </w:rPr>
        <w:t xml:space="preserve"> Застройщика о готовности Объекта долевого строительства к передаче, обязан его принят</w:t>
      </w:r>
      <w:r w:rsidR="003213C7" w:rsidRPr="00EF074A">
        <w:rPr>
          <w:rFonts w:ascii="Times New Roman" w:hAnsi="Times New Roman"/>
        </w:rPr>
        <w:t>ь</w:t>
      </w:r>
      <w:r w:rsidR="00792EDE" w:rsidRPr="00EF074A">
        <w:rPr>
          <w:rFonts w:ascii="Times New Roman" w:hAnsi="Times New Roman"/>
        </w:rPr>
        <w:t xml:space="preserve"> в течение </w:t>
      </w:r>
      <w:r w:rsidR="00BE643A">
        <w:rPr>
          <w:rFonts w:ascii="Times New Roman" w:hAnsi="Times New Roman"/>
        </w:rPr>
        <w:t>15</w:t>
      </w:r>
      <w:r w:rsidR="007529EF" w:rsidRPr="00EF074A">
        <w:rPr>
          <w:rFonts w:ascii="Times New Roman" w:hAnsi="Times New Roman"/>
        </w:rPr>
        <w:t xml:space="preserve"> (</w:t>
      </w:r>
      <w:r w:rsidR="00BE643A">
        <w:rPr>
          <w:rFonts w:ascii="Times New Roman" w:hAnsi="Times New Roman"/>
        </w:rPr>
        <w:t>пятнадцати</w:t>
      </w:r>
      <w:r w:rsidR="007529EF" w:rsidRPr="00EF074A">
        <w:rPr>
          <w:rFonts w:ascii="Times New Roman" w:hAnsi="Times New Roman"/>
        </w:rPr>
        <w:t>) календарных дней со дня получения сообщения от Застройщика</w:t>
      </w:r>
      <w:r w:rsidR="00FB0913" w:rsidRPr="00EF074A">
        <w:rPr>
          <w:rFonts w:ascii="Times New Roman" w:hAnsi="Times New Roman"/>
        </w:rPr>
        <w:t xml:space="preserve">, </w:t>
      </w:r>
      <w:r w:rsidR="003213C7" w:rsidRPr="00EF074A">
        <w:rPr>
          <w:rFonts w:ascii="Times New Roman" w:hAnsi="Times New Roman"/>
        </w:rPr>
        <w:t>за исключением случая, предусмотренного в пункте 6.5 Договора.</w:t>
      </w:r>
    </w:p>
    <w:p w14:paraId="785B6F2D" w14:textId="77777777" w:rsidR="001C55D6" w:rsidRPr="00614FFB" w:rsidRDefault="001C55D6" w:rsidP="001C55D6">
      <w:pPr>
        <w:autoSpaceDE w:val="0"/>
        <w:autoSpaceDN w:val="0"/>
        <w:adjustRightInd w:val="0"/>
        <w:spacing w:after="0" w:line="240" w:lineRule="auto"/>
        <w:ind w:firstLine="708"/>
        <w:contextualSpacing/>
        <w:jc w:val="both"/>
        <w:rPr>
          <w:rFonts w:ascii="Times New Roman" w:hAnsi="Times New Roman"/>
        </w:rPr>
      </w:pPr>
      <w:r w:rsidRPr="00EF074A">
        <w:rPr>
          <w:rFonts w:ascii="Times New Roman" w:hAnsi="Times New Roman"/>
        </w:rPr>
        <w:t xml:space="preserve">Участник долевого строительства обязан принять меры к согласованию с </w:t>
      </w:r>
      <w:r w:rsidR="008F5DAB" w:rsidRPr="00EF074A">
        <w:rPr>
          <w:rFonts w:ascii="Times New Roman" w:hAnsi="Times New Roman"/>
        </w:rPr>
        <w:t>Застройщиком</w:t>
      </w:r>
      <w:r w:rsidRPr="00EF074A">
        <w:rPr>
          <w:rFonts w:ascii="Times New Roman" w:hAnsi="Times New Roman"/>
        </w:rPr>
        <w:t xml:space="preserve"> конкретных дня и времени для передачи и принятия Объекта долевого строительства в пределах срока, </w:t>
      </w:r>
      <w:r w:rsidRPr="00614FFB">
        <w:rPr>
          <w:rFonts w:ascii="Times New Roman" w:hAnsi="Times New Roman"/>
        </w:rPr>
        <w:t xml:space="preserve">установленного в </w:t>
      </w:r>
      <w:r w:rsidR="00BD055C" w:rsidRPr="00614FFB">
        <w:rPr>
          <w:rFonts w:ascii="Times New Roman" w:hAnsi="Times New Roman"/>
        </w:rPr>
        <w:t>сообщении Застройщика</w:t>
      </w:r>
      <w:r w:rsidR="00E770F6" w:rsidRPr="00614FFB">
        <w:rPr>
          <w:rFonts w:ascii="Times New Roman" w:hAnsi="Times New Roman"/>
        </w:rPr>
        <w:t xml:space="preserve"> для передачи Объекта долевого строительства</w:t>
      </w:r>
      <w:r w:rsidRPr="00614FFB">
        <w:rPr>
          <w:rFonts w:ascii="Times New Roman" w:hAnsi="Times New Roman"/>
        </w:rPr>
        <w:t>.</w:t>
      </w:r>
    </w:p>
    <w:p w14:paraId="66C519A4" w14:textId="77777777" w:rsidR="00685855" w:rsidRPr="00EF074A" w:rsidRDefault="00F82E17" w:rsidP="00685855">
      <w:pPr>
        <w:pStyle w:val="1"/>
        <w:spacing w:after="60"/>
        <w:ind w:firstLine="709"/>
        <w:contextualSpacing/>
        <w:jc w:val="both"/>
        <w:rPr>
          <w:sz w:val="22"/>
          <w:szCs w:val="22"/>
        </w:rPr>
      </w:pPr>
      <w:r w:rsidRPr="00614FFB">
        <w:rPr>
          <w:sz w:val="22"/>
          <w:szCs w:val="22"/>
        </w:rPr>
        <w:t>6</w:t>
      </w:r>
      <w:r w:rsidR="00792EDE" w:rsidRPr="00614FFB">
        <w:rPr>
          <w:sz w:val="22"/>
          <w:szCs w:val="22"/>
        </w:rPr>
        <w:t>.</w:t>
      </w:r>
      <w:r w:rsidR="00685855" w:rsidRPr="00614FFB">
        <w:rPr>
          <w:sz w:val="22"/>
          <w:szCs w:val="22"/>
        </w:rPr>
        <w:t>4</w:t>
      </w:r>
      <w:r w:rsidR="00792EDE" w:rsidRPr="00614FFB">
        <w:rPr>
          <w:sz w:val="22"/>
          <w:szCs w:val="22"/>
        </w:rPr>
        <w:t>.</w:t>
      </w:r>
      <w:r w:rsidRPr="00614FFB">
        <w:rPr>
          <w:sz w:val="22"/>
          <w:szCs w:val="22"/>
        </w:rPr>
        <w:t xml:space="preserve"> </w:t>
      </w:r>
      <w:r w:rsidR="00685855" w:rsidRPr="00614FFB">
        <w:rPr>
          <w:sz w:val="22"/>
          <w:szCs w:val="22"/>
        </w:rPr>
        <w:t xml:space="preserve">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Договором срок Застройщик по истечении </w:t>
      </w:r>
      <w:r w:rsidR="00BD055C" w:rsidRPr="00614FFB">
        <w:rPr>
          <w:sz w:val="22"/>
          <w:szCs w:val="22"/>
        </w:rPr>
        <w:t>месяца</w:t>
      </w:r>
      <w:r w:rsidR="00685855" w:rsidRPr="00614FFB">
        <w:rPr>
          <w:sz w:val="22"/>
          <w:szCs w:val="22"/>
        </w:rPr>
        <w:t xml:space="preserve"> </w:t>
      </w:r>
      <w:r w:rsidR="00CB3A88" w:rsidRPr="00614FFB">
        <w:rPr>
          <w:sz w:val="22"/>
          <w:szCs w:val="22"/>
        </w:rPr>
        <w:t>с момента</w:t>
      </w:r>
      <w:r w:rsidR="00685855" w:rsidRPr="00614FFB">
        <w:rPr>
          <w:sz w:val="22"/>
          <w:szCs w:val="22"/>
        </w:rPr>
        <w:t xml:space="preserve"> </w:t>
      </w:r>
      <w:r w:rsidR="00CB3A88" w:rsidRPr="00614FFB">
        <w:rPr>
          <w:sz w:val="22"/>
          <w:szCs w:val="22"/>
        </w:rPr>
        <w:t>окончания</w:t>
      </w:r>
      <w:r w:rsidR="00685855" w:rsidRPr="00614FFB">
        <w:rPr>
          <w:sz w:val="22"/>
          <w:szCs w:val="22"/>
        </w:rPr>
        <w:t xml:space="preserve"> срока, предусмотренного </w:t>
      </w:r>
      <w:r w:rsidR="00BD055C" w:rsidRPr="00614FFB">
        <w:rPr>
          <w:sz w:val="22"/>
          <w:szCs w:val="22"/>
        </w:rPr>
        <w:t>в сообщении Застройщика о готовности Объекта долевого строительства к передаче</w:t>
      </w:r>
      <w:r w:rsidR="00685855" w:rsidRPr="00614FFB">
        <w:rPr>
          <w:sz w:val="22"/>
          <w:szCs w:val="22"/>
        </w:rPr>
        <w:t xml:space="preserve">, вправе </w:t>
      </w:r>
      <w:r w:rsidR="00685855" w:rsidRPr="00EF074A">
        <w:rPr>
          <w:sz w:val="22"/>
          <w:szCs w:val="22"/>
        </w:rPr>
        <w:t>составить односторонний акт или иной документ о передаче.</w:t>
      </w:r>
      <w:r w:rsidR="00CB3A88" w:rsidRPr="00CB3A88">
        <w:t xml:space="preserve"> </w:t>
      </w:r>
      <w:r w:rsidR="00CB3A88">
        <w:rPr>
          <w:sz w:val="22"/>
          <w:szCs w:val="22"/>
        </w:rPr>
        <w:t>В этом случае р</w:t>
      </w:r>
      <w:r w:rsidR="00CB3A88" w:rsidRPr="00CB3A88">
        <w:rPr>
          <w:sz w:val="22"/>
          <w:szCs w:val="22"/>
        </w:rPr>
        <w:t xml:space="preserve">иск случайной гибели </w:t>
      </w:r>
      <w:r w:rsidR="00CB3A88">
        <w:rPr>
          <w:sz w:val="22"/>
          <w:szCs w:val="22"/>
        </w:rPr>
        <w:t>О</w:t>
      </w:r>
      <w:r w:rsidR="00CB3A88" w:rsidRPr="00CB3A88">
        <w:rPr>
          <w:sz w:val="22"/>
          <w:szCs w:val="22"/>
        </w:rPr>
        <w:t xml:space="preserve">бъекта долевого строительства признается перешедшим к </w:t>
      </w:r>
      <w:r w:rsidR="00CB3A88">
        <w:rPr>
          <w:sz w:val="22"/>
          <w:szCs w:val="22"/>
        </w:rPr>
        <w:t>У</w:t>
      </w:r>
      <w:r w:rsidR="00CB3A88" w:rsidRPr="00CB3A88">
        <w:rPr>
          <w:sz w:val="22"/>
          <w:szCs w:val="22"/>
        </w:rPr>
        <w:t>частнику долевого строительства со дня составления предусмотренных настоящ</w:t>
      </w:r>
      <w:r w:rsidR="00CB3A88">
        <w:rPr>
          <w:sz w:val="22"/>
          <w:szCs w:val="22"/>
        </w:rPr>
        <w:t>им</w:t>
      </w:r>
      <w:r w:rsidR="00CB3A88" w:rsidRPr="00CB3A88">
        <w:rPr>
          <w:sz w:val="22"/>
          <w:szCs w:val="22"/>
        </w:rPr>
        <w:t xml:space="preserve"> </w:t>
      </w:r>
      <w:r w:rsidR="00CB3A88">
        <w:rPr>
          <w:sz w:val="22"/>
          <w:szCs w:val="22"/>
        </w:rPr>
        <w:t>пунктом</w:t>
      </w:r>
      <w:r w:rsidR="00CB3A88" w:rsidRPr="00CB3A88">
        <w:rPr>
          <w:sz w:val="22"/>
          <w:szCs w:val="22"/>
        </w:rPr>
        <w:t xml:space="preserve"> одностороннего акта или иного документа о передаче объекта долевого строительства. Указанные меры могут применяться только в случае, если </w:t>
      </w:r>
      <w:r w:rsidR="00CB3A88">
        <w:rPr>
          <w:sz w:val="22"/>
          <w:szCs w:val="22"/>
        </w:rPr>
        <w:t>З</w:t>
      </w:r>
      <w:r w:rsidR="00CB3A88" w:rsidRPr="00CB3A88">
        <w:rPr>
          <w:sz w:val="22"/>
          <w:szCs w:val="22"/>
        </w:rPr>
        <w:t xml:space="preserve">астройщик обладает сведениями о получении </w:t>
      </w:r>
      <w:r w:rsidR="00CB3A88">
        <w:rPr>
          <w:sz w:val="22"/>
          <w:szCs w:val="22"/>
        </w:rPr>
        <w:t>У</w:t>
      </w:r>
      <w:r w:rsidR="00CB3A88" w:rsidRPr="00CB3A88">
        <w:rPr>
          <w:sz w:val="22"/>
          <w:szCs w:val="22"/>
        </w:rPr>
        <w:t xml:space="preserve">частником долевого строительства сообщения </w:t>
      </w:r>
      <w:r w:rsidR="00CB3A88">
        <w:rPr>
          <w:sz w:val="22"/>
          <w:szCs w:val="22"/>
        </w:rPr>
        <w:t>Застройщика о готовности Объекта долевого строительства к передаче,</w:t>
      </w:r>
      <w:r w:rsidR="00CB3A88" w:rsidRPr="00CB3A88">
        <w:rPr>
          <w:sz w:val="22"/>
          <w:szCs w:val="22"/>
        </w:rPr>
        <w:t xml:space="preserve"> либо оператором почтовой связи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w:t>
      </w:r>
    </w:p>
    <w:p w14:paraId="32759201" w14:textId="77777777" w:rsidR="005073D0" w:rsidRPr="00EF074A" w:rsidRDefault="003213C7" w:rsidP="00051D73">
      <w:pPr>
        <w:autoSpaceDE w:val="0"/>
        <w:autoSpaceDN w:val="0"/>
        <w:adjustRightInd w:val="0"/>
        <w:spacing w:after="0" w:line="240" w:lineRule="auto"/>
        <w:ind w:firstLine="708"/>
        <w:contextualSpacing/>
        <w:jc w:val="both"/>
        <w:rPr>
          <w:rFonts w:ascii="Times New Roman" w:hAnsi="Times New Roman"/>
          <w:lang w:eastAsia="ru-RU"/>
        </w:rPr>
      </w:pPr>
      <w:r w:rsidRPr="00EF074A">
        <w:rPr>
          <w:rFonts w:ascii="Times New Roman" w:hAnsi="Times New Roman"/>
          <w:bCs/>
        </w:rPr>
        <w:t>6.5.</w:t>
      </w:r>
      <w:r w:rsidRPr="00EF074A">
        <w:rPr>
          <w:rFonts w:ascii="Times New Roman" w:hAnsi="Times New Roman"/>
          <w:b/>
          <w:bCs/>
        </w:rPr>
        <w:t xml:space="preserve"> </w:t>
      </w:r>
      <w:r w:rsidRPr="00EF074A">
        <w:rPr>
          <w:rFonts w:ascii="Times New Roman" w:hAnsi="Times New Roman"/>
          <w:lang w:eastAsia="ru-RU"/>
        </w:rPr>
        <w:t>До подписания</w:t>
      </w:r>
      <w:r w:rsidR="00C968EE" w:rsidRPr="00EF074A">
        <w:rPr>
          <w:rFonts w:ascii="Times New Roman" w:hAnsi="Times New Roman"/>
          <w:lang w:eastAsia="ru-RU"/>
        </w:rPr>
        <w:t xml:space="preserve"> </w:t>
      </w:r>
      <w:r w:rsidRPr="00EF074A">
        <w:rPr>
          <w:rFonts w:ascii="Times New Roman" w:hAnsi="Times New Roman"/>
          <w:lang w:eastAsia="ru-RU"/>
        </w:rPr>
        <w:t xml:space="preserve">Акта приема-передачи Участник долевого строительства вправе </w:t>
      </w:r>
      <w:r w:rsidR="000D2AEA" w:rsidRPr="00EF074A">
        <w:rPr>
          <w:rFonts w:ascii="Times New Roman" w:hAnsi="Times New Roman"/>
          <w:lang w:eastAsia="ru-RU"/>
        </w:rPr>
        <w:t xml:space="preserve">в письменной форме </w:t>
      </w:r>
      <w:r w:rsidRPr="00EF074A">
        <w:rPr>
          <w:rFonts w:ascii="Times New Roman" w:hAnsi="Times New Roman"/>
          <w:lang w:eastAsia="ru-RU"/>
        </w:rPr>
        <w:t xml:space="preserve">потребовать от застройщика составления акта, в котором указывается несоответствие </w:t>
      </w:r>
      <w:r w:rsidR="004013A4" w:rsidRPr="00EF074A">
        <w:rPr>
          <w:rFonts w:ascii="Times New Roman" w:hAnsi="Times New Roman"/>
          <w:lang w:eastAsia="ru-RU"/>
        </w:rPr>
        <w:t>О</w:t>
      </w:r>
      <w:r w:rsidRPr="00EF074A">
        <w:rPr>
          <w:rFonts w:ascii="Times New Roman" w:hAnsi="Times New Roman"/>
          <w:lang w:eastAsia="ru-RU"/>
        </w:rPr>
        <w:t xml:space="preserve">бъекта долевого </w:t>
      </w:r>
      <w:r w:rsidRPr="0041396E">
        <w:rPr>
          <w:rFonts w:ascii="Times New Roman" w:hAnsi="Times New Roman"/>
          <w:lang w:eastAsia="ru-RU"/>
        </w:rPr>
        <w:t>строительства требованиям договора, технических регламентов, проектной документации, градостроительных регламентов и иным обязательным требованиям</w:t>
      </w:r>
      <w:r w:rsidR="001A1FFB" w:rsidRPr="0041396E">
        <w:rPr>
          <w:rFonts w:ascii="Times New Roman" w:hAnsi="Times New Roman"/>
          <w:lang w:eastAsia="ru-RU"/>
        </w:rPr>
        <w:t xml:space="preserve"> действующего законодательства Российской Федерации</w:t>
      </w:r>
      <w:r w:rsidR="002A6BB7" w:rsidRPr="0041396E">
        <w:rPr>
          <w:rFonts w:ascii="Times New Roman" w:hAnsi="Times New Roman"/>
          <w:lang w:eastAsia="ru-RU"/>
        </w:rPr>
        <w:t>, если это привело к ухудшению качества Объекта долевого строительства, и по своем</w:t>
      </w:r>
      <w:r w:rsidR="00B817ED" w:rsidRPr="0041396E">
        <w:rPr>
          <w:rFonts w:ascii="Times New Roman" w:hAnsi="Times New Roman"/>
          <w:lang w:eastAsia="ru-RU"/>
        </w:rPr>
        <w:t xml:space="preserve">у выбору </w:t>
      </w:r>
      <w:r w:rsidR="00051D73" w:rsidRPr="0041396E">
        <w:rPr>
          <w:rFonts w:ascii="Times New Roman" w:hAnsi="Times New Roman"/>
          <w:lang w:eastAsia="ru-RU"/>
        </w:rPr>
        <w:t>Участник долевого строительства по своему выбору вправе потребовать от Застройщика безвозмездного устранения недостатков в согласованный срок.</w:t>
      </w:r>
    </w:p>
    <w:p w14:paraId="636EF9A4" w14:textId="77777777" w:rsidR="00F919F2" w:rsidRPr="00EF074A" w:rsidRDefault="002A6BB7" w:rsidP="003213C7">
      <w:pPr>
        <w:autoSpaceDE w:val="0"/>
        <w:autoSpaceDN w:val="0"/>
        <w:adjustRightInd w:val="0"/>
        <w:spacing w:after="0" w:line="240" w:lineRule="auto"/>
        <w:ind w:firstLine="540"/>
        <w:jc w:val="both"/>
        <w:outlineLvl w:val="0"/>
        <w:rPr>
          <w:rFonts w:ascii="Times New Roman" w:hAnsi="Times New Roman"/>
        </w:rPr>
      </w:pPr>
      <w:r w:rsidRPr="00EF074A">
        <w:rPr>
          <w:rFonts w:ascii="Times New Roman" w:hAnsi="Times New Roman"/>
          <w:lang w:eastAsia="ru-RU"/>
        </w:rPr>
        <w:t xml:space="preserve">Участник долевого строительства обязан </w:t>
      </w:r>
      <w:r w:rsidR="00FE7899" w:rsidRPr="00EF074A">
        <w:rPr>
          <w:rFonts w:ascii="Times New Roman" w:hAnsi="Times New Roman"/>
          <w:lang w:eastAsia="ru-RU"/>
        </w:rPr>
        <w:t xml:space="preserve">подписать Акт приема-передачи </w:t>
      </w:r>
      <w:r w:rsidR="003E4F0F" w:rsidRPr="00EF074A">
        <w:rPr>
          <w:rFonts w:ascii="Times New Roman" w:hAnsi="Times New Roman"/>
          <w:lang w:eastAsia="ru-RU"/>
        </w:rPr>
        <w:t xml:space="preserve">в течение 3 (трех) рабочих дней </w:t>
      </w:r>
      <w:r w:rsidR="00FE7899" w:rsidRPr="00EF074A">
        <w:rPr>
          <w:rFonts w:ascii="Times New Roman" w:hAnsi="Times New Roman"/>
          <w:lang w:eastAsia="ru-RU"/>
        </w:rPr>
        <w:t>после</w:t>
      </w:r>
      <w:r w:rsidR="00755A4A" w:rsidRPr="00EF074A">
        <w:rPr>
          <w:rFonts w:ascii="Times New Roman" w:hAnsi="Times New Roman"/>
          <w:lang w:eastAsia="ru-RU"/>
        </w:rPr>
        <w:t xml:space="preserve"> получения уведомления о</w:t>
      </w:r>
      <w:r w:rsidRPr="00EF074A">
        <w:rPr>
          <w:rFonts w:ascii="Times New Roman" w:hAnsi="Times New Roman"/>
          <w:lang w:eastAsia="ru-RU"/>
        </w:rPr>
        <w:t xml:space="preserve"> выполнении Застройщиком обоснованного требования </w:t>
      </w:r>
      <w:r w:rsidR="00D34A4D" w:rsidRPr="00EF074A">
        <w:rPr>
          <w:rFonts w:ascii="Times New Roman" w:hAnsi="Times New Roman"/>
          <w:lang w:eastAsia="ru-RU"/>
        </w:rPr>
        <w:t>Участник</w:t>
      </w:r>
      <w:r w:rsidR="007E1D3D">
        <w:rPr>
          <w:rFonts w:ascii="Times New Roman" w:hAnsi="Times New Roman"/>
          <w:lang w:eastAsia="ru-RU"/>
        </w:rPr>
        <w:t>а</w:t>
      </w:r>
      <w:r w:rsidR="00D34A4D" w:rsidRPr="00EF074A">
        <w:rPr>
          <w:rFonts w:ascii="Times New Roman" w:hAnsi="Times New Roman"/>
          <w:lang w:eastAsia="ru-RU"/>
        </w:rPr>
        <w:t xml:space="preserve"> долевого строительства, предусмотренного настоящим пунктом Договора.</w:t>
      </w:r>
      <w:r w:rsidR="00F919F2" w:rsidRPr="00EF074A">
        <w:rPr>
          <w:rFonts w:ascii="Times New Roman" w:hAnsi="Times New Roman"/>
        </w:rPr>
        <w:t xml:space="preserve"> </w:t>
      </w:r>
    </w:p>
    <w:p w14:paraId="336BFB25" w14:textId="57E5868E" w:rsidR="003213C7" w:rsidRDefault="00F919F2" w:rsidP="003213C7">
      <w:pPr>
        <w:autoSpaceDE w:val="0"/>
        <w:autoSpaceDN w:val="0"/>
        <w:adjustRightInd w:val="0"/>
        <w:spacing w:after="0" w:line="240" w:lineRule="auto"/>
        <w:ind w:firstLine="540"/>
        <w:jc w:val="both"/>
        <w:outlineLvl w:val="0"/>
        <w:rPr>
          <w:rFonts w:ascii="Times New Roman" w:hAnsi="Times New Roman"/>
          <w:lang w:eastAsia="ru-RU"/>
        </w:rPr>
      </w:pPr>
      <w:r w:rsidRPr="00EF074A">
        <w:rPr>
          <w:rFonts w:ascii="Times New Roman" w:hAnsi="Times New Roman"/>
          <w:lang w:eastAsia="ru-RU"/>
        </w:rPr>
        <w:t>6.6. В случае, если строительство Многоквартирного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w:t>
      </w:r>
      <w:r w:rsidR="007E1D3D">
        <w:rPr>
          <w:rFonts w:ascii="Times New Roman" w:hAnsi="Times New Roman"/>
          <w:lang w:eastAsia="ru-RU"/>
        </w:rPr>
        <w:t>у</w:t>
      </w:r>
      <w:r w:rsidRPr="00EF074A">
        <w:rPr>
          <w:rFonts w:ascii="Times New Roman" w:hAnsi="Times New Roman"/>
          <w:lang w:eastAsia="ru-RU"/>
        </w:rPr>
        <w:t xml:space="preserve"> долевого строительства соответствующую информацию и предложение об изменении договора. Об изменении предусмотренного договором срока передачи Застройщиком объекта долевого строительства Стороны обязуются один раз подписать Дополнительное соглашение к настоящему договору. Срок передачи Застройщиком объекта долевого строительства по дополнительному соглашению не может быть увеличен более чем на 3 месяца.</w:t>
      </w:r>
    </w:p>
    <w:p w14:paraId="508E89DD" w14:textId="77777777" w:rsidR="007228BB" w:rsidRPr="00EF074A" w:rsidRDefault="007228BB" w:rsidP="0023432E">
      <w:pPr>
        <w:autoSpaceDE w:val="0"/>
        <w:autoSpaceDN w:val="0"/>
        <w:adjustRightInd w:val="0"/>
        <w:spacing w:after="0" w:line="240" w:lineRule="auto"/>
        <w:ind w:firstLine="708"/>
        <w:contextualSpacing/>
        <w:jc w:val="center"/>
        <w:rPr>
          <w:rFonts w:ascii="Times New Roman" w:hAnsi="Times New Roman"/>
          <w:b/>
          <w:bCs/>
        </w:rPr>
      </w:pPr>
    </w:p>
    <w:p w14:paraId="074BD1CF" w14:textId="77777777" w:rsidR="00792EDE" w:rsidRPr="00EF074A" w:rsidRDefault="00792EDE" w:rsidP="0023432E">
      <w:pPr>
        <w:autoSpaceDE w:val="0"/>
        <w:autoSpaceDN w:val="0"/>
        <w:adjustRightInd w:val="0"/>
        <w:spacing w:after="0" w:line="240" w:lineRule="auto"/>
        <w:ind w:firstLine="708"/>
        <w:contextualSpacing/>
        <w:jc w:val="center"/>
        <w:rPr>
          <w:rFonts w:ascii="Times New Roman" w:hAnsi="Times New Roman"/>
          <w:b/>
          <w:bCs/>
        </w:rPr>
      </w:pPr>
      <w:r w:rsidRPr="00EF074A">
        <w:rPr>
          <w:rFonts w:ascii="Times New Roman" w:hAnsi="Times New Roman"/>
          <w:b/>
          <w:bCs/>
        </w:rPr>
        <w:t>7. ГАРАНТИИ КАЧЕСТВА</w:t>
      </w:r>
    </w:p>
    <w:p w14:paraId="02BCA29B" w14:textId="77777777" w:rsidR="00792EDE" w:rsidRPr="00EF074A" w:rsidRDefault="004737B9" w:rsidP="00792EDE">
      <w:pPr>
        <w:autoSpaceDE w:val="0"/>
        <w:autoSpaceDN w:val="0"/>
        <w:adjustRightInd w:val="0"/>
        <w:spacing w:after="0" w:line="240" w:lineRule="auto"/>
        <w:ind w:firstLine="708"/>
        <w:contextualSpacing/>
        <w:jc w:val="both"/>
        <w:rPr>
          <w:rFonts w:ascii="Times New Roman" w:hAnsi="Times New Roman"/>
        </w:rPr>
      </w:pPr>
      <w:r w:rsidRPr="00EF074A">
        <w:rPr>
          <w:rFonts w:ascii="Times New Roman" w:hAnsi="Times New Roman"/>
        </w:rPr>
        <w:t>7</w:t>
      </w:r>
      <w:r w:rsidR="00792EDE" w:rsidRPr="00EF074A">
        <w:rPr>
          <w:rFonts w:ascii="Times New Roman" w:hAnsi="Times New Roman"/>
        </w:rPr>
        <w:t>.1.</w:t>
      </w:r>
      <w:r w:rsidR="00D25ED3">
        <w:rPr>
          <w:rFonts w:ascii="Times New Roman" w:hAnsi="Times New Roman"/>
        </w:rPr>
        <w:t xml:space="preserve"> </w:t>
      </w:r>
      <w:r w:rsidR="00792EDE" w:rsidRPr="00EF074A">
        <w:rPr>
          <w:rFonts w:ascii="Times New Roman" w:hAnsi="Times New Roman"/>
        </w:rPr>
        <w:t>Участник</w:t>
      </w:r>
      <w:r w:rsidR="007E1D3D">
        <w:rPr>
          <w:rFonts w:ascii="Times New Roman" w:hAnsi="Times New Roman"/>
        </w:rPr>
        <w:t>у</w:t>
      </w:r>
      <w:r w:rsidR="00266931">
        <w:rPr>
          <w:rFonts w:ascii="Times New Roman" w:hAnsi="Times New Roman"/>
        </w:rPr>
        <w:t xml:space="preserve"> долевого строительства передае</w:t>
      </w:r>
      <w:r w:rsidR="00792EDE" w:rsidRPr="00EF074A">
        <w:rPr>
          <w:rFonts w:ascii="Times New Roman" w:hAnsi="Times New Roman"/>
        </w:rPr>
        <w:t>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r w:rsidR="00C04310" w:rsidRPr="00EF074A">
        <w:rPr>
          <w:rFonts w:ascii="Times New Roman" w:hAnsi="Times New Roman"/>
        </w:rPr>
        <w:t xml:space="preserve"> Российской Федерации</w:t>
      </w:r>
      <w:r w:rsidR="00792EDE" w:rsidRPr="00EF074A">
        <w:rPr>
          <w:rFonts w:ascii="Times New Roman" w:hAnsi="Times New Roman"/>
        </w:rPr>
        <w:t>.</w:t>
      </w:r>
    </w:p>
    <w:p w14:paraId="19B6D4D3" w14:textId="77777777" w:rsidR="001163C5" w:rsidRPr="00864461" w:rsidRDefault="004737B9" w:rsidP="004737B9">
      <w:pPr>
        <w:autoSpaceDE w:val="0"/>
        <w:autoSpaceDN w:val="0"/>
        <w:adjustRightInd w:val="0"/>
        <w:spacing w:after="0" w:line="240" w:lineRule="auto"/>
        <w:ind w:firstLine="708"/>
        <w:contextualSpacing/>
        <w:jc w:val="both"/>
        <w:rPr>
          <w:rFonts w:ascii="Times New Roman" w:hAnsi="Times New Roman"/>
          <w:b/>
        </w:rPr>
      </w:pPr>
      <w:r w:rsidRPr="00EF074A">
        <w:rPr>
          <w:rFonts w:ascii="Times New Roman" w:hAnsi="Times New Roman"/>
          <w:b/>
        </w:rPr>
        <w:t>7</w:t>
      </w:r>
      <w:r w:rsidR="00792EDE" w:rsidRPr="00EF074A">
        <w:rPr>
          <w:rFonts w:ascii="Times New Roman" w:hAnsi="Times New Roman"/>
          <w:b/>
        </w:rPr>
        <w:t>.2.</w:t>
      </w:r>
      <w:r w:rsidRPr="00EF074A">
        <w:rPr>
          <w:rFonts w:ascii="Times New Roman" w:hAnsi="Times New Roman"/>
          <w:b/>
        </w:rPr>
        <w:t xml:space="preserve"> </w:t>
      </w:r>
      <w:r w:rsidR="00792EDE" w:rsidRPr="00EF074A">
        <w:rPr>
          <w:rFonts w:ascii="Times New Roman" w:hAnsi="Times New Roman"/>
          <w:b/>
        </w:rPr>
        <w:t xml:space="preserve">Гарантийный срок на Объект </w:t>
      </w:r>
      <w:r w:rsidRPr="00EF074A">
        <w:rPr>
          <w:rFonts w:ascii="Times New Roman" w:hAnsi="Times New Roman"/>
          <w:b/>
        </w:rPr>
        <w:t>долевого строительства</w:t>
      </w:r>
      <w:r w:rsidR="00D2354E" w:rsidRPr="00EF074A">
        <w:rPr>
          <w:rFonts w:ascii="Times New Roman" w:hAnsi="Times New Roman"/>
          <w:b/>
        </w:rPr>
        <w:t xml:space="preserve">, за исключением технологического и инженерного оборудования, входящего в состав Объекта долевого строительства, </w:t>
      </w:r>
      <w:r w:rsidR="00792EDE" w:rsidRPr="00EF074A">
        <w:rPr>
          <w:rFonts w:ascii="Times New Roman" w:hAnsi="Times New Roman"/>
          <w:b/>
        </w:rPr>
        <w:t>составляет 5 (пят</w:t>
      </w:r>
      <w:r w:rsidRPr="00EF074A">
        <w:rPr>
          <w:rFonts w:ascii="Times New Roman" w:hAnsi="Times New Roman"/>
          <w:b/>
        </w:rPr>
        <w:t>ь) лет</w:t>
      </w:r>
      <w:r w:rsidR="001163C5" w:rsidRPr="00EF074A">
        <w:t xml:space="preserve"> </w:t>
      </w:r>
      <w:r w:rsidR="00864461" w:rsidRPr="00864461">
        <w:rPr>
          <w:rFonts w:ascii="Times New Roman" w:hAnsi="Times New Roman"/>
          <w:b/>
        </w:rPr>
        <w:t>с момента передачи Объекта участнику долевого строительства.</w:t>
      </w:r>
    </w:p>
    <w:p w14:paraId="160F6532" w14:textId="77777777" w:rsidR="001163C5" w:rsidRPr="00EF074A" w:rsidRDefault="00792EDE" w:rsidP="004737B9">
      <w:pPr>
        <w:autoSpaceDE w:val="0"/>
        <w:autoSpaceDN w:val="0"/>
        <w:adjustRightInd w:val="0"/>
        <w:spacing w:after="0" w:line="240" w:lineRule="auto"/>
        <w:ind w:firstLine="708"/>
        <w:contextualSpacing/>
        <w:jc w:val="both"/>
      </w:pPr>
      <w:r w:rsidRPr="00EF074A">
        <w:rPr>
          <w:rFonts w:ascii="Times New Roman" w:hAnsi="Times New Roman"/>
        </w:rPr>
        <w:t>Гарантийный срок на технологическое и инженерное оборудование, входящее в состав Объекта</w:t>
      </w:r>
      <w:r w:rsidR="004737B9" w:rsidRPr="00EF074A">
        <w:rPr>
          <w:rFonts w:ascii="Times New Roman" w:hAnsi="Times New Roman"/>
        </w:rPr>
        <w:t xml:space="preserve"> долевого строительства</w:t>
      </w:r>
      <w:r w:rsidRPr="00EF074A">
        <w:rPr>
          <w:rFonts w:ascii="Times New Roman" w:hAnsi="Times New Roman"/>
        </w:rPr>
        <w:t xml:space="preserve">, составляет 3 (три) года с даты подписания </w:t>
      </w:r>
      <w:r w:rsidR="00A34118" w:rsidRPr="00EF074A">
        <w:rPr>
          <w:rFonts w:ascii="Times New Roman" w:hAnsi="Times New Roman"/>
        </w:rPr>
        <w:t xml:space="preserve">первого </w:t>
      </w:r>
      <w:r w:rsidR="007C3257">
        <w:rPr>
          <w:rFonts w:ascii="Times New Roman" w:hAnsi="Times New Roman"/>
        </w:rPr>
        <w:t>передаточного а</w:t>
      </w:r>
      <w:r w:rsidRPr="00EF074A">
        <w:rPr>
          <w:rFonts w:ascii="Times New Roman" w:hAnsi="Times New Roman"/>
        </w:rPr>
        <w:t xml:space="preserve">кта </w:t>
      </w:r>
      <w:r w:rsidR="007C3257">
        <w:rPr>
          <w:rFonts w:ascii="Times New Roman" w:hAnsi="Times New Roman"/>
        </w:rPr>
        <w:t>в отношении</w:t>
      </w:r>
      <w:r w:rsidR="007E4BE5">
        <w:rPr>
          <w:rFonts w:ascii="Times New Roman" w:hAnsi="Times New Roman"/>
        </w:rPr>
        <w:t xml:space="preserve"> Многоквартирного дома.</w:t>
      </w:r>
      <w:r w:rsidR="001163C5" w:rsidRPr="00EF074A">
        <w:t xml:space="preserve"> </w:t>
      </w:r>
    </w:p>
    <w:p w14:paraId="67A9DEAB" w14:textId="77777777" w:rsidR="006A02B2" w:rsidRPr="00EF074A" w:rsidRDefault="00E62799" w:rsidP="007228BB">
      <w:pPr>
        <w:autoSpaceDE w:val="0"/>
        <w:autoSpaceDN w:val="0"/>
        <w:adjustRightInd w:val="0"/>
        <w:spacing w:after="0" w:line="240" w:lineRule="auto"/>
        <w:ind w:firstLine="708"/>
        <w:contextualSpacing/>
        <w:jc w:val="both"/>
        <w:rPr>
          <w:rFonts w:ascii="Times New Roman" w:hAnsi="Times New Roman"/>
        </w:rPr>
      </w:pPr>
      <w:r w:rsidRPr="00EF074A">
        <w:rPr>
          <w:rFonts w:ascii="Times New Roman" w:hAnsi="Times New Roman"/>
        </w:rPr>
        <w:t>7</w:t>
      </w:r>
      <w:r w:rsidR="00792EDE" w:rsidRPr="00EF074A">
        <w:rPr>
          <w:rFonts w:ascii="Times New Roman" w:hAnsi="Times New Roman"/>
        </w:rPr>
        <w:t>.3.</w:t>
      </w:r>
      <w:r w:rsidR="00585543" w:rsidRPr="00EF074A">
        <w:rPr>
          <w:rFonts w:ascii="Times New Roman" w:hAnsi="Times New Roman"/>
        </w:rPr>
        <w:t xml:space="preserve"> </w:t>
      </w:r>
      <w:r w:rsidR="00792EDE" w:rsidRPr="00EF074A">
        <w:rPr>
          <w:rFonts w:ascii="Times New Roman" w:hAnsi="Times New Roman"/>
        </w:rPr>
        <w:t>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w:t>
      </w:r>
      <w:r w:rsidR="00C0790A" w:rsidRPr="00EF074A">
        <w:rPr>
          <w:rFonts w:ascii="Times New Roman" w:hAnsi="Times New Roman"/>
        </w:rPr>
        <w:t xml:space="preserve"> долевого строительства</w:t>
      </w:r>
      <w:r w:rsidR="00792EDE" w:rsidRPr="00EF074A">
        <w:rPr>
          <w:rFonts w:ascii="Times New Roman" w:hAnsi="Times New Roman"/>
        </w:rPr>
        <w:t xml:space="preserve">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w:t>
      </w:r>
      <w:r w:rsidR="007E1D3D">
        <w:rPr>
          <w:rFonts w:ascii="Times New Roman" w:hAnsi="Times New Roman"/>
        </w:rPr>
        <w:t>а</w:t>
      </w:r>
      <w:r w:rsidR="00792EDE" w:rsidRPr="00EF074A">
        <w:rPr>
          <w:rFonts w:ascii="Times New Roman" w:hAnsi="Times New Roman"/>
        </w:rPr>
        <w:t xml:space="preserve"> долевого строительства в течение 10 (десяти) рабочих дней с момента их получения, согласовать с Участник</w:t>
      </w:r>
      <w:r w:rsidR="007E1D3D">
        <w:rPr>
          <w:rFonts w:ascii="Times New Roman" w:hAnsi="Times New Roman"/>
        </w:rPr>
        <w:t>ом</w:t>
      </w:r>
      <w:r w:rsidR="00792EDE" w:rsidRPr="00EF074A">
        <w:rPr>
          <w:rFonts w:ascii="Times New Roman" w:hAnsi="Times New Roman"/>
        </w:rPr>
        <w:t xml:space="preserve"> долевого строительства дату для выхода на Объект </w:t>
      </w:r>
      <w:r w:rsidR="00C0790A" w:rsidRPr="00EF074A">
        <w:rPr>
          <w:rFonts w:ascii="Times New Roman" w:hAnsi="Times New Roman"/>
        </w:rPr>
        <w:t xml:space="preserve">долевого строительства </w:t>
      </w:r>
      <w:r w:rsidR="00792EDE" w:rsidRPr="00EF074A">
        <w:rPr>
          <w:rFonts w:ascii="Times New Roman" w:hAnsi="Times New Roman"/>
        </w:rPr>
        <w:t xml:space="preserve">и приступить к устранению недостатков в согласованную Сторонами дату. </w:t>
      </w:r>
      <w:r w:rsidR="00241E50" w:rsidRPr="00EF074A">
        <w:rPr>
          <w:rFonts w:ascii="Times New Roman" w:hAnsi="Times New Roman"/>
        </w:rPr>
        <w:t>Застройщик обязан устранить выявленные недостатки (дефекты) в срок, согласованный Застройщиком с Участник</w:t>
      </w:r>
      <w:r w:rsidR="007E1D3D">
        <w:rPr>
          <w:rFonts w:ascii="Times New Roman" w:hAnsi="Times New Roman"/>
        </w:rPr>
        <w:t>ом</w:t>
      </w:r>
      <w:r w:rsidR="00241E50" w:rsidRPr="00EF074A">
        <w:rPr>
          <w:rFonts w:ascii="Times New Roman" w:hAnsi="Times New Roman"/>
        </w:rPr>
        <w:t xml:space="preserve"> долевого строительства.</w:t>
      </w:r>
    </w:p>
    <w:p w14:paraId="7AD0261A" w14:textId="77777777" w:rsidR="00792EDE" w:rsidRPr="00EF074A" w:rsidRDefault="00C0790A" w:rsidP="007228BB">
      <w:pPr>
        <w:autoSpaceDE w:val="0"/>
        <w:autoSpaceDN w:val="0"/>
        <w:adjustRightInd w:val="0"/>
        <w:spacing w:after="0" w:line="240" w:lineRule="auto"/>
        <w:ind w:firstLine="708"/>
        <w:contextualSpacing/>
        <w:jc w:val="both"/>
        <w:rPr>
          <w:rFonts w:ascii="Times New Roman" w:hAnsi="Times New Roman"/>
        </w:rPr>
      </w:pPr>
      <w:r w:rsidRPr="00EF074A">
        <w:rPr>
          <w:rFonts w:ascii="Times New Roman" w:hAnsi="Times New Roman"/>
        </w:rPr>
        <w:t>7</w:t>
      </w:r>
      <w:r w:rsidR="00792EDE" w:rsidRPr="00EF074A">
        <w:rPr>
          <w:rFonts w:ascii="Times New Roman" w:hAnsi="Times New Roman"/>
        </w:rPr>
        <w:t>.4.</w:t>
      </w:r>
      <w:r w:rsidRPr="00EF074A">
        <w:rPr>
          <w:rFonts w:ascii="Times New Roman" w:hAnsi="Times New Roman"/>
        </w:rPr>
        <w:t xml:space="preserve"> </w:t>
      </w:r>
      <w:r w:rsidR="00241E50" w:rsidRPr="00EF074A">
        <w:rPr>
          <w:rFonts w:ascii="Times New Roman" w:hAnsi="Times New Roman"/>
        </w:rPr>
        <w:t xml:space="preserve">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w:t>
      </w:r>
      <w:r w:rsidR="003D28A1" w:rsidRPr="00EF074A">
        <w:rPr>
          <w:rFonts w:ascii="Times New Roman" w:hAnsi="Times New Roman"/>
        </w:rPr>
        <w:t>У</w:t>
      </w:r>
      <w:r w:rsidR="00241E50" w:rsidRPr="00EF074A">
        <w:rPr>
          <w:rFonts w:ascii="Times New Roman" w:hAnsi="Times New Roman"/>
        </w:rPr>
        <w:t>частник</w:t>
      </w:r>
      <w:r w:rsidR="007E1D3D">
        <w:rPr>
          <w:rFonts w:ascii="Times New Roman" w:hAnsi="Times New Roman"/>
        </w:rPr>
        <w:t>у</w:t>
      </w:r>
      <w:r w:rsidR="00241E50" w:rsidRPr="00EF074A">
        <w:rPr>
          <w:rFonts w:ascii="Times New Roman" w:hAnsi="Times New Roman"/>
        </w:rPr>
        <w:t xml:space="preserve">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1E52A770" w14:textId="77777777" w:rsidR="00241E50" w:rsidRPr="00EF074A" w:rsidRDefault="00241E50" w:rsidP="007228BB">
      <w:pPr>
        <w:autoSpaceDE w:val="0"/>
        <w:autoSpaceDN w:val="0"/>
        <w:adjustRightInd w:val="0"/>
        <w:spacing w:after="0" w:line="240" w:lineRule="auto"/>
        <w:ind w:firstLine="708"/>
        <w:contextualSpacing/>
        <w:jc w:val="both"/>
        <w:rPr>
          <w:rFonts w:ascii="Times New Roman" w:hAnsi="Times New Roman"/>
          <w:b/>
          <w:bCs/>
        </w:rPr>
      </w:pPr>
    </w:p>
    <w:p w14:paraId="63EE2E0E" w14:textId="77777777" w:rsidR="00AC7D88" w:rsidRPr="00EF074A" w:rsidRDefault="00792EDE" w:rsidP="00376F42">
      <w:pPr>
        <w:autoSpaceDE w:val="0"/>
        <w:autoSpaceDN w:val="0"/>
        <w:adjustRightInd w:val="0"/>
        <w:spacing w:after="0" w:line="240" w:lineRule="auto"/>
        <w:ind w:firstLine="708"/>
        <w:contextualSpacing/>
        <w:jc w:val="center"/>
        <w:rPr>
          <w:rFonts w:ascii="Times New Roman" w:hAnsi="Times New Roman"/>
          <w:b/>
          <w:bCs/>
        </w:rPr>
      </w:pPr>
      <w:r w:rsidRPr="00EF074A">
        <w:rPr>
          <w:rFonts w:ascii="Times New Roman" w:hAnsi="Times New Roman"/>
          <w:b/>
          <w:bCs/>
        </w:rPr>
        <w:t>8</w:t>
      </w:r>
      <w:r w:rsidR="00AC7D88" w:rsidRPr="00EF074A">
        <w:rPr>
          <w:rFonts w:ascii="Times New Roman" w:hAnsi="Times New Roman"/>
          <w:b/>
          <w:bCs/>
        </w:rPr>
        <w:t>. УСТУПКА ПРАВ ТРЕБОВАНИЙ ПО ДОГОВОРУ</w:t>
      </w:r>
    </w:p>
    <w:p w14:paraId="4369BC08" w14:textId="77777777" w:rsidR="00D25ED3" w:rsidRPr="0041396E" w:rsidRDefault="00D25ED3" w:rsidP="00D25ED3">
      <w:pPr>
        <w:autoSpaceDE w:val="0"/>
        <w:autoSpaceDN w:val="0"/>
        <w:adjustRightInd w:val="0"/>
        <w:spacing w:after="0" w:line="240" w:lineRule="auto"/>
        <w:ind w:firstLine="708"/>
        <w:contextualSpacing/>
        <w:jc w:val="both"/>
        <w:rPr>
          <w:rFonts w:ascii="Times New Roman" w:hAnsi="Times New Roman"/>
        </w:rPr>
      </w:pPr>
      <w:r w:rsidRPr="00014345">
        <w:rPr>
          <w:rFonts w:ascii="Times New Roman" w:hAnsi="Times New Roman"/>
        </w:rPr>
        <w:t>8.1.</w:t>
      </w:r>
      <w:r w:rsidRPr="00014345">
        <w:t xml:space="preserve"> </w:t>
      </w:r>
      <w:r w:rsidRPr="00014345">
        <w:rPr>
          <w:rFonts w:ascii="Times New Roman" w:hAnsi="Times New Roman"/>
        </w:rPr>
        <w:t xml:space="preserve">Уступка Участником долевого строительства прав требований по Договору иному лицу допускается только после уплаты им Застройщику цены </w:t>
      </w:r>
      <w:r w:rsidRPr="0041396E">
        <w:rPr>
          <w:rFonts w:ascii="Times New Roman" w:hAnsi="Times New Roman"/>
        </w:rPr>
        <w:t>Объекта долевого строительства.</w:t>
      </w:r>
    </w:p>
    <w:p w14:paraId="4A5F5CCB" w14:textId="77777777" w:rsidR="00D25ED3" w:rsidRPr="00014345" w:rsidRDefault="00D25ED3" w:rsidP="00D25ED3">
      <w:pPr>
        <w:autoSpaceDE w:val="0"/>
        <w:autoSpaceDN w:val="0"/>
        <w:adjustRightInd w:val="0"/>
        <w:spacing w:after="0" w:line="240" w:lineRule="auto"/>
        <w:ind w:firstLine="708"/>
        <w:contextualSpacing/>
        <w:jc w:val="both"/>
        <w:rPr>
          <w:rFonts w:ascii="Times New Roman" w:hAnsi="Times New Roman"/>
        </w:rPr>
      </w:pPr>
      <w:r w:rsidRPr="0041396E">
        <w:rPr>
          <w:rFonts w:ascii="Times New Roman" w:hAnsi="Times New Roman"/>
        </w:rPr>
        <w:t xml:space="preserve">8.2. В случае неуплаты Участником долевого строительства цены Объекта долевого строительства Застройщику (полностью или в части) уступка Участником долевого строительства прав требований по Договору иному лицу допускается только после получения письменного согласия Застройщика </w:t>
      </w:r>
      <w:r w:rsidRPr="00014345">
        <w:rPr>
          <w:rFonts w:ascii="Times New Roman" w:hAnsi="Times New Roman"/>
        </w:rPr>
        <w:t>одновременно с переводом долга на нового участника долевого строительства и вступает в силу после государственной регистрации в порядке, установленном действующим законодательством. Расходы по регистрации соответствующих изменений несет Участник долевого строительства и (или) новый участник долевого строительства.</w:t>
      </w:r>
    </w:p>
    <w:p w14:paraId="4777A213" w14:textId="22A897B0" w:rsidR="00AC7D88" w:rsidRDefault="00D25ED3" w:rsidP="00360B03">
      <w:pPr>
        <w:autoSpaceDE w:val="0"/>
        <w:autoSpaceDN w:val="0"/>
        <w:adjustRightInd w:val="0"/>
        <w:spacing w:after="0" w:line="240" w:lineRule="auto"/>
        <w:ind w:firstLine="708"/>
        <w:contextualSpacing/>
        <w:jc w:val="both"/>
        <w:rPr>
          <w:rFonts w:ascii="Times New Roman" w:hAnsi="Times New Roman"/>
        </w:rPr>
      </w:pPr>
      <w:r w:rsidRPr="00014345">
        <w:rPr>
          <w:rFonts w:ascii="Times New Roman" w:hAnsi="Times New Roman"/>
        </w:rPr>
        <w:t>8.3. Уступка Участником долевого строительства прав требований по Договору иному лицу допускается после государственной регистрации настоящего Договора до момента подписания Сторонами Акта приема-передачи.</w:t>
      </w:r>
    </w:p>
    <w:p w14:paraId="38CFFC93" w14:textId="7A9000A1" w:rsidR="00240E8F" w:rsidRPr="00240E8F" w:rsidRDefault="00240E8F" w:rsidP="00360B03">
      <w:pPr>
        <w:autoSpaceDE w:val="0"/>
        <w:autoSpaceDN w:val="0"/>
        <w:adjustRightInd w:val="0"/>
        <w:spacing w:after="0" w:line="240" w:lineRule="auto"/>
        <w:ind w:firstLine="708"/>
        <w:contextualSpacing/>
        <w:jc w:val="both"/>
        <w:rPr>
          <w:rFonts w:ascii="Times New Roman" w:hAnsi="Times New Roman"/>
          <w:lang w:eastAsia="ru-RU"/>
        </w:rPr>
      </w:pPr>
      <w:r w:rsidRPr="00240E8F">
        <w:rPr>
          <w:rFonts w:ascii="Times New Roman" w:hAnsi="Times New Roman"/>
          <w:lang w:eastAsia="ru-RU"/>
        </w:rPr>
        <w:t>8.4. Участник долевого строительства, в случае уступки прав требования по настоящему Договору обязан передать Застройщику 1 (один) экземпляр оригинала договора уступки прав требования, прошедшего государственную регистрацию, в течение 5 (пяти) рабочих дней с момента государственной регистрации указанного договора.</w:t>
      </w:r>
    </w:p>
    <w:p w14:paraId="7A8CB293" w14:textId="66FFDC9E" w:rsidR="00240E8F" w:rsidRPr="00240E8F" w:rsidRDefault="00240E8F" w:rsidP="00360B03">
      <w:pPr>
        <w:adjustRightInd w:val="0"/>
        <w:spacing w:after="0" w:line="240" w:lineRule="auto"/>
        <w:ind w:firstLine="567"/>
        <w:contextualSpacing/>
        <w:jc w:val="both"/>
        <w:rPr>
          <w:rFonts w:ascii="Times New Roman" w:hAnsi="Times New Roman"/>
          <w:lang w:eastAsia="ru-RU"/>
        </w:rPr>
      </w:pPr>
      <w:r w:rsidRPr="00240E8F">
        <w:rPr>
          <w:rFonts w:ascii="Times New Roman" w:hAnsi="Times New Roman"/>
          <w:lang w:eastAsia="ru-RU"/>
        </w:rPr>
        <w:t>8.5. Стороны договорились, что уступка Участником долевого строительства прав требования к Застройщику по неустойке, по процентам за пользования чужими денежными средствами, по процентам по кредиту на приобретение Объекта долевого строительства, по иным штрафным санкциям отдельно от основного обязательства – права требования передачи Объекта долевого строительства, допускается только с письменного согласия Застройщика. Стороны соглашаются, что личность Участника долевого строительства имеет существенное значение для Застройщика и с иным лицом, не отвечающим требованиям Застройщика в части платежеспособности и добросовестности, настоящий Договор не был бы заключен Застройщиком. Учитывая вышеизложенное, руководствуясь пунктом 1 статьи 11 Закон № 214-ФЗ, пунктом 2 статьи 382 Гражданского кодекса РФ, стороны пришли к соглашению о том, что уступка Участником долевого строительства права требования только по неустойке, по процентам за пользование чужими денежными средствами, по процентам по кредиту на приобретение Объекта долевого строительства, по иным штрафным санкциям к Застройщику по настоящему Договору отдельно от основного обязательства – права требования передачи Объекта долевого строительства, не допускается без письменного согласия Застройщика, в выдаче которого Застройщик вправе отказать без какого- либо пояснения в принятии Застройщиком такого решения.</w:t>
      </w:r>
    </w:p>
    <w:p w14:paraId="01750AF7" w14:textId="4CD15B7E" w:rsidR="00240E8F" w:rsidRPr="00240E8F" w:rsidRDefault="00240E8F" w:rsidP="00360B03">
      <w:pPr>
        <w:autoSpaceDE w:val="0"/>
        <w:autoSpaceDN w:val="0"/>
        <w:adjustRightInd w:val="0"/>
        <w:spacing w:after="0" w:line="240" w:lineRule="auto"/>
        <w:ind w:firstLine="708"/>
        <w:contextualSpacing/>
        <w:jc w:val="both"/>
        <w:rPr>
          <w:rFonts w:ascii="Times New Roman" w:hAnsi="Times New Roman"/>
        </w:rPr>
      </w:pPr>
      <w:r w:rsidRPr="00240E8F">
        <w:rPr>
          <w:rFonts w:ascii="Times New Roman" w:hAnsi="Times New Roman"/>
          <w:lang w:eastAsia="ru-RU"/>
        </w:rPr>
        <w:t>8.6. В случае совершения Участником долевого строительства уступки права требования по неустойке и иным штрафным санкциям по настоящему Договору (уступка отдельно от основного обязательства – права требования передачи Объекта долевого строительства) без согласия Застройщика, Участник уплачивает Застройщику штраф в размере 30% (тридцать процентов) от цены Договора.</w:t>
      </w:r>
    </w:p>
    <w:p w14:paraId="539193EF" w14:textId="77777777" w:rsidR="00897722" w:rsidRPr="00EF074A" w:rsidRDefault="00897722" w:rsidP="00867904">
      <w:pPr>
        <w:autoSpaceDE w:val="0"/>
        <w:autoSpaceDN w:val="0"/>
        <w:adjustRightInd w:val="0"/>
        <w:spacing w:after="0" w:line="240" w:lineRule="auto"/>
        <w:ind w:firstLine="708"/>
        <w:contextualSpacing/>
        <w:jc w:val="both"/>
        <w:rPr>
          <w:rFonts w:ascii="Times New Roman" w:hAnsi="Times New Roman"/>
          <w:b/>
          <w:bCs/>
        </w:rPr>
      </w:pPr>
    </w:p>
    <w:p w14:paraId="12E51A48" w14:textId="77777777" w:rsidR="00AC7D88" w:rsidRPr="00EF074A" w:rsidRDefault="00792EDE" w:rsidP="00897722">
      <w:pPr>
        <w:autoSpaceDE w:val="0"/>
        <w:autoSpaceDN w:val="0"/>
        <w:adjustRightInd w:val="0"/>
        <w:spacing w:after="0" w:line="240" w:lineRule="auto"/>
        <w:ind w:firstLine="708"/>
        <w:contextualSpacing/>
        <w:jc w:val="center"/>
        <w:rPr>
          <w:rFonts w:ascii="Times New Roman" w:hAnsi="Times New Roman"/>
          <w:b/>
          <w:bCs/>
        </w:rPr>
      </w:pPr>
      <w:r w:rsidRPr="00EF074A">
        <w:rPr>
          <w:rFonts w:ascii="Times New Roman" w:hAnsi="Times New Roman"/>
          <w:b/>
          <w:bCs/>
        </w:rPr>
        <w:t>9</w:t>
      </w:r>
      <w:r w:rsidR="00AC7D88" w:rsidRPr="00EF074A">
        <w:rPr>
          <w:rFonts w:ascii="Times New Roman" w:hAnsi="Times New Roman"/>
          <w:b/>
          <w:bCs/>
        </w:rPr>
        <w:t>. ОТВЕТСТВЕННОСТЬ СТОРОН</w:t>
      </w:r>
    </w:p>
    <w:p w14:paraId="7A2E098E" w14:textId="605B6F83" w:rsidR="00D25ED3" w:rsidRPr="00014345" w:rsidRDefault="00D25ED3" w:rsidP="00D25ED3">
      <w:pPr>
        <w:autoSpaceDE w:val="0"/>
        <w:autoSpaceDN w:val="0"/>
        <w:adjustRightInd w:val="0"/>
        <w:spacing w:after="0" w:line="240" w:lineRule="auto"/>
        <w:ind w:firstLine="708"/>
        <w:contextualSpacing/>
        <w:jc w:val="both"/>
        <w:rPr>
          <w:rFonts w:ascii="Times New Roman" w:hAnsi="Times New Roman"/>
          <w:lang w:eastAsia="ru-RU"/>
        </w:rPr>
      </w:pPr>
      <w:r w:rsidRPr="00014345">
        <w:rPr>
          <w:rFonts w:ascii="Times New Roman" w:hAnsi="Times New Roman"/>
        </w:rPr>
        <w:t xml:space="preserve">9.1. </w:t>
      </w:r>
      <w:r w:rsidRPr="004B2B50">
        <w:rPr>
          <w:rFonts w:ascii="Times New Roman" w:hAnsi="Times New Roman"/>
          <w:lang w:eastAsia="ru-RU"/>
        </w:rPr>
        <w:t xml:space="preserve">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Участника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w:t>
      </w:r>
      <w:r w:rsidRPr="004B2B50">
        <w:rPr>
          <w:rFonts w:ascii="Times New Roman" w:hAnsi="Times New Roman"/>
        </w:rPr>
        <w:t>Объекта долевого строительства</w:t>
      </w:r>
      <w:r w:rsidRPr="004B2B50">
        <w:rPr>
          <w:rFonts w:ascii="Times New Roman" w:hAnsi="Times New Roman"/>
          <w:lang w:eastAsia="ru-RU"/>
        </w:rPr>
        <w:t xml:space="preserve"> за каждый день просрочки.</w:t>
      </w:r>
      <w:r w:rsidRPr="00014345">
        <w:rPr>
          <w:rFonts w:ascii="Times New Roman" w:hAnsi="Times New Roman"/>
          <w:lang w:eastAsia="ru-RU"/>
        </w:rPr>
        <w:t xml:space="preserve"> </w:t>
      </w:r>
    </w:p>
    <w:p w14:paraId="53317EC7" w14:textId="77777777" w:rsidR="00D25ED3" w:rsidRPr="00014345" w:rsidRDefault="00D25ED3" w:rsidP="00D25ED3">
      <w:pPr>
        <w:autoSpaceDE w:val="0"/>
        <w:autoSpaceDN w:val="0"/>
        <w:adjustRightInd w:val="0"/>
        <w:spacing w:after="0" w:line="240" w:lineRule="auto"/>
        <w:ind w:firstLine="708"/>
        <w:contextualSpacing/>
        <w:jc w:val="both"/>
        <w:rPr>
          <w:rFonts w:ascii="Times New Roman" w:hAnsi="Times New Roman"/>
          <w:lang w:eastAsia="ru-RU"/>
        </w:rPr>
      </w:pPr>
      <w:r w:rsidRPr="00014345">
        <w:rPr>
          <w:rFonts w:ascii="Times New Roman" w:hAnsi="Times New Roman"/>
          <w:lang w:eastAsia="ru-RU"/>
        </w:rPr>
        <w:t xml:space="preserve">9.2. В случае нарушения установленного договором срока внесения платежа Участник долевого строительства уплачивают Застройщику неустойку (пени) в размере одной трехсотой </w:t>
      </w:r>
      <w:hyperlink r:id="rId9" w:history="1">
        <w:r w:rsidRPr="00014345">
          <w:rPr>
            <w:rFonts w:ascii="Times New Roman" w:hAnsi="Times New Roman"/>
            <w:lang w:eastAsia="ru-RU"/>
          </w:rPr>
          <w:t>ставки рефинансирования</w:t>
        </w:r>
      </w:hyperlink>
      <w:r w:rsidRPr="00014345">
        <w:rPr>
          <w:rFonts w:ascii="Times New Roman" w:hAnsi="Times New Roman"/>
          <w:lang w:eastAsia="ru-RU"/>
        </w:rPr>
        <w:t xml:space="preserve">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2CD96B3D" w14:textId="6C570085" w:rsidR="00E153C5" w:rsidRDefault="00D25ED3" w:rsidP="00D25ED3">
      <w:pPr>
        <w:autoSpaceDE w:val="0"/>
        <w:autoSpaceDN w:val="0"/>
        <w:adjustRightInd w:val="0"/>
        <w:spacing w:after="0" w:line="240" w:lineRule="auto"/>
        <w:ind w:firstLine="708"/>
        <w:contextualSpacing/>
        <w:jc w:val="both"/>
        <w:rPr>
          <w:rFonts w:ascii="Times New Roman" w:hAnsi="Times New Roman"/>
          <w:lang w:eastAsia="ru-RU"/>
        </w:rPr>
      </w:pPr>
      <w:r w:rsidRPr="00014345">
        <w:rPr>
          <w:rFonts w:ascii="Times New Roman" w:hAnsi="Times New Roman"/>
          <w:lang w:eastAsia="ru-RU"/>
        </w:rPr>
        <w:t>9.3. В случае нарушения установленного в пункте 5.</w:t>
      </w:r>
      <w:r w:rsidRPr="00014345">
        <w:rPr>
          <w:rFonts w:ascii="Times New Roman" w:hAnsi="Times New Roman"/>
        </w:rPr>
        <w:t>2.2</w:t>
      </w:r>
      <w:r w:rsidRPr="00014345">
        <w:rPr>
          <w:rFonts w:ascii="Times New Roman" w:hAnsi="Times New Roman"/>
          <w:lang w:eastAsia="ru-RU"/>
        </w:rPr>
        <w:t xml:space="preserve"> Договора срока принятия Объекта долевого строительства Участник долевого строительства обязаны уплатить Застройщику неустойку (пени) в размере одной трехсотой </w:t>
      </w:r>
      <w:hyperlink r:id="rId10" w:history="1">
        <w:r w:rsidRPr="00014345">
          <w:rPr>
            <w:rFonts w:ascii="Times New Roman" w:hAnsi="Times New Roman"/>
            <w:lang w:eastAsia="ru-RU"/>
          </w:rPr>
          <w:t>ставки рефинансирования</w:t>
        </w:r>
      </w:hyperlink>
      <w:r w:rsidRPr="00014345">
        <w:rPr>
          <w:rFonts w:ascii="Times New Roman" w:hAnsi="Times New Roman"/>
          <w:lang w:eastAsia="ru-RU"/>
        </w:rPr>
        <w:t xml:space="preserve"> Центрального банка Российской Федерации, действующей в </w:t>
      </w:r>
      <w:r w:rsidRPr="00A152C4">
        <w:rPr>
          <w:rFonts w:ascii="Times New Roman" w:hAnsi="Times New Roman"/>
          <w:lang w:eastAsia="ru-RU"/>
        </w:rPr>
        <w:t xml:space="preserve">последний день срока для принятия Участником долевого строительства Объекта долевого строительства, от цены </w:t>
      </w:r>
      <w:r w:rsidRPr="00A152C4">
        <w:rPr>
          <w:rFonts w:ascii="Times New Roman" w:hAnsi="Times New Roman"/>
        </w:rPr>
        <w:t>Объекта долевого строительства</w:t>
      </w:r>
      <w:r w:rsidRPr="00A152C4">
        <w:rPr>
          <w:rFonts w:ascii="Times New Roman" w:hAnsi="Times New Roman"/>
          <w:lang w:eastAsia="ru-RU"/>
        </w:rPr>
        <w:t xml:space="preserve"> за</w:t>
      </w:r>
      <w:r w:rsidRPr="00014345">
        <w:rPr>
          <w:rFonts w:ascii="Times New Roman" w:hAnsi="Times New Roman"/>
          <w:lang w:eastAsia="ru-RU"/>
        </w:rPr>
        <w:t xml:space="preserve"> каждый день просрочки и возместить Застройщику в полном объеме причиненные убытки сверх неустойки.</w:t>
      </w:r>
    </w:p>
    <w:p w14:paraId="60BBD20B" w14:textId="6B4137D5" w:rsidR="00A152C4" w:rsidRPr="00EF074A" w:rsidRDefault="00A152C4" w:rsidP="00D25ED3">
      <w:pPr>
        <w:autoSpaceDE w:val="0"/>
        <w:autoSpaceDN w:val="0"/>
        <w:adjustRightInd w:val="0"/>
        <w:spacing w:after="0" w:line="240" w:lineRule="auto"/>
        <w:ind w:firstLine="708"/>
        <w:contextualSpacing/>
        <w:jc w:val="both"/>
        <w:rPr>
          <w:rFonts w:ascii="Times New Roman" w:hAnsi="Times New Roman"/>
          <w:lang w:eastAsia="ru-RU"/>
        </w:rPr>
      </w:pPr>
      <w:r>
        <w:rPr>
          <w:rFonts w:ascii="Times New Roman" w:hAnsi="Times New Roman"/>
          <w:lang w:eastAsia="ru-RU"/>
        </w:rPr>
        <w:t xml:space="preserve">9.4. </w:t>
      </w:r>
      <w:r w:rsidRPr="00A152C4">
        <w:rPr>
          <w:rFonts w:ascii="Times New Roman" w:hAnsi="Times New Roman"/>
          <w:lang w:eastAsia="ru-RU"/>
        </w:rPr>
        <w:t xml:space="preserve">Участник долевого строительства возмещает все расходы по оплате возможных затрат по обеспечению Объекта долевого строительства коммунальными ресурсами и затрат по эксплуатации и по техническому обслуживанию </w:t>
      </w:r>
      <w:r>
        <w:rPr>
          <w:rFonts w:ascii="Times New Roman" w:hAnsi="Times New Roman"/>
          <w:lang w:eastAsia="ru-RU"/>
        </w:rPr>
        <w:t>Многоквартирного дома</w:t>
      </w:r>
      <w:r w:rsidRPr="00A152C4">
        <w:rPr>
          <w:rFonts w:ascii="Times New Roman" w:hAnsi="Times New Roman"/>
          <w:lang w:eastAsia="ru-RU"/>
        </w:rPr>
        <w:t xml:space="preserve"> соразмерно его доле в праве общей долевой собственности, в том числе возмещает расходы за коммунальные ресурсы, израсходованные в отношении мест общего пользования в </w:t>
      </w:r>
      <w:r>
        <w:rPr>
          <w:rFonts w:ascii="Times New Roman" w:hAnsi="Times New Roman"/>
          <w:lang w:eastAsia="ru-RU"/>
        </w:rPr>
        <w:t>Многоквартирного дома</w:t>
      </w:r>
      <w:r w:rsidRPr="00A152C4">
        <w:rPr>
          <w:rFonts w:ascii="Times New Roman" w:hAnsi="Times New Roman"/>
          <w:lang w:eastAsia="ru-RU"/>
        </w:rPr>
        <w:t xml:space="preserve">, в соответствии с действующим законодательством, а также возмещает расходы по содержанию земельного участка, пропорционально доли пользования земельным участком, рассчитанной из соотношения общей площади занимаемого Объекта долевого строительства в </w:t>
      </w:r>
      <w:r>
        <w:rPr>
          <w:rFonts w:ascii="Times New Roman" w:hAnsi="Times New Roman"/>
          <w:lang w:eastAsia="ru-RU"/>
        </w:rPr>
        <w:t>Многоквартирном доме</w:t>
      </w:r>
      <w:r w:rsidRPr="00A152C4">
        <w:rPr>
          <w:rFonts w:ascii="Times New Roman" w:hAnsi="Times New Roman"/>
          <w:lang w:eastAsia="ru-RU"/>
        </w:rPr>
        <w:t xml:space="preserve"> площади земельного участка, начиная с момента истечения </w:t>
      </w:r>
      <w:r w:rsidR="00DD33C3">
        <w:rPr>
          <w:rFonts w:ascii="Times New Roman" w:hAnsi="Times New Roman"/>
          <w:lang w:eastAsia="ru-RU"/>
        </w:rPr>
        <w:t xml:space="preserve">пятнадцатидневного </w:t>
      </w:r>
      <w:r w:rsidRPr="00A152C4">
        <w:rPr>
          <w:rFonts w:ascii="Times New Roman" w:hAnsi="Times New Roman"/>
          <w:lang w:eastAsia="ru-RU"/>
        </w:rPr>
        <w:t>срока, предназначенного для подписания акта приема-передачи, и до момента составления Застройщиком одностороннего акта или иного документа о передаче Объекта долевого строительства, в течение 3-х рабочих дней с даты предъявления такого требования Застройщиком.</w:t>
      </w:r>
    </w:p>
    <w:p w14:paraId="2BF3DFEC" w14:textId="77777777" w:rsidR="00E91711" w:rsidRPr="00EF074A" w:rsidRDefault="00E91711" w:rsidP="00C245A9">
      <w:pPr>
        <w:autoSpaceDE w:val="0"/>
        <w:autoSpaceDN w:val="0"/>
        <w:adjustRightInd w:val="0"/>
        <w:spacing w:after="0" w:line="240" w:lineRule="auto"/>
        <w:ind w:firstLine="708"/>
        <w:contextualSpacing/>
        <w:jc w:val="both"/>
        <w:rPr>
          <w:rFonts w:ascii="Times New Roman" w:hAnsi="Times New Roman"/>
          <w:b/>
          <w:bCs/>
        </w:rPr>
      </w:pPr>
    </w:p>
    <w:p w14:paraId="45E235A1" w14:textId="77777777" w:rsidR="00792EDE" w:rsidRPr="00EF074A" w:rsidRDefault="00792EDE" w:rsidP="005C753D">
      <w:pPr>
        <w:autoSpaceDE w:val="0"/>
        <w:autoSpaceDN w:val="0"/>
        <w:adjustRightInd w:val="0"/>
        <w:spacing w:after="0" w:line="240" w:lineRule="auto"/>
        <w:ind w:firstLine="708"/>
        <w:contextualSpacing/>
        <w:jc w:val="center"/>
        <w:rPr>
          <w:rFonts w:ascii="Times New Roman" w:hAnsi="Times New Roman"/>
          <w:b/>
          <w:bCs/>
        </w:rPr>
      </w:pPr>
      <w:r w:rsidRPr="00EF074A">
        <w:rPr>
          <w:rFonts w:ascii="Times New Roman" w:hAnsi="Times New Roman"/>
          <w:b/>
          <w:bCs/>
        </w:rPr>
        <w:t>10. ОБСТОЯТЕЛЬСТВА, ОСВОБОЖДАЮЩИЕ ОТ ОТВЕТСТВЕННОСТИ</w:t>
      </w:r>
    </w:p>
    <w:p w14:paraId="1230339D" w14:textId="77777777" w:rsidR="00BD79BD" w:rsidRPr="00EF074A" w:rsidRDefault="00C245A9" w:rsidP="00511A67">
      <w:pPr>
        <w:autoSpaceDE w:val="0"/>
        <w:autoSpaceDN w:val="0"/>
        <w:adjustRightInd w:val="0"/>
        <w:spacing w:after="0" w:line="240" w:lineRule="auto"/>
        <w:ind w:firstLine="708"/>
        <w:contextualSpacing/>
        <w:jc w:val="both"/>
        <w:outlineLvl w:val="3"/>
        <w:rPr>
          <w:rFonts w:ascii="Times New Roman" w:hAnsi="Times New Roman"/>
          <w:lang w:eastAsia="ru-RU"/>
        </w:rPr>
      </w:pPr>
      <w:r w:rsidRPr="00EF074A">
        <w:rPr>
          <w:rFonts w:ascii="Times New Roman" w:hAnsi="Times New Roman"/>
        </w:rPr>
        <w:t>10</w:t>
      </w:r>
      <w:r w:rsidR="004751AA" w:rsidRPr="00EF074A">
        <w:rPr>
          <w:rFonts w:ascii="Times New Roman" w:hAnsi="Times New Roman"/>
        </w:rPr>
        <w:t>.1.</w:t>
      </w:r>
      <w:r w:rsidR="004751AA" w:rsidRPr="00EF074A">
        <w:rPr>
          <w:rFonts w:ascii="Times New Roman" w:hAnsi="Times New Roman"/>
        </w:rPr>
        <w:tab/>
        <w:t>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w:t>
      </w:r>
      <w:r w:rsidR="00242639" w:rsidRPr="00EF074A">
        <w:rPr>
          <w:rFonts w:ascii="Times New Roman" w:hAnsi="Times New Roman"/>
        </w:rPr>
        <w:t>, в частности,</w:t>
      </w:r>
      <w:r w:rsidR="004751AA" w:rsidRPr="00EF074A">
        <w:rPr>
          <w:rFonts w:ascii="Times New Roman" w:hAnsi="Times New Roman"/>
        </w:rPr>
        <w:t xml:space="preserve"> наводнения, землетрясения, </w:t>
      </w:r>
      <w:r w:rsidR="00B72D15" w:rsidRPr="00EF074A">
        <w:rPr>
          <w:rFonts w:ascii="Times New Roman" w:hAnsi="Times New Roman"/>
        </w:rPr>
        <w:t xml:space="preserve">сильного ветра скоростью свыше 14 м/с, </w:t>
      </w:r>
      <w:r w:rsidR="00427528" w:rsidRPr="00EF074A">
        <w:rPr>
          <w:rFonts w:ascii="Times New Roman" w:hAnsi="Times New Roman"/>
        </w:rPr>
        <w:t xml:space="preserve">урагана, шторма, смерча, </w:t>
      </w:r>
      <w:r w:rsidR="004751AA" w:rsidRPr="00EF074A">
        <w:rPr>
          <w:rFonts w:ascii="Times New Roman" w:hAnsi="Times New Roman"/>
        </w:rPr>
        <w:t xml:space="preserve">пожара, </w:t>
      </w:r>
      <w:r w:rsidR="00E06466" w:rsidRPr="00EF074A">
        <w:rPr>
          <w:rFonts w:ascii="Times New Roman" w:hAnsi="Times New Roman"/>
        </w:rPr>
        <w:t xml:space="preserve">схода грязевых селей, лавин, </w:t>
      </w:r>
      <w:r w:rsidR="00283154" w:rsidRPr="00EF074A">
        <w:rPr>
          <w:rFonts w:ascii="Times New Roman" w:hAnsi="Times New Roman"/>
        </w:rPr>
        <w:t>других опасных метеорологических явлений (процессов) и</w:t>
      </w:r>
      <w:r w:rsidR="004751AA" w:rsidRPr="00EF074A">
        <w:rPr>
          <w:rFonts w:ascii="Times New Roman" w:hAnsi="Times New Roman"/>
        </w:rPr>
        <w:t xml:space="preserve"> стихийных бедствий, военных де</w:t>
      </w:r>
      <w:r w:rsidR="00242639" w:rsidRPr="00EF074A">
        <w:rPr>
          <w:rFonts w:ascii="Times New Roman" w:hAnsi="Times New Roman"/>
        </w:rPr>
        <w:t xml:space="preserve">йствий, </w:t>
      </w:r>
      <w:r w:rsidR="008D6F3F" w:rsidRPr="00EF074A">
        <w:rPr>
          <w:rFonts w:ascii="Times New Roman" w:hAnsi="Times New Roman"/>
        </w:rPr>
        <w:t xml:space="preserve">всеобщей, либо частичной мобилизации, изъятии техники для военных нужд, </w:t>
      </w:r>
      <w:r w:rsidR="00242639" w:rsidRPr="00EF074A">
        <w:rPr>
          <w:rFonts w:ascii="Times New Roman" w:hAnsi="Times New Roman"/>
        </w:rPr>
        <w:t>террористических актов</w:t>
      </w:r>
      <w:r w:rsidR="00DA4CD3" w:rsidRPr="00EF074A">
        <w:rPr>
          <w:rFonts w:ascii="Times New Roman" w:hAnsi="Times New Roman"/>
        </w:rPr>
        <w:t xml:space="preserve">, создающих невозможность </w:t>
      </w:r>
      <w:r w:rsidR="00B72D15" w:rsidRPr="00EF074A">
        <w:rPr>
          <w:rFonts w:ascii="Times New Roman" w:hAnsi="Times New Roman"/>
        </w:rPr>
        <w:t xml:space="preserve">строительства Многоквартирного дома и </w:t>
      </w:r>
      <w:r w:rsidR="00DA4CD3" w:rsidRPr="00EF074A">
        <w:rPr>
          <w:rFonts w:ascii="Times New Roman" w:hAnsi="Times New Roman"/>
        </w:rPr>
        <w:t>исполнения обязательств по Договору</w:t>
      </w:r>
      <w:r w:rsidR="00525FE8" w:rsidRPr="00EF074A">
        <w:rPr>
          <w:rFonts w:ascii="Times New Roman" w:hAnsi="Times New Roman"/>
        </w:rPr>
        <w:t>. Также к обстоятельствам непреодолимой силы относятся</w:t>
      </w:r>
      <w:r w:rsidR="001D1A1D" w:rsidRPr="00EF074A">
        <w:rPr>
          <w:rFonts w:ascii="Times New Roman" w:hAnsi="Times New Roman"/>
        </w:rPr>
        <w:t xml:space="preserve"> </w:t>
      </w:r>
      <w:r w:rsidR="008D6F3F" w:rsidRPr="00EF074A">
        <w:rPr>
          <w:rFonts w:ascii="Times New Roman" w:hAnsi="Times New Roman"/>
        </w:rPr>
        <w:t>изменения в законодательных актах в строительной сфере, строительных нормах и правилах</w:t>
      </w:r>
      <w:r w:rsidR="005C753D">
        <w:rPr>
          <w:rFonts w:ascii="Times New Roman" w:hAnsi="Times New Roman"/>
        </w:rPr>
        <w:t xml:space="preserve"> </w:t>
      </w:r>
      <w:r w:rsidR="008D6F3F" w:rsidRPr="00EF074A">
        <w:rPr>
          <w:rFonts w:ascii="Times New Roman" w:hAnsi="Times New Roman"/>
        </w:rPr>
        <w:t xml:space="preserve">и прочие (иные) обстоятельства, если они непосредственно повлияли на выполнение Договора. </w:t>
      </w:r>
      <w:r w:rsidR="00A74C67" w:rsidRPr="00EF074A">
        <w:rPr>
          <w:rFonts w:ascii="Times New Roman" w:hAnsi="Times New Roman"/>
        </w:rPr>
        <w:t>Не относится к обстоятельствам непреодолимой силы нарушение обязанностей со стороны контрагентов Застройщика, отсутствие на рынке нужных для исполнения товаров, отсутствие у Застройщика необходимых денежных средств.</w:t>
      </w:r>
    </w:p>
    <w:p w14:paraId="5E38C482" w14:textId="77777777" w:rsidR="004751AA" w:rsidRPr="00EF074A" w:rsidRDefault="004751AA" w:rsidP="002E1C89">
      <w:pPr>
        <w:pStyle w:val="a9"/>
        <w:spacing w:after="60"/>
        <w:ind w:firstLine="709"/>
        <w:contextualSpacing/>
        <w:jc w:val="both"/>
        <w:rPr>
          <w:sz w:val="22"/>
          <w:szCs w:val="22"/>
        </w:rPr>
      </w:pPr>
      <w:r w:rsidRPr="00EF074A">
        <w:rPr>
          <w:sz w:val="22"/>
          <w:szCs w:val="22"/>
        </w:rPr>
        <w:t>При этом</w:t>
      </w:r>
      <w:r w:rsidR="00A74C67" w:rsidRPr="00EF074A">
        <w:rPr>
          <w:sz w:val="22"/>
          <w:szCs w:val="22"/>
        </w:rPr>
        <w:t>,</w:t>
      </w:r>
      <w:r w:rsidRPr="00EF074A">
        <w:rPr>
          <w:sz w:val="22"/>
          <w:szCs w:val="22"/>
        </w:rPr>
        <w:t xml:space="preserve"> срок исполнения обязательств по настоящему Договору отодвигается на время действия таких обстоятельств</w:t>
      </w:r>
      <w:r w:rsidR="002C3756" w:rsidRPr="00EF074A">
        <w:rPr>
          <w:sz w:val="22"/>
          <w:szCs w:val="22"/>
        </w:rPr>
        <w:t xml:space="preserve"> и их последствий</w:t>
      </w:r>
      <w:r w:rsidRPr="00EF074A">
        <w:rPr>
          <w:sz w:val="22"/>
          <w:szCs w:val="22"/>
        </w:rPr>
        <w:t>.</w:t>
      </w:r>
      <w:r w:rsidR="00BD79BD" w:rsidRPr="00EF074A">
        <w:rPr>
          <w:sz w:val="22"/>
          <w:szCs w:val="22"/>
        </w:rPr>
        <w:t xml:space="preserve"> </w:t>
      </w:r>
    </w:p>
    <w:p w14:paraId="42D78B17" w14:textId="14885F2D" w:rsidR="00CA3510" w:rsidRPr="00B817ED" w:rsidRDefault="00E06466" w:rsidP="002E1C89">
      <w:pPr>
        <w:pStyle w:val="a9"/>
        <w:spacing w:after="60"/>
        <w:ind w:firstLine="709"/>
        <w:contextualSpacing/>
        <w:jc w:val="both"/>
      </w:pPr>
      <w:r w:rsidRPr="00EF074A">
        <w:rPr>
          <w:sz w:val="22"/>
          <w:szCs w:val="22"/>
        </w:rPr>
        <w:t>10</w:t>
      </w:r>
      <w:r w:rsidR="004751AA" w:rsidRPr="00EF074A">
        <w:rPr>
          <w:sz w:val="22"/>
          <w:szCs w:val="22"/>
        </w:rPr>
        <w:t>.2.</w:t>
      </w:r>
      <w:r w:rsidR="004751AA" w:rsidRPr="00EF074A">
        <w:rPr>
          <w:sz w:val="22"/>
          <w:szCs w:val="22"/>
        </w:rPr>
        <w:tab/>
        <w:t>Сторона, для которой создалась невозможно</w:t>
      </w:r>
      <w:r w:rsidR="00CD3EB0" w:rsidRPr="00EF074A">
        <w:rPr>
          <w:sz w:val="22"/>
          <w:szCs w:val="22"/>
        </w:rPr>
        <w:t>сть исполнения обязательств по</w:t>
      </w:r>
      <w:r w:rsidR="004751AA" w:rsidRPr="00EF074A">
        <w:rPr>
          <w:sz w:val="22"/>
          <w:szCs w:val="22"/>
        </w:rPr>
        <w:t xml:space="preserve"> Договору, обязана не позднее </w:t>
      </w:r>
      <w:r w:rsidR="001D285B" w:rsidRPr="00EF074A">
        <w:rPr>
          <w:sz w:val="22"/>
          <w:szCs w:val="22"/>
        </w:rPr>
        <w:t>10</w:t>
      </w:r>
      <w:r w:rsidR="004751AA" w:rsidRPr="00EF074A">
        <w:rPr>
          <w:sz w:val="22"/>
          <w:szCs w:val="22"/>
        </w:rPr>
        <w:t xml:space="preserve"> </w:t>
      </w:r>
      <w:r w:rsidR="00CD3EB0" w:rsidRPr="00EF074A">
        <w:rPr>
          <w:sz w:val="22"/>
          <w:szCs w:val="22"/>
        </w:rPr>
        <w:t>(</w:t>
      </w:r>
      <w:r w:rsidR="001D285B" w:rsidRPr="00EF074A">
        <w:rPr>
          <w:sz w:val="22"/>
          <w:szCs w:val="22"/>
        </w:rPr>
        <w:t>десяти</w:t>
      </w:r>
      <w:r w:rsidR="00CD3EB0" w:rsidRPr="00EF074A">
        <w:rPr>
          <w:sz w:val="22"/>
          <w:szCs w:val="22"/>
        </w:rPr>
        <w:t xml:space="preserve">) </w:t>
      </w:r>
      <w:r w:rsidR="002C3756" w:rsidRPr="00EF074A">
        <w:rPr>
          <w:sz w:val="22"/>
          <w:szCs w:val="22"/>
        </w:rPr>
        <w:t>рабочих</w:t>
      </w:r>
      <w:r w:rsidR="00CD3EB0" w:rsidRPr="00EF074A">
        <w:rPr>
          <w:sz w:val="22"/>
          <w:szCs w:val="22"/>
        </w:rPr>
        <w:t xml:space="preserve"> </w:t>
      </w:r>
      <w:r w:rsidR="004751AA" w:rsidRPr="00EF074A">
        <w:rPr>
          <w:sz w:val="22"/>
          <w:szCs w:val="22"/>
        </w:rPr>
        <w:t xml:space="preserve">дней с момента наступления и прекращения вышеуказанных обстоятельств уведомить другую Сторону </w:t>
      </w:r>
      <w:r w:rsidR="00592BDA" w:rsidRPr="00EF074A">
        <w:rPr>
          <w:sz w:val="22"/>
          <w:szCs w:val="22"/>
        </w:rPr>
        <w:t xml:space="preserve">об их наступлении и прекращении путем </w:t>
      </w:r>
      <w:r w:rsidR="001441C8" w:rsidRPr="00EF074A">
        <w:rPr>
          <w:sz w:val="22"/>
          <w:szCs w:val="22"/>
        </w:rPr>
        <w:t>направления соответствующей информации по электронной почте и (или) смс-сообщением (адреса электронной почты и номера телефон</w:t>
      </w:r>
      <w:r w:rsidR="00296F67" w:rsidRPr="00EF074A">
        <w:rPr>
          <w:sz w:val="22"/>
          <w:szCs w:val="22"/>
        </w:rPr>
        <w:t>ов Сторон</w:t>
      </w:r>
      <w:r w:rsidR="001441C8" w:rsidRPr="00EF074A">
        <w:rPr>
          <w:sz w:val="22"/>
          <w:szCs w:val="22"/>
        </w:rPr>
        <w:t xml:space="preserve"> указываются в пункте 1</w:t>
      </w:r>
      <w:r w:rsidR="00C3786A" w:rsidRPr="00EF074A">
        <w:rPr>
          <w:sz w:val="22"/>
          <w:szCs w:val="22"/>
        </w:rPr>
        <w:t>3</w:t>
      </w:r>
      <w:r w:rsidR="001441C8" w:rsidRPr="00EF074A">
        <w:rPr>
          <w:sz w:val="22"/>
          <w:szCs w:val="22"/>
        </w:rPr>
        <w:t xml:space="preserve"> настоящего Договора). Застройщик также размещает полную информацию</w:t>
      </w:r>
      <w:r w:rsidR="00E47D24" w:rsidRPr="00EF074A">
        <w:rPr>
          <w:sz w:val="22"/>
          <w:szCs w:val="22"/>
        </w:rPr>
        <w:t xml:space="preserve"> о наступлении и прекращении обстоятельств непреодолимой силы</w:t>
      </w:r>
      <w:r w:rsidR="00486FFC" w:rsidRPr="00EF074A">
        <w:rPr>
          <w:sz w:val="22"/>
          <w:szCs w:val="22"/>
        </w:rPr>
        <w:t xml:space="preserve"> на электронной странице в сети интернет по адресу</w:t>
      </w:r>
      <w:r w:rsidR="005C753D" w:rsidRPr="005C753D">
        <w:rPr>
          <w:sz w:val="22"/>
          <w:szCs w:val="22"/>
        </w:rPr>
        <w:t xml:space="preserve"> </w:t>
      </w:r>
      <w:bookmarkStart w:id="8" w:name="_Hlk504126804"/>
      <w:r w:rsidR="00AA173A">
        <w:rPr>
          <w:sz w:val="22"/>
          <w:szCs w:val="22"/>
        </w:rPr>
        <w:fldChar w:fldCharType="begin"/>
      </w:r>
      <w:r w:rsidR="00AA173A">
        <w:rPr>
          <w:sz w:val="22"/>
          <w:szCs w:val="22"/>
        </w:rPr>
        <w:instrText xml:space="preserve"> HYPERLINK "</w:instrText>
      </w:r>
      <w:r w:rsidR="00AA173A" w:rsidRPr="00AA173A">
        <w:rPr>
          <w:sz w:val="22"/>
          <w:szCs w:val="22"/>
        </w:rPr>
        <w:instrText>https://жк-море-сочи.рф</w:instrText>
      </w:r>
      <w:r w:rsidR="00AA173A">
        <w:rPr>
          <w:sz w:val="22"/>
          <w:szCs w:val="22"/>
        </w:rPr>
        <w:instrText xml:space="preserve">" </w:instrText>
      </w:r>
      <w:r w:rsidR="00AA173A">
        <w:rPr>
          <w:sz w:val="22"/>
          <w:szCs w:val="22"/>
        </w:rPr>
        <w:fldChar w:fldCharType="separate"/>
      </w:r>
      <w:r w:rsidR="00AA173A" w:rsidRPr="00F60702">
        <w:rPr>
          <w:rStyle w:val="a8"/>
          <w:sz w:val="22"/>
          <w:szCs w:val="22"/>
        </w:rPr>
        <w:t>https://жк-море-сочи.рф</w:t>
      </w:r>
      <w:r w:rsidR="00AA173A">
        <w:rPr>
          <w:sz w:val="22"/>
          <w:szCs w:val="22"/>
        </w:rPr>
        <w:fldChar w:fldCharType="end"/>
      </w:r>
      <w:r w:rsidR="00AA173A">
        <w:rPr>
          <w:sz w:val="22"/>
          <w:szCs w:val="22"/>
        </w:rPr>
        <w:t xml:space="preserve">. </w:t>
      </w:r>
    </w:p>
    <w:bookmarkEnd w:id="8"/>
    <w:p w14:paraId="61FFBF5B" w14:textId="77777777" w:rsidR="00792EDE" w:rsidRPr="00EF074A" w:rsidRDefault="00E06466" w:rsidP="005C753D">
      <w:pPr>
        <w:pStyle w:val="a9"/>
        <w:tabs>
          <w:tab w:val="left" w:pos="1134"/>
        </w:tabs>
        <w:spacing w:after="60"/>
        <w:ind w:firstLine="709"/>
        <w:contextualSpacing/>
        <w:jc w:val="both"/>
        <w:rPr>
          <w:sz w:val="22"/>
          <w:szCs w:val="22"/>
        </w:rPr>
      </w:pPr>
      <w:r w:rsidRPr="00EF074A">
        <w:rPr>
          <w:sz w:val="22"/>
          <w:szCs w:val="22"/>
        </w:rPr>
        <w:t>10</w:t>
      </w:r>
      <w:r w:rsidR="004751AA" w:rsidRPr="00EF074A">
        <w:rPr>
          <w:sz w:val="22"/>
          <w:szCs w:val="22"/>
        </w:rPr>
        <w:t>.3.</w:t>
      </w:r>
      <w:r w:rsidR="004751AA" w:rsidRPr="00EF074A">
        <w:rPr>
          <w:sz w:val="22"/>
          <w:szCs w:val="22"/>
        </w:rPr>
        <w:tab/>
      </w:r>
      <w:r w:rsidR="00792EDE" w:rsidRPr="00EF074A">
        <w:rPr>
          <w:sz w:val="22"/>
          <w:szCs w:val="22"/>
        </w:rPr>
        <w:t xml:space="preserve">Стороны обязаны продолжать исполнение всех своих обязательств, не затронутых действием </w:t>
      </w:r>
      <w:r w:rsidRPr="00EF074A">
        <w:rPr>
          <w:sz w:val="22"/>
          <w:szCs w:val="22"/>
        </w:rPr>
        <w:t>обстоятельств непреодолимой силы</w:t>
      </w:r>
      <w:r w:rsidR="00792EDE" w:rsidRPr="00EF074A">
        <w:rPr>
          <w:sz w:val="22"/>
          <w:szCs w:val="22"/>
        </w:rPr>
        <w:t>.</w:t>
      </w:r>
    </w:p>
    <w:p w14:paraId="2B5CE345" w14:textId="77777777" w:rsidR="009833D7" w:rsidRPr="00EF074A" w:rsidRDefault="009833D7" w:rsidP="00792EDE">
      <w:pPr>
        <w:autoSpaceDE w:val="0"/>
        <w:autoSpaceDN w:val="0"/>
        <w:adjustRightInd w:val="0"/>
        <w:spacing w:after="0" w:line="240" w:lineRule="auto"/>
        <w:contextualSpacing/>
        <w:jc w:val="both"/>
        <w:rPr>
          <w:rFonts w:ascii="Times New Roman" w:hAnsi="Times New Roman"/>
          <w:b/>
          <w:bCs/>
        </w:rPr>
      </w:pPr>
    </w:p>
    <w:p w14:paraId="2587A669" w14:textId="77777777" w:rsidR="00AC7D88" w:rsidRPr="00EF074A" w:rsidRDefault="00785C25" w:rsidP="009B7D44">
      <w:pPr>
        <w:autoSpaceDE w:val="0"/>
        <w:autoSpaceDN w:val="0"/>
        <w:adjustRightInd w:val="0"/>
        <w:spacing w:after="0" w:line="240" w:lineRule="auto"/>
        <w:ind w:firstLine="708"/>
        <w:contextualSpacing/>
        <w:jc w:val="center"/>
        <w:rPr>
          <w:rFonts w:ascii="Times New Roman" w:hAnsi="Times New Roman"/>
          <w:b/>
          <w:bCs/>
        </w:rPr>
      </w:pPr>
      <w:r w:rsidRPr="00EF074A">
        <w:rPr>
          <w:rFonts w:ascii="Times New Roman" w:hAnsi="Times New Roman"/>
          <w:b/>
          <w:bCs/>
        </w:rPr>
        <w:t>1</w:t>
      </w:r>
      <w:r w:rsidR="00C3786A" w:rsidRPr="00EF074A">
        <w:rPr>
          <w:rFonts w:ascii="Times New Roman" w:hAnsi="Times New Roman"/>
          <w:b/>
          <w:bCs/>
        </w:rPr>
        <w:t>1</w:t>
      </w:r>
      <w:r w:rsidRPr="00EF074A">
        <w:rPr>
          <w:rFonts w:ascii="Times New Roman" w:hAnsi="Times New Roman"/>
          <w:b/>
          <w:bCs/>
        </w:rPr>
        <w:t xml:space="preserve">. </w:t>
      </w:r>
      <w:r w:rsidR="00AC7D88" w:rsidRPr="00EF074A">
        <w:rPr>
          <w:rFonts w:ascii="Times New Roman" w:hAnsi="Times New Roman"/>
          <w:b/>
          <w:bCs/>
        </w:rPr>
        <w:t>ИЗМЕНЕНИЕ И РАСТОРЖЕНИЕ ДОГОВОРА</w:t>
      </w:r>
    </w:p>
    <w:p w14:paraId="6007C38A" w14:textId="77777777" w:rsidR="00D25ED3" w:rsidRPr="00360B03" w:rsidRDefault="00D25ED3" w:rsidP="00D25ED3">
      <w:pPr>
        <w:spacing w:after="0" w:line="100" w:lineRule="atLeast"/>
        <w:ind w:firstLine="708"/>
        <w:jc w:val="both"/>
        <w:rPr>
          <w:rFonts w:ascii="Times New Roman" w:hAnsi="Times New Roman"/>
          <w:kern w:val="1"/>
          <w:lang w:eastAsia="ar-SA"/>
        </w:rPr>
      </w:pPr>
      <w:r w:rsidRPr="00360B03">
        <w:rPr>
          <w:rFonts w:ascii="Times New Roman" w:hAnsi="Times New Roman"/>
        </w:rPr>
        <w:t xml:space="preserve">11.1. </w:t>
      </w:r>
      <w:r w:rsidRPr="00360B03">
        <w:rPr>
          <w:rFonts w:ascii="Times New Roman" w:hAnsi="Times New Roman"/>
          <w:kern w:val="1"/>
          <w:lang w:eastAsia="ar-SA"/>
        </w:rPr>
        <w:t>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w:t>
      </w:r>
      <w:r w:rsidRPr="00360B03">
        <w:rPr>
          <w:rFonts w:ascii="Times New Roman" w:hAnsi="Times New Roman"/>
          <w:color w:val="FF0000"/>
          <w:kern w:val="1"/>
          <w:lang w:eastAsia="ar-SA"/>
        </w:rPr>
        <w:t xml:space="preserve"> </w:t>
      </w:r>
      <w:r w:rsidRPr="00360B03">
        <w:rPr>
          <w:rFonts w:ascii="Times New Roman" w:hAnsi="Times New Roman"/>
          <w:kern w:val="1"/>
          <w:lang w:eastAsia="ar-SA"/>
        </w:rPr>
        <w:t>частью Договора.</w:t>
      </w:r>
      <w:r w:rsidRPr="00360B03">
        <w:rPr>
          <w:rFonts w:ascii="Times New Roman" w:eastAsia="Times New Roman" w:hAnsi="Times New Roman"/>
          <w:spacing w:val="-4"/>
          <w:kern w:val="1"/>
          <w:sz w:val="24"/>
          <w:szCs w:val="24"/>
          <w:lang w:eastAsia="ar-SA"/>
        </w:rPr>
        <w:t xml:space="preserve"> </w:t>
      </w:r>
    </w:p>
    <w:p w14:paraId="24E56438" w14:textId="77777777" w:rsidR="00D25ED3" w:rsidRPr="00360B03" w:rsidRDefault="00D25ED3" w:rsidP="00D25ED3">
      <w:pPr>
        <w:autoSpaceDE w:val="0"/>
        <w:autoSpaceDN w:val="0"/>
        <w:adjustRightInd w:val="0"/>
        <w:spacing w:after="0" w:line="240" w:lineRule="auto"/>
        <w:ind w:firstLine="708"/>
        <w:contextualSpacing/>
        <w:jc w:val="both"/>
        <w:rPr>
          <w:rFonts w:ascii="Times New Roman" w:hAnsi="Times New Roman"/>
          <w:lang w:eastAsia="ru-RU"/>
        </w:rPr>
      </w:pPr>
      <w:r w:rsidRPr="00360B03">
        <w:rPr>
          <w:rFonts w:ascii="Times New Roman" w:hAnsi="Times New Roman"/>
        </w:rPr>
        <w:t xml:space="preserve">11.2. </w:t>
      </w:r>
      <w:r w:rsidRPr="00360B03">
        <w:rPr>
          <w:rFonts w:ascii="Times New Roman" w:hAnsi="Times New Roman"/>
          <w:lang w:eastAsia="ru-RU"/>
        </w:rPr>
        <w:t xml:space="preserve">В случае, если в соответствии с условиями Договора, уплата цены </w:t>
      </w:r>
      <w:r w:rsidRPr="00360B03">
        <w:rPr>
          <w:rFonts w:ascii="Times New Roman" w:hAnsi="Times New Roman"/>
        </w:rPr>
        <w:t>Объекта долевого строительства</w:t>
      </w:r>
      <w:r w:rsidRPr="00360B03">
        <w:rPr>
          <w:rFonts w:ascii="Times New Roman" w:hAnsi="Times New Roman"/>
          <w:lang w:eastAsia="ru-RU"/>
        </w:rPr>
        <w:t xml:space="preserve">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1" w:history="1">
        <w:r w:rsidRPr="00360B03">
          <w:rPr>
            <w:rFonts w:ascii="Times New Roman" w:hAnsi="Times New Roman"/>
            <w:lang w:eastAsia="ru-RU"/>
          </w:rPr>
          <w:t>пунктом</w:t>
        </w:r>
      </w:hyperlink>
      <w:r w:rsidRPr="00360B03">
        <w:rPr>
          <w:rFonts w:ascii="Times New Roman" w:hAnsi="Times New Roman"/>
          <w:lang w:eastAsia="ru-RU"/>
        </w:rPr>
        <w:t xml:space="preserve"> 11.4 Договора.</w:t>
      </w:r>
    </w:p>
    <w:p w14:paraId="0F427F14" w14:textId="77777777" w:rsidR="00D25ED3" w:rsidRPr="00360B03" w:rsidRDefault="00D25ED3" w:rsidP="00D25ED3">
      <w:pPr>
        <w:autoSpaceDE w:val="0"/>
        <w:autoSpaceDN w:val="0"/>
        <w:adjustRightInd w:val="0"/>
        <w:spacing w:after="0" w:line="240" w:lineRule="auto"/>
        <w:ind w:firstLine="708"/>
        <w:contextualSpacing/>
        <w:jc w:val="both"/>
        <w:rPr>
          <w:rFonts w:ascii="Times New Roman" w:hAnsi="Times New Roman"/>
          <w:lang w:eastAsia="ru-RU"/>
        </w:rPr>
      </w:pPr>
      <w:r w:rsidRPr="00360B03">
        <w:rPr>
          <w:rFonts w:ascii="Times New Roman" w:hAnsi="Times New Roman"/>
          <w:lang w:eastAsia="ru-RU"/>
        </w:rPr>
        <w:t xml:space="preserve">11.3. В случае, если в соответствии с условиями Договора, уплата цены </w:t>
      </w:r>
      <w:r w:rsidRPr="00360B03">
        <w:rPr>
          <w:rFonts w:ascii="Times New Roman" w:hAnsi="Times New Roman"/>
        </w:rPr>
        <w:t>Объекта долевого строительства</w:t>
      </w:r>
      <w:r w:rsidRPr="00360B03">
        <w:rPr>
          <w:rFonts w:ascii="Times New Roman" w:hAnsi="Times New Roman"/>
          <w:lang w:eastAsia="ru-RU"/>
        </w:rPr>
        <w:t xml:space="preserve">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Участника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0511E7BA" w14:textId="77777777" w:rsidR="00D25ED3" w:rsidRPr="00360B03" w:rsidRDefault="00D25ED3" w:rsidP="00D25ED3">
      <w:pPr>
        <w:autoSpaceDE w:val="0"/>
        <w:autoSpaceDN w:val="0"/>
        <w:adjustRightInd w:val="0"/>
        <w:spacing w:after="0" w:line="240" w:lineRule="auto"/>
        <w:ind w:firstLine="708"/>
        <w:contextualSpacing/>
        <w:jc w:val="both"/>
        <w:rPr>
          <w:rFonts w:ascii="Times New Roman" w:hAnsi="Times New Roman"/>
          <w:lang w:eastAsia="ru-RU"/>
        </w:rPr>
      </w:pPr>
      <w:r w:rsidRPr="00360B03">
        <w:rPr>
          <w:rFonts w:ascii="Times New Roman" w:hAnsi="Times New Roman"/>
          <w:lang w:eastAsia="ru-RU"/>
        </w:rPr>
        <w:t xml:space="preserve">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w:t>
      </w:r>
      <w:r w:rsidRPr="00360B03">
        <w:rPr>
          <w:rFonts w:ascii="Times New Roman" w:hAnsi="Times New Roman"/>
        </w:rPr>
        <w:t>Объекта долевого строительства</w:t>
      </w:r>
      <w:r w:rsidRPr="00360B03">
        <w:rPr>
          <w:rFonts w:ascii="Times New Roman" w:hAnsi="Times New Roman"/>
          <w:lang w:eastAsia="ru-RU"/>
        </w:rPr>
        <w:t xml:space="preserve">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Участнику долевого строительства почтовому адресу или вручено участнику долевого строительства лично под расписку. </w:t>
      </w:r>
    </w:p>
    <w:p w14:paraId="1AF38CA9" w14:textId="77777777" w:rsidR="00D25ED3" w:rsidRPr="00360B03" w:rsidRDefault="00D25ED3" w:rsidP="00D25ED3">
      <w:pPr>
        <w:autoSpaceDE w:val="0"/>
        <w:autoSpaceDN w:val="0"/>
        <w:adjustRightInd w:val="0"/>
        <w:spacing w:after="0" w:line="240" w:lineRule="auto"/>
        <w:ind w:firstLine="708"/>
        <w:contextualSpacing/>
        <w:jc w:val="both"/>
        <w:rPr>
          <w:rFonts w:ascii="Times New Roman" w:hAnsi="Times New Roman"/>
          <w:lang w:eastAsia="ru-RU"/>
        </w:rPr>
      </w:pPr>
      <w:r w:rsidRPr="00360B03">
        <w:rPr>
          <w:rFonts w:ascii="Times New Roman" w:hAnsi="Times New Roman"/>
          <w:lang w:eastAsia="ru-RU"/>
        </w:rPr>
        <w:t xml:space="preserve">При неисполнении Участником долевого строительства такого требования и при наличии у Застройщика сведений о получении участниками долевого строительства предупреждения о необходимости погашения им задолженности по уплате цены </w:t>
      </w:r>
      <w:r w:rsidRPr="00360B03">
        <w:rPr>
          <w:rFonts w:ascii="Times New Roman" w:hAnsi="Times New Roman"/>
        </w:rPr>
        <w:t>Объекта долевого строительства</w:t>
      </w:r>
      <w:r w:rsidRPr="00360B03">
        <w:rPr>
          <w:rFonts w:ascii="Times New Roman" w:hAnsi="Times New Roman"/>
          <w:lang w:eastAsia="ru-RU"/>
        </w:rPr>
        <w:t xml:space="preserve">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Участников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0C67EAD1" w14:textId="77777777" w:rsidR="00D25ED3" w:rsidRPr="00360B03" w:rsidRDefault="00D25ED3" w:rsidP="00D25ED3">
      <w:pPr>
        <w:autoSpaceDE w:val="0"/>
        <w:autoSpaceDN w:val="0"/>
        <w:adjustRightInd w:val="0"/>
        <w:spacing w:after="0" w:line="240" w:lineRule="auto"/>
        <w:ind w:firstLine="708"/>
        <w:contextualSpacing/>
        <w:jc w:val="both"/>
        <w:rPr>
          <w:rFonts w:ascii="Times New Roman" w:hAnsi="Times New Roman"/>
          <w:lang w:eastAsia="ru-RU"/>
        </w:rPr>
      </w:pPr>
      <w:r w:rsidRPr="00360B03">
        <w:rPr>
          <w:rFonts w:ascii="Times New Roman" w:hAnsi="Times New Roman"/>
          <w:lang w:eastAsia="ru-RU"/>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09A808FB" w14:textId="77777777" w:rsidR="00166F21" w:rsidRDefault="00D25ED3" w:rsidP="00D25ED3">
      <w:pPr>
        <w:autoSpaceDE w:val="0"/>
        <w:autoSpaceDN w:val="0"/>
        <w:adjustRightInd w:val="0"/>
        <w:spacing w:after="0" w:line="240" w:lineRule="auto"/>
        <w:ind w:firstLine="708"/>
        <w:contextualSpacing/>
        <w:jc w:val="both"/>
        <w:rPr>
          <w:rFonts w:ascii="Times New Roman" w:hAnsi="Times New Roman"/>
        </w:rPr>
      </w:pPr>
      <w:r w:rsidRPr="00360B03">
        <w:rPr>
          <w:rFonts w:ascii="Times New Roman" w:hAnsi="Times New Roman"/>
        </w:rPr>
        <w:t>11.5.</w:t>
      </w:r>
      <w:r w:rsidRPr="00360B03">
        <w:rPr>
          <w:rFonts w:ascii="Times New Roman" w:hAnsi="Times New Roman"/>
        </w:rPr>
        <w:tab/>
        <w:t>Участник долевого строительства вправе отказаться</w:t>
      </w:r>
      <w:r w:rsidRPr="00014345">
        <w:rPr>
          <w:rFonts w:ascii="Times New Roman" w:hAnsi="Times New Roman"/>
        </w:rPr>
        <w:t xml:space="preserve"> от Договора в одностороннем порядке только в случаях и порядке, предусмотренных законодательством Российской Федерации. В случае, если Застройщик надлежащим образом исполняет свои обязательства перед Участником долевого строительства и соответствует предусмотренным законодательством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0E6D2961" w14:textId="46F8CE01" w:rsidR="0041396E" w:rsidRDefault="0041396E" w:rsidP="00D25ED3">
      <w:pPr>
        <w:autoSpaceDE w:val="0"/>
        <w:autoSpaceDN w:val="0"/>
        <w:adjustRightInd w:val="0"/>
        <w:spacing w:after="0" w:line="240" w:lineRule="auto"/>
        <w:ind w:firstLine="708"/>
        <w:contextualSpacing/>
        <w:jc w:val="both"/>
        <w:rPr>
          <w:rFonts w:ascii="Times New Roman" w:hAnsi="Times New Roman"/>
          <w:color w:val="FF0000"/>
          <w:lang w:eastAsia="ru-RU"/>
        </w:rPr>
      </w:pPr>
      <w:r w:rsidRPr="009A7C7E">
        <w:rPr>
          <w:rFonts w:ascii="Times New Roman" w:hAnsi="Times New Roman"/>
          <w:lang w:eastAsia="ru-RU"/>
        </w:rPr>
        <w:t xml:space="preserve">11.6. Стороны пришли к соглашению об установлении договорной неустойки, в случае расторжения настоящего договора по инициативе (заявлению) Участника долевого строительства, при надлежащем исполнении обязательств Застройщиком по настоящему договору. В этом случае Участник долевого строительства уплачивает Застройщику неустойку </w:t>
      </w:r>
      <w:bookmarkStart w:id="9" w:name="_Hlk142047867"/>
      <w:r w:rsidRPr="009A7C7E">
        <w:rPr>
          <w:rFonts w:ascii="Times New Roman" w:hAnsi="Times New Roman"/>
          <w:lang w:eastAsia="ru-RU"/>
        </w:rPr>
        <w:t>в размере 10% (десять процентов)</w:t>
      </w:r>
      <w:bookmarkEnd w:id="9"/>
      <w:r w:rsidRPr="009A7C7E">
        <w:rPr>
          <w:rFonts w:ascii="Times New Roman" w:hAnsi="Times New Roman"/>
          <w:lang w:eastAsia="ru-RU"/>
        </w:rPr>
        <w:t xml:space="preserve"> от Цены договора, указанной в пункте 4.1. настоящего договора, путем зачисления денежной суммы на расчетный счет Застройщика, указанный в разделе 13 настоящего договора, в течение 3 (трех) рабочих дней с даты подписания Сторонами Соглашения о расторжении настоящего договора.</w:t>
      </w:r>
    </w:p>
    <w:p w14:paraId="77AAC128" w14:textId="74FDF5BD" w:rsidR="00360B03" w:rsidRPr="00360B03" w:rsidRDefault="00360B03" w:rsidP="00360B03">
      <w:pPr>
        <w:tabs>
          <w:tab w:val="left" w:pos="851"/>
        </w:tabs>
        <w:adjustRightInd w:val="0"/>
        <w:spacing w:after="0" w:line="240" w:lineRule="auto"/>
        <w:ind w:firstLine="709"/>
        <w:jc w:val="both"/>
        <w:rPr>
          <w:rFonts w:ascii="Times New Roman" w:hAnsi="Times New Roman"/>
          <w:lang w:eastAsia="ru-RU"/>
        </w:rPr>
      </w:pPr>
      <w:r w:rsidRPr="00360B03">
        <w:rPr>
          <w:rFonts w:ascii="Times New Roman" w:hAnsi="Times New Roman"/>
          <w:lang w:eastAsia="ru-RU"/>
        </w:rPr>
        <w:t xml:space="preserve">11.7. В случае прекращения договора счета эскроу по основаниям, предусмотренным </w:t>
      </w:r>
      <w:hyperlink r:id="rId12" w:history="1">
        <w:r w:rsidRPr="00360B03">
          <w:rPr>
            <w:rFonts w:ascii="Times New Roman" w:hAnsi="Times New Roman"/>
            <w:lang w:eastAsia="ru-RU"/>
          </w:rPr>
          <w:t>частью 7</w:t>
        </w:r>
      </w:hyperlink>
      <w:r w:rsidRPr="00360B03">
        <w:rPr>
          <w:rFonts w:ascii="Times New Roman" w:hAnsi="Times New Roman"/>
          <w:lang w:eastAsia="ru-RU"/>
        </w:rPr>
        <w:t xml:space="preserve"> ст.15.5 Закона о долевом строительстве, денежные средства со счета эскроу на основании полученных уполномоченным банком сведений о погашении записи о государственной регистрации договора участия в долевом строительстве, содержащихся в Едином государственном реестре недвижимости, подлежат возврату Участнику долевого строительства либо перечисляются на его залоговый счет, права по которому переданы в залог Банку, если такое условие предусмотрено Договором, заключенным между Участником долевого строительства и Банком.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13" w:history="1">
        <w:r w:rsidRPr="00360B03">
          <w:rPr>
            <w:rFonts w:ascii="Times New Roman" w:hAnsi="Times New Roman"/>
            <w:lang w:eastAsia="ru-RU"/>
          </w:rPr>
          <w:t>частью 7</w:t>
        </w:r>
      </w:hyperlink>
      <w:r w:rsidRPr="00360B03">
        <w:rPr>
          <w:rFonts w:ascii="Times New Roman" w:hAnsi="Times New Roman"/>
          <w:lang w:eastAsia="ru-RU"/>
        </w:rPr>
        <w:t xml:space="preserve"> ст.15.5 Закона о долевом строительстве.</w:t>
      </w:r>
    </w:p>
    <w:p w14:paraId="5203D261" w14:textId="402FF09F" w:rsidR="00360B03" w:rsidRPr="00360B03" w:rsidRDefault="00360B03" w:rsidP="00360B03">
      <w:pPr>
        <w:tabs>
          <w:tab w:val="left" w:pos="851"/>
        </w:tabs>
        <w:autoSpaceDE w:val="0"/>
        <w:autoSpaceDN w:val="0"/>
        <w:adjustRightInd w:val="0"/>
        <w:spacing w:after="0" w:line="240" w:lineRule="auto"/>
        <w:ind w:firstLine="709"/>
        <w:contextualSpacing/>
        <w:jc w:val="both"/>
        <w:rPr>
          <w:rFonts w:ascii="Times New Roman" w:hAnsi="Times New Roman"/>
        </w:rPr>
      </w:pPr>
      <w:r w:rsidRPr="00360B03">
        <w:rPr>
          <w:rFonts w:ascii="Times New Roman" w:hAnsi="Times New Roman"/>
          <w:lang w:eastAsia="ru-RU"/>
        </w:rPr>
        <w:t>11.8.  При необходимости заключения дополнительных соглашений к настоящему договору, расходы по государственной регистрации таких дополнительных соглашений, несет Сторона, выступившая инициатором подписания последних.</w:t>
      </w:r>
    </w:p>
    <w:p w14:paraId="0CD91774" w14:textId="77777777" w:rsidR="003549DD" w:rsidRDefault="00E13426" w:rsidP="00F73421">
      <w:pPr>
        <w:autoSpaceDE w:val="0"/>
        <w:autoSpaceDN w:val="0"/>
        <w:adjustRightInd w:val="0"/>
        <w:spacing w:after="0" w:line="240" w:lineRule="auto"/>
        <w:ind w:firstLine="708"/>
        <w:contextualSpacing/>
        <w:jc w:val="both"/>
        <w:rPr>
          <w:rFonts w:ascii="Times New Roman" w:hAnsi="Times New Roman"/>
        </w:rPr>
      </w:pPr>
      <w:r w:rsidRPr="00EF074A">
        <w:rPr>
          <w:rFonts w:ascii="Times New Roman" w:hAnsi="Times New Roman"/>
        </w:rPr>
        <w:t xml:space="preserve"> </w:t>
      </w:r>
    </w:p>
    <w:p w14:paraId="7F656CDE" w14:textId="77777777" w:rsidR="00AC7D88" w:rsidRPr="00EF074A" w:rsidRDefault="00AC7D88" w:rsidP="009B7D44">
      <w:pPr>
        <w:autoSpaceDE w:val="0"/>
        <w:autoSpaceDN w:val="0"/>
        <w:adjustRightInd w:val="0"/>
        <w:spacing w:after="0" w:line="240" w:lineRule="auto"/>
        <w:ind w:firstLine="708"/>
        <w:contextualSpacing/>
        <w:jc w:val="center"/>
        <w:rPr>
          <w:rFonts w:ascii="Times New Roman" w:hAnsi="Times New Roman"/>
          <w:b/>
          <w:bCs/>
        </w:rPr>
      </w:pPr>
      <w:r w:rsidRPr="00EF074A">
        <w:rPr>
          <w:rFonts w:ascii="Times New Roman" w:hAnsi="Times New Roman"/>
          <w:b/>
          <w:bCs/>
        </w:rPr>
        <w:t>1</w:t>
      </w:r>
      <w:r w:rsidR="00C3786A" w:rsidRPr="00EF074A">
        <w:rPr>
          <w:rFonts w:ascii="Times New Roman" w:hAnsi="Times New Roman"/>
          <w:b/>
          <w:bCs/>
        </w:rPr>
        <w:t>2</w:t>
      </w:r>
      <w:r w:rsidRPr="00EF074A">
        <w:rPr>
          <w:rFonts w:ascii="Times New Roman" w:hAnsi="Times New Roman"/>
          <w:b/>
          <w:bCs/>
        </w:rPr>
        <w:t>. ЗАКЛЮЧИТЕЛЬНЫЕ ПОЛОЖЕНИЯ</w:t>
      </w:r>
    </w:p>
    <w:p w14:paraId="59CDA11C" w14:textId="1213E3D6" w:rsidR="00AC7D88" w:rsidRPr="00501F38" w:rsidRDefault="00AC7D88" w:rsidP="00D430BA">
      <w:pPr>
        <w:autoSpaceDE w:val="0"/>
        <w:autoSpaceDN w:val="0"/>
        <w:adjustRightInd w:val="0"/>
        <w:spacing w:after="0" w:line="240" w:lineRule="auto"/>
        <w:ind w:firstLine="708"/>
        <w:contextualSpacing/>
        <w:jc w:val="both"/>
        <w:rPr>
          <w:rFonts w:ascii="Times New Roman" w:hAnsi="Times New Roman"/>
        </w:rPr>
      </w:pPr>
      <w:r w:rsidRPr="00EF074A">
        <w:rPr>
          <w:rFonts w:ascii="Times New Roman" w:hAnsi="Times New Roman"/>
        </w:rPr>
        <w:t>1</w:t>
      </w:r>
      <w:r w:rsidR="00C3786A" w:rsidRPr="00EF074A">
        <w:rPr>
          <w:rFonts w:ascii="Times New Roman" w:hAnsi="Times New Roman"/>
        </w:rPr>
        <w:t>2</w:t>
      </w:r>
      <w:r w:rsidRPr="00EF074A">
        <w:rPr>
          <w:rFonts w:ascii="Times New Roman" w:hAnsi="Times New Roman"/>
        </w:rPr>
        <w:t>.</w:t>
      </w:r>
      <w:r w:rsidR="00501F38">
        <w:rPr>
          <w:rFonts w:ascii="Times New Roman" w:hAnsi="Times New Roman"/>
        </w:rPr>
        <w:t>1</w:t>
      </w:r>
      <w:r w:rsidRPr="00EF074A">
        <w:rPr>
          <w:rFonts w:ascii="Times New Roman" w:hAnsi="Times New Roman"/>
        </w:rPr>
        <w:t>.</w:t>
      </w:r>
      <w:r w:rsidR="00566162" w:rsidRPr="00EF074A">
        <w:rPr>
          <w:rFonts w:ascii="Times New Roman" w:hAnsi="Times New Roman"/>
        </w:rPr>
        <w:t xml:space="preserve"> </w:t>
      </w:r>
      <w:r w:rsidRPr="00EF074A">
        <w:rPr>
          <w:rFonts w:ascii="Times New Roman" w:hAnsi="Times New Roman"/>
        </w:rPr>
        <w:t>Условия Договора распространяют свое действие на взаимоотношения Сторон с момента</w:t>
      </w:r>
      <w:r w:rsidR="00A6246D" w:rsidRPr="00EF074A">
        <w:rPr>
          <w:rFonts w:ascii="Times New Roman" w:hAnsi="Times New Roman"/>
        </w:rPr>
        <w:t xml:space="preserve"> </w:t>
      </w:r>
      <w:r w:rsidRPr="00EF074A">
        <w:rPr>
          <w:rFonts w:ascii="Times New Roman" w:hAnsi="Times New Roman"/>
        </w:rPr>
        <w:t xml:space="preserve">подписания </w:t>
      </w:r>
      <w:r w:rsidRPr="00501F38">
        <w:rPr>
          <w:rFonts w:ascii="Times New Roman" w:hAnsi="Times New Roman"/>
        </w:rPr>
        <w:t>Сторонами настоящего Договора.</w:t>
      </w:r>
    </w:p>
    <w:p w14:paraId="40AA97D9" w14:textId="5D1B7E65" w:rsidR="00AC7D88" w:rsidRPr="00501F38" w:rsidRDefault="009602B0" w:rsidP="00D430BA">
      <w:pPr>
        <w:autoSpaceDE w:val="0"/>
        <w:autoSpaceDN w:val="0"/>
        <w:adjustRightInd w:val="0"/>
        <w:spacing w:after="0" w:line="240" w:lineRule="auto"/>
        <w:contextualSpacing/>
        <w:jc w:val="both"/>
        <w:rPr>
          <w:rFonts w:ascii="Times New Roman" w:hAnsi="Times New Roman"/>
        </w:rPr>
      </w:pPr>
      <w:r w:rsidRPr="00501F38">
        <w:rPr>
          <w:rFonts w:ascii="Times New Roman" w:hAnsi="Times New Roman"/>
        </w:rPr>
        <w:tab/>
      </w:r>
      <w:r w:rsidR="00AC7D88" w:rsidRPr="00501F38">
        <w:rPr>
          <w:rFonts w:ascii="Times New Roman" w:hAnsi="Times New Roman"/>
        </w:rPr>
        <w:t>1</w:t>
      </w:r>
      <w:r w:rsidR="00C3786A" w:rsidRPr="00501F38">
        <w:rPr>
          <w:rFonts w:ascii="Times New Roman" w:hAnsi="Times New Roman"/>
        </w:rPr>
        <w:t>2</w:t>
      </w:r>
      <w:r w:rsidR="00AC7D88" w:rsidRPr="00501F38">
        <w:rPr>
          <w:rFonts w:ascii="Times New Roman" w:hAnsi="Times New Roman"/>
        </w:rPr>
        <w:t>.</w:t>
      </w:r>
      <w:r w:rsidR="00501F38" w:rsidRPr="00501F38">
        <w:rPr>
          <w:rFonts w:ascii="Times New Roman" w:hAnsi="Times New Roman"/>
        </w:rPr>
        <w:t>2</w:t>
      </w:r>
      <w:r w:rsidR="00AC7D88" w:rsidRPr="00501F38">
        <w:rPr>
          <w:rFonts w:ascii="Times New Roman" w:hAnsi="Times New Roman"/>
        </w:rPr>
        <w:t>.</w:t>
      </w:r>
      <w:r w:rsidRPr="00501F38">
        <w:rPr>
          <w:rFonts w:ascii="Times New Roman" w:hAnsi="Times New Roman"/>
        </w:rPr>
        <w:t xml:space="preserve"> </w:t>
      </w:r>
      <w:r w:rsidR="00AC7D88" w:rsidRPr="00501F38">
        <w:rPr>
          <w:rFonts w:ascii="Times New Roman" w:hAnsi="Times New Roman"/>
        </w:rPr>
        <w:t>Все изменения и дополнения оформляются дополнительными соглашениями Сторон в</w:t>
      </w:r>
      <w:r w:rsidR="00A6246D" w:rsidRPr="00501F38">
        <w:rPr>
          <w:rFonts w:ascii="Times New Roman" w:hAnsi="Times New Roman"/>
        </w:rPr>
        <w:t xml:space="preserve"> </w:t>
      </w:r>
      <w:r w:rsidR="00AC7D88" w:rsidRPr="00501F38">
        <w:rPr>
          <w:rFonts w:ascii="Times New Roman" w:hAnsi="Times New Roman"/>
        </w:rPr>
        <w:t xml:space="preserve">письменной форме, которые </w:t>
      </w:r>
      <w:r w:rsidR="00916CA3" w:rsidRPr="00501F38">
        <w:rPr>
          <w:rFonts w:ascii="Times New Roman" w:hAnsi="Times New Roman"/>
        </w:rPr>
        <w:t xml:space="preserve">подлежат государственной регистрации и </w:t>
      </w:r>
      <w:r w:rsidR="00AC7D88" w:rsidRPr="00501F38">
        <w:rPr>
          <w:rFonts w:ascii="Times New Roman" w:hAnsi="Times New Roman"/>
        </w:rPr>
        <w:t>являются неотъемлемой частью настоящего Договора.</w:t>
      </w:r>
    </w:p>
    <w:p w14:paraId="6B903027" w14:textId="0432EE60" w:rsidR="00AC7D88" w:rsidRPr="00501F38" w:rsidRDefault="00AC7D88" w:rsidP="00D4578D">
      <w:pPr>
        <w:autoSpaceDE w:val="0"/>
        <w:autoSpaceDN w:val="0"/>
        <w:adjustRightInd w:val="0"/>
        <w:spacing w:after="0" w:line="240" w:lineRule="auto"/>
        <w:ind w:firstLine="708"/>
        <w:contextualSpacing/>
        <w:jc w:val="both"/>
        <w:rPr>
          <w:rFonts w:ascii="Times New Roman" w:hAnsi="Times New Roman"/>
        </w:rPr>
      </w:pPr>
      <w:r w:rsidRPr="00501F38">
        <w:rPr>
          <w:rFonts w:ascii="Times New Roman" w:hAnsi="Times New Roman"/>
        </w:rPr>
        <w:t>1</w:t>
      </w:r>
      <w:r w:rsidR="00C3786A" w:rsidRPr="00501F38">
        <w:rPr>
          <w:rFonts w:ascii="Times New Roman" w:hAnsi="Times New Roman"/>
        </w:rPr>
        <w:t>2</w:t>
      </w:r>
      <w:r w:rsidRPr="00501F38">
        <w:rPr>
          <w:rFonts w:ascii="Times New Roman" w:hAnsi="Times New Roman"/>
        </w:rPr>
        <w:t>.</w:t>
      </w:r>
      <w:r w:rsidR="00501F38" w:rsidRPr="00501F38">
        <w:rPr>
          <w:rFonts w:ascii="Times New Roman" w:hAnsi="Times New Roman"/>
        </w:rPr>
        <w:t>3</w:t>
      </w:r>
      <w:r w:rsidRPr="00501F38">
        <w:rPr>
          <w:rFonts w:ascii="Times New Roman" w:hAnsi="Times New Roman"/>
        </w:rPr>
        <w:t>.</w:t>
      </w:r>
      <w:r w:rsidR="009602B0" w:rsidRPr="00501F38">
        <w:rPr>
          <w:rFonts w:ascii="Times New Roman" w:hAnsi="Times New Roman"/>
        </w:rPr>
        <w:t xml:space="preserve"> </w:t>
      </w:r>
      <w:r w:rsidR="005975DD" w:rsidRPr="00501F38">
        <w:rPr>
          <w:rFonts w:ascii="Times New Roman" w:hAnsi="Times New Roman"/>
        </w:rPr>
        <w:t>Если иное не установлено в Договоре, в</w:t>
      </w:r>
      <w:r w:rsidRPr="00501F38">
        <w:rPr>
          <w:rFonts w:ascii="Times New Roman" w:hAnsi="Times New Roman"/>
        </w:rPr>
        <w:t>се уведомления, извещения являются надлежащими, если они совершены в письменном виде и</w:t>
      </w:r>
      <w:r w:rsidR="00A6246D" w:rsidRPr="00501F38">
        <w:rPr>
          <w:rFonts w:ascii="Times New Roman" w:hAnsi="Times New Roman"/>
        </w:rPr>
        <w:t xml:space="preserve"> </w:t>
      </w:r>
      <w:r w:rsidRPr="00501F38">
        <w:rPr>
          <w:rFonts w:ascii="Times New Roman" w:hAnsi="Times New Roman"/>
        </w:rPr>
        <w:t xml:space="preserve">доставлены до получателя по </w:t>
      </w:r>
      <w:r w:rsidR="000D2AEA" w:rsidRPr="00501F38">
        <w:rPr>
          <w:rFonts w:ascii="Times New Roman" w:hAnsi="Times New Roman"/>
        </w:rPr>
        <w:t>электронной почте</w:t>
      </w:r>
      <w:r w:rsidRPr="00501F38">
        <w:rPr>
          <w:rFonts w:ascii="Times New Roman" w:hAnsi="Times New Roman"/>
        </w:rPr>
        <w:t>, курьером или заказным</w:t>
      </w:r>
      <w:r w:rsidR="00A6246D" w:rsidRPr="00501F38">
        <w:rPr>
          <w:rFonts w:ascii="Times New Roman" w:hAnsi="Times New Roman"/>
        </w:rPr>
        <w:t xml:space="preserve"> </w:t>
      </w:r>
      <w:r w:rsidRPr="00501F38">
        <w:rPr>
          <w:rFonts w:ascii="Times New Roman" w:hAnsi="Times New Roman"/>
        </w:rPr>
        <w:t>отправлением по адресам, указанным в разделе 1</w:t>
      </w:r>
      <w:r w:rsidR="00486DFC" w:rsidRPr="00501F38">
        <w:rPr>
          <w:rFonts w:ascii="Times New Roman" w:hAnsi="Times New Roman"/>
        </w:rPr>
        <w:t>3</w:t>
      </w:r>
      <w:r w:rsidRPr="00501F38">
        <w:rPr>
          <w:rFonts w:ascii="Times New Roman" w:hAnsi="Times New Roman"/>
        </w:rPr>
        <w:t xml:space="preserve"> Договора.</w:t>
      </w:r>
      <w:r w:rsidR="00D4578D" w:rsidRPr="00501F38">
        <w:rPr>
          <w:rFonts w:ascii="Times New Roman" w:hAnsi="Times New Roman"/>
        </w:rPr>
        <w:t xml:space="preserve"> В случае отправки SMS-сообщения по телефону, указанному в разделе 1</w:t>
      </w:r>
      <w:r w:rsidR="00486DFC" w:rsidRPr="00501F38">
        <w:rPr>
          <w:rFonts w:ascii="Times New Roman" w:hAnsi="Times New Roman"/>
        </w:rPr>
        <w:t>3</w:t>
      </w:r>
      <w:r w:rsidR="00D4578D" w:rsidRPr="00501F38">
        <w:rPr>
          <w:rFonts w:ascii="Times New Roman" w:hAnsi="Times New Roman"/>
        </w:rPr>
        <w:t xml:space="preserve"> Договора, уведомление (извещение) будет считаться доставленным в день доставки в соответствии с полученным отчетом от телефонной компании.</w:t>
      </w:r>
    </w:p>
    <w:p w14:paraId="2234BC8D" w14:textId="6A08ADB3" w:rsidR="00DD33C3" w:rsidRPr="00AA173A" w:rsidRDefault="00501F38" w:rsidP="00D4578D">
      <w:pPr>
        <w:autoSpaceDE w:val="0"/>
        <w:autoSpaceDN w:val="0"/>
        <w:adjustRightInd w:val="0"/>
        <w:spacing w:after="0" w:line="240" w:lineRule="auto"/>
        <w:ind w:firstLine="708"/>
        <w:contextualSpacing/>
        <w:jc w:val="both"/>
        <w:rPr>
          <w:rFonts w:ascii="Times New Roman" w:hAnsi="Times New Roman"/>
          <w:lang w:eastAsia="ru-RU"/>
        </w:rPr>
      </w:pPr>
      <w:r w:rsidRPr="00501F38">
        <w:rPr>
          <w:rFonts w:ascii="Times New Roman" w:hAnsi="Times New Roman"/>
          <w:lang w:eastAsia="ru-RU"/>
        </w:rPr>
        <w:t xml:space="preserve">12.4. </w:t>
      </w:r>
      <w:r w:rsidR="00DD33C3" w:rsidRPr="00501F38">
        <w:rPr>
          <w:rFonts w:ascii="Times New Roman" w:hAnsi="Times New Roman"/>
          <w:lang w:eastAsia="ru-RU"/>
        </w:rPr>
        <w:t xml:space="preserve">Участник долевого строительства подтверждает, что указанный в настоящем Договоре электронный адрес, почтовый адрес, номер телефона являются актуальными и надлежащими для отправления </w:t>
      </w:r>
      <w:r w:rsidR="00DD33C3" w:rsidRPr="00AA173A">
        <w:rPr>
          <w:rFonts w:ascii="Times New Roman" w:hAnsi="Times New Roman"/>
          <w:lang w:eastAsia="ru-RU"/>
        </w:rPr>
        <w:t>корреспонденции и/или уведомлений, сообщений Застройщиком Участнику долевого строительства в необходимых случаях.</w:t>
      </w:r>
    </w:p>
    <w:p w14:paraId="035E4882" w14:textId="00BF8545" w:rsidR="00501F38" w:rsidRPr="00AA173A" w:rsidRDefault="00501F38" w:rsidP="00D4578D">
      <w:pPr>
        <w:autoSpaceDE w:val="0"/>
        <w:autoSpaceDN w:val="0"/>
        <w:adjustRightInd w:val="0"/>
        <w:spacing w:after="0" w:line="240" w:lineRule="auto"/>
        <w:ind w:firstLine="708"/>
        <w:contextualSpacing/>
        <w:jc w:val="both"/>
        <w:rPr>
          <w:rFonts w:ascii="Times New Roman" w:hAnsi="Times New Roman"/>
        </w:rPr>
      </w:pPr>
      <w:r w:rsidRPr="00AA173A">
        <w:rPr>
          <w:rFonts w:ascii="Times New Roman" w:hAnsi="Times New Roman"/>
          <w:lang w:eastAsia="ru-RU"/>
        </w:rPr>
        <w:t xml:space="preserve">12.5. Застройщик размещает изменение какой-либо информации о Застройщике на его официальном сайте </w:t>
      </w:r>
      <w:hyperlink r:id="rId14" w:history="1">
        <w:r w:rsidR="00AA173A" w:rsidRPr="00AA173A">
          <w:rPr>
            <w:rStyle w:val="a8"/>
            <w:rFonts w:ascii="Times New Roman" w:hAnsi="Times New Roman"/>
          </w:rPr>
          <w:t>https://жк-море-сочи.рф</w:t>
        </w:r>
      </w:hyperlink>
      <w:r w:rsidRPr="00AA173A">
        <w:rPr>
          <w:rFonts w:ascii="Times New Roman" w:hAnsi="Times New Roman"/>
          <w:lang w:eastAsia="ru-RU"/>
        </w:rPr>
        <w:t xml:space="preserve"> в срок и порядке, установленном законодательством РФ.</w:t>
      </w:r>
    </w:p>
    <w:p w14:paraId="15943D95" w14:textId="015C336D" w:rsidR="00AC7D88" w:rsidRPr="00AA173A" w:rsidRDefault="00AC7D88" w:rsidP="002D490E">
      <w:pPr>
        <w:autoSpaceDE w:val="0"/>
        <w:autoSpaceDN w:val="0"/>
        <w:adjustRightInd w:val="0"/>
        <w:spacing w:after="0" w:line="240" w:lineRule="auto"/>
        <w:ind w:firstLine="708"/>
        <w:contextualSpacing/>
        <w:jc w:val="both"/>
        <w:rPr>
          <w:rFonts w:ascii="Times New Roman" w:hAnsi="Times New Roman"/>
        </w:rPr>
      </w:pPr>
      <w:r w:rsidRPr="00AA173A">
        <w:rPr>
          <w:rFonts w:ascii="Times New Roman" w:hAnsi="Times New Roman"/>
        </w:rPr>
        <w:t>1</w:t>
      </w:r>
      <w:r w:rsidR="00C3786A" w:rsidRPr="00AA173A">
        <w:rPr>
          <w:rFonts w:ascii="Times New Roman" w:hAnsi="Times New Roman"/>
        </w:rPr>
        <w:t>2</w:t>
      </w:r>
      <w:r w:rsidRPr="00AA173A">
        <w:rPr>
          <w:rFonts w:ascii="Times New Roman" w:hAnsi="Times New Roman"/>
        </w:rPr>
        <w:t>.</w:t>
      </w:r>
      <w:r w:rsidR="00501F38" w:rsidRPr="00AA173A">
        <w:rPr>
          <w:rFonts w:ascii="Times New Roman" w:hAnsi="Times New Roman"/>
        </w:rPr>
        <w:t>6</w:t>
      </w:r>
      <w:r w:rsidR="00E10A73" w:rsidRPr="00AA173A">
        <w:rPr>
          <w:rFonts w:ascii="Times New Roman" w:hAnsi="Times New Roman"/>
        </w:rPr>
        <w:t xml:space="preserve">. </w:t>
      </w:r>
      <w:r w:rsidRPr="00AA173A">
        <w:rPr>
          <w:rFonts w:ascii="Times New Roman" w:hAnsi="Times New Roman"/>
        </w:rPr>
        <w:t xml:space="preserve">Стороны </w:t>
      </w:r>
      <w:r w:rsidR="00E10A73" w:rsidRPr="00AA173A">
        <w:rPr>
          <w:rFonts w:ascii="Times New Roman" w:hAnsi="Times New Roman"/>
        </w:rPr>
        <w:t xml:space="preserve">пришли к соглашению о том, что в </w:t>
      </w:r>
      <w:r w:rsidRPr="00AA173A">
        <w:rPr>
          <w:rFonts w:ascii="Times New Roman" w:hAnsi="Times New Roman"/>
        </w:rPr>
        <w:t>случае признания</w:t>
      </w:r>
      <w:r w:rsidR="00A6246D" w:rsidRPr="00AA173A">
        <w:rPr>
          <w:rFonts w:ascii="Times New Roman" w:hAnsi="Times New Roman"/>
        </w:rPr>
        <w:t xml:space="preserve"> </w:t>
      </w:r>
      <w:r w:rsidRPr="00AA173A">
        <w:rPr>
          <w:rFonts w:ascii="Times New Roman" w:hAnsi="Times New Roman"/>
        </w:rPr>
        <w:t xml:space="preserve">отдельных положений </w:t>
      </w:r>
      <w:r w:rsidR="00E10A73" w:rsidRPr="00AA173A">
        <w:rPr>
          <w:rFonts w:ascii="Times New Roman" w:hAnsi="Times New Roman"/>
        </w:rPr>
        <w:t xml:space="preserve">Договора </w:t>
      </w:r>
      <w:r w:rsidRPr="00AA173A">
        <w:rPr>
          <w:rFonts w:ascii="Times New Roman" w:hAnsi="Times New Roman"/>
        </w:rPr>
        <w:t>не</w:t>
      </w:r>
      <w:r w:rsidR="00E10A73" w:rsidRPr="00AA173A">
        <w:rPr>
          <w:rFonts w:ascii="Times New Roman" w:hAnsi="Times New Roman"/>
        </w:rPr>
        <w:t xml:space="preserve"> </w:t>
      </w:r>
      <w:r w:rsidRPr="00AA173A">
        <w:rPr>
          <w:rFonts w:ascii="Times New Roman" w:hAnsi="Times New Roman"/>
        </w:rPr>
        <w:t xml:space="preserve">соответствующими действующему законодательству </w:t>
      </w:r>
      <w:r w:rsidR="00E10A73" w:rsidRPr="00AA173A">
        <w:rPr>
          <w:rFonts w:ascii="Times New Roman" w:hAnsi="Times New Roman"/>
        </w:rPr>
        <w:t xml:space="preserve">(недействительными) </w:t>
      </w:r>
      <w:r w:rsidRPr="00AA173A">
        <w:rPr>
          <w:rFonts w:ascii="Times New Roman" w:hAnsi="Times New Roman"/>
        </w:rPr>
        <w:t xml:space="preserve">этот факт не </w:t>
      </w:r>
      <w:r w:rsidR="00E10A73" w:rsidRPr="00AA173A">
        <w:rPr>
          <w:rFonts w:ascii="Times New Roman" w:hAnsi="Times New Roman"/>
        </w:rPr>
        <w:t xml:space="preserve">влечет </w:t>
      </w:r>
      <w:r w:rsidRPr="00AA173A">
        <w:rPr>
          <w:rFonts w:ascii="Times New Roman" w:hAnsi="Times New Roman"/>
        </w:rPr>
        <w:t>недействительност</w:t>
      </w:r>
      <w:r w:rsidR="00E10A73" w:rsidRPr="00AA173A">
        <w:rPr>
          <w:rFonts w:ascii="Times New Roman" w:hAnsi="Times New Roman"/>
        </w:rPr>
        <w:t>и (</w:t>
      </w:r>
      <w:proofErr w:type="spellStart"/>
      <w:r w:rsidR="00E10A73" w:rsidRPr="00AA173A">
        <w:rPr>
          <w:rFonts w:ascii="Times New Roman" w:hAnsi="Times New Roman"/>
        </w:rPr>
        <w:t>не</w:t>
      </w:r>
      <w:r w:rsidR="00470AC1" w:rsidRPr="00AA173A">
        <w:rPr>
          <w:rFonts w:ascii="Times New Roman" w:hAnsi="Times New Roman"/>
        </w:rPr>
        <w:t>заключен</w:t>
      </w:r>
      <w:r w:rsidR="00E10A73" w:rsidRPr="00AA173A">
        <w:rPr>
          <w:rFonts w:ascii="Times New Roman" w:hAnsi="Times New Roman"/>
        </w:rPr>
        <w:t>ности</w:t>
      </w:r>
      <w:proofErr w:type="spellEnd"/>
      <w:r w:rsidR="00E10A73" w:rsidRPr="00AA173A">
        <w:rPr>
          <w:rFonts w:ascii="Times New Roman" w:hAnsi="Times New Roman"/>
        </w:rPr>
        <w:t>)</w:t>
      </w:r>
      <w:r w:rsidRPr="00AA173A">
        <w:rPr>
          <w:rFonts w:ascii="Times New Roman" w:hAnsi="Times New Roman"/>
        </w:rPr>
        <w:t xml:space="preserve"> Договора в целом.</w:t>
      </w:r>
      <w:r w:rsidR="00A6246D" w:rsidRPr="00AA173A">
        <w:rPr>
          <w:rFonts w:ascii="Times New Roman" w:hAnsi="Times New Roman"/>
        </w:rPr>
        <w:t xml:space="preserve"> </w:t>
      </w:r>
    </w:p>
    <w:p w14:paraId="730B48E1" w14:textId="71CF53A9" w:rsidR="00AC7D88" w:rsidRPr="00501F38" w:rsidRDefault="00AC7D88" w:rsidP="002D490E">
      <w:pPr>
        <w:autoSpaceDE w:val="0"/>
        <w:autoSpaceDN w:val="0"/>
        <w:adjustRightInd w:val="0"/>
        <w:spacing w:after="0" w:line="240" w:lineRule="auto"/>
        <w:ind w:firstLine="708"/>
        <w:contextualSpacing/>
        <w:jc w:val="both"/>
        <w:rPr>
          <w:rFonts w:ascii="Times New Roman" w:hAnsi="Times New Roman"/>
        </w:rPr>
      </w:pPr>
      <w:r w:rsidRPr="00AA173A">
        <w:rPr>
          <w:rFonts w:ascii="Times New Roman" w:hAnsi="Times New Roman"/>
        </w:rPr>
        <w:t>1</w:t>
      </w:r>
      <w:r w:rsidR="00C3786A" w:rsidRPr="00AA173A">
        <w:rPr>
          <w:rFonts w:ascii="Times New Roman" w:hAnsi="Times New Roman"/>
        </w:rPr>
        <w:t>2</w:t>
      </w:r>
      <w:r w:rsidRPr="00AA173A">
        <w:rPr>
          <w:rFonts w:ascii="Times New Roman" w:hAnsi="Times New Roman"/>
        </w:rPr>
        <w:t>.</w:t>
      </w:r>
      <w:r w:rsidR="00501F38" w:rsidRPr="00AA173A">
        <w:rPr>
          <w:rFonts w:ascii="Times New Roman" w:hAnsi="Times New Roman"/>
        </w:rPr>
        <w:t>7</w:t>
      </w:r>
      <w:r w:rsidRPr="00AA173A">
        <w:rPr>
          <w:rFonts w:ascii="Times New Roman" w:hAnsi="Times New Roman"/>
        </w:rPr>
        <w:t>.</w:t>
      </w:r>
      <w:r w:rsidR="00175ED5" w:rsidRPr="00AA173A">
        <w:rPr>
          <w:rFonts w:ascii="Times New Roman" w:hAnsi="Times New Roman"/>
        </w:rPr>
        <w:t xml:space="preserve"> </w:t>
      </w:r>
      <w:r w:rsidR="002D490E" w:rsidRPr="00AA173A">
        <w:rPr>
          <w:rFonts w:ascii="Times New Roman" w:hAnsi="Times New Roman"/>
          <w:lang w:eastAsia="ru-RU"/>
        </w:rPr>
        <w:t>Настоящий Договор считается заключенным с момента государственной регистрации в Управлении Федеральной</w:t>
      </w:r>
      <w:r w:rsidR="002D490E" w:rsidRPr="00501F38">
        <w:rPr>
          <w:rFonts w:ascii="Times New Roman" w:hAnsi="Times New Roman"/>
          <w:lang w:eastAsia="ru-RU"/>
        </w:rPr>
        <w:t xml:space="preserve"> службы государственной регистрации, кадастра и картографии по Краснодарскому краю и действует до полного исполнения Сторонами своих обязательств</w:t>
      </w:r>
      <w:r w:rsidRPr="00501F38">
        <w:rPr>
          <w:rFonts w:ascii="Times New Roman" w:hAnsi="Times New Roman"/>
        </w:rPr>
        <w:t>.</w:t>
      </w:r>
    </w:p>
    <w:p w14:paraId="253C9F57" w14:textId="022BE8DA" w:rsidR="00AC467C" w:rsidRPr="00501F38" w:rsidRDefault="00AC467C" w:rsidP="002D490E">
      <w:pPr>
        <w:autoSpaceDE w:val="0"/>
        <w:autoSpaceDN w:val="0"/>
        <w:adjustRightInd w:val="0"/>
        <w:spacing w:after="0" w:line="240" w:lineRule="auto"/>
        <w:ind w:firstLine="708"/>
        <w:contextualSpacing/>
        <w:jc w:val="both"/>
        <w:rPr>
          <w:rFonts w:ascii="Times New Roman" w:hAnsi="Times New Roman"/>
          <w:lang w:eastAsia="ru-RU"/>
        </w:rPr>
      </w:pPr>
      <w:r w:rsidRPr="00501F38">
        <w:rPr>
          <w:rFonts w:ascii="Times New Roman" w:hAnsi="Times New Roman"/>
          <w:lang w:eastAsia="ru-RU"/>
        </w:rPr>
        <w:t>12.</w:t>
      </w:r>
      <w:r w:rsidR="00501F38">
        <w:rPr>
          <w:rFonts w:ascii="Times New Roman" w:hAnsi="Times New Roman"/>
          <w:lang w:eastAsia="ru-RU"/>
        </w:rPr>
        <w:t>8</w:t>
      </w:r>
      <w:r w:rsidRPr="00501F38">
        <w:rPr>
          <w:rFonts w:ascii="Times New Roman" w:hAnsi="Times New Roman"/>
          <w:lang w:eastAsia="ru-RU"/>
        </w:rPr>
        <w:t>. Все пени и штрафы, предусмотренные настоящим Договором, начисляются Сторонами до подписания акта приема-передачи</w:t>
      </w:r>
      <w:r w:rsidR="002D490E" w:rsidRPr="00501F38">
        <w:rPr>
          <w:rFonts w:ascii="Times New Roman" w:hAnsi="Times New Roman"/>
          <w:lang w:eastAsia="ru-RU"/>
        </w:rPr>
        <w:t>.</w:t>
      </w:r>
    </w:p>
    <w:p w14:paraId="68A1E029" w14:textId="6D5F85C5" w:rsidR="002D490E" w:rsidRPr="00501F38" w:rsidRDefault="002D490E" w:rsidP="00501F38">
      <w:pPr>
        <w:adjustRightInd w:val="0"/>
        <w:spacing w:after="0" w:line="240" w:lineRule="auto"/>
        <w:ind w:firstLine="708"/>
        <w:jc w:val="both"/>
        <w:rPr>
          <w:rFonts w:ascii="Times New Roman" w:hAnsi="Times New Roman"/>
          <w:lang w:eastAsia="ru-RU"/>
        </w:rPr>
      </w:pPr>
      <w:r w:rsidRPr="00501F38">
        <w:rPr>
          <w:rFonts w:ascii="Times New Roman" w:hAnsi="Times New Roman"/>
          <w:lang w:eastAsia="ru-RU"/>
        </w:rPr>
        <w:t>12.</w:t>
      </w:r>
      <w:r w:rsidR="00501F38">
        <w:rPr>
          <w:rFonts w:ascii="Times New Roman" w:hAnsi="Times New Roman"/>
          <w:lang w:eastAsia="ru-RU"/>
        </w:rPr>
        <w:t>9</w:t>
      </w:r>
      <w:r w:rsidRPr="00501F38">
        <w:rPr>
          <w:rFonts w:ascii="Times New Roman" w:hAnsi="Times New Roman"/>
          <w:lang w:eastAsia="ru-RU"/>
        </w:rPr>
        <w:t>. Участник долевого строительства подтверждает, что настоящий Договор</w:t>
      </w:r>
      <w:r w:rsidRPr="002D490E">
        <w:rPr>
          <w:rFonts w:ascii="Times New Roman" w:hAnsi="Times New Roman"/>
          <w:lang w:eastAsia="ru-RU"/>
        </w:rPr>
        <w:t xml:space="preserve"> при подписании им прочитан и изучен, все условия настоящего Договора ему понятны, содержание норм законодательства РФ, на которые сделаны ссылки в настоящем Договоре, Участнику долевого строительства известно. Участник долевого строительства подтверждает, что при подписании настоящего Договора обладает дееспособностью в полном объеме</w:t>
      </w:r>
      <w:r w:rsidRPr="00501F38">
        <w:rPr>
          <w:rFonts w:ascii="Times New Roman" w:hAnsi="Times New Roman"/>
          <w:lang w:eastAsia="ru-RU"/>
        </w:rPr>
        <w:t xml:space="preserve">, способен понимать значение своих действий и руководить ими, настоящий Договор не является для него сделкой, совершенной под влиянием заблуждения, насилия, угрозы или обмана,  настоящий Договор не является для Участника долевого строительства кабальной сделкой, вынужденно совершенной на крайне невыгодных </w:t>
      </w:r>
      <w:hyperlink r:id="rId15" w:history="1">
        <w:r w:rsidRPr="00501F38">
          <w:rPr>
            <w:rFonts w:ascii="Times New Roman" w:hAnsi="Times New Roman"/>
            <w:lang w:eastAsia="ru-RU"/>
          </w:rPr>
          <w:t>условиях</w:t>
        </w:r>
      </w:hyperlink>
      <w:r w:rsidRPr="00501F38">
        <w:rPr>
          <w:rFonts w:ascii="Times New Roman" w:hAnsi="Times New Roman"/>
          <w:lang w:eastAsia="ru-RU"/>
        </w:rPr>
        <w:t xml:space="preserve"> вследствие стечения тяжелых обстоятельств, не нарушает каких-либо его интересов и прав. </w:t>
      </w:r>
    </w:p>
    <w:p w14:paraId="037EA918" w14:textId="1127E5FE" w:rsidR="002D490E" w:rsidRPr="00501F38" w:rsidRDefault="002D490E" w:rsidP="00501F38">
      <w:pPr>
        <w:tabs>
          <w:tab w:val="left" w:pos="142"/>
          <w:tab w:val="num" w:pos="426"/>
          <w:tab w:val="num" w:pos="851"/>
        </w:tabs>
        <w:spacing w:after="0" w:line="240" w:lineRule="auto"/>
        <w:ind w:firstLine="708"/>
        <w:jc w:val="both"/>
        <w:rPr>
          <w:rFonts w:ascii="Times New Roman" w:hAnsi="Times New Roman"/>
          <w:lang w:eastAsia="ru-RU"/>
        </w:rPr>
      </w:pPr>
      <w:r w:rsidRPr="00501F38">
        <w:rPr>
          <w:rFonts w:ascii="Times New Roman" w:hAnsi="Times New Roman"/>
          <w:lang w:eastAsia="ru-RU"/>
        </w:rPr>
        <w:t>1</w:t>
      </w:r>
      <w:r w:rsidR="00501F38" w:rsidRPr="00501F38">
        <w:rPr>
          <w:rFonts w:ascii="Times New Roman" w:hAnsi="Times New Roman"/>
          <w:lang w:eastAsia="ru-RU"/>
        </w:rPr>
        <w:t>2</w:t>
      </w:r>
      <w:r w:rsidRPr="00501F38">
        <w:rPr>
          <w:rFonts w:ascii="Times New Roman" w:hAnsi="Times New Roman"/>
          <w:lang w:eastAsia="ru-RU"/>
        </w:rPr>
        <w:t>.</w:t>
      </w:r>
      <w:r w:rsidR="00501F38" w:rsidRPr="00501F38">
        <w:rPr>
          <w:rFonts w:ascii="Times New Roman" w:hAnsi="Times New Roman"/>
          <w:lang w:eastAsia="ru-RU"/>
        </w:rPr>
        <w:t>10</w:t>
      </w:r>
      <w:r w:rsidRPr="00501F38">
        <w:rPr>
          <w:rFonts w:ascii="Times New Roman" w:hAnsi="Times New Roman"/>
          <w:lang w:eastAsia="ru-RU"/>
        </w:rPr>
        <w:t xml:space="preserve">.  Все споры и разногласия, которые могут возникнуть при исполнении настоящего Договора, Стороны будут разрешать путем переговоров. Обязателен досудебный претензионный порядок урегулирования споров, при котором Сторона, получившая претензию с приложением документов, обосновывающих требования, обязана направить мотивированный ответ в течение 20 (двадцати) календарных дней с даты получения претензии. В случае не достижения соглашения, споры подлежат рассмотрению в суде порядке, предусмотренном действующим законодательством РФ. </w:t>
      </w:r>
    </w:p>
    <w:p w14:paraId="252183C0" w14:textId="7F7E6D77" w:rsidR="002D490E" w:rsidRPr="00501F38" w:rsidRDefault="00501F38" w:rsidP="00501F38">
      <w:pPr>
        <w:tabs>
          <w:tab w:val="left" w:pos="142"/>
          <w:tab w:val="num" w:pos="426"/>
          <w:tab w:val="num" w:pos="851"/>
        </w:tabs>
        <w:spacing w:after="0" w:line="240" w:lineRule="auto"/>
        <w:ind w:firstLine="708"/>
        <w:jc w:val="both"/>
        <w:rPr>
          <w:rFonts w:ascii="Times New Roman" w:hAnsi="Times New Roman"/>
          <w:lang w:eastAsia="ru-RU"/>
        </w:rPr>
      </w:pPr>
      <w:r w:rsidRPr="00501F38">
        <w:rPr>
          <w:rFonts w:ascii="Times New Roman" w:hAnsi="Times New Roman"/>
        </w:rPr>
        <w:t xml:space="preserve">12.11.  </w:t>
      </w:r>
      <w:r w:rsidR="002D490E" w:rsidRPr="00501F38">
        <w:rPr>
          <w:rFonts w:ascii="Times New Roman" w:hAnsi="Times New Roman"/>
        </w:rPr>
        <w:t>В случае отсутствия согласия по спорному вопросу в ходе переговоров Стороны могут обратиться в суд по месту нахождения Застройщика</w:t>
      </w:r>
    </w:p>
    <w:p w14:paraId="11C82416" w14:textId="20CBB253" w:rsidR="002D490E" w:rsidRPr="00501F38" w:rsidRDefault="002D490E" w:rsidP="00501F38">
      <w:pPr>
        <w:tabs>
          <w:tab w:val="left" w:pos="142"/>
          <w:tab w:val="num" w:pos="426"/>
          <w:tab w:val="num" w:pos="851"/>
        </w:tabs>
        <w:spacing w:after="0" w:line="240" w:lineRule="auto"/>
        <w:ind w:firstLine="708"/>
        <w:jc w:val="both"/>
        <w:rPr>
          <w:rFonts w:ascii="Times New Roman" w:hAnsi="Times New Roman"/>
          <w:lang w:eastAsia="ru-RU"/>
        </w:rPr>
      </w:pPr>
      <w:r w:rsidRPr="00501F38">
        <w:rPr>
          <w:rFonts w:ascii="Times New Roman" w:hAnsi="Times New Roman"/>
          <w:lang w:eastAsia="ru-RU"/>
        </w:rPr>
        <w:t>1</w:t>
      </w:r>
      <w:r w:rsidR="00501F38" w:rsidRPr="00501F38">
        <w:rPr>
          <w:rFonts w:ascii="Times New Roman" w:hAnsi="Times New Roman"/>
          <w:lang w:eastAsia="ru-RU"/>
        </w:rPr>
        <w:t>2</w:t>
      </w:r>
      <w:r w:rsidRPr="00501F38">
        <w:rPr>
          <w:rFonts w:ascii="Times New Roman" w:hAnsi="Times New Roman"/>
          <w:lang w:eastAsia="ru-RU"/>
        </w:rPr>
        <w:t>.</w:t>
      </w:r>
      <w:r w:rsidR="00501F38" w:rsidRPr="00501F38">
        <w:rPr>
          <w:rFonts w:ascii="Times New Roman" w:hAnsi="Times New Roman"/>
          <w:lang w:eastAsia="ru-RU"/>
        </w:rPr>
        <w:t>12</w:t>
      </w:r>
      <w:r w:rsidRPr="00501F38">
        <w:rPr>
          <w:rFonts w:ascii="Times New Roman" w:hAnsi="Times New Roman"/>
          <w:lang w:eastAsia="ru-RU"/>
        </w:rPr>
        <w:t>. Любая информация, касающаяся условий настоящего Договора, считается конфиденциальной и не подлежащей разглашению.</w:t>
      </w:r>
    </w:p>
    <w:p w14:paraId="7E8BD28B" w14:textId="4184D26C" w:rsidR="002D490E" w:rsidRPr="00501F38" w:rsidRDefault="00501F38" w:rsidP="00501F38">
      <w:pPr>
        <w:autoSpaceDE w:val="0"/>
        <w:autoSpaceDN w:val="0"/>
        <w:adjustRightInd w:val="0"/>
        <w:spacing w:after="0" w:line="240" w:lineRule="auto"/>
        <w:ind w:firstLine="708"/>
        <w:contextualSpacing/>
        <w:jc w:val="both"/>
        <w:rPr>
          <w:rFonts w:ascii="Times New Roman" w:hAnsi="Times New Roman"/>
        </w:rPr>
      </w:pPr>
      <w:r w:rsidRPr="00501F38">
        <w:rPr>
          <w:rFonts w:ascii="Times New Roman" w:hAnsi="Times New Roman"/>
        </w:rPr>
        <w:t>12.13. Во всем остальном, что не предусмотрено Договором, Стороны руководствуются действующим законодательством Российской Федерации.</w:t>
      </w:r>
    </w:p>
    <w:p w14:paraId="48432A4C" w14:textId="74A35649" w:rsidR="00C53C35" w:rsidRPr="00501F38" w:rsidRDefault="00C53C35" w:rsidP="00501F38">
      <w:pPr>
        <w:pStyle w:val="a9"/>
        <w:ind w:firstLine="709"/>
        <w:contextualSpacing/>
        <w:jc w:val="both"/>
        <w:rPr>
          <w:rFonts w:eastAsia="Calibri"/>
          <w:sz w:val="22"/>
          <w:szCs w:val="22"/>
          <w:lang w:eastAsia="en-US"/>
        </w:rPr>
      </w:pPr>
      <w:r w:rsidRPr="00501F38">
        <w:rPr>
          <w:rFonts w:eastAsia="Calibri"/>
          <w:sz w:val="22"/>
          <w:szCs w:val="22"/>
          <w:lang w:eastAsia="en-US"/>
        </w:rPr>
        <w:t>12.1</w:t>
      </w:r>
      <w:r w:rsidR="00501F38" w:rsidRPr="00501F38">
        <w:rPr>
          <w:rFonts w:eastAsia="Calibri"/>
          <w:sz w:val="22"/>
          <w:szCs w:val="22"/>
          <w:lang w:eastAsia="en-US"/>
        </w:rPr>
        <w:t>4</w:t>
      </w:r>
      <w:r w:rsidRPr="00501F38">
        <w:rPr>
          <w:rFonts w:eastAsia="Calibri"/>
          <w:sz w:val="22"/>
          <w:szCs w:val="22"/>
          <w:lang w:eastAsia="en-US"/>
        </w:rPr>
        <w:t>.</w:t>
      </w:r>
      <w:r w:rsidRPr="00501F38">
        <w:t xml:space="preserve"> </w:t>
      </w:r>
      <w:r w:rsidRPr="00501F38">
        <w:rPr>
          <w:rFonts w:eastAsia="Calibri"/>
          <w:sz w:val="22"/>
          <w:szCs w:val="22"/>
          <w:lang w:eastAsia="en-US"/>
        </w:rPr>
        <w:t>Настоящий Договор, а также все иные документы, связанные с исполнением обязательств по настоящему Договору, могут быть подписаны Сторонами путем проставления электронной подписи. Все документы, подписанные вышеуказанным образом, будут иметь аналогичную юридическую силу по сравнению с документами, подписанными сторонами собственноручно.</w:t>
      </w:r>
    </w:p>
    <w:p w14:paraId="3CCBB862" w14:textId="4A4F4911" w:rsidR="00501F38" w:rsidRPr="00501F38" w:rsidRDefault="00501F38" w:rsidP="00501F38">
      <w:pPr>
        <w:pStyle w:val="a9"/>
        <w:ind w:firstLine="709"/>
        <w:contextualSpacing/>
        <w:jc w:val="both"/>
        <w:rPr>
          <w:rFonts w:eastAsia="Calibri"/>
          <w:sz w:val="22"/>
          <w:szCs w:val="22"/>
          <w:lang w:eastAsia="en-US"/>
        </w:rPr>
      </w:pPr>
      <w:r w:rsidRPr="00501F38">
        <w:rPr>
          <w:sz w:val="22"/>
          <w:szCs w:val="22"/>
        </w:rPr>
        <w:t xml:space="preserve">12.15. </w:t>
      </w:r>
      <w:r w:rsidRPr="00501F38">
        <w:rPr>
          <w:rFonts w:eastAsia="Calibri"/>
          <w:sz w:val="22"/>
          <w:szCs w:val="22"/>
          <w:lang w:eastAsia="en-US"/>
        </w:rPr>
        <w:t>Договор подписан в трех подлинных экземплярах, имеющих равную юридическую силу, по одному для каждой из Сторон, и один – в орган, уполномоченный осуществлять государственную регистрацию прав на недвижимое имущество и сделок с ним.</w:t>
      </w:r>
    </w:p>
    <w:p w14:paraId="53BA8810" w14:textId="12B4F5B2" w:rsidR="00AC7D88" w:rsidRPr="00501F38" w:rsidRDefault="00AC7D88" w:rsidP="00501F38">
      <w:pPr>
        <w:autoSpaceDE w:val="0"/>
        <w:autoSpaceDN w:val="0"/>
        <w:adjustRightInd w:val="0"/>
        <w:spacing w:after="0" w:line="240" w:lineRule="auto"/>
        <w:ind w:firstLine="708"/>
        <w:contextualSpacing/>
        <w:jc w:val="both"/>
        <w:rPr>
          <w:rFonts w:ascii="Times New Roman" w:hAnsi="Times New Roman"/>
        </w:rPr>
      </w:pPr>
      <w:r w:rsidRPr="00501F38">
        <w:rPr>
          <w:rFonts w:ascii="Times New Roman" w:hAnsi="Times New Roman"/>
        </w:rPr>
        <w:t>1</w:t>
      </w:r>
      <w:r w:rsidR="00C3786A" w:rsidRPr="00501F38">
        <w:rPr>
          <w:rFonts w:ascii="Times New Roman" w:hAnsi="Times New Roman"/>
        </w:rPr>
        <w:t>2</w:t>
      </w:r>
      <w:r w:rsidRPr="00501F38">
        <w:rPr>
          <w:rFonts w:ascii="Times New Roman" w:hAnsi="Times New Roman"/>
        </w:rPr>
        <w:t>.1</w:t>
      </w:r>
      <w:r w:rsidR="00501F38" w:rsidRPr="00501F38">
        <w:rPr>
          <w:rFonts w:ascii="Times New Roman" w:hAnsi="Times New Roman"/>
        </w:rPr>
        <w:t>6</w:t>
      </w:r>
      <w:r w:rsidRPr="00501F38">
        <w:rPr>
          <w:rFonts w:ascii="Times New Roman" w:hAnsi="Times New Roman"/>
        </w:rPr>
        <w:t>.</w:t>
      </w:r>
      <w:r w:rsidR="00166CC4" w:rsidRPr="00501F38">
        <w:rPr>
          <w:rFonts w:ascii="Times New Roman" w:hAnsi="Times New Roman"/>
        </w:rPr>
        <w:t xml:space="preserve"> </w:t>
      </w:r>
      <w:r w:rsidRPr="00501F38">
        <w:rPr>
          <w:rFonts w:ascii="Times New Roman" w:hAnsi="Times New Roman"/>
        </w:rPr>
        <w:t>Неотъемлемой частью настоящего Договора являются следующие Приложения:</w:t>
      </w:r>
    </w:p>
    <w:p w14:paraId="3602C194" w14:textId="77777777" w:rsidR="00AC7D88" w:rsidRPr="00501F38" w:rsidRDefault="00AC7D88" w:rsidP="00501F38">
      <w:pPr>
        <w:autoSpaceDE w:val="0"/>
        <w:autoSpaceDN w:val="0"/>
        <w:adjustRightInd w:val="0"/>
        <w:spacing w:after="0" w:line="240" w:lineRule="auto"/>
        <w:ind w:firstLine="709"/>
        <w:contextualSpacing/>
        <w:rPr>
          <w:rFonts w:ascii="Times New Roman" w:hAnsi="Times New Roman"/>
        </w:rPr>
      </w:pPr>
      <w:r w:rsidRPr="00501F38">
        <w:rPr>
          <w:rFonts w:ascii="Times New Roman" w:hAnsi="Times New Roman"/>
        </w:rPr>
        <w:t>− Приложение №</w:t>
      </w:r>
      <w:r w:rsidR="00BA5835" w:rsidRPr="00501F38">
        <w:rPr>
          <w:rFonts w:ascii="Times New Roman" w:hAnsi="Times New Roman"/>
        </w:rPr>
        <w:t xml:space="preserve"> </w:t>
      </w:r>
      <w:r w:rsidR="00E749E2" w:rsidRPr="00501F38">
        <w:rPr>
          <w:rFonts w:ascii="Times New Roman" w:hAnsi="Times New Roman"/>
        </w:rPr>
        <w:t>1</w:t>
      </w:r>
      <w:r w:rsidRPr="00501F38">
        <w:rPr>
          <w:rFonts w:ascii="Times New Roman" w:hAnsi="Times New Roman"/>
        </w:rPr>
        <w:t xml:space="preserve"> </w:t>
      </w:r>
      <w:r w:rsidR="002165EC" w:rsidRPr="00501F38">
        <w:rPr>
          <w:rFonts w:ascii="Times New Roman" w:hAnsi="Times New Roman"/>
        </w:rPr>
        <w:t xml:space="preserve">- </w:t>
      </w:r>
      <w:r w:rsidR="0041520D" w:rsidRPr="00501F38">
        <w:rPr>
          <w:rFonts w:ascii="Times New Roman" w:hAnsi="Times New Roman"/>
        </w:rPr>
        <w:t>«</w:t>
      </w:r>
      <w:r w:rsidR="00D430BA" w:rsidRPr="00501F38">
        <w:rPr>
          <w:rFonts w:ascii="Times New Roman" w:hAnsi="Times New Roman"/>
          <w:bCs/>
        </w:rPr>
        <w:t>План этажа</w:t>
      </w:r>
      <w:r w:rsidR="009848E5" w:rsidRPr="00501F38">
        <w:rPr>
          <w:rFonts w:ascii="Times New Roman" w:hAnsi="Times New Roman"/>
          <w:bCs/>
        </w:rPr>
        <w:t xml:space="preserve"> с планировкой квартир</w:t>
      </w:r>
      <w:r w:rsidR="0041520D" w:rsidRPr="00501F38">
        <w:rPr>
          <w:rFonts w:ascii="Times New Roman" w:hAnsi="Times New Roman"/>
          <w:bCs/>
        </w:rPr>
        <w:t>»</w:t>
      </w:r>
      <w:r w:rsidRPr="00501F38">
        <w:rPr>
          <w:rFonts w:ascii="Times New Roman" w:hAnsi="Times New Roman"/>
        </w:rPr>
        <w:t>;</w:t>
      </w:r>
    </w:p>
    <w:p w14:paraId="22C91698" w14:textId="77777777" w:rsidR="00AC7D88" w:rsidRPr="00501F38" w:rsidRDefault="00AC7D88" w:rsidP="00501F38">
      <w:pPr>
        <w:autoSpaceDE w:val="0"/>
        <w:autoSpaceDN w:val="0"/>
        <w:adjustRightInd w:val="0"/>
        <w:spacing w:after="0" w:line="240" w:lineRule="auto"/>
        <w:ind w:firstLine="709"/>
        <w:contextualSpacing/>
        <w:jc w:val="both"/>
        <w:rPr>
          <w:rFonts w:ascii="Times New Roman" w:hAnsi="Times New Roman"/>
          <w:highlight w:val="yellow"/>
        </w:rPr>
      </w:pPr>
      <w:r w:rsidRPr="004A5B99">
        <w:rPr>
          <w:rFonts w:ascii="Times New Roman" w:hAnsi="Times New Roman"/>
        </w:rPr>
        <w:t>− Приложение №</w:t>
      </w:r>
      <w:r w:rsidR="00D430BA" w:rsidRPr="004A5B99">
        <w:rPr>
          <w:rFonts w:ascii="Times New Roman" w:hAnsi="Times New Roman"/>
        </w:rPr>
        <w:t xml:space="preserve"> </w:t>
      </w:r>
      <w:r w:rsidR="00E749E2" w:rsidRPr="004A5B99">
        <w:rPr>
          <w:rFonts w:ascii="Times New Roman" w:hAnsi="Times New Roman"/>
        </w:rPr>
        <w:t>2</w:t>
      </w:r>
      <w:r w:rsidRPr="004A5B99">
        <w:rPr>
          <w:rFonts w:ascii="Times New Roman" w:hAnsi="Times New Roman"/>
        </w:rPr>
        <w:t xml:space="preserve"> – </w:t>
      </w:r>
      <w:r w:rsidR="0041520D" w:rsidRPr="004A5B99">
        <w:rPr>
          <w:rFonts w:ascii="Times New Roman" w:hAnsi="Times New Roman"/>
        </w:rPr>
        <w:t>«</w:t>
      </w:r>
      <w:r w:rsidR="00D430BA" w:rsidRPr="004A5B99">
        <w:rPr>
          <w:rFonts w:ascii="Times New Roman" w:hAnsi="Times New Roman"/>
          <w:bCs/>
        </w:rPr>
        <w:t>Техническое описание Объекта долевого строительства</w:t>
      </w:r>
      <w:r w:rsidR="0041520D" w:rsidRPr="004A5B99">
        <w:rPr>
          <w:rFonts w:ascii="Times New Roman" w:hAnsi="Times New Roman"/>
          <w:bCs/>
        </w:rPr>
        <w:t>»</w:t>
      </w:r>
      <w:r w:rsidRPr="004A5B99">
        <w:rPr>
          <w:rFonts w:ascii="Times New Roman" w:hAnsi="Times New Roman"/>
        </w:rPr>
        <w:t>;</w:t>
      </w:r>
    </w:p>
    <w:p w14:paraId="1774982B" w14:textId="77777777" w:rsidR="002165EC" w:rsidRPr="002165EC" w:rsidRDefault="002165EC" w:rsidP="00501F38">
      <w:pPr>
        <w:tabs>
          <w:tab w:val="left" w:pos="2580"/>
        </w:tabs>
        <w:spacing w:after="0" w:line="240" w:lineRule="auto"/>
        <w:ind w:firstLine="709"/>
        <w:rPr>
          <w:rFonts w:ascii="Times New Roman" w:hAnsi="Times New Roman"/>
          <w:sz w:val="24"/>
          <w:szCs w:val="24"/>
        </w:rPr>
      </w:pPr>
      <w:r w:rsidRPr="00AE0CC4">
        <w:rPr>
          <w:rFonts w:ascii="Times New Roman" w:hAnsi="Times New Roman"/>
        </w:rPr>
        <w:t>− Приложение № 3 – «</w:t>
      </w:r>
      <w:r w:rsidRPr="00AE0CC4">
        <w:rPr>
          <w:rFonts w:ascii="Times New Roman" w:hAnsi="Times New Roman"/>
          <w:sz w:val="24"/>
          <w:szCs w:val="24"/>
        </w:rPr>
        <w:t>План местоположения многоквартирного дома на земельном участке</w:t>
      </w:r>
      <w:r w:rsidRPr="00AE0CC4">
        <w:rPr>
          <w:rFonts w:ascii="Times New Roman" w:hAnsi="Times New Roman"/>
          <w:bCs/>
        </w:rPr>
        <w:t>»</w:t>
      </w:r>
      <w:r w:rsidRPr="00AE0CC4">
        <w:rPr>
          <w:rFonts w:ascii="Times New Roman" w:hAnsi="Times New Roman"/>
        </w:rPr>
        <w:t>;</w:t>
      </w:r>
    </w:p>
    <w:p w14:paraId="6EFE6004" w14:textId="77777777" w:rsidR="005443EE" w:rsidRDefault="005443EE" w:rsidP="009B7D44">
      <w:pPr>
        <w:autoSpaceDE w:val="0"/>
        <w:autoSpaceDN w:val="0"/>
        <w:adjustRightInd w:val="0"/>
        <w:spacing w:after="0" w:line="240" w:lineRule="auto"/>
        <w:ind w:firstLine="708"/>
        <w:contextualSpacing/>
        <w:jc w:val="center"/>
        <w:rPr>
          <w:rFonts w:ascii="Times New Roman" w:hAnsi="Times New Roman"/>
        </w:rPr>
      </w:pPr>
    </w:p>
    <w:p w14:paraId="2FB674B6" w14:textId="77777777" w:rsidR="00AC7D88" w:rsidRPr="00EF074A" w:rsidRDefault="00AC7D88" w:rsidP="009B7D44">
      <w:pPr>
        <w:autoSpaceDE w:val="0"/>
        <w:autoSpaceDN w:val="0"/>
        <w:adjustRightInd w:val="0"/>
        <w:spacing w:after="0" w:line="240" w:lineRule="auto"/>
        <w:ind w:firstLine="708"/>
        <w:contextualSpacing/>
        <w:jc w:val="center"/>
        <w:rPr>
          <w:rFonts w:ascii="Times New Roman" w:hAnsi="Times New Roman"/>
          <w:b/>
          <w:bCs/>
        </w:rPr>
      </w:pPr>
      <w:r w:rsidRPr="00EF074A">
        <w:rPr>
          <w:rFonts w:ascii="Times New Roman" w:hAnsi="Times New Roman"/>
          <w:b/>
          <w:bCs/>
        </w:rPr>
        <w:t>1</w:t>
      </w:r>
      <w:r w:rsidR="00C3786A" w:rsidRPr="00EF074A">
        <w:rPr>
          <w:rFonts w:ascii="Times New Roman" w:hAnsi="Times New Roman"/>
          <w:b/>
          <w:bCs/>
        </w:rPr>
        <w:t>3</w:t>
      </w:r>
      <w:r w:rsidRPr="00EF074A">
        <w:rPr>
          <w:rFonts w:ascii="Times New Roman" w:hAnsi="Times New Roman"/>
          <w:b/>
          <w:bCs/>
        </w:rPr>
        <w:t xml:space="preserve">. </w:t>
      </w:r>
      <w:bookmarkStart w:id="10" w:name="_Hlk501982049"/>
      <w:bookmarkStart w:id="11" w:name="OLE_LINK4"/>
      <w:r w:rsidRPr="00EF074A">
        <w:rPr>
          <w:rFonts w:ascii="Times New Roman" w:hAnsi="Times New Roman"/>
          <w:b/>
          <w:bCs/>
        </w:rPr>
        <w:t>АДРЕСА, РЕКВИЗИТЫ И ПОДПИСИ СТОРОН</w:t>
      </w:r>
    </w:p>
    <w:tbl>
      <w:tblPr>
        <w:tblW w:w="0" w:type="auto"/>
        <w:tblLook w:val="04A0" w:firstRow="1" w:lastRow="0" w:firstColumn="1" w:lastColumn="0" w:noHBand="0" w:noVBand="1"/>
      </w:tblPr>
      <w:tblGrid>
        <w:gridCol w:w="5245"/>
        <w:gridCol w:w="5245"/>
      </w:tblGrid>
      <w:tr w:rsidR="00EF074A" w:rsidRPr="00D25ED3" w14:paraId="5C9C758C" w14:textId="77777777" w:rsidTr="00FF784B">
        <w:tc>
          <w:tcPr>
            <w:tcW w:w="5245" w:type="dxa"/>
          </w:tcPr>
          <w:p w14:paraId="05A83C51" w14:textId="77777777" w:rsidR="00921953" w:rsidRPr="00197609" w:rsidRDefault="00921953" w:rsidP="00AC446E">
            <w:pPr>
              <w:autoSpaceDE w:val="0"/>
              <w:autoSpaceDN w:val="0"/>
              <w:adjustRightInd w:val="0"/>
              <w:spacing w:after="0" w:line="240" w:lineRule="auto"/>
              <w:contextualSpacing/>
              <w:jc w:val="both"/>
              <w:rPr>
                <w:rFonts w:ascii="Times New Roman" w:hAnsi="Times New Roman"/>
                <w:b/>
                <w:bCs/>
              </w:rPr>
            </w:pPr>
            <w:r w:rsidRPr="00197609">
              <w:rPr>
                <w:rFonts w:ascii="Times New Roman" w:hAnsi="Times New Roman"/>
                <w:b/>
                <w:bCs/>
              </w:rPr>
              <w:t>Застройщик</w:t>
            </w:r>
          </w:p>
          <w:p w14:paraId="221EACDE" w14:textId="647ECBDD" w:rsidR="00883973" w:rsidRPr="00197609" w:rsidRDefault="00197609" w:rsidP="00197609">
            <w:pPr>
              <w:autoSpaceDE w:val="0"/>
              <w:autoSpaceDN w:val="0"/>
              <w:adjustRightInd w:val="0"/>
              <w:spacing w:after="0" w:line="240" w:lineRule="auto"/>
              <w:contextualSpacing/>
              <w:jc w:val="both"/>
              <w:rPr>
                <w:rFonts w:ascii="Times New Roman" w:hAnsi="Times New Roman"/>
                <w:b/>
                <w:bCs/>
              </w:rPr>
            </w:pPr>
            <w:r w:rsidRPr="00197609">
              <w:rPr>
                <w:rFonts w:ascii="Times New Roman" w:hAnsi="Times New Roman"/>
                <w:b/>
                <w:bCs/>
              </w:rPr>
              <w:t>ООО «СЗ «Континент Инвест»</w:t>
            </w:r>
          </w:p>
          <w:p w14:paraId="075C0C4B" w14:textId="77777777" w:rsidR="00197609" w:rsidRPr="00A21A9A" w:rsidRDefault="00F400C1" w:rsidP="00F400C1">
            <w:pPr>
              <w:autoSpaceDE w:val="0"/>
              <w:autoSpaceDN w:val="0"/>
              <w:adjustRightInd w:val="0"/>
              <w:spacing w:after="0" w:line="240" w:lineRule="auto"/>
              <w:contextualSpacing/>
              <w:jc w:val="both"/>
              <w:rPr>
                <w:rFonts w:ascii="Times New Roman" w:hAnsi="Times New Roman"/>
                <w:bCs/>
              </w:rPr>
            </w:pPr>
            <w:r w:rsidRPr="00A21A9A">
              <w:rPr>
                <w:rFonts w:ascii="Times New Roman" w:hAnsi="Times New Roman"/>
                <w:bCs/>
              </w:rPr>
              <w:t xml:space="preserve">Юридический адрес: </w:t>
            </w:r>
            <w:r w:rsidR="00197609" w:rsidRPr="00A21A9A">
              <w:rPr>
                <w:rFonts w:ascii="Times New Roman" w:hAnsi="Times New Roman"/>
                <w:bCs/>
              </w:rPr>
              <w:t xml:space="preserve">354340, Краснодарский край, </w:t>
            </w:r>
            <w:proofErr w:type="spellStart"/>
            <w:r w:rsidR="00197609" w:rsidRPr="00A21A9A">
              <w:rPr>
                <w:rFonts w:ascii="Times New Roman" w:hAnsi="Times New Roman"/>
                <w:bCs/>
              </w:rPr>
              <w:t>г.о</w:t>
            </w:r>
            <w:proofErr w:type="spellEnd"/>
            <w:r w:rsidR="00197609" w:rsidRPr="00A21A9A">
              <w:rPr>
                <w:rFonts w:ascii="Times New Roman" w:hAnsi="Times New Roman"/>
                <w:bCs/>
              </w:rPr>
              <w:t xml:space="preserve">. город-курорт Сочи, г. Сочи, пер. Революции, </w:t>
            </w:r>
          </w:p>
          <w:p w14:paraId="0DDA9865" w14:textId="0E30F60D" w:rsidR="007A0859" w:rsidRPr="00A21A9A" w:rsidRDefault="00197609" w:rsidP="00F400C1">
            <w:pPr>
              <w:autoSpaceDE w:val="0"/>
              <w:autoSpaceDN w:val="0"/>
              <w:adjustRightInd w:val="0"/>
              <w:spacing w:after="0" w:line="240" w:lineRule="auto"/>
              <w:contextualSpacing/>
              <w:jc w:val="both"/>
              <w:rPr>
                <w:rFonts w:ascii="Times New Roman" w:hAnsi="Times New Roman"/>
                <w:bCs/>
              </w:rPr>
            </w:pPr>
            <w:r w:rsidRPr="00A21A9A">
              <w:rPr>
                <w:rFonts w:ascii="Times New Roman" w:hAnsi="Times New Roman"/>
                <w:bCs/>
              </w:rPr>
              <w:t xml:space="preserve">д. 4А, </w:t>
            </w:r>
            <w:proofErr w:type="spellStart"/>
            <w:r w:rsidRPr="00A21A9A">
              <w:rPr>
                <w:rFonts w:ascii="Times New Roman" w:hAnsi="Times New Roman"/>
                <w:bCs/>
              </w:rPr>
              <w:t>помещ</w:t>
            </w:r>
            <w:proofErr w:type="spellEnd"/>
            <w:r w:rsidRPr="00A21A9A">
              <w:rPr>
                <w:rFonts w:ascii="Times New Roman" w:hAnsi="Times New Roman"/>
                <w:bCs/>
              </w:rPr>
              <w:t>. 7, 267-271</w:t>
            </w:r>
          </w:p>
          <w:p w14:paraId="161502B5" w14:textId="5F5542E5" w:rsidR="00F400C1" w:rsidRPr="00A21A9A" w:rsidRDefault="00197609" w:rsidP="00F400C1">
            <w:pPr>
              <w:autoSpaceDE w:val="0"/>
              <w:autoSpaceDN w:val="0"/>
              <w:adjustRightInd w:val="0"/>
              <w:spacing w:after="0" w:line="240" w:lineRule="auto"/>
              <w:contextualSpacing/>
              <w:jc w:val="both"/>
              <w:rPr>
                <w:rFonts w:ascii="Times New Roman" w:hAnsi="Times New Roman"/>
                <w:bCs/>
              </w:rPr>
            </w:pPr>
            <w:bookmarkStart w:id="12" w:name="_Hlk141862529"/>
            <w:r w:rsidRPr="00A21A9A">
              <w:rPr>
                <w:rFonts w:ascii="Times New Roman" w:hAnsi="Times New Roman"/>
                <w:bCs/>
              </w:rPr>
              <w:t>ИНН/КПП: 2367002334 / 236701001</w:t>
            </w:r>
            <w:bookmarkEnd w:id="12"/>
          </w:p>
          <w:p w14:paraId="3F158D15" w14:textId="2241BAF6" w:rsidR="00F400C1" w:rsidRPr="00A21A9A" w:rsidRDefault="00F400C1" w:rsidP="00F400C1">
            <w:pPr>
              <w:autoSpaceDE w:val="0"/>
              <w:autoSpaceDN w:val="0"/>
              <w:adjustRightInd w:val="0"/>
              <w:spacing w:after="0" w:line="240" w:lineRule="auto"/>
              <w:contextualSpacing/>
              <w:jc w:val="both"/>
              <w:rPr>
                <w:rFonts w:ascii="Times New Roman" w:hAnsi="Times New Roman"/>
                <w:bCs/>
              </w:rPr>
            </w:pPr>
            <w:r w:rsidRPr="00A21A9A">
              <w:rPr>
                <w:rFonts w:ascii="Times New Roman" w:hAnsi="Times New Roman"/>
                <w:bCs/>
              </w:rPr>
              <w:t>ОГРН</w:t>
            </w:r>
            <w:bookmarkStart w:id="13" w:name="_Hlk141862522"/>
            <w:r w:rsidR="00197609" w:rsidRPr="00A21A9A">
              <w:rPr>
                <w:rFonts w:ascii="Times New Roman" w:hAnsi="Times New Roman"/>
                <w:bCs/>
              </w:rPr>
              <w:t>: 1182375024237</w:t>
            </w:r>
            <w:bookmarkEnd w:id="13"/>
          </w:p>
          <w:p w14:paraId="38D2225D" w14:textId="29A79C98" w:rsidR="00A73F45" w:rsidRPr="00A21A9A" w:rsidRDefault="00F400C1" w:rsidP="00F400C1">
            <w:pPr>
              <w:autoSpaceDE w:val="0"/>
              <w:autoSpaceDN w:val="0"/>
              <w:adjustRightInd w:val="0"/>
              <w:spacing w:after="0" w:line="240" w:lineRule="auto"/>
              <w:contextualSpacing/>
              <w:jc w:val="both"/>
              <w:rPr>
                <w:rFonts w:ascii="Times New Roman" w:hAnsi="Times New Roman"/>
                <w:bCs/>
              </w:rPr>
            </w:pPr>
            <w:r w:rsidRPr="00A21A9A">
              <w:rPr>
                <w:rFonts w:ascii="Times New Roman" w:hAnsi="Times New Roman"/>
                <w:bCs/>
              </w:rPr>
              <w:t xml:space="preserve">р/с </w:t>
            </w:r>
            <w:r w:rsidR="00A21A9A" w:rsidRPr="00A21A9A">
              <w:rPr>
                <w:rFonts w:ascii="Times New Roman" w:hAnsi="Times New Roman"/>
                <w:bCs/>
              </w:rPr>
              <w:t>40702810130060000473</w:t>
            </w:r>
          </w:p>
          <w:p w14:paraId="707D2B6A" w14:textId="6D0D1F01" w:rsidR="00F400C1" w:rsidRPr="00A21A9A" w:rsidRDefault="00F400C1" w:rsidP="00F400C1">
            <w:pPr>
              <w:autoSpaceDE w:val="0"/>
              <w:autoSpaceDN w:val="0"/>
              <w:adjustRightInd w:val="0"/>
              <w:spacing w:after="0" w:line="240" w:lineRule="auto"/>
              <w:contextualSpacing/>
              <w:jc w:val="both"/>
              <w:rPr>
                <w:rFonts w:ascii="Times New Roman" w:hAnsi="Times New Roman"/>
                <w:bCs/>
              </w:rPr>
            </w:pPr>
            <w:r w:rsidRPr="00A21A9A">
              <w:rPr>
                <w:rFonts w:ascii="Times New Roman" w:hAnsi="Times New Roman"/>
                <w:bCs/>
              </w:rPr>
              <w:t xml:space="preserve">к/с </w:t>
            </w:r>
            <w:r w:rsidR="00A21A9A" w:rsidRPr="00A21A9A">
              <w:rPr>
                <w:rFonts w:ascii="Times New Roman" w:hAnsi="Times New Roman"/>
                <w:bCs/>
              </w:rPr>
              <w:t>30101810600000000602</w:t>
            </w:r>
          </w:p>
          <w:p w14:paraId="0CF7755A" w14:textId="07D5A6EB" w:rsidR="00F400C1" w:rsidRPr="00A21A9A" w:rsidRDefault="00F400C1" w:rsidP="00F400C1">
            <w:pPr>
              <w:autoSpaceDE w:val="0"/>
              <w:autoSpaceDN w:val="0"/>
              <w:adjustRightInd w:val="0"/>
              <w:spacing w:after="0" w:line="240" w:lineRule="auto"/>
              <w:contextualSpacing/>
              <w:jc w:val="both"/>
              <w:rPr>
                <w:rFonts w:ascii="Times New Roman" w:hAnsi="Times New Roman"/>
                <w:bCs/>
              </w:rPr>
            </w:pPr>
            <w:r w:rsidRPr="00A21A9A">
              <w:rPr>
                <w:rFonts w:ascii="Times New Roman" w:hAnsi="Times New Roman"/>
                <w:bCs/>
              </w:rPr>
              <w:t>БИК</w:t>
            </w:r>
            <w:r w:rsidR="00197609" w:rsidRPr="00A21A9A">
              <w:rPr>
                <w:rFonts w:ascii="Times New Roman" w:hAnsi="Times New Roman"/>
                <w:bCs/>
              </w:rPr>
              <w:t xml:space="preserve"> Банка получателя</w:t>
            </w:r>
            <w:r w:rsidRPr="00A21A9A">
              <w:rPr>
                <w:rFonts w:ascii="Times New Roman" w:hAnsi="Times New Roman"/>
                <w:bCs/>
              </w:rPr>
              <w:t xml:space="preserve"> </w:t>
            </w:r>
            <w:r w:rsidR="00A21A9A" w:rsidRPr="00A21A9A">
              <w:rPr>
                <w:rFonts w:ascii="Times New Roman" w:hAnsi="Times New Roman"/>
                <w:bCs/>
              </w:rPr>
              <w:t>046015602</w:t>
            </w:r>
          </w:p>
          <w:p w14:paraId="0C5DAA48" w14:textId="672DC329" w:rsidR="00F400C1" w:rsidRPr="00A21A9A" w:rsidRDefault="00F400C1" w:rsidP="00F400C1">
            <w:pPr>
              <w:autoSpaceDE w:val="0"/>
              <w:autoSpaceDN w:val="0"/>
              <w:adjustRightInd w:val="0"/>
              <w:spacing w:after="0" w:line="240" w:lineRule="auto"/>
              <w:contextualSpacing/>
              <w:jc w:val="both"/>
              <w:rPr>
                <w:rFonts w:ascii="Times New Roman" w:hAnsi="Times New Roman"/>
                <w:bCs/>
              </w:rPr>
            </w:pPr>
            <w:r w:rsidRPr="00A21A9A">
              <w:rPr>
                <w:rFonts w:ascii="Times New Roman" w:hAnsi="Times New Roman"/>
                <w:bCs/>
              </w:rPr>
              <w:t xml:space="preserve">в </w:t>
            </w:r>
            <w:r w:rsidR="00A21A9A" w:rsidRPr="00A21A9A">
              <w:rPr>
                <w:rFonts w:ascii="Times New Roman" w:hAnsi="Times New Roman"/>
                <w:bCs/>
              </w:rPr>
              <w:t>ЮГО-ЗАПАДНЫЙ БАНК ПАО СБЕРБАНК</w:t>
            </w:r>
          </w:p>
          <w:p w14:paraId="2E433ECF" w14:textId="302D26FD" w:rsidR="00F400C1" w:rsidRPr="00197609" w:rsidRDefault="00F400C1" w:rsidP="00F400C1">
            <w:pPr>
              <w:autoSpaceDE w:val="0"/>
              <w:autoSpaceDN w:val="0"/>
              <w:adjustRightInd w:val="0"/>
              <w:spacing w:after="0" w:line="240" w:lineRule="auto"/>
              <w:contextualSpacing/>
              <w:jc w:val="both"/>
              <w:rPr>
                <w:rFonts w:ascii="Times New Roman" w:hAnsi="Times New Roman"/>
                <w:bCs/>
              </w:rPr>
            </w:pPr>
          </w:p>
          <w:p w14:paraId="64CD500E" w14:textId="49119088" w:rsidR="007A3073" w:rsidRPr="00197609" w:rsidRDefault="007A3073" w:rsidP="001441C8">
            <w:pPr>
              <w:autoSpaceDE w:val="0"/>
              <w:autoSpaceDN w:val="0"/>
              <w:adjustRightInd w:val="0"/>
              <w:spacing w:after="0" w:line="240" w:lineRule="auto"/>
              <w:contextualSpacing/>
              <w:jc w:val="both"/>
              <w:rPr>
                <w:rFonts w:ascii="Times New Roman" w:hAnsi="Times New Roman"/>
                <w:b/>
                <w:bCs/>
              </w:rPr>
            </w:pPr>
          </w:p>
          <w:p w14:paraId="41E2913D" w14:textId="6C43481E" w:rsidR="00197609" w:rsidRDefault="00197609" w:rsidP="001441C8">
            <w:pPr>
              <w:autoSpaceDE w:val="0"/>
              <w:autoSpaceDN w:val="0"/>
              <w:adjustRightInd w:val="0"/>
              <w:spacing w:after="0" w:line="240" w:lineRule="auto"/>
              <w:contextualSpacing/>
              <w:jc w:val="both"/>
              <w:rPr>
                <w:rFonts w:ascii="Times New Roman" w:hAnsi="Times New Roman"/>
                <w:b/>
                <w:bCs/>
              </w:rPr>
            </w:pPr>
          </w:p>
          <w:p w14:paraId="6C32896D" w14:textId="69CF1567" w:rsidR="00A21A9A" w:rsidRDefault="00A21A9A" w:rsidP="001441C8">
            <w:pPr>
              <w:autoSpaceDE w:val="0"/>
              <w:autoSpaceDN w:val="0"/>
              <w:adjustRightInd w:val="0"/>
              <w:spacing w:after="0" w:line="240" w:lineRule="auto"/>
              <w:contextualSpacing/>
              <w:jc w:val="both"/>
              <w:rPr>
                <w:rFonts w:ascii="Times New Roman" w:hAnsi="Times New Roman"/>
                <w:b/>
                <w:bCs/>
              </w:rPr>
            </w:pPr>
          </w:p>
          <w:p w14:paraId="48750588" w14:textId="4C620893" w:rsidR="00A21A9A" w:rsidRDefault="00A21A9A" w:rsidP="001441C8">
            <w:pPr>
              <w:autoSpaceDE w:val="0"/>
              <w:autoSpaceDN w:val="0"/>
              <w:adjustRightInd w:val="0"/>
              <w:spacing w:after="0" w:line="240" w:lineRule="auto"/>
              <w:contextualSpacing/>
              <w:jc w:val="both"/>
              <w:rPr>
                <w:rFonts w:ascii="Times New Roman" w:hAnsi="Times New Roman"/>
                <w:b/>
                <w:bCs/>
              </w:rPr>
            </w:pPr>
          </w:p>
          <w:p w14:paraId="67EFC4E5" w14:textId="746168B1" w:rsidR="00A21A9A" w:rsidRDefault="00A21A9A" w:rsidP="001441C8">
            <w:pPr>
              <w:autoSpaceDE w:val="0"/>
              <w:autoSpaceDN w:val="0"/>
              <w:adjustRightInd w:val="0"/>
              <w:spacing w:after="0" w:line="240" w:lineRule="auto"/>
              <w:contextualSpacing/>
              <w:jc w:val="both"/>
              <w:rPr>
                <w:rFonts w:ascii="Times New Roman" w:hAnsi="Times New Roman"/>
                <w:b/>
                <w:bCs/>
              </w:rPr>
            </w:pPr>
          </w:p>
          <w:p w14:paraId="57FA56E5" w14:textId="77777777" w:rsidR="00A21A9A" w:rsidRPr="00197609" w:rsidRDefault="00A21A9A" w:rsidP="001441C8">
            <w:pPr>
              <w:autoSpaceDE w:val="0"/>
              <w:autoSpaceDN w:val="0"/>
              <w:adjustRightInd w:val="0"/>
              <w:spacing w:after="0" w:line="240" w:lineRule="auto"/>
              <w:contextualSpacing/>
              <w:jc w:val="both"/>
              <w:rPr>
                <w:rFonts w:ascii="Times New Roman" w:hAnsi="Times New Roman"/>
                <w:b/>
                <w:bCs/>
              </w:rPr>
            </w:pPr>
          </w:p>
          <w:p w14:paraId="66837B97" w14:textId="77777777" w:rsidR="00197609" w:rsidRPr="00197609" w:rsidRDefault="00197609" w:rsidP="001441C8">
            <w:pPr>
              <w:autoSpaceDE w:val="0"/>
              <w:autoSpaceDN w:val="0"/>
              <w:adjustRightInd w:val="0"/>
              <w:spacing w:after="0" w:line="240" w:lineRule="auto"/>
              <w:contextualSpacing/>
              <w:jc w:val="both"/>
              <w:rPr>
                <w:rFonts w:ascii="Times New Roman" w:hAnsi="Times New Roman"/>
                <w:b/>
                <w:bCs/>
              </w:rPr>
            </w:pPr>
          </w:p>
          <w:p w14:paraId="33852684" w14:textId="5E0994B6" w:rsidR="00264E21" w:rsidRPr="00197609" w:rsidRDefault="00197609" w:rsidP="00500B70">
            <w:pPr>
              <w:autoSpaceDE w:val="0"/>
              <w:autoSpaceDN w:val="0"/>
              <w:adjustRightInd w:val="0"/>
              <w:spacing w:line="240" w:lineRule="auto"/>
              <w:contextualSpacing/>
              <w:jc w:val="both"/>
              <w:rPr>
                <w:rFonts w:ascii="Times New Roman" w:hAnsi="Times New Roman"/>
                <w:b/>
                <w:bCs/>
              </w:rPr>
            </w:pPr>
            <w:r w:rsidRPr="00197609">
              <w:rPr>
                <w:rFonts w:ascii="Times New Roman" w:hAnsi="Times New Roman"/>
                <w:b/>
                <w:bCs/>
              </w:rPr>
              <w:t>Генеральный директор</w:t>
            </w:r>
          </w:p>
          <w:p w14:paraId="16237258" w14:textId="77777777" w:rsidR="00C9078D" w:rsidRPr="00197609" w:rsidRDefault="00C9078D" w:rsidP="00500B70">
            <w:pPr>
              <w:autoSpaceDE w:val="0"/>
              <w:autoSpaceDN w:val="0"/>
              <w:adjustRightInd w:val="0"/>
              <w:spacing w:line="240" w:lineRule="auto"/>
              <w:contextualSpacing/>
              <w:jc w:val="both"/>
              <w:rPr>
                <w:rFonts w:ascii="Times New Roman" w:hAnsi="Times New Roman"/>
                <w:b/>
                <w:bCs/>
              </w:rPr>
            </w:pPr>
          </w:p>
          <w:p w14:paraId="68E64C05" w14:textId="12EE542D" w:rsidR="00D33ED9" w:rsidRPr="00D25ED3" w:rsidRDefault="00823056" w:rsidP="00D33ED9">
            <w:pPr>
              <w:autoSpaceDE w:val="0"/>
              <w:autoSpaceDN w:val="0"/>
              <w:adjustRightInd w:val="0"/>
              <w:spacing w:after="0" w:line="240" w:lineRule="auto"/>
              <w:contextualSpacing/>
              <w:rPr>
                <w:rFonts w:ascii="Times New Roman" w:hAnsi="Times New Roman"/>
                <w:b/>
                <w:bCs/>
              </w:rPr>
            </w:pPr>
            <w:r w:rsidRPr="00D25ED3">
              <w:rPr>
                <w:rFonts w:ascii="Times New Roman" w:hAnsi="Times New Roman"/>
                <w:bCs/>
              </w:rPr>
              <w:t>_____________________</w:t>
            </w:r>
            <w:r w:rsidR="00C9078D" w:rsidRPr="00D25ED3">
              <w:rPr>
                <w:rFonts w:ascii="Times New Roman" w:hAnsi="Times New Roman"/>
                <w:bCs/>
              </w:rPr>
              <w:t>_</w:t>
            </w:r>
            <w:r w:rsidR="00507984">
              <w:rPr>
                <w:rFonts w:ascii="Times New Roman" w:hAnsi="Times New Roman"/>
                <w:b/>
                <w:bCs/>
              </w:rPr>
              <w:t>Озеров М</w:t>
            </w:r>
            <w:r w:rsidR="00D25ED3" w:rsidRPr="002B3282">
              <w:rPr>
                <w:rFonts w:ascii="Times New Roman" w:hAnsi="Times New Roman"/>
                <w:b/>
                <w:bCs/>
              </w:rPr>
              <w:t>.</w:t>
            </w:r>
            <w:r w:rsidR="00507984">
              <w:rPr>
                <w:rFonts w:ascii="Times New Roman" w:hAnsi="Times New Roman"/>
                <w:b/>
                <w:bCs/>
              </w:rPr>
              <w:t>А</w:t>
            </w:r>
            <w:r w:rsidR="00D25ED3" w:rsidRPr="002B3282">
              <w:rPr>
                <w:rFonts w:ascii="Times New Roman" w:hAnsi="Times New Roman"/>
                <w:b/>
                <w:bCs/>
              </w:rPr>
              <w:t>.</w:t>
            </w:r>
            <w:r w:rsidR="00D33ED9" w:rsidRPr="00D25ED3">
              <w:rPr>
                <w:rFonts w:ascii="Times New Roman" w:hAnsi="Times New Roman"/>
                <w:b/>
                <w:bCs/>
              </w:rPr>
              <w:t xml:space="preserve">      </w:t>
            </w:r>
          </w:p>
          <w:p w14:paraId="65FF428B" w14:textId="77777777" w:rsidR="00264E21" w:rsidRPr="00D25ED3" w:rsidRDefault="00264E21" w:rsidP="00500B70">
            <w:pPr>
              <w:autoSpaceDE w:val="0"/>
              <w:autoSpaceDN w:val="0"/>
              <w:adjustRightInd w:val="0"/>
              <w:spacing w:line="240" w:lineRule="auto"/>
              <w:contextualSpacing/>
              <w:jc w:val="both"/>
              <w:rPr>
                <w:rFonts w:ascii="Times New Roman" w:hAnsi="Times New Roman"/>
                <w:bCs/>
              </w:rPr>
            </w:pPr>
          </w:p>
        </w:tc>
        <w:tc>
          <w:tcPr>
            <w:tcW w:w="5245" w:type="dxa"/>
          </w:tcPr>
          <w:p w14:paraId="0CA8A976" w14:textId="77777777" w:rsidR="00921953" w:rsidRPr="00A21A9A" w:rsidRDefault="00921953" w:rsidP="00AC446E">
            <w:pPr>
              <w:autoSpaceDE w:val="0"/>
              <w:autoSpaceDN w:val="0"/>
              <w:adjustRightInd w:val="0"/>
              <w:spacing w:after="0" w:line="240" w:lineRule="auto"/>
              <w:contextualSpacing/>
              <w:jc w:val="both"/>
              <w:rPr>
                <w:rFonts w:ascii="Times New Roman" w:hAnsi="Times New Roman"/>
                <w:b/>
              </w:rPr>
            </w:pPr>
            <w:r w:rsidRPr="00A21A9A">
              <w:rPr>
                <w:rFonts w:ascii="Times New Roman" w:hAnsi="Times New Roman"/>
                <w:b/>
              </w:rPr>
              <w:t>Участник долевого строительства</w:t>
            </w:r>
          </w:p>
          <w:p w14:paraId="51C26210" w14:textId="77777777" w:rsidR="000E7D2F" w:rsidRPr="000E7D2F" w:rsidRDefault="000E7D2F" w:rsidP="000E7D2F">
            <w:pPr>
              <w:shd w:val="clear" w:color="auto" w:fill="FFFFFF"/>
              <w:spacing w:after="0" w:line="240" w:lineRule="auto"/>
              <w:ind w:hanging="2"/>
              <w:rPr>
                <w:rFonts w:ascii="Times New Roman" w:hAnsi="Times New Roman"/>
                <w:b/>
              </w:rPr>
            </w:pPr>
            <w:r w:rsidRPr="000E7D2F">
              <w:rPr>
                <w:rFonts w:ascii="Times New Roman" w:hAnsi="Times New Roman"/>
                <w:b/>
                <w:highlight w:val="yellow"/>
              </w:rPr>
              <w:t>_____ _____ _____</w:t>
            </w:r>
            <w:r w:rsidRPr="000E7D2F">
              <w:rPr>
                <w:rFonts w:ascii="Times New Roman" w:hAnsi="Times New Roman"/>
                <w:b/>
              </w:rPr>
              <w:t xml:space="preserve"> </w:t>
            </w:r>
          </w:p>
          <w:p w14:paraId="2938F2D4" w14:textId="77777777" w:rsidR="000E7D2F" w:rsidRPr="000E7D2F" w:rsidRDefault="000E7D2F" w:rsidP="000E7D2F">
            <w:pPr>
              <w:shd w:val="clear" w:color="auto" w:fill="FFFFFF"/>
              <w:spacing w:after="0" w:line="240" w:lineRule="auto"/>
              <w:ind w:hanging="2"/>
              <w:rPr>
                <w:rFonts w:ascii="Times New Roman" w:hAnsi="Times New Roman"/>
                <w:bCs/>
              </w:rPr>
            </w:pPr>
            <w:r w:rsidRPr="000E7D2F">
              <w:rPr>
                <w:rFonts w:ascii="Times New Roman" w:hAnsi="Times New Roman"/>
              </w:rPr>
              <w:t>Адрес регистрации/почтовый</w:t>
            </w:r>
            <w:r w:rsidRPr="000E7D2F">
              <w:rPr>
                <w:rFonts w:ascii="Times New Roman" w:hAnsi="Times New Roman"/>
                <w:bCs/>
              </w:rPr>
              <w:t xml:space="preserve"> адрес: 353460, Краснодарский край, г. </w:t>
            </w:r>
            <w:r w:rsidRPr="000E7D2F">
              <w:rPr>
                <w:rFonts w:ascii="Times New Roman" w:hAnsi="Times New Roman"/>
                <w:bCs/>
                <w:highlight w:val="yellow"/>
              </w:rPr>
              <w:t>______,</w:t>
            </w:r>
            <w:r w:rsidRPr="000E7D2F">
              <w:rPr>
                <w:rFonts w:ascii="Times New Roman" w:hAnsi="Times New Roman"/>
                <w:bCs/>
              </w:rPr>
              <w:t xml:space="preserve"> ул. </w:t>
            </w:r>
            <w:r w:rsidRPr="000E7D2F">
              <w:rPr>
                <w:rFonts w:ascii="Times New Roman" w:hAnsi="Times New Roman"/>
                <w:bCs/>
                <w:highlight w:val="yellow"/>
              </w:rPr>
              <w:t>______,</w:t>
            </w:r>
            <w:r w:rsidRPr="000E7D2F">
              <w:rPr>
                <w:rFonts w:ascii="Times New Roman" w:hAnsi="Times New Roman"/>
                <w:bCs/>
              </w:rPr>
              <w:t xml:space="preserve"> д. </w:t>
            </w:r>
            <w:r w:rsidRPr="000E7D2F">
              <w:rPr>
                <w:rFonts w:ascii="Times New Roman" w:hAnsi="Times New Roman"/>
                <w:bCs/>
                <w:highlight w:val="yellow"/>
              </w:rPr>
              <w:t>_</w:t>
            </w:r>
            <w:r w:rsidRPr="000E7D2F">
              <w:rPr>
                <w:rFonts w:ascii="Times New Roman" w:hAnsi="Times New Roman"/>
                <w:bCs/>
              </w:rPr>
              <w:t xml:space="preserve"> к</w:t>
            </w:r>
            <w:r w:rsidRPr="000E7D2F">
              <w:rPr>
                <w:rFonts w:ascii="Times New Roman" w:hAnsi="Times New Roman"/>
                <w:bCs/>
                <w:highlight w:val="yellow"/>
              </w:rPr>
              <w:t>. _</w:t>
            </w:r>
            <w:r w:rsidRPr="000E7D2F">
              <w:rPr>
                <w:rFonts w:ascii="Times New Roman" w:hAnsi="Times New Roman"/>
                <w:bCs/>
              </w:rPr>
              <w:t xml:space="preserve">, кв. </w:t>
            </w:r>
            <w:r w:rsidRPr="000E7D2F">
              <w:rPr>
                <w:rFonts w:ascii="Times New Roman" w:hAnsi="Times New Roman"/>
                <w:bCs/>
                <w:highlight w:val="yellow"/>
              </w:rPr>
              <w:t>__</w:t>
            </w:r>
          </w:p>
          <w:p w14:paraId="08C881E4" w14:textId="77777777" w:rsidR="000E7D2F" w:rsidRPr="000E7D2F" w:rsidRDefault="000E7D2F" w:rsidP="000E7D2F">
            <w:pPr>
              <w:shd w:val="clear" w:color="auto" w:fill="FFFFFF"/>
              <w:spacing w:after="0" w:line="240" w:lineRule="auto"/>
              <w:ind w:hanging="2"/>
              <w:rPr>
                <w:rFonts w:ascii="Times New Roman" w:hAnsi="Times New Roman"/>
              </w:rPr>
            </w:pPr>
            <w:r w:rsidRPr="000E7D2F">
              <w:rPr>
                <w:rFonts w:ascii="Times New Roman" w:hAnsi="Times New Roman"/>
                <w:kern w:val="1"/>
                <w:lang w:eastAsia="ar-SA"/>
              </w:rPr>
              <w:t>Телефон: 8 </w:t>
            </w:r>
            <w:r w:rsidRPr="000E7D2F">
              <w:rPr>
                <w:rFonts w:ascii="Times New Roman" w:hAnsi="Times New Roman"/>
                <w:kern w:val="1"/>
                <w:highlight w:val="yellow"/>
                <w:lang w:eastAsia="ar-SA"/>
              </w:rPr>
              <w:t>___ ___ __ __</w:t>
            </w:r>
          </w:p>
          <w:p w14:paraId="0F2BB743" w14:textId="77777777" w:rsidR="000E7D2F" w:rsidRPr="000E7D2F" w:rsidRDefault="000E7D2F" w:rsidP="000E7D2F">
            <w:pPr>
              <w:adjustRightInd w:val="0"/>
              <w:spacing w:after="0" w:line="240" w:lineRule="auto"/>
              <w:ind w:hanging="2"/>
              <w:contextualSpacing/>
              <w:rPr>
                <w:rFonts w:ascii="Times New Roman" w:hAnsi="Times New Roman"/>
                <w:b/>
                <w:bCs/>
                <w:kern w:val="1"/>
                <w:lang w:eastAsia="ar-SA"/>
              </w:rPr>
            </w:pPr>
            <w:r w:rsidRPr="000E7D2F">
              <w:rPr>
                <w:rFonts w:ascii="Times New Roman" w:hAnsi="Times New Roman"/>
                <w:lang w:val="en-US"/>
              </w:rPr>
              <w:t>e</w:t>
            </w:r>
            <w:r w:rsidRPr="000E7D2F">
              <w:rPr>
                <w:rFonts w:ascii="Times New Roman" w:hAnsi="Times New Roman"/>
              </w:rPr>
              <w:t>-</w:t>
            </w:r>
            <w:r w:rsidRPr="000E7D2F">
              <w:rPr>
                <w:rFonts w:ascii="Times New Roman" w:hAnsi="Times New Roman"/>
                <w:lang w:val="en-US"/>
              </w:rPr>
              <w:t>mail</w:t>
            </w:r>
            <w:r w:rsidRPr="000E7D2F">
              <w:rPr>
                <w:rFonts w:ascii="Times New Roman" w:hAnsi="Times New Roman"/>
              </w:rPr>
              <w:t xml:space="preserve">: </w:t>
            </w:r>
            <w:r w:rsidRPr="000E7D2F">
              <w:rPr>
                <w:rFonts w:ascii="Times New Roman" w:hAnsi="Times New Roman"/>
                <w:highlight w:val="yellow"/>
              </w:rPr>
              <w:t>___________</w:t>
            </w:r>
            <w:r w:rsidRPr="000E7D2F">
              <w:rPr>
                <w:rFonts w:ascii="Times New Roman" w:hAnsi="Times New Roman"/>
              </w:rPr>
              <w:t>@</w:t>
            </w:r>
            <w:r w:rsidRPr="000E7D2F">
              <w:rPr>
                <w:rFonts w:ascii="Times New Roman" w:hAnsi="Times New Roman"/>
                <w:lang w:val="en-US"/>
              </w:rPr>
              <w:t>mail</w:t>
            </w:r>
            <w:r w:rsidRPr="000E7D2F">
              <w:rPr>
                <w:rFonts w:ascii="Times New Roman" w:hAnsi="Times New Roman"/>
              </w:rPr>
              <w:t>.</w:t>
            </w:r>
            <w:proofErr w:type="spellStart"/>
            <w:r w:rsidRPr="000E7D2F">
              <w:rPr>
                <w:rFonts w:ascii="Times New Roman" w:hAnsi="Times New Roman"/>
                <w:lang w:val="en-US"/>
              </w:rPr>
              <w:t>ru</w:t>
            </w:r>
            <w:proofErr w:type="spellEnd"/>
          </w:p>
          <w:p w14:paraId="1B2237FE" w14:textId="77777777" w:rsidR="000E7D2F" w:rsidRPr="000E7D2F" w:rsidRDefault="000E7D2F" w:rsidP="000E7D2F">
            <w:pPr>
              <w:adjustRightInd w:val="0"/>
              <w:spacing w:after="0" w:line="240" w:lineRule="auto"/>
              <w:ind w:hanging="2"/>
              <w:contextualSpacing/>
              <w:rPr>
                <w:rFonts w:ascii="Times New Roman" w:hAnsi="Times New Roman"/>
                <w:b/>
                <w:bCs/>
              </w:rPr>
            </w:pPr>
          </w:p>
          <w:p w14:paraId="0ACADD06" w14:textId="77777777" w:rsidR="000E7D2F" w:rsidRPr="000E7D2F" w:rsidRDefault="000E7D2F" w:rsidP="000E7D2F">
            <w:pPr>
              <w:adjustRightInd w:val="0"/>
              <w:spacing w:after="0" w:line="240" w:lineRule="auto"/>
              <w:ind w:hanging="2"/>
              <w:contextualSpacing/>
              <w:rPr>
                <w:rFonts w:ascii="Times New Roman" w:hAnsi="Times New Roman"/>
                <w:b/>
                <w:bCs/>
              </w:rPr>
            </w:pPr>
          </w:p>
          <w:p w14:paraId="238DE92D" w14:textId="77777777" w:rsidR="000E7D2F" w:rsidRPr="000E7D2F" w:rsidRDefault="000E7D2F" w:rsidP="000E7D2F">
            <w:pPr>
              <w:adjustRightInd w:val="0"/>
              <w:spacing w:after="0" w:line="240" w:lineRule="auto"/>
              <w:ind w:hanging="2"/>
              <w:contextualSpacing/>
              <w:rPr>
                <w:rFonts w:ascii="Times New Roman" w:hAnsi="Times New Roman"/>
                <w:b/>
                <w:bCs/>
              </w:rPr>
            </w:pPr>
          </w:p>
          <w:p w14:paraId="16372D74" w14:textId="77777777" w:rsidR="000E7D2F" w:rsidRPr="000E7D2F" w:rsidRDefault="000E7D2F" w:rsidP="000E7D2F">
            <w:pPr>
              <w:adjustRightInd w:val="0"/>
              <w:spacing w:after="0" w:line="240" w:lineRule="auto"/>
              <w:ind w:hanging="2"/>
              <w:contextualSpacing/>
              <w:rPr>
                <w:rFonts w:ascii="Times New Roman" w:hAnsi="Times New Roman"/>
                <w:b/>
                <w:bCs/>
              </w:rPr>
            </w:pPr>
          </w:p>
          <w:p w14:paraId="5DD78744" w14:textId="77777777" w:rsidR="000E7D2F" w:rsidRPr="000E7D2F" w:rsidRDefault="000E7D2F" w:rsidP="000E7D2F">
            <w:pPr>
              <w:adjustRightInd w:val="0"/>
              <w:spacing w:after="0" w:line="240" w:lineRule="auto"/>
              <w:ind w:hanging="2"/>
              <w:contextualSpacing/>
              <w:rPr>
                <w:rFonts w:ascii="Times New Roman" w:hAnsi="Times New Roman"/>
                <w:b/>
                <w:bCs/>
              </w:rPr>
            </w:pPr>
          </w:p>
          <w:p w14:paraId="306D2A86" w14:textId="77777777" w:rsidR="000E7D2F" w:rsidRPr="000E7D2F" w:rsidRDefault="000E7D2F" w:rsidP="000E7D2F">
            <w:pPr>
              <w:adjustRightInd w:val="0"/>
              <w:spacing w:after="0" w:line="240" w:lineRule="auto"/>
              <w:ind w:hanging="2"/>
              <w:contextualSpacing/>
              <w:rPr>
                <w:rFonts w:ascii="Times New Roman" w:hAnsi="Times New Roman"/>
                <w:b/>
                <w:bCs/>
              </w:rPr>
            </w:pPr>
          </w:p>
          <w:p w14:paraId="670522F4" w14:textId="33EB526A" w:rsidR="000E7D2F" w:rsidRDefault="000E7D2F" w:rsidP="000E7D2F">
            <w:pPr>
              <w:adjustRightInd w:val="0"/>
              <w:spacing w:after="0" w:line="240" w:lineRule="auto"/>
              <w:ind w:hanging="2"/>
              <w:contextualSpacing/>
              <w:rPr>
                <w:rFonts w:ascii="Times New Roman" w:hAnsi="Times New Roman"/>
                <w:b/>
                <w:bCs/>
              </w:rPr>
            </w:pPr>
          </w:p>
          <w:p w14:paraId="65C585F8" w14:textId="65B176A6" w:rsidR="000E7D2F" w:rsidRDefault="000E7D2F" w:rsidP="000E7D2F">
            <w:pPr>
              <w:adjustRightInd w:val="0"/>
              <w:spacing w:after="0" w:line="240" w:lineRule="auto"/>
              <w:ind w:hanging="2"/>
              <w:contextualSpacing/>
              <w:rPr>
                <w:rFonts w:ascii="Times New Roman" w:hAnsi="Times New Roman"/>
                <w:b/>
                <w:bCs/>
              </w:rPr>
            </w:pPr>
          </w:p>
          <w:p w14:paraId="6421AC4C" w14:textId="7ADBD252" w:rsidR="000E7D2F" w:rsidRDefault="000E7D2F" w:rsidP="000E7D2F">
            <w:pPr>
              <w:adjustRightInd w:val="0"/>
              <w:spacing w:after="0" w:line="240" w:lineRule="auto"/>
              <w:ind w:hanging="2"/>
              <w:contextualSpacing/>
              <w:rPr>
                <w:rFonts w:ascii="Times New Roman" w:hAnsi="Times New Roman"/>
                <w:b/>
                <w:bCs/>
              </w:rPr>
            </w:pPr>
          </w:p>
          <w:p w14:paraId="5E209783" w14:textId="77777777" w:rsidR="000E7D2F" w:rsidRPr="000E7D2F" w:rsidRDefault="000E7D2F" w:rsidP="000E7D2F">
            <w:pPr>
              <w:adjustRightInd w:val="0"/>
              <w:spacing w:after="0" w:line="240" w:lineRule="auto"/>
              <w:ind w:hanging="2"/>
              <w:contextualSpacing/>
              <w:rPr>
                <w:rFonts w:ascii="Times New Roman" w:hAnsi="Times New Roman"/>
                <w:b/>
                <w:bCs/>
              </w:rPr>
            </w:pPr>
          </w:p>
          <w:p w14:paraId="4B1AE765" w14:textId="77777777" w:rsidR="000E7D2F" w:rsidRPr="000E7D2F" w:rsidRDefault="000E7D2F" w:rsidP="000E7D2F">
            <w:pPr>
              <w:adjustRightInd w:val="0"/>
              <w:spacing w:after="0" w:line="240" w:lineRule="auto"/>
              <w:ind w:hanging="2"/>
              <w:contextualSpacing/>
              <w:rPr>
                <w:rFonts w:ascii="Times New Roman" w:hAnsi="Times New Roman"/>
                <w:b/>
                <w:bCs/>
              </w:rPr>
            </w:pPr>
          </w:p>
          <w:p w14:paraId="622BF816" w14:textId="77777777" w:rsidR="000E7D2F" w:rsidRPr="000E7D2F" w:rsidRDefault="000E7D2F" w:rsidP="000E7D2F">
            <w:pPr>
              <w:adjustRightInd w:val="0"/>
              <w:spacing w:after="0" w:line="240" w:lineRule="auto"/>
              <w:contextualSpacing/>
              <w:rPr>
                <w:rFonts w:ascii="Times New Roman" w:hAnsi="Times New Roman"/>
                <w:b/>
                <w:bCs/>
              </w:rPr>
            </w:pPr>
          </w:p>
          <w:p w14:paraId="4BD9617F" w14:textId="77777777" w:rsidR="000E7D2F" w:rsidRPr="000E7D2F" w:rsidRDefault="000E7D2F" w:rsidP="000E7D2F">
            <w:pPr>
              <w:adjustRightInd w:val="0"/>
              <w:spacing w:after="0" w:line="240" w:lineRule="auto"/>
              <w:contextualSpacing/>
              <w:rPr>
                <w:rFonts w:ascii="Times New Roman" w:hAnsi="Times New Roman"/>
                <w:b/>
                <w:bCs/>
              </w:rPr>
            </w:pPr>
          </w:p>
          <w:p w14:paraId="6D7E287D" w14:textId="77777777" w:rsidR="000E7D2F" w:rsidRPr="000E7D2F" w:rsidRDefault="000E7D2F" w:rsidP="000E7D2F">
            <w:pPr>
              <w:adjustRightInd w:val="0"/>
              <w:spacing w:after="0" w:line="240" w:lineRule="auto"/>
              <w:contextualSpacing/>
              <w:rPr>
                <w:rFonts w:ascii="Times New Roman" w:hAnsi="Times New Roman"/>
                <w:b/>
                <w:bCs/>
              </w:rPr>
            </w:pPr>
          </w:p>
          <w:p w14:paraId="689956D9" w14:textId="1BE43E12" w:rsidR="00B560B3" w:rsidRPr="000E7D2F" w:rsidRDefault="000E7D2F" w:rsidP="000E7D2F">
            <w:pPr>
              <w:autoSpaceDE w:val="0"/>
              <w:autoSpaceDN w:val="0"/>
              <w:adjustRightInd w:val="0"/>
              <w:spacing w:after="0" w:line="240" w:lineRule="auto"/>
              <w:contextualSpacing/>
              <w:jc w:val="both"/>
              <w:rPr>
                <w:rFonts w:ascii="Times New Roman" w:hAnsi="Times New Roman"/>
                <w:b/>
                <w:bCs/>
              </w:rPr>
            </w:pPr>
            <w:r w:rsidRPr="000E7D2F">
              <w:rPr>
                <w:rFonts w:ascii="Times New Roman" w:hAnsi="Times New Roman"/>
                <w:bCs/>
                <w:lang w:eastAsia="ar-SA"/>
              </w:rPr>
              <w:t>_________________</w:t>
            </w:r>
            <w:r w:rsidRPr="000E7D2F">
              <w:rPr>
                <w:rFonts w:ascii="Times New Roman" w:hAnsi="Times New Roman"/>
                <w:b/>
                <w:bCs/>
                <w:lang w:eastAsia="ar-SA"/>
              </w:rPr>
              <w:t>/</w:t>
            </w:r>
            <w:r w:rsidRPr="000E7D2F">
              <w:rPr>
                <w:rFonts w:ascii="Times New Roman" w:hAnsi="Times New Roman"/>
                <w:b/>
                <w:bCs/>
                <w:highlight w:val="yellow"/>
                <w:lang w:eastAsia="ar-SA"/>
              </w:rPr>
              <w:t>_._.</w:t>
            </w:r>
            <w:r w:rsidRPr="000E7D2F">
              <w:rPr>
                <w:rFonts w:ascii="Times New Roman" w:hAnsi="Times New Roman"/>
                <w:b/>
                <w:bCs/>
                <w:lang w:eastAsia="ar-SA"/>
              </w:rPr>
              <w:t xml:space="preserve"> </w:t>
            </w:r>
            <w:r w:rsidRPr="000E7D2F">
              <w:rPr>
                <w:rFonts w:ascii="Times New Roman" w:hAnsi="Times New Roman"/>
                <w:b/>
                <w:bCs/>
                <w:highlight w:val="yellow"/>
                <w:lang w:eastAsia="ar-SA"/>
              </w:rPr>
              <w:t>_______</w:t>
            </w:r>
            <w:r w:rsidRPr="000E7D2F">
              <w:rPr>
                <w:rFonts w:ascii="Times New Roman" w:hAnsi="Times New Roman"/>
                <w:b/>
                <w:bCs/>
                <w:lang w:eastAsia="ar-SA"/>
              </w:rPr>
              <w:t>/</w:t>
            </w:r>
          </w:p>
          <w:p w14:paraId="5DA5A7AF" w14:textId="77777777" w:rsidR="00B560B3" w:rsidRPr="000E7D2F" w:rsidRDefault="00B560B3" w:rsidP="000E7D2F">
            <w:pPr>
              <w:autoSpaceDE w:val="0"/>
              <w:autoSpaceDN w:val="0"/>
              <w:adjustRightInd w:val="0"/>
              <w:spacing w:after="0" w:line="240" w:lineRule="auto"/>
              <w:contextualSpacing/>
              <w:jc w:val="both"/>
              <w:rPr>
                <w:rFonts w:ascii="Times New Roman" w:hAnsi="Times New Roman"/>
                <w:b/>
                <w:bCs/>
              </w:rPr>
            </w:pPr>
          </w:p>
          <w:p w14:paraId="371ED125" w14:textId="77777777" w:rsidR="00B560B3" w:rsidRPr="000E7D2F" w:rsidRDefault="00B560B3" w:rsidP="000E7D2F">
            <w:pPr>
              <w:autoSpaceDE w:val="0"/>
              <w:autoSpaceDN w:val="0"/>
              <w:adjustRightInd w:val="0"/>
              <w:spacing w:after="0" w:line="240" w:lineRule="auto"/>
              <w:contextualSpacing/>
              <w:jc w:val="both"/>
              <w:rPr>
                <w:rFonts w:ascii="Times New Roman" w:hAnsi="Times New Roman"/>
                <w:b/>
                <w:bCs/>
              </w:rPr>
            </w:pPr>
          </w:p>
          <w:p w14:paraId="02916BC0" w14:textId="77777777" w:rsidR="002A3BA7" w:rsidRPr="00D25ED3" w:rsidRDefault="002A3BA7" w:rsidP="00266931">
            <w:pPr>
              <w:suppressAutoHyphens/>
              <w:autoSpaceDE w:val="0"/>
              <w:spacing w:after="0" w:line="240" w:lineRule="auto"/>
              <w:jc w:val="both"/>
              <w:rPr>
                <w:rFonts w:ascii="Times New Roman" w:hAnsi="Times New Roman"/>
                <w:b/>
                <w:bCs/>
              </w:rPr>
            </w:pPr>
          </w:p>
          <w:p w14:paraId="1FDF6737" w14:textId="77777777" w:rsidR="002A3BA7" w:rsidRPr="00D25ED3" w:rsidRDefault="002A3BA7" w:rsidP="00266931">
            <w:pPr>
              <w:suppressAutoHyphens/>
              <w:autoSpaceDE w:val="0"/>
              <w:spacing w:after="0" w:line="240" w:lineRule="auto"/>
              <w:jc w:val="both"/>
              <w:rPr>
                <w:rFonts w:ascii="Times New Roman" w:hAnsi="Times New Roman"/>
                <w:b/>
                <w:bCs/>
              </w:rPr>
            </w:pPr>
          </w:p>
          <w:p w14:paraId="588760E1" w14:textId="77777777" w:rsidR="002A3BA7" w:rsidRPr="00D25ED3" w:rsidRDefault="002A3BA7" w:rsidP="00266931">
            <w:pPr>
              <w:suppressAutoHyphens/>
              <w:autoSpaceDE w:val="0"/>
              <w:spacing w:after="0" w:line="240" w:lineRule="auto"/>
              <w:jc w:val="both"/>
              <w:rPr>
                <w:rFonts w:ascii="Times New Roman" w:hAnsi="Times New Roman"/>
                <w:b/>
                <w:bCs/>
              </w:rPr>
            </w:pPr>
          </w:p>
        </w:tc>
      </w:tr>
      <w:bookmarkEnd w:id="10"/>
      <w:bookmarkEnd w:id="11"/>
    </w:tbl>
    <w:p w14:paraId="79566594" w14:textId="77777777" w:rsidR="00BD0B8A" w:rsidRDefault="00BD0B8A">
      <w:pPr>
        <w:spacing w:after="0" w:line="240" w:lineRule="auto"/>
        <w:rPr>
          <w:rFonts w:ascii="Times New Roman" w:hAnsi="Times New Roman"/>
          <w:b/>
          <w:bCs/>
          <w:sz w:val="24"/>
          <w:szCs w:val="24"/>
        </w:rPr>
      </w:pPr>
      <w:r>
        <w:rPr>
          <w:rFonts w:ascii="Times New Roman" w:hAnsi="Times New Roman"/>
          <w:b/>
          <w:bCs/>
          <w:sz w:val="24"/>
          <w:szCs w:val="24"/>
        </w:rPr>
        <w:br w:type="page"/>
      </w:r>
    </w:p>
    <w:p w14:paraId="0283EA49" w14:textId="77777777" w:rsidR="001E4A05" w:rsidRPr="00501F38" w:rsidRDefault="00671B3C" w:rsidP="00501F38">
      <w:pPr>
        <w:tabs>
          <w:tab w:val="left" w:pos="1053"/>
        </w:tabs>
        <w:spacing w:after="0"/>
        <w:jc w:val="right"/>
        <w:rPr>
          <w:rFonts w:ascii="Times New Roman" w:hAnsi="Times New Roman"/>
          <w:b/>
          <w:bCs/>
        </w:rPr>
      </w:pPr>
      <w:r w:rsidRPr="00501F38">
        <w:rPr>
          <w:rFonts w:ascii="Times New Roman" w:hAnsi="Times New Roman"/>
          <w:b/>
          <w:bCs/>
        </w:rPr>
        <w:t>П</w:t>
      </w:r>
      <w:r w:rsidR="001E4A05" w:rsidRPr="00501F38">
        <w:rPr>
          <w:rFonts w:ascii="Times New Roman" w:hAnsi="Times New Roman"/>
          <w:b/>
          <w:bCs/>
        </w:rPr>
        <w:t xml:space="preserve">риложение № </w:t>
      </w:r>
      <w:r w:rsidR="00E749E2" w:rsidRPr="00501F38">
        <w:rPr>
          <w:rFonts w:ascii="Times New Roman" w:hAnsi="Times New Roman"/>
          <w:b/>
          <w:bCs/>
        </w:rPr>
        <w:t>1</w:t>
      </w:r>
    </w:p>
    <w:p w14:paraId="19BFAE64" w14:textId="77777777" w:rsidR="001E4A05" w:rsidRPr="00501F38" w:rsidRDefault="001E4A05" w:rsidP="00501F38">
      <w:pPr>
        <w:autoSpaceDE w:val="0"/>
        <w:autoSpaceDN w:val="0"/>
        <w:adjustRightInd w:val="0"/>
        <w:spacing w:after="0" w:line="240" w:lineRule="auto"/>
        <w:contextualSpacing/>
        <w:jc w:val="right"/>
        <w:rPr>
          <w:rFonts w:ascii="Times New Roman" w:hAnsi="Times New Roman"/>
          <w:b/>
          <w:bCs/>
        </w:rPr>
      </w:pPr>
      <w:r w:rsidRPr="00501F38">
        <w:rPr>
          <w:rFonts w:ascii="Times New Roman" w:hAnsi="Times New Roman"/>
          <w:b/>
          <w:bCs/>
        </w:rPr>
        <w:t>к Договору участия в долевом строительстве</w:t>
      </w:r>
      <w:r w:rsidR="00BE7DE6" w:rsidRPr="00501F38">
        <w:rPr>
          <w:rFonts w:ascii="Times New Roman" w:hAnsi="Times New Roman"/>
          <w:b/>
          <w:bCs/>
        </w:rPr>
        <w:t xml:space="preserve"> </w:t>
      </w:r>
    </w:p>
    <w:p w14:paraId="6991EAD3" w14:textId="210ACB16" w:rsidR="009139CA" w:rsidRPr="00501F38" w:rsidRDefault="009139CA" w:rsidP="00501F38">
      <w:pPr>
        <w:autoSpaceDE w:val="0"/>
        <w:autoSpaceDN w:val="0"/>
        <w:adjustRightInd w:val="0"/>
        <w:spacing w:after="0" w:line="240" w:lineRule="auto"/>
        <w:contextualSpacing/>
        <w:jc w:val="right"/>
        <w:rPr>
          <w:rFonts w:ascii="Times New Roman" w:hAnsi="Times New Roman"/>
          <w:b/>
        </w:rPr>
      </w:pPr>
      <w:r w:rsidRPr="007808CE">
        <w:rPr>
          <w:rFonts w:ascii="Times New Roman" w:hAnsi="Times New Roman"/>
          <w:b/>
          <w:bCs/>
        </w:rPr>
        <w:t xml:space="preserve">от </w:t>
      </w:r>
      <w:r w:rsidRPr="00802344">
        <w:rPr>
          <w:rFonts w:ascii="Times New Roman" w:hAnsi="Times New Roman"/>
          <w:b/>
          <w:bCs/>
          <w:highlight w:val="yellow"/>
        </w:rPr>
        <w:t>«</w:t>
      </w:r>
      <w:r w:rsidR="00802344" w:rsidRPr="00802344">
        <w:rPr>
          <w:rFonts w:ascii="Times New Roman" w:hAnsi="Times New Roman"/>
          <w:b/>
          <w:bCs/>
          <w:highlight w:val="yellow"/>
        </w:rPr>
        <w:t>__</w:t>
      </w:r>
      <w:r w:rsidRPr="00802344">
        <w:rPr>
          <w:rFonts w:ascii="Times New Roman" w:hAnsi="Times New Roman"/>
          <w:b/>
          <w:bCs/>
          <w:highlight w:val="yellow"/>
        </w:rPr>
        <w:t xml:space="preserve">» </w:t>
      </w:r>
      <w:r w:rsidR="00FF784B" w:rsidRPr="00802344">
        <w:rPr>
          <w:rFonts w:ascii="Times New Roman" w:hAnsi="Times New Roman"/>
          <w:b/>
          <w:bCs/>
          <w:highlight w:val="yellow"/>
        </w:rPr>
        <w:t>августа</w:t>
      </w:r>
      <w:r w:rsidRPr="007808CE">
        <w:rPr>
          <w:rFonts w:ascii="Times New Roman" w:hAnsi="Times New Roman"/>
          <w:b/>
          <w:bCs/>
        </w:rPr>
        <w:t xml:space="preserve"> </w:t>
      </w:r>
      <w:r w:rsidR="00FF784B" w:rsidRPr="007808CE">
        <w:rPr>
          <w:rFonts w:ascii="Times New Roman" w:hAnsi="Times New Roman"/>
          <w:b/>
          <w:bCs/>
        </w:rPr>
        <w:t>2023</w:t>
      </w:r>
      <w:r w:rsidRPr="007808CE">
        <w:rPr>
          <w:rFonts w:ascii="Times New Roman" w:hAnsi="Times New Roman"/>
          <w:b/>
          <w:bCs/>
        </w:rPr>
        <w:t xml:space="preserve"> г.</w:t>
      </w:r>
      <w:r w:rsidRPr="00501F38">
        <w:rPr>
          <w:rFonts w:ascii="Times New Roman" w:hAnsi="Times New Roman"/>
        </w:rPr>
        <w:t xml:space="preserve"> </w:t>
      </w:r>
      <w:r w:rsidRPr="00501F38">
        <w:rPr>
          <w:rFonts w:ascii="Times New Roman" w:hAnsi="Times New Roman"/>
          <w:b/>
          <w:bCs/>
        </w:rPr>
        <w:t xml:space="preserve">№ </w:t>
      </w:r>
      <w:r w:rsidR="00501F38">
        <w:rPr>
          <w:rFonts w:ascii="Times New Roman" w:hAnsi="Times New Roman"/>
          <w:b/>
          <w:bCs/>
        </w:rPr>
        <w:t>С</w:t>
      </w:r>
      <w:r w:rsidR="007B1631" w:rsidRPr="007B1631">
        <w:rPr>
          <w:rFonts w:ascii="Times New Roman" w:hAnsi="Times New Roman"/>
          <w:b/>
          <w:bCs/>
        </w:rPr>
        <w:t>1</w:t>
      </w:r>
      <w:r w:rsidRPr="008A7BBA">
        <w:rPr>
          <w:rFonts w:ascii="Times New Roman" w:hAnsi="Times New Roman"/>
          <w:b/>
          <w:bCs/>
          <w:highlight w:val="yellow"/>
        </w:rPr>
        <w:t>/</w:t>
      </w:r>
      <w:r w:rsidR="00802344" w:rsidRPr="008A7BBA">
        <w:rPr>
          <w:rFonts w:ascii="Times New Roman" w:hAnsi="Times New Roman"/>
          <w:b/>
          <w:bCs/>
          <w:highlight w:val="yellow"/>
        </w:rPr>
        <w:t>__</w:t>
      </w:r>
      <w:r w:rsidR="007808CE" w:rsidRPr="008A7BBA">
        <w:rPr>
          <w:rFonts w:ascii="Times New Roman" w:hAnsi="Times New Roman"/>
          <w:b/>
          <w:highlight w:val="yellow"/>
        </w:rPr>
        <w:t>/</w:t>
      </w:r>
      <w:r w:rsidR="00802344" w:rsidRPr="008A7BBA">
        <w:rPr>
          <w:rFonts w:ascii="Times New Roman" w:hAnsi="Times New Roman"/>
          <w:b/>
          <w:highlight w:val="yellow"/>
        </w:rPr>
        <w:t>___</w:t>
      </w:r>
    </w:p>
    <w:p w14:paraId="1DEA8FD9" w14:textId="77777777" w:rsidR="009F352E" w:rsidRDefault="009F352E" w:rsidP="001E4A05">
      <w:pPr>
        <w:autoSpaceDE w:val="0"/>
        <w:autoSpaceDN w:val="0"/>
        <w:adjustRightInd w:val="0"/>
        <w:spacing w:after="0" w:line="240" w:lineRule="auto"/>
        <w:contextualSpacing/>
        <w:jc w:val="both"/>
        <w:rPr>
          <w:rFonts w:ascii="Times New Roman" w:hAnsi="Times New Roman"/>
          <w:b/>
          <w:bCs/>
        </w:rPr>
      </w:pPr>
    </w:p>
    <w:p w14:paraId="4A9D4096" w14:textId="77777777" w:rsidR="009F352E" w:rsidRDefault="009F352E" w:rsidP="001E4A05">
      <w:pPr>
        <w:autoSpaceDE w:val="0"/>
        <w:autoSpaceDN w:val="0"/>
        <w:adjustRightInd w:val="0"/>
        <w:spacing w:after="0" w:line="240" w:lineRule="auto"/>
        <w:contextualSpacing/>
        <w:jc w:val="both"/>
        <w:rPr>
          <w:rFonts w:ascii="Times New Roman" w:hAnsi="Times New Roman"/>
          <w:b/>
          <w:bCs/>
        </w:rPr>
      </w:pPr>
    </w:p>
    <w:p w14:paraId="0DC3A2A5" w14:textId="77777777" w:rsidR="009F352E" w:rsidRPr="00D10AA0" w:rsidRDefault="009F352E" w:rsidP="001E4A05">
      <w:pPr>
        <w:autoSpaceDE w:val="0"/>
        <w:autoSpaceDN w:val="0"/>
        <w:adjustRightInd w:val="0"/>
        <w:spacing w:after="0" w:line="240" w:lineRule="auto"/>
        <w:contextualSpacing/>
        <w:jc w:val="both"/>
        <w:rPr>
          <w:rFonts w:ascii="Times New Roman" w:hAnsi="Times New Roman"/>
        </w:rPr>
      </w:pPr>
    </w:p>
    <w:p w14:paraId="254359DA" w14:textId="622E72AD" w:rsidR="00613B71" w:rsidRPr="00D10AA0" w:rsidRDefault="007F1287" w:rsidP="00613B71">
      <w:pPr>
        <w:autoSpaceDE w:val="0"/>
        <w:autoSpaceDN w:val="0"/>
        <w:adjustRightInd w:val="0"/>
        <w:spacing w:after="0" w:line="240" w:lineRule="auto"/>
        <w:contextualSpacing/>
        <w:jc w:val="center"/>
        <w:rPr>
          <w:rFonts w:ascii="Times New Roman" w:hAnsi="Times New Roman"/>
          <w:b/>
          <w:bCs/>
        </w:rPr>
      </w:pPr>
      <w:r>
        <w:rPr>
          <w:rFonts w:ascii="Times New Roman" w:hAnsi="Times New Roman"/>
          <w:noProof/>
        </w:rPr>
        <w:drawing>
          <wp:anchor distT="0" distB="0" distL="114300" distR="114300" simplePos="0" relativeHeight="251658240" behindDoc="1" locked="0" layoutInCell="1" allowOverlap="1" wp14:anchorId="19C9C8D7" wp14:editId="1D62F387">
            <wp:simplePos x="0" y="0"/>
            <wp:positionH relativeFrom="column">
              <wp:posOffset>-226096</wp:posOffset>
            </wp:positionH>
            <wp:positionV relativeFrom="paragraph">
              <wp:posOffset>172959</wp:posOffset>
            </wp:positionV>
            <wp:extent cx="7254815" cy="5127151"/>
            <wp:effectExtent l="0" t="0" r="381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254815" cy="5127151"/>
                    </a:xfrm>
                    <a:prstGeom prst="rect">
                      <a:avLst/>
                    </a:prstGeom>
                    <a:noFill/>
                    <a:ln>
                      <a:noFill/>
                    </a:ln>
                  </pic:spPr>
                </pic:pic>
              </a:graphicData>
            </a:graphic>
            <wp14:sizeRelH relativeFrom="page">
              <wp14:pctWidth>0</wp14:pctWidth>
            </wp14:sizeRelH>
            <wp14:sizeRelV relativeFrom="page">
              <wp14:pctHeight>0</wp14:pctHeight>
            </wp14:sizeRelV>
          </wp:anchor>
        </w:drawing>
      </w:r>
      <w:r w:rsidR="00613B71" w:rsidRPr="00D10AA0">
        <w:rPr>
          <w:rFonts w:ascii="Times New Roman" w:hAnsi="Times New Roman"/>
          <w:b/>
          <w:bCs/>
        </w:rPr>
        <w:t>План этажа</w:t>
      </w:r>
      <w:r w:rsidR="006A6A0A" w:rsidRPr="00D10AA0">
        <w:rPr>
          <w:rFonts w:ascii="Times New Roman" w:hAnsi="Times New Roman"/>
          <w:b/>
          <w:bCs/>
        </w:rPr>
        <w:t xml:space="preserve"> с планировкой квартир</w:t>
      </w:r>
    </w:p>
    <w:p w14:paraId="23DAC5BB" w14:textId="15BF2D02" w:rsidR="005D2E94" w:rsidRPr="00D10AA0" w:rsidRDefault="005D2E94" w:rsidP="005D2E94">
      <w:pPr>
        <w:pStyle w:val="ConsPlusNonformat"/>
        <w:jc w:val="center"/>
        <w:rPr>
          <w:rFonts w:ascii="Times New Roman" w:hAnsi="Times New Roman" w:cs="Times New Roman"/>
          <w:b/>
          <w:bCs/>
          <w:sz w:val="22"/>
          <w:szCs w:val="22"/>
        </w:rPr>
      </w:pPr>
      <w:r w:rsidRPr="00D10AA0">
        <w:rPr>
          <w:rFonts w:ascii="Times New Roman" w:hAnsi="Times New Roman" w:cs="Times New Roman"/>
          <w:bCs/>
          <w:sz w:val="22"/>
          <w:szCs w:val="22"/>
        </w:rPr>
        <w:t xml:space="preserve">для строительства </w:t>
      </w:r>
      <w:r w:rsidR="0001585A" w:rsidRPr="00E93F22">
        <w:rPr>
          <w:rFonts w:ascii="Times New Roman" w:hAnsi="Times New Roman" w:cs="Times New Roman"/>
          <w:sz w:val="22"/>
          <w:szCs w:val="22"/>
        </w:rPr>
        <w:t>Жилого комплекса (секция 1, секция 2, секция 3, подземная стоянка, комплектная трансформаторная подстанция)</w:t>
      </w:r>
      <w:r w:rsidRPr="00D10AA0">
        <w:rPr>
          <w:rFonts w:ascii="Times New Roman" w:hAnsi="Times New Roman" w:cs="Times New Roman"/>
          <w:bCs/>
          <w:sz w:val="22"/>
          <w:szCs w:val="22"/>
        </w:rPr>
        <w:t xml:space="preserve">, расположенный на земельном участке с кадастровым номером: </w:t>
      </w:r>
      <w:r w:rsidR="00D10AA0" w:rsidRPr="00D10AA0">
        <w:rPr>
          <w:rFonts w:ascii="Times New Roman" w:hAnsi="Times New Roman"/>
          <w:b/>
          <w:sz w:val="22"/>
          <w:szCs w:val="22"/>
        </w:rPr>
        <w:t>23:49:0201015:35</w:t>
      </w:r>
      <w:r w:rsidRPr="00D10AA0">
        <w:rPr>
          <w:rFonts w:ascii="Times New Roman" w:hAnsi="Times New Roman" w:cs="Times New Roman"/>
          <w:bCs/>
          <w:sz w:val="22"/>
          <w:szCs w:val="22"/>
        </w:rPr>
        <w:t xml:space="preserve"> </w:t>
      </w:r>
    </w:p>
    <w:p w14:paraId="1AE05FFE" w14:textId="4D2B313F" w:rsidR="00CF05B2" w:rsidRPr="00D10AA0" w:rsidRDefault="00317066" w:rsidP="003E1C3F">
      <w:pPr>
        <w:autoSpaceDE w:val="0"/>
        <w:autoSpaceDN w:val="0"/>
        <w:adjustRightInd w:val="0"/>
        <w:spacing w:after="0" w:line="240" w:lineRule="auto"/>
        <w:ind w:firstLine="708"/>
        <w:contextualSpacing/>
        <w:jc w:val="center"/>
        <w:rPr>
          <w:rFonts w:ascii="Times New Roman" w:hAnsi="Times New Roman"/>
        </w:rPr>
      </w:pPr>
      <w:r w:rsidRPr="00D10AA0">
        <w:rPr>
          <w:rFonts w:ascii="Times New Roman" w:hAnsi="Times New Roman"/>
        </w:rPr>
        <w:t xml:space="preserve">  </w:t>
      </w:r>
      <w:r w:rsidR="009848E5" w:rsidRPr="00D10AA0">
        <w:rPr>
          <w:rFonts w:ascii="Times New Roman" w:hAnsi="Times New Roman"/>
        </w:rPr>
        <w:t xml:space="preserve"> </w:t>
      </w:r>
      <w:r w:rsidR="0001585A" w:rsidRPr="00D10AA0">
        <w:rPr>
          <w:rFonts w:ascii="Times New Roman" w:hAnsi="Times New Roman"/>
        </w:rPr>
        <w:t xml:space="preserve">секция </w:t>
      </w:r>
      <w:r w:rsidR="00E93F22">
        <w:rPr>
          <w:rFonts w:ascii="Times New Roman" w:hAnsi="Times New Roman"/>
        </w:rPr>
        <w:t>1</w:t>
      </w:r>
      <w:r w:rsidR="003E1C3F" w:rsidRPr="00D10AA0">
        <w:rPr>
          <w:rFonts w:ascii="Times New Roman" w:hAnsi="Times New Roman"/>
        </w:rPr>
        <w:t xml:space="preserve">, </w:t>
      </w:r>
      <w:r w:rsidR="00D25ED3" w:rsidRPr="00D10AA0">
        <w:rPr>
          <w:rFonts w:ascii="Times New Roman" w:hAnsi="Times New Roman"/>
        </w:rPr>
        <w:t xml:space="preserve">этаж </w:t>
      </w:r>
      <w:r w:rsidR="00802344" w:rsidRPr="00802344">
        <w:rPr>
          <w:rFonts w:ascii="Times New Roman" w:hAnsi="Times New Roman"/>
          <w:highlight w:val="yellow"/>
        </w:rPr>
        <w:t>__</w:t>
      </w:r>
      <w:r w:rsidR="00F87866" w:rsidRPr="00D10AA0">
        <w:rPr>
          <w:rFonts w:ascii="Times New Roman" w:hAnsi="Times New Roman"/>
        </w:rPr>
        <w:t xml:space="preserve">, </w:t>
      </w:r>
      <w:r w:rsidR="003E1C3F" w:rsidRPr="00D10AA0">
        <w:rPr>
          <w:rFonts w:ascii="Times New Roman" w:hAnsi="Times New Roman"/>
        </w:rPr>
        <w:t>условный</w:t>
      </w:r>
      <w:r w:rsidR="009848E5" w:rsidRPr="00D10AA0">
        <w:rPr>
          <w:rFonts w:ascii="Times New Roman" w:hAnsi="Times New Roman"/>
        </w:rPr>
        <w:t xml:space="preserve"> номер квартиры </w:t>
      </w:r>
      <w:r w:rsidR="00802344" w:rsidRPr="00802344">
        <w:rPr>
          <w:rFonts w:ascii="Times New Roman" w:hAnsi="Times New Roman"/>
          <w:highlight w:val="yellow"/>
        </w:rPr>
        <w:t>___</w:t>
      </w:r>
      <w:r w:rsidR="003E1C3F" w:rsidRPr="00D10AA0">
        <w:rPr>
          <w:rFonts w:ascii="Times New Roman" w:hAnsi="Times New Roman"/>
        </w:rPr>
        <w:t xml:space="preserve"> </w:t>
      </w:r>
      <w:r w:rsidR="009848E5" w:rsidRPr="00D10AA0">
        <w:rPr>
          <w:rFonts w:ascii="Times New Roman" w:hAnsi="Times New Roman"/>
        </w:rPr>
        <w:t>(</w:t>
      </w:r>
      <w:r w:rsidR="00220865" w:rsidRPr="00D10AA0">
        <w:rPr>
          <w:rFonts w:ascii="Times New Roman" w:hAnsi="Times New Roman"/>
        </w:rPr>
        <w:t>границы квартиры выделены на плане красным</w:t>
      </w:r>
      <w:r w:rsidR="00DF453B" w:rsidRPr="00D10AA0">
        <w:rPr>
          <w:rFonts w:ascii="Times New Roman" w:hAnsi="Times New Roman"/>
        </w:rPr>
        <w:t xml:space="preserve"> цветом</w:t>
      </w:r>
      <w:r w:rsidR="00220865" w:rsidRPr="00D10AA0">
        <w:rPr>
          <w:rFonts w:ascii="Times New Roman" w:hAnsi="Times New Roman"/>
        </w:rPr>
        <w:t>)</w:t>
      </w:r>
    </w:p>
    <w:p w14:paraId="2CCF4A92" w14:textId="5F7122F2" w:rsidR="005D2E94" w:rsidRPr="00D10AA0" w:rsidRDefault="005D2E94" w:rsidP="003E68CA">
      <w:pPr>
        <w:autoSpaceDE w:val="0"/>
        <w:autoSpaceDN w:val="0"/>
        <w:adjustRightInd w:val="0"/>
        <w:spacing w:after="0" w:line="240" w:lineRule="auto"/>
        <w:ind w:firstLine="708"/>
        <w:contextualSpacing/>
        <w:jc w:val="center"/>
        <w:rPr>
          <w:rFonts w:ascii="Times New Roman" w:hAnsi="Times New Roman"/>
          <w:b/>
          <w:bCs/>
          <w:color w:val="FF0000"/>
        </w:rPr>
      </w:pPr>
    </w:p>
    <w:p w14:paraId="276C9ED4" w14:textId="48E58B36" w:rsidR="007F1287" w:rsidRPr="00E11093" w:rsidRDefault="00E11093" w:rsidP="007F1287">
      <w:pPr>
        <w:jc w:val="center"/>
        <w:rPr>
          <w:rFonts w:cs="Calibri"/>
          <w:sz w:val="32"/>
          <w:szCs w:val="32"/>
        </w:rPr>
      </w:pPr>
      <w:r w:rsidRPr="00D10AA0">
        <w:rPr>
          <w:rFonts w:cs="Calibri"/>
        </w:rPr>
        <w:t xml:space="preserve">                                                                                                      </w:t>
      </w:r>
    </w:p>
    <w:p w14:paraId="0D15F20D" w14:textId="2CEDC674" w:rsidR="00AA50C7" w:rsidRPr="007F1287" w:rsidRDefault="00AA50C7" w:rsidP="00994C11">
      <w:pPr>
        <w:pStyle w:val="af7"/>
        <w:tabs>
          <w:tab w:val="left" w:pos="8910"/>
        </w:tabs>
        <w:kinsoku w:val="0"/>
        <w:overflowPunct w:val="0"/>
        <w:ind w:left="284"/>
        <w:rPr>
          <w:rFonts w:ascii="Times New Roman" w:hAnsi="Times New Roman" w:cs="Times New Roman"/>
          <w:sz w:val="22"/>
          <w:szCs w:val="22"/>
        </w:rPr>
      </w:pPr>
    </w:p>
    <w:p w14:paraId="1DF397B2" w14:textId="77777777" w:rsidR="00AA50C7" w:rsidRDefault="00AA50C7" w:rsidP="00994C11">
      <w:pPr>
        <w:pStyle w:val="af7"/>
        <w:tabs>
          <w:tab w:val="left" w:pos="8910"/>
        </w:tabs>
        <w:kinsoku w:val="0"/>
        <w:overflowPunct w:val="0"/>
        <w:ind w:left="284"/>
        <w:rPr>
          <w:rFonts w:cs="Calibri"/>
          <w:sz w:val="28"/>
          <w:szCs w:val="28"/>
        </w:rPr>
      </w:pPr>
    </w:p>
    <w:p w14:paraId="250F3945" w14:textId="0149DD02" w:rsidR="00AA50C7" w:rsidRDefault="00AA50C7" w:rsidP="00994C11">
      <w:pPr>
        <w:pStyle w:val="af7"/>
        <w:tabs>
          <w:tab w:val="left" w:pos="8910"/>
        </w:tabs>
        <w:kinsoku w:val="0"/>
        <w:overflowPunct w:val="0"/>
        <w:ind w:left="284"/>
        <w:rPr>
          <w:rFonts w:cs="Calibri"/>
          <w:sz w:val="28"/>
          <w:szCs w:val="28"/>
        </w:rPr>
      </w:pPr>
    </w:p>
    <w:p w14:paraId="5414C8FB" w14:textId="77777777" w:rsidR="00AA50C7" w:rsidRDefault="00AA50C7" w:rsidP="00994C11">
      <w:pPr>
        <w:pStyle w:val="af7"/>
        <w:tabs>
          <w:tab w:val="left" w:pos="8910"/>
        </w:tabs>
        <w:kinsoku w:val="0"/>
        <w:overflowPunct w:val="0"/>
        <w:ind w:left="284"/>
        <w:rPr>
          <w:rFonts w:cs="Calibri"/>
          <w:sz w:val="28"/>
          <w:szCs w:val="28"/>
        </w:rPr>
      </w:pPr>
    </w:p>
    <w:p w14:paraId="3C6F38E0" w14:textId="77777777" w:rsidR="00AA50C7" w:rsidRDefault="00AA50C7" w:rsidP="00994C11">
      <w:pPr>
        <w:pStyle w:val="af7"/>
        <w:tabs>
          <w:tab w:val="left" w:pos="8910"/>
        </w:tabs>
        <w:kinsoku w:val="0"/>
        <w:overflowPunct w:val="0"/>
        <w:ind w:left="284"/>
        <w:rPr>
          <w:rFonts w:cs="Calibri"/>
          <w:sz w:val="28"/>
          <w:szCs w:val="28"/>
        </w:rPr>
      </w:pPr>
    </w:p>
    <w:p w14:paraId="11E5AE3D" w14:textId="77777777" w:rsidR="00AA50C7" w:rsidRDefault="00AA50C7" w:rsidP="00994C11">
      <w:pPr>
        <w:pStyle w:val="af7"/>
        <w:tabs>
          <w:tab w:val="left" w:pos="8910"/>
        </w:tabs>
        <w:kinsoku w:val="0"/>
        <w:overflowPunct w:val="0"/>
        <w:ind w:left="284"/>
        <w:rPr>
          <w:rFonts w:cs="Calibri"/>
          <w:sz w:val="28"/>
          <w:szCs w:val="28"/>
        </w:rPr>
      </w:pPr>
    </w:p>
    <w:p w14:paraId="335A0ADD" w14:textId="77777777" w:rsidR="007C2D13" w:rsidRPr="00994C11" w:rsidRDefault="00994C11" w:rsidP="00994C11">
      <w:pPr>
        <w:pStyle w:val="af7"/>
        <w:tabs>
          <w:tab w:val="left" w:pos="8910"/>
        </w:tabs>
        <w:kinsoku w:val="0"/>
        <w:overflowPunct w:val="0"/>
        <w:ind w:left="284"/>
        <w:rPr>
          <w:rFonts w:ascii="Times New Roman" w:hAnsi="Times New Roman"/>
          <w:b/>
          <w:bCs/>
          <w:sz w:val="24"/>
          <w:szCs w:val="24"/>
        </w:rPr>
      </w:pPr>
      <w:r>
        <w:rPr>
          <w:rFonts w:cs="Calibri"/>
          <w:sz w:val="28"/>
          <w:szCs w:val="28"/>
        </w:rPr>
        <w:t xml:space="preserve"> </w:t>
      </w:r>
      <w:r w:rsidR="005959BD" w:rsidRPr="006B5E1C">
        <w:rPr>
          <w:rFonts w:cs="Calibri"/>
        </w:rPr>
        <w:t xml:space="preserve">                                                </w:t>
      </w:r>
      <w:r w:rsidR="00A47809">
        <w:rPr>
          <w:rFonts w:cs="Calibri"/>
        </w:rPr>
        <w:t xml:space="preserve">               </w:t>
      </w:r>
      <w:r w:rsidR="005959BD" w:rsidRPr="006B5E1C">
        <w:rPr>
          <w:rFonts w:cs="Calibri"/>
        </w:rPr>
        <w:t xml:space="preserve"> </w:t>
      </w:r>
      <w:r w:rsidR="003B0E43">
        <w:rPr>
          <w:rFonts w:cs="Calibri"/>
        </w:rPr>
        <w:t xml:space="preserve">                                                                                    </w:t>
      </w:r>
      <w:r>
        <w:rPr>
          <w:rFonts w:cs="Calibri"/>
        </w:rPr>
        <w:t xml:space="preserve"> </w:t>
      </w:r>
      <w:r w:rsidR="005D361F">
        <w:rPr>
          <w:rFonts w:cs="Calibri"/>
        </w:rPr>
        <w:t xml:space="preserve">                    </w:t>
      </w:r>
      <w:r w:rsidR="003B0E43">
        <w:rPr>
          <w:rFonts w:cs="Calibri"/>
        </w:rPr>
        <w:t xml:space="preserve"> </w:t>
      </w:r>
      <w:r w:rsidR="007C2D13">
        <w:rPr>
          <w:rFonts w:ascii="Times New Roman" w:hAnsi="Times New Roman"/>
          <w:b/>
          <w:bCs/>
          <w:color w:val="FF0000"/>
          <w:sz w:val="24"/>
          <w:szCs w:val="24"/>
        </w:rPr>
        <w:t xml:space="preserve">                                                                                      </w:t>
      </w:r>
    </w:p>
    <w:p w14:paraId="205F9CAD" w14:textId="77777777" w:rsidR="00416853" w:rsidRDefault="00BE7DE6" w:rsidP="009F352E">
      <w:pPr>
        <w:pStyle w:val="af7"/>
        <w:kinsoku w:val="0"/>
        <w:overflowPunct w:val="0"/>
        <w:ind w:left="284"/>
        <w:rPr>
          <w:rFonts w:ascii="Times New Roman" w:hAnsi="Times New Roman"/>
          <w:b/>
          <w:bCs/>
          <w:noProof/>
          <w:color w:val="FF0000"/>
          <w:sz w:val="24"/>
          <w:szCs w:val="24"/>
          <w:lang w:eastAsia="ru-RU"/>
        </w:rPr>
      </w:pPr>
      <w:r>
        <w:rPr>
          <w:rFonts w:ascii="Times New Roman" w:hAnsi="Times New Roman"/>
          <w:b/>
          <w:bCs/>
          <w:color w:val="FF0000"/>
          <w:sz w:val="24"/>
          <w:szCs w:val="24"/>
        </w:rPr>
        <w:t xml:space="preserve"> </w:t>
      </w:r>
      <w:r w:rsidR="005959BD">
        <w:rPr>
          <w:rFonts w:ascii="Times New Roman" w:hAnsi="Times New Roman"/>
          <w:b/>
          <w:bCs/>
          <w:color w:val="FF0000"/>
          <w:sz w:val="24"/>
          <w:szCs w:val="24"/>
        </w:rPr>
        <w:t xml:space="preserve">  </w:t>
      </w:r>
    </w:p>
    <w:p w14:paraId="0F0A4AE7" w14:textId="77777777" w:rsidR="00FC2E87" w:rsidRDefault="00FC2E87" w:rsidP="003E68CA">
      <w:pPr>
        <w:autoSpaceDE w:val="0"/>
        <w:autoSpaceDN w:val="0"/>
        <w:adjustRightInd w:val="0"/>
        <w:spacing w:after="0" w:line="240" w:lineRule="auto"/>
        <w:ind w:firstLine="708"/>
        <w:contextualSpacing/>
        <w:jc w:val="center"/>
        <w:rPr>
          <w:rFonts w:ascii="Times New Roman" w:hAnsi="Times New Roman"/>
          <w:b/>
          <w:bCs/>
          <w:color w:val="FF0000"/>
          <w:sz w:val="24"/>
          <w:szCs w:val="24"/>
        </w:rPr>
      </w:pPr>
    </w:p>
    <w:p w14:paraId="18E84049" w14:textId="77777777" w:rsidR="00FC2E87" w:rsidRDefault="00FC2E87" w:rsidP="003E68CA">
      <w:pPr>
        <w:autoSpaceDE w:val="0"/>
        <w:autoSpaceDN w:val="0"/>
        <w:adjustRightInd w:val="0"/>
        <w:spacing w:after="0" w:line="240" w:lineRule="auto"/>
        <w:ind w:firstLine="708"/>
        <w:contextualSpacing/>
        <w:jc w:val="center"/>
        <w:rPr>
          <w:rFonts w:ascii="Times New Roman" w:hAnsi="Times New Roman"/>
          <w:b/>
          <w:bCs/>
          <w:color w:val="FF0000"/>
          <w:sz w:val="24"/>
          <w:szCs w:val="24"/>
        </w:rPr>
      </w:pPr>
    </w:p>
    <w:p w14:paraId="20F6E51F" w14:textId="77777777" w:rsidR="00FC2E87" w:rsidRDefault="00FC2E87" w:rsidP="003E68CA">
      <w:pPr>
        <w:autoSpaceDE w:val="0"/>
        <w:autoSpaceDN w:val="0"/>
        <w:adjustRightInd w:val="0"/>
        <w:spacing w:after="0" w:line="240" w:lineRule="auto"/>
        <w:ind w:firstLine="708"/>
        <w:contextualSpacing/>
        <w:jc w:val="center"/>
        <w:rPr>
          <w:rFonts w:ascii="Times New Roman" w:hAnsi="Times New Roman"/>
          <w:b/>
          <w:bCs/>
          <w:color w:val="FF0000"/>
          <w:sz w:val="24"/>
          <w:szCs w:val="24"/>
        </w:rPr>
      </w:pPr>
    </w:p>
    <w:p w14:paraId="3AC09D5F" w14:textId="77777777" w:rsidR="00FC2E87" w:rsidRDefault="00FC2E87" w:rsidP="003E68CA">
      <w:pPr>
        <w:autoSpaceDE w:val="0"/>
        <w:autoSpaceDN w:val="0"/>
        <w:adjustRightInd w:val="0"/>
        <w:spacing w:after="0" w:line="240" w:lineRule="auto"/>
        <w:ind w:firstLine="708"/>
        <w:contextualSpacing/>
        <w:jc w:val="center"/>
        <w:rPr>
          <w:rFonts w:ascii="Times New Roman" w:hAnsi="Times New Roman"/>
          <w:b/>
          <w:bCs/>
          <w:color w:val="FF0000"/>
          <w:sz w:val="24"/>
          <w:szCs w:val="24"/>
        </w:rPr>
      </w:pPr>
    </w:p>
    <w:p w14:paraId="0A620774" w14:textId="77777777" w:rsidR="00FC2E87" w:rsidRDefault="00FC2E87" w:rsidP="00E11093">
      <w:pPr>
        <w:autoSpaceDE w:val="0"/>
        <w:autoSpaceDN w:val="0"/>
        <w:adjustRightInd w:val="0"/>
        <w:spacing w:after="0" w:line="240" w:lineRule="auto"/>
        <w:contextualSpacing/>
        <w:rPr>
          <w:rFonts w:ascii="Times New Roman" w:hAnsi="Times New Roman"/>
          <w:b/>
          <w:bCs/>
          <w:color w:val="FF0000"/>
          <w:sz w:val="24"/>
          <w:szCs w:val="24"/>
        </w:rPr>
      </w:pPr>
    </w:p>
    <w:p w14:paraId="6B03CE7B" w14:textId="77777777" w:rsidR="004A5B99" w:rsidRPr="00197609" w:rsidRDefault="00070822" w:rsidP="004A5B99">
      <w:pPr>
        <w:autoSpaceDE w:val="0"/>
        <w:autoSpaceDN w:val="0"/>
        <w:adjustRightInd w:val="0"/>
        <w:spacing w:line="240" w:lineRule="auto"/>
        <w:contextualSpacing/>
        <w:jc w:val="both"/>
        <w:rPr>
          <w:rFonts w:ascii="Times New Roman" w:hAnsi="Times New Roman"/>
          <w:b/>
          <w:bCs/>
        </w:rPr>
      </w:pPr>
      <w:r w:rsidRPr="00D25ED3">
        <w:rPr>
          <w:rFonts w:ascii="Times New Roman" w:hAnsi="Times New Roman"/>
          <w:b/>
          <w:bCs/>
          <w:sz w:val="24"/>
          <w:szCs w:val="24"/>
        </w:rPr>
        <w:t>Застройщик</w:t>
      </w:r>
      <w:r w:rsidRPr="00D25ED3">
        <w:rPr>
          <w:rFonts w:ascii="Times New Roman" w:hAnsi="Times New Roman"/>
          <w:b/>
          <w:bCs/>
          <w:color w:val="000000"/>
          <w:sz w:val="24"/>
          <w:szCs w:val="24"/>
        </w:rPr>
        <w:t xml:space="preserve">: </w:t>
      </w:r>
      <w:r w:rsidR="004A5B99" w:rsidRPr="00197609">
        <w:rPr>
          <w:rFonts w:ascii="Times New Roman" w:hAnsi="Times New Roman"/>
          <w:b/>
          <w:bCs/>
        </w:rPr>
        <w:t>Генеральный директор</w:t>
      </w:r>
    </w:p>
    <w:p w14:paraId="0C152891" w14:textId="24BF860B" w:rsidR="004A5B99" w:rsidRDefault="004A5B99" w:rsidP="004A5B99">
      <w:pPr>
        <w:autoSpaceDE w:val="0"/>
        <w:autoSpaceDN w:val="0"/>
        <w:adjustRightInd w:val="0"/>
        <w:spacing w:line="240" w:lineRule="auto"/>
        <w:contextualSpacing/>
        <w:jc w:val="both"/>
        <w:rPr>
          <w:rFonts w:ascii="Times New Roman" w:hAnsi="Times New Roman"/>
          <w:b/>
          <w:bCs/>
        </w:rPr>
      </w:pPr>
    </w:p>
    <w:p w14:paraId="62860D51" w14:textId="77777777" w:rsidR="007F1287" w:rsidRPr="00197609" w:rsidRDefault="007F1287" w:rsidP="004A5B99">
      <w:pPr>
        <w:autoSpaceDE w:val="0"/>
        <w:autoSpaceDN w:val="0"/>
        <w:adjustRightInd w:val="0"/>
        <w:spacing w:line="240" w:lineRule="auto"/>
        <w:contextualSpacing/>
        <w:jc w:val="both"/>
        <w:rPr>
          <w:rFonts w:ascii="Times New Roman" w:hAnsi="Times New Roman"/>
          <w:b/>
          <w:bCs/>
        </w:rPr>
      </w:pPr>
    </w:p>
    <w:p w14:paraId="6DC49A9F" w14:textId="6ACC6298" w:rsidR="00070822" w:rsidRPr="00D25ED3" w:rsidRDefault="004A5B99" w:rsidP="004A5B99">
      <w:pPr>
        <w:autoSpaceDE w:val="0"/>
        <w:autoSpaceDN w:val="0"/>
        <w:adjustRightInd w:val="0"/>
        <w:spacing w:after="0" w:line="240" w:lineRule="auto"/>
        <w:contextualSpacing/>
        <w:rPr>
          <w:rFonts w:ascii="Times New Roman" w:hAnsi="Times New Roman"/>
          <w:b/>
          <w:bCs/>
          <w:sz w:val="24"/>
          <w:szCs w:val="24"/>
        </w:rPr>
      </w:pPr>
      <w:r w:rsidRPr="00D25ED3">
        <w:rPr>
          <w:rFonts w:ascii="Times New Roman" w:hAnsi="Times New Roman"/>
          <w:bCs/>
        </w:rPr>
        <w:t>______________________</w:t>
      </w:r>
      <w:r w:rsidR="00507984" w:rsidRPr="00507984">
        <w:rPr>
          <w:rFonts w:ascii="Times New Roman" w:hAnsi="Times New Roman"/>
          <w:b/>
          <w:bCs/>
        </w:rPr>
        <w:t xml:space="preserve"> </w:t>
      </w:r>
      <w:r w:rsidR="00507984">
        <w:rPr>
          <w:rFonts w:ascii="Times New Roman" w:hAnsi="Times New Roman"/>
          <w:b/>
          <w:bCs/>
        </w:rPr>
        <w:t>Озеров М</w:t>
      </w:r>
      <w:r w:rsidR="00507984" w:rsidRPr="002B3282">
        <w:rPr>
          <w:rFonts w:ascii="Times New Roman" w:hAnsi="Times New Roman"/>
          <w:b/>
          <w:bCs/>
        </w:rPr>
        <w:t>.</w:t>
      </w:r>
      <w:r w:rsidR="00507984">
        <w:rPr>
          <w:rFonts w:ascii="Times New Roman" w:hAnsi="Times New Roman"/>
          <w:b/>
          <w:bCs/>
        </w:rPr>
        <w:t>А</w:t>
      </w:r>
      <w:r w:rsidRPr="007F1287">
        <w:rPr>
          <w:rFonts w:ascii="Times New Roman" w:hAnsi="Times New Roman"/>
          <w:b/>
          <w:bCs/>
        </w:rPr>
        <w:t>.</w:t>
      </w:r>
      <w:r w:rsidR="00070822" w:rsidRPr="00D25ED3">
        <w:rPr>
          <w:rFonts w:ascii="Times New Roman" w:hAnsi="Times New Roman"/>
          <w:b/>
          <w:bCs/>
          <w:sz w:val="24"/>
          <w:szCs w:val="24"/>
        </w:rPr>
        <w:t xml:space="preserve">      </w:t>
      </w:r>
    </w:p>
    <w:p w14:paraId="2A6CA96B" w14:textId="77777777" w:rsidR="00070822" w:rsidRPr="00D25ED3" w:rsidRDefault="00070822" w:rsidP="00BB70B3">
      <w:pPr>
        <w:autoSpaceDE w:val="0"/>
        <w:autoSpaceDN w:val="0"/>
        <w:adjustRightInd w:val="0"/>
        <w:spacing w:after="0" w:line="240" w:lineRule="auto"/>
        <w:contextualSpacing/>
        <w:rPr>
          <w:rFonts w:ascii="Times New Roman" w:hAnsi="Times New Roman"/>
          <w:b/>
          <w:bCs/>
          <w:sz w:val="24"/>
          <w:szCs w:val="24"/>
        </w:rPr>
      </w:pPr>
    </w:p>
    <w:p w14:paraId="25AC37D4" w14:textId="77777777" w:rsidR="00070822" w:rsidRPr="00D25ED3" w:rsidRDefault="00070822" w:rsidP="00BB70B3">
      <w:pPr>
        <w:autoSpaceDE w:val="0"/>
        <w:autoSpaceDN w:val="0"/>
        <w:adjustRightInd w:val="0"/>
        <w:spacing w:after="0" w:line="240" w:lineRule="auto"/>
        <w:contextualSpacing/>
        <w:rPr>
          <w:rFonts w:ascii="Times New Roman" w:hAnsi="Times New Roman"/>
          <w:b/>
          <w:bCs/>
          <w:sz w:val="24"/>
          <w:szCs w:val="24"/>
        </w:rPr>
      </w:pPr>
    </w:p>
    <w:p w14:paraId="6C0186EE" w14:textId="77777777" w:rsidR="007F1287" w:rsidRDefault="007F1287" w:rsidP="00BB70B3">
      <w:pPr>
        <w:autoSpaceDE w:val="0"/>
        <w:autoSpaceDN w:val="0"/>
        <w:adjustRightInd w:val="0"/>
        <w:spacing w:after="0" w:line="240" w:lineRule="auto"/>
        <w:contextualSpacing/>
        <w:rPr>
          <w:rFonts w:ascii="Times New Roman" w:hAnsi="Times New Roman"/>
          <w:b/>
          <w:bCs/>
          <w:sz w:val="24"/>
          <w:szCs w:val="24"/>
        </w:rPr>
      </w:pPr>
    </w:p>
    <w:p w14:paraId="181CD261" w14:textId="77777777" w:rsidR="007F1287" w:rsidRDefault="007F1287" w:rsidP="00BB70B3">
      <w:pPr>
        <w:autoSpaceDE w:val="0"/>
        <w:autoSpaceDN w:val="0"/>
        <w:adjustRightInd w:val="0"/>
        <w:spacing w:after="0" w:line="240" w:lineRule="auto"/>
        <w:contextualSpacing/>
        <w:rPr>
          <w:rFonts w:ascii="Times New Roman" w:hAnsi="Times New Roman"/>
          <w:b/>
          <w:bCs/>
          <w:sz w:val="24"/>
          <w:szCs w:val="24"/>
        </w:rPr>
      </w:pPr>
    </w:p>
    <w:p w14:paraId="4C2D4C6D" w14:textId="11A23D78" w:rsidR="007F1287" w:rsidRDefault="008C1CDA" w:rsidP="00BB70B3">
      <w:pPr>
        <w:autoSpaceDE w:val="0"/>
        <w:autoSpaceDN w:val="0"/>
        <w:adjustRightInd w:val="0"/>
        <w:spacing w:after="0" w:line="240" w:lineRule="auto"/>
        <w:contextualSpacing/>
        <w:rPr>
          <w:rFonts w:ascii="Times New Roman" w:hAnsi="Times New Roman"/>
          <w:b/>
          <w:bCs/>
          <w:sz w:val="24"/>
          <w:szCs w:val="24"/>
        </w:rPr>
      </w:pPr>
      <w:r w:rsidRPr="00D25ED3">
        <w:rPr>
          <w:rFonts w:ascii="Times New Roman" w:hAnsi="Times New Roman"/>
          <w:b/>
          <w:bCs/>
          <w:sz w:val="24"/>
          <w:szCs w:val="24"/>
        </w:rPr>
        <w:t xml:space="preserve">Участник долевого строительства </w:t>
      </w:r>
    </w:p>
    <w:p w14:paraId="3C1F733A" w14:textId="77777777" w:rsidR="007F1287" w:rsidRDefault="007F1287" w:rsidP="00BB70B3">
      <w:pPr>
        <w:autoSpaceDE w:val="0"/>
        <w:autoSpaceDN w:val="0"/>
        <w:adjustRightInd w:val="0"/>
        <w:spacing w:after="0" w:line="240" w:lineRule="auto"/>
        <w:contextualSpacing/>
        <w:rPr>
          <w:rFonts w:ascii="Times New Roman" w:hAnsi="Times New Roman"/>
          <w:b/>
          <w:bCs/>
          <w:sz w:val="24"/>
          <w:szCs w:val="24"/>
        </w:rPr>
      </w:pPr>
    </w:p>
    <w:p w14:paraId="5B0F17B2" w14:textId="77777777" w:rsidR="007F1287" w:rsidRDefault="007F1287" w:rsidP="00BB70B3">
      <w:pPr>
        <w:autoSpaceDE w:val="0"/>
        <w:autoSpaceDN w:val="0"/>
        <w:adjustRightInd w:val="0"/>
        <w:spacing w:after="0" w:line="240" w:lineRule="auto"/>
        <w:contextualSpacing/>
        <w:rPr>
          <w:rFonts w:ascii="Times New Roman" w:hAnsi="Times New Roman"/>
          <w:b/>
          <w:bCs/>
          <w:sz w:val="24"/>
          <w:szCs w:val="24"/>
        </w:rPr>
      </w:pPr>
    </w:p>
    <w:p w14:paraId="5AE67E34" w14:textId="2EC0CB1A" w:rsidR="008C1CDA" w:rsidRPr="00D25ED3" w:rsidRDefault="007F1287" w:rsidP="00BB70B3">
      <w:pPr>
        <w:autoSpaceDE w:val="0"/>
        <w:autoSpaceDN w:val="0"/>
        <w:adjustRightInd w:val="0"/>
        <w:spacing w:after="0" w:line="240" w:lineRule="auto"/>
        <w:contextualSpacing/>
        <w:rPr>
          <w:rFonts w:ascii="Times New Roman" w:hAnsi="Times New Roman"/>
          <w:b/>
          <w:bCs/>
          <w:sz w:val="24"/>
          <w:szCs w:val="24"/>
        </w:rPr>
        <w:sectPr w:rsidR="008C1CDA" w:rsidRPr="00D25ED3" w:rsidSect="00796F29">
          <w:footerReference w:type="default" r:id="rId17"/>
          <w:pgSz w:w="11906" w:h="16838"/>
          <w:pgMar w:top="426" w:right="707" w:bottom="1134" w:left="709" w:header="709" w:footer="709" w:gutter="0"/>
          <w:cols w:space="708"/>
          <w:docGrid w:linePitch="360"/>
        </w:sectPr>
      </w:pPr>
      <w:r>
        <w:rPr>
          <w:rFonts w:ascii="Times New Roman" w:hAnsi="Times New Roman"/>
          <w:b/>
          <w:bCs/>
          <w:sz w:val="24"/>
          <w:szCs w:val="24"/>
        </w:rPr>
        <w:t>___</w:t>
      </w:r>
      <w:r w:rsidRPr="00A21A9A">
        <w:rPr>
          <w:rFonts w:ascii="Times New Roman" w:hAnsi="Times New Roman"/>
          <w:bCs/>
          <w:lang w:eastAsia="ar-SA"/>
        </w:rPr>
        <w:t>_________________</w:t>
      </w:r>
      <w:r w:rsidRPr="00A21A9A">
        <w:rPr>
          <w:rFonts w:ascii="Times New Roman" w:hAnsi="Times New Roman"/>
          <w:b/>
          <w:bCs/>
          <w:lang w:eastAsia="ar-SA"/>
        </w:rPr>
        <w:t>/</w:t>
      </w:r>
      <w:r w:rsidR="00802344" w:rsidRPr="00802344">
        <w:rPr>
          <w:rFonts w:ascii="Times New Roman" w:hAnsi="Times New Roman"/>
          <w:b/>
          <w:bCs/>
          <w:highlight w:val="yellow"/>
          <w:lang w:eastAsia="ar-SA"/>
        </w:rPr>
        <w:t>_</w:t>
      </w:r>
      <w:r w:rsidRPr="00802344">
        <w:rPr>
          <w:rFonts w:ascii="Times New Roman" w:hAnsi="Times New Roman"/>
          <w:b/>
          <w:bCs/>
          <w:highlight w:val="yellow"/>
          <w:lang w:eastAsia="ar-SA"/>
        </w:rPr>
        <w:t>.</w:t>
      </w:r>
      <w:r w:rsidR="00802344" w:rsidRPr="00802344">
        <w:rPr>
          <w:rFonts w:ascii="Times New Roman" w:hAnsi="Times New Roman"/>
          <w:b/>
          <w:bCs/>
          <w:highlight w:val="yellow"/>
          <w:lang w:eastAsia="ar-SA"/>
        </w:rPr>
        <w:t>_</w:t>
      </w:r>
      <w:r w:rsidRPr="00802344">
        <w:rPr>
          <w:rFonts w:ascii="Times New Roman" w:hAnsi="Times New Roman"/>
          <w:b/>
          <w:bCs/>
          <w:highlight w:val="yellow"/>
          <w:lang w:eastAsia="ar-SA"/>
        </w:rPr>
        <w:t>.</w:t>
      </w:r>
      <w:r w:rsidRPr="00A21A9A">
        <w:rPr>
          <w:rFonts w:ascii="Times New Roman" w:hAnsi="Times New Roman"/>
          <w:b/>
          <w:bCs/>
          <w:lang w:eastAsia="ar-SA"/>
        </w:rPr>
        <w:t xml:space="preserve"> </w:t>
      </w:r>
      <w:r w:rsidR="00802344">
        <w:rPr>
          <w:rFonts w:ascii="Times New Roman" w:hAnsi="Times New Roman"/>
          <w:b/>
          <w:bCs/>
          <w:lang w:eastAsia="ar-SA"/>
        </w:rPr>
        <w:t>_</w:t>
      </w:r>
      <w:r w:rsidR="00802344" w:rsidRPr="00802344">
        <w:rPr>
          <w:rFonts w:ascii="Times New Roman" w:hAnsi="Times New Roman"/>
          <w:b/>
          <w:bCs/>
          <w:highlight w:val="yellow"/>
          <w:lang w:eastAsia="ar-SA"/>
        </w:rPr>
        <w:t>___________</w:t>
      </w:r>
      <w:r w:rsidRPr="00A21A9A">
        <w:rPr>
          <w:rFonts w:ascii="Times New Roman" w:hAnsi="Times New Roman"/>
          <w:b/>
          <w:bCs/>
          <w:lang w:eastAsia="ar-SA"/>
        </w:rPr>
        <w:t>/</w:t>
      </w:r>
      <w:r w:rsidR="000B7EA3" w:rsidRPr="00D25ED3">
        <w:rPr>
          <w:rFonts w:ascii="Times New Roman" w:hAnsi="Times New Roman"/>
          <w:b/>
          <w:bCs/>
          <w:sz w:val="24"/>
          <w:szCs w:val="24"/>
        </w:rPr>
        <w:t xml:space="preserve"> </w:t>
      </w:r>
    </w:p>
    <w:p w14:paraId="578487F3" w14:textId="77777777" w:rsidR="001E4A05" w:rsidRPr="00610C34" w:rsidRDefault="001E4A05" w:rsidP="004A5B99">
      <w:pPr>
        <w:autoSpaceDE w:val="0"/>
        <w:autoSpaceDN w:val="0"/>
        <w:adjustRightInd w:val="0"/>
        <w:spacing w:after="0" w:line="240" w:lineRule="auto"/>
        <w:ind w:left="-993"/>
        <w:contextualSpacing/>
        <w:jc w:val="right"/>
        <w:rPr>
          <w:rFonts w:ascii="Times New Roman" w:hAnsi="Times New Roman"/>
          <w:b/>
          <w:bCs/>
        </w:rPr>
      </w:pPr>
      <w:r w:rsidRPr="00610C34">
        <w:rPr>
          <w:rFonts w:ascii="Times New Roman" w:hAnsi="Times New Roman"/>
          <w:b/>
          <w:bCs/>
        </w:rPr>
        <w:t xml:space="preserve">Приложение № </w:t>
      </w:r>
      <w:r w:rsidR="00E749E2" w:rsidRPr="00610C34">
        <w:rPr>
          <w:rFonts w:ascii="Times New Roman" w:hAnsi="Times New Roman"/>
          <w:b/>
          <w:bCs/>
        </w:rPr>
        <w:t>2</w:t>
      </w:r>
    </w:p>
    <w:p w14:paraId="1260672C" w14:textId="77777777" w:rsidR="001E4A05" w:rsidRPr="00610C34" w:rsidRDefault="001E4A05" w:rsidP="004A5B99">
      <w:pPr>
        <w:autoSpaceDE w:val="0"/>
        <w:autoSpaceDN w:val="0"/>
        <w:adjustRightInd w:val="0"/>
        <w:spacing w:after="0" w:line="240" w:lineRule="auto"/>
        <w:ind w:left="-993"/>
        <w:contextualSpacing/>
        <w:jc w:val="right"/>
        <w:rPr>
          <w:rFonts w:ascii="Times New Roman" w:hAnsi="Times New Roman"/>
          <w:b/>
          <w:bCs/>
        </w:rPr>
      </w:pPr>
      <w:r w:rsidRPr="00610C34">
        <w:rPr>
          <w:rFonts w:ascii="Times New Roman" w:hAnsi="Times New Roman"/>
          <w:b/>
          <w:bCs/>
        </w:rPr>
        <w:t>к Договору участия в долевом строительстве</w:t>
      </w:r>
      <w:r w:rsidR="00BE7DE6" w:rsidRPr="00610C34">
        <w:rPr>
          <w:rFonts w:ascii="Times New Roman" w:hAnsi="Times New Roman"/>
          <w:b/>
          <w:bCs/>
        </w:rPr>
        <w:t xml:space="preserve"> </w:t>
      </w:r>
    </w:p>
    <w:p w14:paraId="1762BA0F" w14:textId="31CFA8D9" w:rsidR="009139CA" w:rsidRPr="00610C34" w:rsidRDefault="007F1287" w:rsidP="004A5B99">
      <w:pPr>
        <w:autoSpaceDE w:val="0"/>
        <w:autoSpaceDN w:val="0"/>
        <w:adjustRightInd w:val="0"/>
        <w:spacing w:after="0" w:line="240" w:lineRule="auto"/>
        <w:ind w:left="-993"/>
        <w:contextualSpacing/>
        <w:jc w:val="right"/>
        <w:rPr>
          <w:rFonts w:ascii="Times New Roman" w:hAnsi="Times New Roman"/>
          <w:b/>
        </w:rPr>
      </w:pPr>
      <w:r w:rsidRPr="00610C34">
        <w:rPr>
          <w:rFonts w:ascii="Times New Roman" w:hAnsi="Times New Roman"/>
          <w:b/>
          <w:bCs/>
        </w:rPr>
        <w:t xml:space="preserve">от </w:t>
      </w:r>
      <w:r w:rsidRPr="008A7BBA">
        <w:rPr>
          <w:rFonts w:ascii="Times New Roman" w:hAnsi="Times New Roman"/>
          <w:b/>
          <w:bCs/>
          <w:highlight w:val="yellow"/>
        </w:rPr>
        <w:t>«</w:t>
      </w:r>
      <w:r w:rsidR="008A7BBA" w:rsidRPr="008A7BBA">
        <w:rPr>
          <w:rFonts w:ascii="Times New Roman" w:hAnsi="Times New Roman"/>
          <w:b/>
          <w:bCs/>
          <w:highlight w:val="yellow"/>
        </w:rPr>
        <w:t>__</w:t>
      </w:r>
      <w:r w:rsidRPr="008A7BBA">
        <w:rPr>
          <w:rFonts w:ascii="Times New Roman" w:hAnsi="Times New Roman"/>
          <w:b/>
          <w:bCs/>
          <w:highlight w:val="yellow"/>
        </w:rPr>
        <w:t>» августа</w:t>
      </w:r>
      <w:r w:rsidRPr="00610C34">
        <w:rPr>
          <w:rFonts w:ascii="Times New Roman" w:hAnsi="Times New Roman"/>
          <w:b/>
          <w:bCs/>
        </w:rPr>
        <w:t xml:space="preserve"> 2023 г.</w:t>
      </w:r>
      <w:r w:rsidRPr="00610C34">
        <w:rPr>
          <w:rFonts w:ascii="Times New Roman" w:hAnsi="Times New Roman"/>
        </w:rPr>
        <w:t xml:space="preserve"> </w:t>
      </w:r>
      <w:r w:rsidRPr="00610C34">
        <w:rPr>
          <w:rFonts w:ascii="Times New Roman" w:hAnsi="Times New Roman"/>
          <w:b/>
          <w:bCs/>
        </w:rPr>
        <w:t>№ С</w:t>
      </w:r>
      <w:r w:rsidR="007B1631" w:rsidRPr="007B1631">
        <w:rPr>
          <w:rFonts w:ascii="Times New Roman" w:hAnsi="Times New Roman"/>
          <w:b/>
          <w:bCs/>
        </w:rPr>
        <w:t>1</w:t>
      </w:r>
      <w:r w:rsidRPr="008A7BBA">
        <w:rPr>
          <w:rFonts w:ascii="Times New Roman" w:hAnsi="Times New Roman"/>
          <w:b/>
          <w:bCs/>
          <w:highlight w:val="yellow"/>
        </w:rPr>
        <w:t>/</w:t>
      </w:r>
      <w:r w:rsidR="008A7BBA" w:rsidRPr="008A7BBA">
        <w:rPr>
          <w:rFonts w:ascii="Times New Roman" w:hAnsi="Times New Roman"/>
          <w:b/>
          <w:bCs/>
          <w:highlight w:val="yellow"/>
        </w:rPr>
        <w:t>__</w:t>
      </w:r>
      <w:r w:rsidRPr="008A7BBA">
        <w:rPr>
          <w:rFonts w:ascii="Times New Roman" w:hAnsi="Times New Roman"/>
          <w:b/>
          <w:highlight w:val="yellow"/>
        </w:rPr>
        <w:t>/</w:t>
      </w:r>
      <w:r w:rsidR="008A7BBA" w:rsidRPr="008A7BBA">
        <w:rPr>
          <w:rFonts w:ascii="Times New Roman" w:hAnsi="Times New Roman"/>
          <w:b/>
          <w:highlight w:val="yellow"/>
        </w:rPr>
        <w:t>___</w:t>
      </w:r>
    </w:p>
    <w:p w14:paraId="41889855" w14:textId="77777777" w:rsidR="001E4A05" w:rsidRPr="00610C34" w:rsidRDefault="001E4A05" w:rsidP="00D25ED3">
      <w:pPr>
        <w:autoSpaceDE w:val="0"/>
        <w:autoSpaceDN w:val="0"/>
        <w:adjustRightInd w:val="0"/>
        <w:spacing w:after="0" w:line="240" w:lineRule="auto"/>
        <w:ind w:left="-993"/>
        <w:contextualSpacing/>
        <w:jc w:val="both"/>
        <w:rPr>
          <w:rFonts w:ascii="Times New Roman" w:hAnsi="Times New Roman"/>
          <w:b/>
          <w:bCs/>
        </w:rPr>
      </w:pPr>
    </w:p>
    <w:p w14:paraId="3048C846" w14:textId="77777777" w:rsidR="001E4A05" w:rsidRPr="00610C34" w:rsidRDefault="001E4A05" w:rsidP="00D25ED3">
      <w:pPr>
        <w:autoSpaceDE w:val="0"/>
        <w:autoSpaceDN w:val="0"/>
        <w:adjustRightInd w:val="0"/>
        <w:spacing w:after="0" w:line="240" w:lineRule="auto"/>
        <w:ind w:left="-993"/>
        <w:contextualSpacing/>
        <w:jc w:val="center"/>
        <w:rPr>
          <w:rFonts w:ascii="Times New Roman" w:hAnsi="Times New Roman"/>
          <w:b/>
          <w:bCs/>
        </w:rPr>
      </w:pPr>
      <w:r w:rsidRPr="00610C34">
        <w:rPr>
          <w:rFonts w:ascii="Times New Roman" w:hAnsi="Times New Roman"/>
          <w:b/>
          <w:bCs/>
        </w:rPr>
        <w:t>Техническое описание Объекта долевого строительства</w:t>
      </w:r>
    </w:p>
    <w:p w14:paraId="733805A3" w14:textId="77777777" w:rsidR="001E4A05" w:rsidRPr="00610C34" w:rsidRDefault="001E4A05" w:rsidP="00D25ED3">
      <w:pPr>
        <w:autoSpaceDE w:val="0"/>
        <w:autoSpaceDN w:val="0"/>
        <w:adjustRightInd w:val="0"/>
        <w:spacing w:after="0" w:line="240" w:lineRule="auto"/>
        <w:ind w:left="-993"/>
        <w:contextualSpacing/>
        <w:jc w:val="center"/>
        <w:rPr>
          <w:rFonts w:ascii="Times New Roman" w:hAnsi="Times New Roman"/>
        </w:rPr>
      </w:pPr>
    </w:p>
    <w:p w14:paraId="473D20BF" w14:textId="77777777" w:rsidR="00740FB7" w:rsidRPr="00610C34" w:rsidRDefault="00740FB7" w:rsidP="00D25ED3">
      <w:pPr>
        <w:autoSpaceDE w:val="0"/>
        <w:autoSpaceDN w:val="0"/>
        <w:adjustRightInd w:val="0"/>
        <w:spacing w:after="0" w:line="240" w:lineRule="auto"/>
        <w:ind w:left="-993" w:firstLine="708"/>
        <w:contextualSpacing/>
        <w:jc w:val="both"/>
        <w:rPr>
          <w:rFonts w:ascii="Times New Roman" w:hAnsi="Times New Roman"/>
        </w:rPr>
      </w:pPr>
      <w:r w:rsidRPr="00610C34">
        <w:rPr>
          <w:rFonts w:ascii="Times New Roman" w:hAnsi="Times New Roman"/>
          <w:b/>
        </w:rPr>
        <w:t xml:space="preserve">1. Описание </w:t>
      </w:r>
      <w:r w:rsidR="005B3A59" w:rsidRPr="00610C34">
        <w:rPr>
          <w:rFonts w:ascii="Times New Roman" w:hAnsi="Times New Roman"/>
          <w:b/>
        </w:rPr>
        <w:t>Многоквартирного дома</w:t>
      </w:r>
      <w:r w:rsidR="005B3A59" w:rsidRPr="00610C34">
        <w:rPr>
          <w:rFonts w:ascii="Times New Roman" w:hAnsi="Times New Roman"/>
        </w:rPr>
        <w:t>:</w:t>
      </w:r>
    </w:p>
    <w:tbl>
      <w:tblPr>
        <w:tblW w:w="978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029"/>
        <w:gridCol w:w="6237"/>
      </w:tblGrid>
      <w:tr w:rsidR="00410FB6" w:rsidRPr="00610C34" w14:paraId="3AD07B22" w14:textId="77777777" w:rsidTr="00610C34">
        <w:tc>
          <w:tcPr>
            <w:tcW w:w="516" w:type="dxa"/>
          </w:tcPr>
          <w:p w14:paraId="0F1E13D6" w14:textId="77777777" w:rsidR="00410FB6" w:rsidRPr="00610C34" w:rsidRDefault="00410FB6" w:rsidP="00410FB6">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w:t>
            </w:r>
          </w:p>
        </w:tc>
        <w:tc>
          <w:tcPr>
            <w:tcW w:w="3029" w:type="dxa"/>
          </w:tcPr>
          <w:p w14:paraId="0FEBA10F" w14:textId="77777777" w:rsidR="00410FB6" w:rsidRPr="00610C34" w:rsidRDefault="00410FB6" w:rsidP="00410FB6">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Конструктивные части</w:t>
            </w:r>
          </w:p>
        </w:tc>
        <w:tc>
          <w:tcPr>
            <w:tcW w:w="6237" w:type="dxa"/>
          </w:tcPr>
          <w:p w14:paraId="5D8E6549" w14:textId="77777777" w:rsidR="00410FB6" w:rsidRPr="00610C34" w:rsidRDefault="00410FB6" w:rsidP="00410FB6">
            <w:pPr>
              <w:autoSpaceDE w:val="0"/>
              <w:autoSpaceDN w:val="0"/>
              <w:adjustRightInd w:val="0"/>
              <w:spacing w:after="0" w:line="240" w:lineRule="auto"/>
              <w:ind w:right="-108"/>
              <w:contextualSpacing/>
              <w:jc w:val="both"/>
              <w:outlineLvl w:val="0"/>
              <w:rPr>
                <w:rFonts w:ascii="Times New Roman" w:hAnsi="Times New Roman"/>
              </w:rPr>
            </w:pPr>
            <w:r w:rsidRPr="00610C34">
              <w:rPr>
                <w:rFonts w:ascii="Times New Roman" w:hAnsi="Times New Roman"/>
              </w:rPr>
              <w:t>Описание</w:t>
            </w:r>
          </w:p>
        </w:tc>
      </w:tr>
      <w:tr w:rsidR="00410FB6" w:rsidRPr="00610C34" w14:paraId="2BCE4285" w14:textId="77777777" w:rsidTr="00610C34">
        <w:tc>
          <w:tcPr>
            <w:tcW w:w="516" w:type="dxa"/>
          </w:tcPr>
          <w:p w14:paraId="6B10AA7B" w14:textId="77777777" w:rsidR="00410FB6" w:rsidRPr="00610C34" w:rsidRDefault="00410FB6" w:rsidP="00410FB6">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1</w:t>
            </w:r>
            <w:r w:rsidR="009554D3" w:rsidRPr="00610C34">
              <w:rPr>
                <w:rFonts w:ascii="Times New Roman" w:hAnsi="Times New Roman"/>
              </w:rPr>
              <w:t>.</w:t>
            </w:r>
          </w:p>
        </w:tc>
        <w:tc>
          <w:tcPr>
            <w:tcW w:w="3029" w:type="dxa"/>
          </w:tcPr>
          <w:p w14:paraId="7969166F" w14:textId="77777777" w:rsidR="00410FB6" w:rsidRPr="00610C34" w:rsidRDefault="00410FB6" w:rsidP="00410FB6">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Фундамент</w:t>
            </w:r>
          </w:p>
        </w:tc>
        <w:tc>
          <w:tcPr>
            <w:tcW w:w="6237" w:type="dxa"/>
          </w:tcPr>
          <w:p w14:paraId="4F8E93F0" w14:textId="77777777" w:rsidR="00410FB6" w:rsidRPr="00610C34" w:rsidRDefault="005D2E94" w:rsidP="00146C76">
            <w:pPr>
              <w:autoSpaceDE w:val="0"/>
              <w:autoSpaceDN w:val="0"/>
              <w:adjustRightInd w:val="0"/>
              <w:spacing w:after="0" w:line="240" w:lineRule="auto"/>
              <w:contextualSpacing/>
              <w:jc w:val="both"/>
              <w:outlineLvl w:val="0"/>
              <w:rPr>
                <w:rFonts w:ascii="Times New Roman" w:hAnsi="Times New Roman"/>
                <w:color w:val="FF0000"/>
              </w:rPr>
            </w:pPr>
            <w:r w:rsidRPr="00610C34">
              <w:rPr>
                <w:rFonts w:ascii="Times New Roman" w:hAnsi="Times New Roman"/>
              </w:rPr>
              <w:t>Буронабивные сваи, ростверк</w:t>
            </w:r>
          </w:p>
        </w:tc>
      </w:tr>
      <w:tr w:rsidR="00410FB6" w:rsidRPr="00610C34" w14:paraId="2890A513" w14:textId="77777777" w:rsidTr="00610C34">
        <w:tc>
          <w:tcPr>
            <w:tcW w:w="516" w:type="dxa"/>
          </w:tcPr>
          <w:p w14:paraId="22DAA41C" w14:textId="77777777" w:rsidR="00410FB6" w:rsidRPr="00610C34" w:rsidRDefault="00410FB6" w:rsidP="00410FB6">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2</w:t>
            </w:r>
            <w:r w:rsidR="009554D3" w:rsidRPr="00610C34">
              <w:rPr>
                <w:rFonts w:ascii="Times New Roman" w:hAnsi="Times New Roman"/>
              </w:rPr>
              <w:t>.</w:t>
            </w:r>
          </w:p>
        </w:tc>
        <w:tc>
          <w:tcPr>
            <w:tcW w:w="3029" w:type="dxa"/>
          </w:tcPr>
          <w:p w14:paraId="38D69E10" w14:textId="77777777" w:rsidR="00410FB6" w:rsidRPr="00610C34" w:rsidRDefault="00410FB6" w:rsidP="00410FB6">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Наружные стены</w:t>
            </w:r>
          </w:p>
        </w:tc>
        <w:tc>
          <w:tcPr>
            <w:tcW w:w="6237" w:type="dxa"/>
          </w:tcPr>
          <w:p w14:paraId="1C7AA820" w14:textId="77777777" w:rsidR="00410FB6" w:rsidRPr="00610C34" w:rsidRDefault="00900D8E" w:rsidP="00700D13">
            <w:pPr>
              <w:autoSpaceDE w:val="0"/>
              <w:autoSpaceDN w:val="0"/>
              <w:adjustRightInd w:val="0"/>
              <w:spacing w:after="0" w:line="240" w:lineRule="auto"/>
              <w:ind w:right="28"/>
              <w:contextualSpacing/>
              <w:jc w:val="both"/>
              <w:outlineLvl w:val="0"/>
              <w:rPr>
                <w:rFonts w:ascii="Times New Roman" w:hAnsi="Times New Roman"/>
                <w:color w:val="FF0000"/>
              </w:rPr>
            </w:pPr>
            <w:r w:rsidRPr="00610C34">
              <w:rPr>
                <w:rFonts w:ascii="Times New Roman" w:hAnsi="Times New Roman"/>
              </w:rPr>
              <w:t xml:space="preserve">Монолитные железобетонные с заполнением внешних проемов строительным блоком </w:t>
            </w:r>
          </w:p>
        </w:tc>
      </w:tr>
      <w:tr w:rsidR="00410FB6" w:rsidRPr="00610C34" w14:paraId="203E9486" w14:textId="77777777" w:rsidTr="00610C34">
        <w:tc>
          <w:tcPr>
            <w:tcW w:w="516" w:type="dxa"/>
          </w:tcPr>
          <w:p w14:paraId="50198E63" w14:textId="77777777" w:rsidR="00410FB6" w:rsidRPr="00610C34" w:rsidRDefault="00410FB6" w:rsidP="00410FB6">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3</w:t>
            </w:r>
            <w:r w:rsidR="009554D3" w:rsidRPr="00610C34">
              <w:rPr>
                <w:rFonts w:ascii="Times New Roman" w:hAnsi="Times New Roman"/>
              </w:rPr>
              <w:t>.</w:t>
            </w:r>
          </w:p>
        </w:tc>
        <w:tc>
          <w:tcPr>
            <w:tcW w:w="3029" w:type="dxa"/>
          </w:tcPr>
          <w:p w14:paraId="7F78468D" w14:textId="77777777" w:rsidR="00410FB6" w:rsidRPr="00610C34" w:rsidRDefault="00410FB6" w:rsidP="00410FB6">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Перекрытия</w:t>
            </w:r>
          </w:p>
        </w:tc>
        <w:tc>
          <w:tcPr>
            <w:tcW w:w="6237" w:type="dxa"/>
          </w:tcPr>
          <w:p w14:paraId="44378037" w14:textId="77777777" w:rsidR="00410FB6" w:rsidRPr="00610C34" w:rsidRDefault="00900D8E" w:rsidP="00700D13">
            <w:pPr>
              <w:autoSpaceDE w:val="0"/>
              <w:autoSpaceDN w:val="0"/>
              <w:adjustRightInd w:val="0"/>
              <w:spacing w:after="0" w:line="240" w:lineRule="auto"/>
              <w:ind w:right="28"/>
              <w:contextualSpacing/>
              <w:jc w:val="both"/>
              <w:outlineLvl w:val="0"/>
              <w:rPr>
                <w:rFonts w:ascii="Times New Roman" w:hAnsi="Times New Roman"/>
                <w:color w:val="FF0000"/>
              </w:rPr>
            </w:pPr>
            <w:r w:rsidRPr="00610C34">
              <w:rPr>
                <w:rFonts w:ascii="Times New Roman" w:hAnsi="Times New Roman"/>
              </w:rPr>
              <w:t>Монолитные железобетонные</w:t>
            </w:r>
          </w:p>
        </w:tc>
      </w:tr>
      <w:tr w:rsidR="009D457E" w:rsidRPr="00610C34" w14:paraId="121EBAE9" w14:textId="77777777" w:rsidTr="00610C34">
        <w:tc>
          <w:tcPr>
            <w:tcW w:w="516" w:type="dxa"/>
          </w:tcPr>
          <w:p w14:paraId="1BD4AAA7" w14:textId="77777777" w:rsidR="009D457E" w:rsidRPr="00610C34" w:rsidRDefault="009D457E" w:rsidP="00410FB6">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4</w:t>
            </w:r>
            <w:r w:rsidR="009554D3" w:rsidRPr="00610C34">
              <w:rPr>
                <w:rFonts w:ascii="Times New Roman" w:hAnsi="Times New Roman"/>
              </w:rPr>
              <w:t>.</w:t>
            </w:r>
          </w:p>
        </w:tc>
        <w:tc>
          <w:tcPr>
            <w:tcW w:w="3029" w:type="dxa"/>
          </w:tcPr>
          <w:p w14:paraId="48A39791" w14:textId="77777777" w:rsidR="009D457E" w:rsidRPr="00610C34" w:rsidRDefault="009554D3" w:rsidP="00410FB6">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Межквартирные стены</w:t>
            </w:r>
          </w:p>
        </w:tc>
        <w:tc>
          <w:tcPr>
            <w:tcW w:w="6237" w:type="dxa"/>
          </w:tcPr>
          <w:p w14:paraId="46FA79C8" w14:textId="371CBF7A" w:rsidR="009D457E" w:rsidRPr="00610C34" w:rsidRDefault="007F1287" w:rsidP="00700D13">
            <w:pPr>
              <w:autoSpaceDE w:val="0"/>
              <w:autoSpaceDN w:val="0"/>
              <w:adjustRightInd w:val="0"/>
              <w:spacing w:after="0" w:line="240" w:lineRule="auto"/>
              <w:ind w:right="28"/>
              <w:contextualSpacing/>
              <w:jc w:val="both"/>
              <w:outlineLvl w:val="0"/>
              <w:rPr>
                <w:rFonts w:ascii="Times New Roman" w:hAnsi="Times New Roman"/>
              </w:rPr>
            </w:pPr>
            <w:r w:rsidRPr="00610C34">
              <w:rPr>
                <w:rFonts w:ascii="Times New Roman" w:hAnsi="Times New Roman"/>
              </w:rPr>
              <w:t>Монолитные железобетонные с заполнением внешних проемов строительным блоком</w:t>
            </w:r>
          </w:p>
        </w:tc>
      </w:tr>
      <w:tr w:rsidR="00410FB6" w:rsidRPr="00610C34" w14:paraId="0B8BF065" w14:textId="77777777" w:rsidTr="00610C34">
        <w:tc>
          <w:tcPr>
            <w:tcW w:w="516" w:type="dxa"/>
          </w:tcPr>
          <w:p w14:paraId="3FF53A89" w14:textId="77777777" w:rsidR="00410FB6" w:rsidRPr="00610C34" w:rsidRDefault="009554D3" w:rsidP="00410FB6">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5.</w:t>
            </w:r>
          </w:p>
        </w:tc>
        <w:tc>
          <w:tcPr>
            <w:tcW w:w="3029" w:type="dxa"/>
          </w:tcPr>
          <w:p w14:paraId="3DD374F5" w14:textId="79AE40B4" w:rsidR="00410FB6" w:rsidRPr="00610C34" w:rsidRDefault="00610C34" w:rsidP="00410FB6">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Межкомнатные перегородки</w:t>
            </w:r>
          </w:p>
        </w:tc>
        <w:tc>
          <w:tcPr>
            <w:tcW w:w="6237" w:type="dxa"/>
          </w:tcPr>
          <w:p w14:paraId="743AB703" w14:textId="598C0B5D" w:rsidR="00410FB6" w:rsidRPr="00610C34" w:rsidRDefault="005D2E94" w:rsidP="00700D13">
            <w:pPr>
              <w:autoSpaceDE w:val="0"/>
              <w:autoSpaceDN w:val="0"/>
              <w:adjustRightInd w:val="0"/>
              <w:spacing w:after="0" w:line="240" w:lineRule="auto"/>
              <w:ind w:right="28"/>
              <w:contextualSpacing/>
              <w:jc w:val="both"/>
              <w:outlineLvl w:val="0"/>
              <w:rPr>
                <w:rFonts w:ascii="Times New Roman" w:hAnsi="Times New Roman"/>
              </w:rPr>
            </w:pPr>
            <w:r w:rsidRPr="00610C34">
              <w:rPr>
                <w:rFonts w:ascii="Times New Roman" w:hAnsi="Times New Roman"/>
              </w:rPr>
              <w:t xml:space="preserve">Монолитные железобетонные, частичное </w:t>
            </w:r>
            <w:r w:rsidR="007F1287" w:rsidRPr="00610C34">
              <w:rPr>
                <w:rFonts w:ascii="Times New Roman" w:hAnsi="Times New Roman"/>
              </w:rPr>
              <w:t>заполнение строительным</w:t>
            </w:r>
            <w:r w:rsidR="008D2208" w:rsidRPr="00610C34">
              <w:rPr>
                <w:rFonts w:ascii="Times New Roman" w:hAnsi="Times New Roman"/>
              </w:rPr>
              <w:t xml:space="preserve"> блок</w:t>
            </w:r>
            <w:r w:rsidRPr="00610C34">
              <w:rPr>
                <w:rFonts w:ascii="Times New Roman" w:hAnsi="Times New Roman"/>
              </w:rPr>
              <w:t>ом</w:t>
            </w:r>
          </w:p>
        </w:tc>
      </w:tr>
      <w:tr w:rsidR="00410FB6" w:rsidRPr="00610C34" w14:paraId="0E35E577" w14:textId="77777777" w:rsidTr="00610C34">
        <w:tc>
          <w:tcPr>
            <w:tcW w:w="516" w:type="dxa"/>
          </w:tcPr>
          <w:p w14:paraId="12920160" w14:textId="77777777" w:rsidR="00410FB6" w:rsidRPr="00610C34" w:rsidRDefault="009554D3" w:rsidP="00410FB6">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6.</w:t>
            </w:r>
          </w:p>
        </w:tc>
        <w:tc>
          <w:tcPr>
            <w:tcW w:w="3029" w:type="dxa"/>
          </w:tcPr>
          <w:p w14:paraId="064B7993" w14:textId="77777777" w:rsidR="00410FB6" w:rsidRPr="00610C34" w:rsidRDefault="00410FB6" w:rsidP="00410FB6">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Кровля</w:t>
            </w:r>
          </w:p>
        </w:tc>
        <w:tc>
          <w:tcPr>
            <w:tcW w:w="6237" w:type="dxa"/>
          </w:tcPr>
          <w:p w14:paraId="1883AAA3" w14:textId="77777777" w:rsidR="00410FB6" w:rsidRPr="00610C34" w:rsidRDefault="00402DC7" w:rsidP="005D2E94">
            <w:pPr>
              <w:autoSpaceDE w:val="0"/>
              <w:autoSpaceDN w:val="0"/>
              <w:adjustRightInd w:val="0"/>
              <w:spacing w:after="0" w:line="240" w:lineRule="auto"/>
              <w:ind w:right="28"/>
              <w:contextualSpacing/>
              <w:jc w:val="both"/>
              <w:outlineLvl w:val="0"/>
              <w:rPr>
                <w:rFonts w:ascii="Times New Roman" w:hAnsi="Times New Roman"/>
                <w:color w:val="FF0000"/>
              </w:rPr>
            </w:pPr>
            <w:r w:rsidRPr="00610C34">
              <w:rPr>
                <w:rFonts w:ascii="Times New Roman" w:hAnsi="Times New Roman"/>
              </w:rPr>
              <w:t>Плоская</w:t>
            </w:r>
            <w:r w:rsidR="00FD5B9E" w:rsidRPr="00610C34">
              <w:rPr>
                <w:rFonts w:ascii="Times New Roman" w:hAnsi="Times New Roman"/>
              </w:rPr>
              <w:t xml:space="preserve">, </w:t>
            </w:r>
            <w:r w:rsidRPr="00610C34">
              <w:rPr>
                <w:rFonts w:ascii="Times New Roman" w:hAnsi="Times New Roman"/>
              </w:rPr>
              <w:t xml:space="preserve">с внутренним организованным </w:t>
            </w:r>
            <w:r w:rsidR="005D2E94" w:rsidRPr="00610C34">
              <w:rPr>
                <w:rFonts w:ascii="Times New Roman" w:hAnsi="Times New Roman"/>
              </w:rPr>
              <w:t>водостоком</w:t>
            </w:r>
          </w:p>
        </w:tc>
      </w:tr>
      <w:tr w:rsidR="00410FB6" w:rsidRPr="00610C34" w14:paraId="2466B8DB" w14:textId="77777777" w:rsidTr="00610C34">
        <w:tc>
          <w:tcPr>
            <w:tcW w:w="516" w:type="dxa"/>
          </w:tcPr>
          <w:p w14:paraId="44B0CD30" w14:textId="77777777" w:rsidR="00410FB6" w:rsidRPr="00610C34" w:rsidRDefault="009554D3" w:rsidP="00410FB6">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7.</w:t>
            </w:r>
          </w:p>
        </w:tc>
        <w:tc>
          <w:tcPr>
            <w:tcW w:w="3029" w:type="dxa"/>
          </w:tcPr>
          <w:p w14:paraId="4DBC84CD" w14:textId="77777777" w:rsidR="00410FB6" w:rsidRPr="00610C34" w:rsidRDefault="00410FB6" w:rsidP="00410FB6">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Лифт</w:t>
            </w:r>
            <w:r w:rsidR="00F77D84" w:rsidRPr="00610C34">
              <w:rPr>
                <w:rFonts w:ascii="Times New Roman" w:hAnsi="Times New Roman"/>
              </w:rPr>
              <w:t>ы</w:t>
            </w:r>
            <w:r w:rsidRPr="00610C34">
              <w:rPr>
                <w:rFonts w:ascii="Times New Roman" w:hAnsi="Times New Roman"/>
              </w:rPr>
              <w:t xml:space="preserve"> </w:t>
            </w:r>
          </w:p>
        </w:tc>
        <w:tc>
          <w:tcPr>
            <w:tcW w:w="6237" w:type="dxa"/>
          </w:tcPr>
          <w:p w14:paraId="543F888F" w14:textId="5D541EBA" w:rsidR="00410FB6" w:rsidRPr="00610C34" w:rsidRDefault="00FE1907" w:rsidP="00D25ED3">
            <w:pPr>
              <w:autoSpaceDE w:val="0"/>
              <w:autoSpaceDN w:val="0"/>
              <w:adjustRightInd w:val="0"/>
              <w:spacing w:after="0" w:line="240" w:lineRule="auto"/>
              <w:ind w:right="28"/>
              <w:contextualSpacing/>
              <w:jc w:val="both"/>
              <w:outlineLvl w:val="0"/>
              <w:rPr>
                <w:rFonts w:ascii="Times New Roman" w:hAnsi="Times New Roman"/>
              </w:rPr>
            </w:pPr>
            <w:r w:rsidRPr="00610C34">
              <w:rPr>
                <w:rFonts w:ascii="Times New Roman" w:hAnsi="Times New Roman"/>
              </w:rPr>
              <w:t xml:space="preserve">Лифты в количестве </w:t>
            </w:r>
            <w:r w:rsidR="00BA76F0" w:rsidRPr="00610C34">
              <w:rPr>
                <w:rFonts w:ascii="Times New Roman" w:hAnsi="Times New Roman"/>
              </w:rPr>
              <w:t>2</w:t>
            </w:r>
            <w:r w:rsidR="00F77D84" w:rsidRPr="00610C34">
              <w:rPr>
                <w:rFonts w:ascii="Times New Roman" w:hAnsi="Times New Roman"/>
              </w:rPr>
              <w:t xml:space="preserve"> </w:t>
            </w:r>
            <w:r w:rsidRPr="00610C34">
              <w:rPr>
                <w:rFonts w:ascii="Times New Roman" w:hAnsi="Times New Roman"/>
              </w:rPr>
              <w:t>штук</w:t>
            </w:r>
            <w:r w:rsidR="00F77D84" w:rsidRPr="00610C34">
              <w:rPr>
                <w:rFonts w:ascii="Times New Roman" w:hAnsi="Times New Roman"/>
              </w:rPr>
              <w:t>,</w:t>
            </w:r>
            <w:r w:rsidR="00A85F5A" w:rsidRPr="00610C34">
              <w:rPr>
                <w:rFonts w:ascii="Times New Roman" w:hAnsi="Times New Roman"/>
              </w:rPr>
              <w:t xml:space="preserve"> </w:t>
            </w:r>
          </w:p>
        </w:tc>
      </w:tr>
      <w:tr w:rsidR="000443DF" w:rsidRPr="00610C34" w14:paraId="1929E457" w14:textId="77777777" w:rsidTr="00610C34">
        <w:trPr>
          <w:trHeight w:val="475"/>
        </w:trPr>
        <w:tc>
          <w:tcPr>
            <w:tcW w:w="516" w:type="dxa"/>
          </w:tcPr>
          <w:p w14:paraId="13CE7A69" w14:textId="77777777" w:rsidR="000443DF" w:rsidRPr="00610C34" w:rsidRDefault="009554D3" w:rsidP="00410FB6">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8</w:t>
            </w:r>
            <w:r w:rsidR="00376181" w:rsidRPr="00610C34">
              <w:rPr>
                <w:rFonts w:ascii="Times New Roman" w:hAnsi="Times New Roman"/>
              </w:rPr>
              <w:t>.</w:t>
            </w:r>
          </w:p>
        </w:tc>
        <w:tc>
          <w:tcPr>
            <w:tcW w:w="3029" w:type="dxa"/>
          </w:tcPr>
          <w:p w14:paraId="733AC13E" w14:textId="77777777" w:rsidR="000443DF" w:rsidRPr="00610C34" w:rsidRDefault="00E91756" w:rsidP="00410FB6">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Общая площадь</w:t>
            </w:r>
          </w:p>
        </w:tc>
        <w:tc>
          <w:tcPr>
            <w:tcW w:w="6237" w:type="dxa"/>
          </w:tcPr>
          <w:p w14:paraId="30146315" w14:textId="2716979F" w:rsidR="000443DF" w:rsidRPr="00610C34" w:rsidRDefault="007F1287" w:rsidP="00E11093">
            <w:pPr>
              <w:autoSpaceDE w:val="0"/>
              <w:autoSpaceDN w:val="0"/>
              <w:adjustRightInd w:val="0"/>
              <w:spacing w:after="0" w:line="240" w:lineRule="auto"/>
              <w:ind w:right="28"/>
              <w:contextualSpacing/>
              <w:jc w:val="both"/>
              <w:outlineLvl w:val="0"/>
              <w:rPr>
                <w:rFonts w:ascii="Times New Roman" w:hAnsi="Times New Roman"/>
              </w:rPr>
            </w:pPr>
            <w:r w:rsidRPr="00610C34">
              <w:rPr>
                <w:rFonts w:ascii="Times New Roman" w:hAnsi="Times New Roman"/>
              </w:rPr>
              <w:t>7380,4</w:t>
            </w:r>
            <w:r w:rsidR="00AB64B7" w:rsidRPr="00610C34">
              <w:rPr>
                <w:rFonts w:ascii="Times New Roman" w:hAnsi="Times New Roman"/>
              </w:rPr>
              <w:t xml:space="preserve"> </w:t>
            </w:r>
            <w:proofErr w:type="spellStart"/>
            <w:r w:rsidR="005D2E94" w:rsidRPr="00610C34">
              <w:rPr>
                <w:rFonts w:ascii="Times New Roman" w:hAnsi="Times New Roman"/>
              </w:rPr>
              <w:t>кв.</w:t>
            </w:r>
            <w:r w:rsidR="00D25ED3" w:rsidRPr="00610C34">
              <w:rPr>
                <w:rFonts w:ascii="Times New Roman" w:hAnsi="Times New Roman"/>
              </w:rPr>
              <w:t>м</w:t>
            </w:r>
            <w:proofErr w:type="spellEnd"/>
            <w:r w:rsidR="00D25ED3" w:rsidRPr="00610C34">
              <w:rPr>
                <w:rFonts w:ascii="Times New Roman" w:hAnsi="Times New Roman"/>
              </w:rPr>
              <w:t>.</w:t>
            </w:r>
          </w:p>
        </w:tc>
      </w:tr>
      <w:tr w:rsidR="00F308E4" w:rsidRPr="00610C34" w14:paraId="14B8173E" w14:textId="77777777" w:rsidTr="00610C34">
        <w:tc>
          <w:tcPr>
            <w:tcW w:w="516" w:type="dxa"/>
          </w:tcPr>
          <w:p w14:paraId="77298A8F" w14:textId="77777777" w:rsidR="008874B4" w:rsidRPr="00610C34" w:rsidRDefault="009554D3" w:rsidP="00410FB6">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9</w:t>
            </w:r>
            <w:r w:rsidR="008874B4" w:rsidRPr="00610C34">
              <w:rPr>
                <w:rFonts w:ascii="Times New Roman" w:hAnsi="Times New Roman"/>
              </w:rPr>
              <w:t xml:space="preserve">. </w:t>
            </w:r>
          </w:p>
        </w:tc>
        <w:tc>
          <w:tcPr>
            <w:tcW w:w="3029" w:type="dxa"/>
          </w:tcPr>
          <w:p w14:paraId="0FB58F8E" w14:textId="77777777" w:rsidR="008874B4" w:rsidRPr="00610C34" w:rsidRDefault="008874B4" w:rsidP="00410FB6">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Сейсмостойкость</w:t>
            </w:r>
          </w:p>
        </w:tc>
        <w:tc>
          <w:tcPr>
            <w:tcW w:w="6237" w:type="dxa"/>
          </w:tcPr>
          <w:p w14:paraId="4350FAF3" w14:textId="08F1D5F8" w:rsidR="008874B4" w:rsidRPr="00610C34" w:rsidRDefault="008874B4" w:rsidP="00DB6FBA">
            <w:pPr>
              <w:autoSpaceDE w:val="0"/>
              <w:autoSpaceDN w:val="0"/>
              <w:adjustRightInd w:val="0"/>
              <w:spacing w:after="0" w:line="240" w:lineRule="auto"/>
              <w:ind w:right="28"/>
              <w:contextualSpacing/>
              <w:jc w:val="both"/>
              <w:outlineLvl w:val="0"/>
              <w:rPr>
                <w:rFonts w:ascii="Times New Roman" w:hAnsi="Times New Roman"/>
              </w:rPr>
            </w:pPr>
            <w:r w:rsidRPr="00610C34">
              <w:rPr>
                <w:rFonts w:ascii="Times New Roman" w:hAnsi="Times New Roman"/>
              </w:rPr>
              <w:t xml:space="preserve"> </w:t>
            </w:r>
            <w:r w:rsidR="00610C34" w:rsidRPr="00610C34">
              <w:rPr>
                <w:rFonts w:ascii="Times New Roman" w:hAnsi="Times New Roman"/>
              </w:rPr>
              <w:t>7</w:t>
            </w:r>
            <w:r w:rsidR="00BA76F0" w:rsidRPr="00610C34">
              <w:rPr>
                <w:rFonts w:ascii="Times New Roman" w:hAnsi="Times New Roman"/>
              </w:rPr>
              <w:t xml:space="preserve"> </w:t>
            </w:r>
            <w:r w:rsidRPr="00610C34">
              <w:rPr>
                <w:rFonts w:ascii="Times New Roman" w:hAnsi="Times New Roman"/>
              </w:rPr>
              <w:t xml:space="preserve">баллов </w:t>
            </w:r>
          </w:p>
        </w:tc>
      </w:tr>
      <w:tr w:rsidR="008874B4" w:rsidRPr="00610C34" w14:paraId="21B10DBA" w14:textId="77777777" w:rsidTr="00610C34">
        <w:tc>
          <w:tcPr>
            <w:tcW w:w="516" w:type="dxa"/>
          </w:tcPr>
          <w:p w14:paraId="75606CA1" w14:textId="77777777" w:rsidR="008874B4" w:rsidRPr="00610C34" w:rsidRDefault="009554D3" w:rsidP="00410FB6">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10</w:t>
            </w:r>
            <w:r w:rsidR="008874B4" w:rsidRPr="00610C34">
              <w:rPr>
                <w:rFonts w:ascii="Times New Roman" w:hAnsi="Times New Roman"/>
              </w:rPr>
              <w:t>.</w:t>
            </w:r>
          </w:p>
        </w:tc>
        <w:tc>
          <w:tcPr>
            <w:tcW w:w="3029" w:type="dxa"/>
          </w:tcPr>
          <w:p w14:paraId="0F3444CB" w14:textId="77777777" w:rsidR="008874B4" w:rsidRPr="00610C34" w:rsidRDefault="008874B4" w:rsidP="00E91756">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Класс энергоэффективности</w:t>
            </w:r>
          </w:p>
        </w:tc>
        <w:tc>
          <w:tcPr>
            <w:tcW w:w="6237" w:type="dxa"/>
          </w:tcPr>
          <w:p w14:paraId="633FCD3A" w14:textId="0ED26C84" w:rsidR="008874B4" w:rsidRPr="00610C34" w:rsidRDefault="00A85F5A" w:rsidP="009F352E">
            <w:pPr>
              <w:autoSpaceDE w:val="0"/>
              <w:autoSpaceDN w:val="0"/>
              <w:adjustRightInd w:val="0"/>
              <w:spacing w:after="0" w:line="240" w:lineRule="auto"/>
              <w:ind w:right="28"/>
              <w:contextualSpacing/>
              <w:jc w:val="both"/>
              <w:outlineLvl w:val="0"/>
              <w:rPr>
                <w:rFonts w:ascii="Times New Roman" w:hAnsi="Times New Roman"/>
              </w:rPr>
            </w:pPr>
            <w:r w:rsidRPr="00610C34">
              <w:rPr>
                <w:rFonts w:ascii="Times New Roman" w:hAnsi="Times New Roman"/>
              </w:rPr>
              <w:t>«</w:t>
            </w:r>
            <w:r w:rsidR="00BE7DE6" w:rsidRPr="00610C34">
              <w:rPr>
                <w:rFonts w:ascii="Times New Roman" w:hAnsi="Times New Roman"/>
              </w:rPr>
              <w:t>В</w:t>
            </w:r>
            <w:r w:rsidR="00610C34" w:rsidRPr="00610C34">
              <w:rPr>
                <w:rFonts w:ascii="Times New Roman" w:hAnsi="Times New Roman"/>
              </w:rPr>
              <w:t>+</w:t>
            </w:r>
            <w:r w:rsidRPr="00610C34">
              <w:rPr>
                <w:rFonts w:ascii="Times New Roman" w:hAnsi="Times New Roman"/>
              </w:rPr>
              <w:t xml:space="preserve">» </w:t>
            </w:r>
          </w:p>
        </w:tc>
      </w:tr>
    </w:tbl>
    <w:p w14:paraId="20686260" w14:textId="77777777" w:rsidR="000E73B1" w:rsidRPr="00610C34" w:rsidRDefault="000E73B1" w:rsidP="003469B9">
      <w:pPr>
        <w:spacing w:after="60" w:line="240" w:lineRule="auto"/>
        <w:ind w:firstLine="709"/>
        <w:contextualSpacing/>
        <w:jc w:val="both"/>
        <w:rPr>
          <w:rFonts w:ascii="Times New Roman" w:hAnsi="Times New Roman"/>
          <w:b/>
          <w:color w:val="FF0000"/>
        </w:rPr>
      </w:pPr>
    </w:p>
    <w:p w14:paraId="5F92D37E" w14:textId="77777777" w:rsidR="00F32BF2" w:rsidRPr="00610C34" w:rsidRDefault="00740FB7" w:rsidP="00D25ED3">
      <w:pPr>
        <w:spacing w:after="60" w:line="240" w:lineRule="auto"/>
        <w:ind w:left="-993" w:firstLine="709"/>
        <w:contextualSpacing/>
        <w:jc w:val="both"/>
        <w:rPr>
          <w:rFonts w:ascii="Times New Roman" w:hAnsi="Times New Roman"/>
        </w:rPr>
      </w:pPr>
      <w:r w:rsidRPr="00610C34">
        <w:rPr>
          <w:rFonts w:ascii="Times New Roman" w:hAnsi="Times New Roman"/>
          <w:b/>
        </w:rPr>
        <w:t xml:space="preserve">2. </w:t>
      </w:r>
      <w:r w:rsidR="00F32BF2" w:rsidRPr="00610C34">
        <w:rPr>
          <w:rFonts w:ascii="Times New Roman" w:hAnsi="Times New Roman"/>
          <w:b/>
        </w:rPr>
        <w:t xml:space="preserve">Виды работ, выполняемых Застройщиком в </w:t>
      </w:r>
      <w:r w:rsidR="00F11BEF" w:rsidRPr="00610C34">
        <w:rPr>
          <w:rFonts w:ascii="Times New Roman" w:hAnsi="Times New Roman"/>
          <w:b/>
        </w:rPr>
        <w:t>Квартире</w:t>
      </w:r>
      <w:r w:rsidR="00F32BF2" w:rsidRPr="00610C34">
        <w:rPr>
          <w:rFonts w:ascii="Times New Roman" w:hAnsi="Times New Roman"/>
        </w:rPr>
        <w:t>:</w:t>
      </w:r>
    </w:p>
    <w:tbl>
      <w:tblPr>
        <w:tblW w:w="978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029"/>
        <w:gridCol w:w="6237"/>
      </w:tblGrid>
      <w:tr w:rsidR="00E85C9E" w:rsidRPr="00610C34" w14:paraId="78F50E3B" w14:textId="77777777" w:rsidTr="00610C34">
        <w:tc>
          <w:tcPr>
            <w:tcW w:w="516" w:type="dxa"/>
          </w:tcPr>
          <w:p w14:paraId="1EC861B7" w14:textId="77777777" w:rsidR="00DA5480" w:rsidRPr="00610C34" w:rsidRDefault="00DA5480" w:rsidP="00D377AD">
            <w:pPr>
              <w:tabs>
                <w:tab w:val="left" w:pos="360"/>
              </w:tabs>
              <w:suppressAutoHyphens/>
              <w:spacing w:after="60" w:line="240" w:lineRule="auto"/>
              <w:contextualSpacing/>
              <w:jc w:val="both"/>
              <w:rPr>
                <w:rFonts w:ascii="Times New Roman" w:hAnsi="Times New Roman"/>
              </w:rPr>
            </w:pPr>
            <w:r w:rsidRPr="00610C34">
              <w:rPr>
                <w:rFonts w:ascii="Times New Roman" w:hAnsi="Times New Roman"/>
              </w:rPr>
              <w:t>№</w:t>
            </w:r>
          </w:p>
        </w:tc>
        <w:tc>
          <w:tcPr>
            <w:tcW w:w="3029" w:type="dxa"/>
          </w:tcPr>
          <w:p w14:paraId="08597443" w14:textId="77777777" w:rsidR="00DA5480" w:rsidRPr="00610C34" w:rsidRDefault="00DA5480" w:rsidP="00D377AD">
            <w:pPr>
              <w:tabs>
                <w:tab w:val="left" w:pos="360"/>
              </w:tabs>
              <w:suppressAutoHyphens/>
              <w:spacing w:after="60" w:line="240" w:lineRule="auto"/>
              <w:contextualSpacing/>
              <w:jc w:val="both"/>
              <w:rPr>
                <w:rFonts w:ascii="Times New Roman" w:hAnsi="Times New Roman"/>
              </w:rPr>
            </w:pPr>
            <w:r w:rsidRPr="00610C34">
              <w:rPr>
                <w:rFonts w:ascii="Times New Roman" w:hAnsi="Times New Roman"/>
              </w:rPr>
              <w:t>Виды работ</w:t>
            </w:r>
          </w:p>
        </w:tc>
        <w:tc>
          <w:tcPr>
            <w:tcW w:w="6237" w:type="dxa"/>
          </w:tcPr>
          <w:p w14:paraId="6ACDEC74" w14:textId="77777777" w:rsidR="00DA5480" w:rsidRPr="00610C34" w:rsidRDefault="00DA5480" w:rsidP="00DA5480">
            <w:pPr>
              <w:tabs>
                <w:tab w:val="left" w:pos="360"/>
              </w:tabs>
              <w:suppressAutoHyphens/>
              <w:spacing w:after="60" w:line="240" w:lineRule="auto"/>
              <w:contextualSpacing/>
              <w:jc w:val="both"/>
              <w:rPr>
                <w:rFonts w:ascii="Times New Roman" w:hAnsi="Times New Roman"/>
              </w:rPr>
            </w:pPr>
            <w:r w:rsidRPr="00610C34">
              <w:rPr>
                <w:rFonts w:ascii="Times New Roman" w:hAnsi="Times New Roman"/>
              </w:rPr>
              <w:t>Результат на момент передачи, качество отделки</w:t>
            </w:r>
          </w:p>
        </w:tc>
      </w:tr>
      <w:tr w:rsidR="00F308E4" w:rsidRPr="00610C34" w14:paraId="13DBE5F9" w14:textId="77777777" w:rsidTr="00610C34">
        <w:tc>
          <w:tcPr>
            <w:tcW w:w="516" w:type="dxa"/>
          </w:tcPr>
          <w:p w14:paraId="6C2FE371" w14:textId="77777777" w:rsidR="00DA5480" w:rsidRPr="00610C34" w:rsidRDefault="00DA5480" w:rsidP="00D377AD">
            <w:pPr>
              <w:tabs>
                <w:tab w:val="left" w:pos="360"/>
              </w:tabs>
              <w:suppressAutoHyphens/>
              <w:spacing w:after="60" w:line="240" w:lineRule="auto"/>
              <w:contextualSpacing/>
              <w:jc w:val="both"/>
              <w:rPr>
                <w:rFonts w:ascii="Times New Roman" w:hAnsi="Times New Roman"/>
                <w:color w:val="FF0000"/>
              </w:rPr>
            </w:pPr>
            <w:r w:rsidRPr="00610C34">
              <w:rPr>
                <w:rFonts w:ascii="Times New Roman" w:hAnsi="Times New Roman"/>
              </w:rPr>
              <w:t>1</w:t>
            </w:r>
            <w:r w:rsidR="009554D3" w:rsidRPr="00610C34">
              <w:rPr>
                <w:rFonts w:ascii="Times New Roman" w:hAnsi="Times New Roman"/>
              </w:rPr>
              <w:t>.</w:t>
            </w:r>
          </w:p>
        </w:tc>
        <w:tc>
          <w:tcPr>
            <w:tcW w:w="3029" w:type="dxa"/>
          </w:tcPr>
          <w:p w14:paraId="0435698E" w14:textId="77777777" w:rsidR="00DA5480" w:rsidRPr="00610C34" w:rsidRDefault="00DA5480" w:rsidP="00D377AD">
            <w:pPr>
              <w:tabs>
                <w:tab w:val="left" w:pos="360"/>
              </w:tabs>
              <w:suppressAutoHyphens/>
              <w:spacing w:after="60" w:line="240" w:lineRule="auto"/>
              <w:contextualSpacing/>
              <w:jc w:val="both"/>
              <w:rPr>
                <w:rFonts w:ascii="Times New Roman" w:hAnsi="Times New Roman"/>
              </w:rPr>
            </w:pPr>
            <w:r w:rsidRPr="00610C34">
              <w:rPr>
                <w:rFonts w:ascii="Times New Roman" w:hAnsi="Times New Roman"/>
              </w:rPr>
              <w:t>Установка входной квартирной двери</w:t>
            </w:r>
          </w:p>
        </w:tc>
        <w:tc>
          <w:tcPr>
            <w:tcW w:w="6237" w:type="dxa"/>
          </w:tcPr>
          <w:p w14:paraId="101F17AC" w14:textId="77777777" w:rsidR="00DA5480" w:rsidRPr="00610C34" w:rsidRDefault="00DA5480" w:rsidP="00D377AD">
            <w:pPr>
              <w:tabs>
                <w:tab w:val="left" w:pos="360"/>
              </w:tabs>
              <w:suppressAutoHyphens/>
              <w:spacing w:after="60" w:line="240" w:lineRule="auto"/>
              <w:contextualSpacing/>
              <w:jc w:val="both"/>
              <w:rPr>
                <w:rFonts w:ascii="Times New Roman" w:hAnsi="Times New Roman"/>
              </w:rPr>
            </w:pPr>
            <w:r w:rsidRPr="00610C34">
              <w:rPr>
                <w:rFonts w:ascii="Times New Roman" w:hAnsi="Times New Roman"/>
              </w:rPr>
              <w:t xml:space="preserve">Металлическая </w:t>
            </w:r>
          </w:p>
        </w:tc>
      </w:tr>
      <w:tr w:rsidR="00C67F8D" w:rsidRPr="00610C34" w14:paraId="53DB1E4B" w14:textId="77777777" w:rsidTr="00610C34">
        <w:tc>
          <w:tcPr>
            <w:tcW w:w="516" w:type="dxa"/>
          </w:tcPr>
          <w:p w14:paraId="761235AE" w14:textId="77777777" w:rsidR="00C67F8D" w:rsidRPr="00610C34" w:rsidRDefault="00C67F8D" w:rsidP="00D377AD">
            <w:pPr>
              <w:tabs>
                <w:tab w:val="left" w:pos="360"/>
              </w:tabs>
              <w:suppressAutoHyphens/>
              <w:spacing w:after="60" w:line="240" w:lineRule="auto"/>
              <w:contextualSpacing/>
              <w:jc w:val="both"/>
              <w:rPr>
                <w:rFonts w:ascii="Times New Roman" w:hAnsi="Times New Roman"/>
              </w:rPr>
            </w:pPr>
            <w:r w:rsidRPr="00610C34">
              <w:rPr>
                <w:rFonts w:ascii="Times New Roman" w:hAnsi="Times New Roman"/>
              </w:rPr>
              <w:t>2.</w:t>
            </w:r>
          </w:p>
        </w:tc>
        <w:tc>
          <w:tcPr>
            <w:tcW w:w="3029" w:type="dxa"/>
          </w:tcPr>
          <w:p w14:paraId="33A24534" w14:textId="77777777" w:rsidR="00C67F8D" w:rsidRPr="00610C34" w:rsidRDefault="00C67F8D" w:rsidP="00D377AD">
            <w:pPr>
              <w:tabs>
                <w:tab w:val="left" w:pos="360"/>
              </w:tabs>
              <w:suppressAutoHyphens/>
              <w:spacing w:after="60" w:line="240" w:lineRule="auto"/>
              <w:contextualSpacing/>
              <w:jc w:val="both"/>
              <w:rPr>
                <w:rFonts w:ascii="Times New Roman" w:hAnsi="Times New Roman"/>
              </w:rPr>
            </w:pPr>
            <w:r w:rsidRPr="00610C34">
              <w:rPr>
                <w:rFonts w:ascii="Times New Roman" w:hAnsi="Times New Roman"/>
              </w:rPr>
              <w:t>Установка межкомнатных дверей</w:t>
            </w:r>
          </w:p>
        </w:tc>
        <w:tc>
          <w:tcPr>
            <w:tcW w:w="6237" w:type="dxa"/>
          </w:tcPr>
          <w:p w14:paraId="7345B26E" w14:textId="77777777" w:rsidR="00C67F8D" w:rsidRPr="00610C34" w:rsidRDefault="00C67F8D" w:rsidP="00D377AD">
            <w:pPr>
              <w:tabs>
                <w:tab w:val="left" w:pos="360"/>
              </w:tabs>
              <w:suppressAutoHyphens/>
              <w:spacing w:after="60" w:line="240" w:lineRule="auto"/>
              <w:contextualSpacing/>
              <w:jc w:val="both"/>
              <w:rPr>
                <w:rFonts w:ascii="Times New Roman" w:hAnsi="Times New Roman"/>
              </w:rPr>
            </w:pPr>
            <w:r w:rsidRPr="00610C34">
              <w:rPr>
                <w:rFonts w:ascii="Times New Roman" w:hAnsi="Times New Roman"/>
              </w:rPr>
              <w:t>Не производится (Устанавливаются участником долевого строительства)</w:t>
            </w:r>
          </w:p>
        </w:tc>
      </w:tr>
      <w:tr w:rsidR="00F308E4" w:rsidRPr="00610C34" w14:paraId="0170BC97" w14:textId="77777777" w:rsidTr="00610C34">
        <w:tc>
          <w:tcPr>
            <w:tcW w:w="516" w:type="dxa"/>
          </w:tcPr>
          <w:p w14:paraId="1EAB6010" w14:textId="6D0AEFCA" w:rsidR="00DA5480" w:rsidRPr="00610C34" w:rsidRDefault="00610C34" w:rsidP="00D377AD">
            <w:pPr>
              <w:tabs>
                <w:tab w:val="left" w:pos="360"/>
              </w:tabs>
              <w:suppressAutoHyphens/>
              <w:spacing w:after="60" w:line="240" w:lineRule="auto"/>
              <w:contextualSpacing/>
              <w:jc w:val="both"/>
              <w:rPr>
                <w:rFonts w:ascii="Times New Roman" w:hAnsi="Times New Roman"/>
                <w:color w:val="FF0000"/>
              </w:rPr>
            </w:pPr>
            <w:r w:rsidRPr="00610C34">
              <w:rPr>
                <w:rFonts w:ascii="Times New Roman" w:hAnsi="Times New Roman"/>
              </w:rPr>
              <w:t>3</w:t>
            </w:r>
            <w:r w:rsidR="009554D3" w:rsidRPr="00610C34">
              <w:rPr>
                <w:rFonts w:ascii="Times New Roman" w:hAnsi="Times New Roman"/>
              </w:rPr>
              <w:t>.</w:t>
            </w:r>
          </w:p>
        </w:tc>
        <w:tc>
          <w:tcPr>
            <w:tcW w:w="3029" w:type="dxa"/>
          </w:tcPr>
          <w:p w14:paraId="2F90FB9D" w14:textId="77777777" w:rsidR="00DA5480" w:rsidRPr="00610C34" w:rsidRDefault="00DA5480" w:rsidP="00D377AD">
            <w:pPr>
              <w:tabs>
                <w:tab w:val="left" w:pos="360"/>
              </w:tabs>
              <w:suppressAutoHyphens/>
              <w:spacing w:after="60" w:line="240" w:lineRule="auto"/>
              <w:contextualSpacing/>
              <w:jc w:val="both"/>
              <w:rPr>
                <w:rFonts w:ascii="Times New Roman" w:hAnsi="Times New Roman"/>
                <w:color w:val="FF0000"/>
              </w:rPr>
            </w:pPr>
            <w:r w:rsidRPr="00610C34">
              <w:rPr>
                <w:rFonts w:ascii="Times New Roman" w:hAnsi="Times New Roman"/>
              </w:rPr>
              <w:t xml:space="preserve">Монтаж системы </w:t>
            </w:r>
            <w:proofErr w:type="spellStart"/>
            <w:r w:rsidR="00F821B1" w:rsidRPr="00610C34">
              <w:rPr>
                <w:rFonts w:ascii="Times New Roman" w:hAnsi="Times New Roman"/>
              </w:rPr>
              <w:t>гвс</w:t>
            </w:r>
            <w:proofErr w:type="spellEnd"/>
            <w:r w:rsidR="00F821B1" w:rsidRPr="00610C34">
              <w:rPr>
                <w:rFonts w:ascii="Times New Roman" w:hAnsi="Times New Roman"/>
              </w:rPr>
              <w:t>/</w:t>
            </w:r>
            <w:proofErr w:type="spellStart"/>
            <w:r w:rsidR="00F821B1" w:rsidRPr="00610C34">
              <w:rPr>
                <w:rFonts w:ascii="Times New Roman" w:hAnsi="Times New Roman"/>
              </w:rPr>
              <w:t>гхс</w:t>
            </w:r>
            <w:proofErr w:type="spellEnd"/>
            <w:r w:rsidR="00F821B1" w:rsidRPr="00610C34">
              <w:rPr>
                <w:rFonts w:ascii="Times New Roman" w:hAnsi="Times New Roman"/>
              </w:rPr>
              <w:t xml:space="preserve"> </w:t>
            </w:r>
            <w:r w:rsidRPr="00610C34">
              <w:rPr>
                <w:rFonts w:ascii="Times New Roman" w:hAnsi="Times New Roman"/>
              </w:rPr>
              <w:t>водоснабжения</w:t>
            </w:r>
            <w:r w:rsidR="00DC4BAE" w:rsidRPr="00610C34">
              <w:rPr>
                <w:rFonts w:ascii="Times New Roman" w:hAnsi="Times New Roman"/>
              </w:rPr>
              <w:t xml:space="preserve"> и канализации</w:t>
            </w:r>
          </w:p>
        </w:tc>
        <w:tc>
          <w:tcPr>
            <w:tcW w:w="6237" w:type="dxa"/>
          </w:tcPr>
          <w:p w14:paraId="6811798B" w14:textId="77777777" w:rsidR="00DA5480" w:rsidRPr="00610C34" w:rsidRDefault="000A1AAF" w:rsidP="00C24A6A">
            <w:pPr>
              <w:tabs>
                <w:tab w:val="left" w:pos="360"/>
              </w:tabs>
              <w:suppressAutoHyphens/>
              <w:spacing w:after="60" w:line="240" w:lineRule="auto"/>
              <w:contextualSpacing/>
              <w:jc w:val="both"/>
              <w:rPr>
                <w:rFonts w:ascii="Times New Roman" w:hAnsi="Times New Roman"/>
                <w:color w:val="FF0000"/>
              </w:rPr>
            </w:pPr>
            <w:r w:rsidRPr="00610C34">
              <w:rPr>
                <w:rFonts w:ascii="Times New Roman" w:hAnsi="Times New Roman"/>
              </w:rPr>
              <w:t>Б</w:t>
            </w:r>
            <w:r w:rsidR="00C24A6A" w:rsidRPr="00610C34">
              <w:rPr>
                <w:rFonts w:ascii="Times New Roman" w:hAnsi="Times New Roman"/>
              </w:rPr>
              <w:t>ез трубной разводки по квартире</w:t>
            </w:r>
          </w:p>
        </w:tc>
      </w:tr>
      <w:tr w:rsidR="00F308E4" w:rsidRPr="00610C34" w14:paraId="0034917A" w14:textId="77777777" w:rsidTr="00610C34">
        <w:tc>
          <w:tcPr>
            <w:tcW w:w="516" w:type="dxa"/>
          </w:tcPr>
          <w:p w14:paraId="5CFFA054" w14:textId="65CBF38D" w:rsidR="00DA5480" w:rsidRPr="00610C34" w:rsidRDefault="00610C34" w:rsidP="00D377AD">
            <w:pPr>
              <w:tabs>
                <w:tab w:val="left" w:pos="360"/>
              </w:tabs>
              <w:suppressAutoHyphens/>
              <w:spacing w:after="60" w:line="240" w:lineRule="auto"/>
              <w:contextualSpacing/>
              <w:jc w:val="both"/>
              <w:rPr>
                <w:rFonts w:ascii="Times New Roman" w:hAnsi="Times New Roman"/>
              </w:rPr>
            </w:pPr>
            <w:r w:rsidRPr="00610C34">
              <w:rPr>
                <w:rFonts w:ascii="Times New Roman" w:hAnsi="Times New Roman"/>
              </w:rPr>
              <w:t>4</w:t>
            </w:r>
            <w:r w:rsidR="009554D3" w:rsidRPr="00610C34">
              <w:rPr>
                <w:rFonts w:ascii="Times New Roman" w:hAnsi="Times New Roman"/>
              </w:rPr>
              <w:t>.</w:t>
            </w:r>
          </w:p>
        </w:tc>
        <w:tc>
          <w:tcPr>
            <w:tcW w:w="3029" w:type="dxa"/>
          </w:tcPr>
          <w:p w14:paraId="55B6AE8D" w14:textId="77777777" w:rsidR="00DA5480" w:rsidRPr="00610C34" w:rsidRDefault="00DA5480" w:rsidP="00D377AD">
            <w:pPr>
              <w:tabs>
                <w:tab w:val="left" w:pos="360"/>
              </w:tabs>
              <w:suppressAutoHyphens/>
              <w:spacing w:after="60" w:line="240" w:lineRule="auto"/>
              <w:contextualSpacing/>
              <w:jc w:val="both"/>
              <w:rPr>
                <w:rFonts w:ascii="Times New Roman" w:hAnsi="Times New Roman"/>
              </w:rPr>
            </w:pPr>
            <w:r w:rsidRPr="00610C34">
              <w:rPr>
                <w:rFonts w:ascii="Times New Roman" w:hAnsi="Times New Roman"/>
              </w:rPr>
              <w:t>Монтаж системы электроснабжения</w:t>
            </w:r>
          </w:p>
        </w:tc>
        <w:tc>
          <w:tcPr>
            <w:tcW w:w="6237" w:type="dxa"/>
          </w:tcPr>
          <w:p w14:paraId="5C533C13" w14:textId="77777777" w:rsidR="00DA5480" w:rsidRPr="00610C34" w:rsidRDefault="00C24A6A" w:rsidP="00761E84">
            <w:pPr>
              <w:tabs>
                <w:tab w:val="left" w:pos="360"/>
              </w:tabs>
              <w:suppressAutoHyphens/>
              <w:spacing w:after="60" w:line="240" w:lineRule="auto"/>
              <w:contextualSpacing/>
              <w:jc w:val="both"/>
              <w:rPr>
                <w:rFonts w:ascii="Times New Roman" w:hAnsi="Times New Roman"/>
                <w:color w:val="FF0000"/>
              </w:rPr>
            </w:pPr>
            <w:r w:rsidRPr="00610C34">
              <w:rPr>
                <w:rFonts w:ascii="Times New Roman" w:hAnsi="Times New Roman"/>
              </w:rPr>
              <w:t xml:space="preserve">Ввод силового кабеля в квартиру </w:t>
            </w:r>
            <w:r w:rsidR="00761E84" w:rsidRPr="00610C34">
              <w:rPr>
                <w:rFonts w:ascii="Times New Roman" w:hAnsi="Times New Roman"/>
              </w:rPr>
              <w:t>без в</w:t>
            </w:r>
            <w:r w:rsidR="00066CC1" w:rsidRPr="00610C34">
              <w:rPr>
                <w:rFonts w:ascii="Times New Roman" w:hAnsi="Times New Roman"/>
              </w:rPr>
              <w:t>ыполнен</w:t>
            </w:r>
            <w:r w:rsidR="00761E84" w:rsidRPr="00610C34">
              <w:rPr>
                <w:rFonts w:ascii="Times New Roman" w:hAnsi="Times New Roman"/>
              </w:rPr>
              <w:t>ия</w:t>
            </w:r>
            <w:r w:rsidR="00066CC1" w:rsidRPr="00610C34">
              <w:rPr>
                <w:rFonts w:ascii="Times New Roman" w:hAnsi="Times New Roman"/>
              </w:rPr>
              <w:t xml:space="preserve"> </w:t>
            </w:r>
            <w:r w:rsidR="00761E84" w:rsidRPr="00610C34">
              <w:rPr>
                <w:rFonts w:ascii="Times New Roman" w:hAnsi="Times New Roman"/>
              </w:rPr>
              <w:t>электропроводки</w:t>
            </w:r>
            <w:r w:rsidR="00066CC1" w:rsidRPr="00610C34">
              <w:rPr>
                <w:rFonts w:ascii="Times New Roman" w:hAnsi="Times New Roman"/>
              </w:rPr>
              <w:t xml:space="preserve"> по квартире</w:t>
            </w:r>
            <w:r w:rsidR="00F625BC" w:rsidRPr="00610C34">
              <w:rPr>
                <w:rFonts w:ascii="Times New Roman" w:hAnsi="Times New Roman"/>
              </w:rPr>
              <w:t xml:space="preserve">. </w:t>
            </w:r>
          </w:p>
        </w:tc>
      </w:tr>
      <w:tr w:rsidR="00F308E4" w:rsidRPr="00610C34" w14:paraId="6C2B531A" w14:textId="77777777" w:rsidTr="00610C34">
        <w:tc>
          <w:tcPr>
            <w:tcW w:w="516" w:type="dxa"/>
          </w:tcPr>
          <w:p w14:paraId="7BBDB05C" w14:textId="52A19E66" w:rsidR="00DA5480" w:rsidRPr="00610C34" w:rsidRDefault="00610C34" w:rsidP="00D377AD">
            <w:pPr>
              <w:tabs>
                <w:tab w:val="left" w:pos="360"/>
              </w:tabs>
              <w:suppressAutoHyphens/>
              <w:spacing w:after="60" w:line="240" w:lineRule="auto"/>
              <w:contextualSpacing/>
              <w:jc w:val="both"/>
              <w:rPr>
                <w:rFonts w:ascii="Times New Roman" w:hAnsi="Times New Roman"/>
                <w:color w:val="FF0000"/>
              </w:rPr>
            </w:pPr>
            <w:r w:rsidRPr="00610C34">
              <w:rPr>
                <w:rFonts w:ascii="Times New Roman" w:hAnsi="Times New Roman"/>
              </w:rPr>
              <w:t>5</w:t>
            </w:r>
            <w:r w:rsidR="009554D3" w:rsidRPr="00610C34">
              <w:rPr>
                <w:rFonts w:ascii="Times New Roman" w:hAnsi="Times New Roman"/>
              </w:rPr>
              <w:t>.</w:t>
            </w:r>
          </w:p>
        </w:tc>
        <w:tc>
          <w:tcPr>
            <w:tcW w:w="3029" w:type="dxa"/>
          </w:tcPr>
          <w:p w14:paraId="3723BEB9" w14:textId="77777777" w:rsidR="00DA5480" w:rsidRPr="00610C34" w:rsidRDefault="00DA5480" w:rsidP="00D377AD">
            <w:pPr>
              <w:tabs>
                <w:tab w:val="left" w:pos="360"/>
              </w:tabs>
              <w:suppressAutoHyphens/>
              <w:spacing w:after="60" w:line="240" w:lineRule="auto"/>
              <w:contextualSpacing/>
              <w:jc w:val="both"/>
              <w:rPr>
                <w:rFonts w:ascii="Times New Roman" w:hAnsi="Times New Roman"/>
              </w:rPr>
            </w:pPr>
            <w:r w:rsidRPr="00610C34">
              <w:rPr>
                <w:rFonts w:ascii="Times New Roman" w:hAnsi="Times New Roman"/>
              </w:rPr>
              <w:t>Монтаж системы отопления</w:t>
            </w:r>
          </w:p>
        </w:tc>
        <w:tc>
          <w:tcPr>
            <w:tcW w:w="6237" w:type="dxa"/>
          </w:tcPr>
          <w:p w14:paraId="71588676" w14:textId="77777777" w:rsidR="00DA5480" w:rsidRPr="00610C34" w:rsidRDefault="00FE4FCA" w:rsidP="005741AA">
            <w:pPr>
              <w:tabs>
                <w:tab w:val="left" w:pos="360"/>
              </w:tabs>
              <w:suppressAutoHyphens/>
              <w:spacing w:after="60" w:line="240" w:lineRule="auto"/>
              <w:contextualSpacing/>
              <w:jc w:val="both"/>
              <w:rPr>
                <w:rFonts w:ascii="Times New Roman" w:hAnsi="Times New Roman"/>
                <w:color w:val="FF0000"/>
              </w:rPr>
            </w:pPr>
            <w:r w:rsidRPr="00610C34">
              <w:rPr>
                <w:rFonts w:ascii="Times New Roman" w:hAnsi="Times New Roman"/>
              </w:rPr>
              <w:t>Без трубной разводки по квартире</w:t>
            </w:r>
          </w:p>
        </w:tc>
      </w:tr>
      <w:tr w:rsidR="00F308E4" w:rsidRPr="00610C34" w14:paraId="40BCAE9D" w14:textId="77777777" w:rsidTr="00610C34">
        <w:tc>
          <w:tcPr>
            <w:tcW w:w="516" w:type="dxa"/>
          </w:tcPr>
          <w:p w14:paraId="551FFE8F" w14:textId="3931C602" w:rsidR="00DA5480" w:rsidRPr="00610C34" w:rsidRDefault="00610C34" w:rsidP="00D17FB8">
            <w:pPr>
              <w:tabs>
                <w:tab w:val="left" w:pos="360"/>
              </w:tabs>
              <w:suppressAutoHyphens/>
              <w:spacing w:after="60" w:line="240" w:lineRule="auto"/>
              <w:contextualSpacing/>
              <w:jc w:val="both"/>
              <w:rPr>
                <w:rFonts w:ascii="Times New Roman" w:hAnsi="Times New Roman"/>
              </w:rPr>
            </w:pPr>
            <w:r w:rsidRPr="00610C34">
              <w:rPr>
                <w:rFonts w:ascii="Times New Roman" w:hAnsi="Times New Roman"/>
              </w:rPr>
              <w:t>6</w:t>
            </w:r>
            <w:r w:rsidR="009554D3" w:rsidRPr="00610C34">
              <w:rPr>
                <w:rFonts w:ascii="Times New Roman" w:hAnsi="Times New Roman"/>
              </w:rPr>
              <w:t>.</w:t>
            </w:r>
          </w:p>
        </w:tc>
        <w:tc>
          <w:tcPr>
            <w:tcW w:w="3029" w:type="dxa"/>
          </w:tcPr>
          <w:p w14:paraId="4775A65D" w14:textId="77777777" w:rsidR="00DA5480" w:rsidRPr="00610C34" w:rsidRDefault="00DA5480" w:rsidP="00D377AD">
            <w:pPr>
              <w:tabs>
                <w:tab w:val="left" w:pos="360"/>
              </w:tabs>
              <w:suppressAutoHyphens/>
              <w:spacing w:after="60" w:line="240" w:lineRule="auto"/>
              <w:contextualSpacing/>
              <w:jc w:val="both"/>
              <w:rPr>
                <w:rFonts w:ascii="Times New Roman" w:hAnsi="Times New Roman"/>
              </w:rPr>
            </w:pPr>
            <w:r w:rsidRPr="00610C34">
              <w:rPr>
                <w:rFonts w:ascii="Times New Roman" w:hAnsi="Times New Roman"/>
              </w:rPr>
              <w:t>Отделка стен</w:t>
            </w:r>
          </w:p>
        </w:tc>
        <w:tc>
          <w:tcPr>
            <w:tcW w:w="6237" w:type="dxa"/>
          </w:tcPr>
          <w:p w14:paraId="077C25A4" w14:textId="77777777" w:rsidR="00DA5480" w:rsidRPr="00610C34" w:rsidRDefault="000277C4" w:rsidP="00D377AD">
            <w:pPr>
              <w:tabs>
                <w:tab w:val="left" w:pos="360"/>
              </w:tabs>
              <w:suppressAutoHyphens/>
              <w:spacing w:after="60" w:line="240" w:lineRule="auto"/>
              <w:contextualSpacing/>
              <w:jc w:val="both"/>
              <w:rPr>
                <w:rFonts w:ascii="Times New Roman" w:hAnsi="Times New Roman"/>
              </w:rPr>
            </w:pPr>
            <w:r w:rsidRPr="00610C34">
              <w:rPr>
                <w:rFonts w:ascii="Times New Roman" w:hAnsi="Times New Roman"/>
              </w:rPr>
              <w:t>О</w:t>
            </w:r>
            <w:r w:rsidR="00FD5B9E" w:rsidRPr="00610C34">
              <w:rPr>
                <w:rFonts w:ascii="Times New Roman" w:hAnsi="Times New Roman"/>
              </w:rPr>
              <w:t xml:space="preserve">штукатуривание </w:t>
            </w:r>
            <w:r w:rsidR="00B95B3E" w:rsidRPr="00610C34">
              <w:rPr>
                <w:rFonts w:ascii="Times New Roman" w:hAnsi="Times New Roman"/>
              </w:rPr>
              <w:t>поверхно</w:t>
            </w:r>
            <w:r w:rsidR="00FD5B9E" w:rsidRPr="00610C34">
              <w:rPr>
                <w:rFonts w:ascii="Times New Roman" w:hAnsi="Times New Roman"/>
              </w:rPr>
              <w:t>стей</w:t>
            </w:r>
            <w:r w:rsidR="00470AC1" w:rsidRPr="00610C34">
              <w:rPr>
                <w:rFonts w:ascii="Times New Roman" w:hAnsi="Times New Roman"/>
              </w:rPr>
              <w:t>, кроме санузлов</w:t>
            </w:r>
            <w:r w:rsidR="00FD5B9E" w:rsidRPr="00610C34">
              <w:rPr>
                <w:rFonts w:ascii="Times New Roman" w:hAnsi="Times New Roman"/>
              </w:rPr>
              <w:t xml:space="preserve"> </w:t>
            </w:r>
          </w:p>
        </w:tc>
      </w:tr>
      <w:tr w:rsidR="00F308E4" w:rsidRPr="00610C34" w14:paraId="7E0A33A1" w14:textId="77777777" w:rsidTr="00610C34">
        <w:tc>
          <w:tcPr>
            <w:tcW w:w="516" w:type="dxa"/>
          </w:tcPr>
          <w:p w14:paraId="2183930E" w14:textId="403519DD" w:rsidR="00DA5480" w:rsidRPr="00610C34" w:rsidRDefault="00610C34" w:rsidP="00880A76">
            <w:pPr>
              <w:tabs>
                <w:tab w:val="left" w:pos="360"/>
              </w:tabs>
              <w:suppressAutoHyphens/>
              <w:spacing w:after="60" w:line="240" w:lineRule="auto"/>
              <w:contextualSpacing/>
              <w:jc w:val="both"/>
              <w:rPr>
                <w:rFonts w:ascii="Times New Roman" w:hAnsi="Times New Roman"/>
              </w:rPr>
            </w:pPr>
            <w:r w:rsidRPr="00610C34">
              <w:rPr>
                <w:rFonts w:ascii="Times New Roman" w:hAnsi="Times New Roman"/>
              </w:rPr>
              <w:t>7</w:t>
            </w:r>
            <w:r w:rsidR="009554D3" w:rsidRPr="00610C34">
              <w:rPr>
                <w:rFonts w:ascii="Times New Roman" w:hAnsi="Times New Roman"/>
              </w:rPr>
              <w:t>.</w:t>
            </w:r>
          </w:p>
        </w:tc>
        <w:tc>
          <w:tcPr>
            <w:tcW w:w="3029" w:type="dxa"/>
          </w:tcPr>
          <w:p w14:paraId="4FAD47A4" w14:textId="77777777" w:rsidR="00DA5480" w:rsidRPr="00610C34" w:rsidRDefault="00DA5480" w:rsidP="00D377AD">
            <w:pPr>
              <w:tabs>
                <w:tab w:val="left" w:pos="360"/>
              </w:tabs>
              <w:suppressAutoHyphens/>
              <w:spacing w:after="60" w:line="240" w:lineRule="auto"/>
              <w:contextualSpacing/>
              <w:jc w:val="both"/>
              <w:rPr>
                <w:rFonts w:ascii="Times New Roman" w:hAnsi="Times New Roman"/>
              </w:rPr>
            </w:pPr>
            <w:r w:rsidRPr="00610C34">
              <w:rPr>
                <w:rFonts w:ascii="Times New Roman" w:hAnsi="Times New Roman"/>
              </w:rPr>
              <w:t>Отделка потолков</w:t>
            </w:r>
          </w:p>
        </w:tc>
        <w:tc>
          <w:tcPr>
            <w:tcW w:w="6237" w:type="dxa"/>
          </w:tcPr>
          <w:p w14:paraId="45A24A53" w14:textId="77777777" w:rsidR="00DA5480" w:rsidRPr="00610C34" w:rsidRDefault="00DA5480" w:rsidP="00D377AD">
            <w:pPr>
              <w:tabs>
                <w:tab w:val="left" w:pos="360"/>
              </w:tabs>
              <w:suppressAutoHyphens/>
              <w:spacing w:after="60" w:line="240" w:lineRule="auto"/>
              <w:contextualSpacing/>
              <w:jc w:val="both"/>
              <w:rPr>
                <w:rFonts w:ascii="Times New Roman" w:hAnsi="Times New Roman"/>
                <w:color w:val="FF0000"/>
              </w:rPr>
            </w:pPr>
            <w:r w:rsidRPr="00610C34">
              <w:rPr>
                <w:rFonts w:ascii="Times New Roman" w:hAnsi="Times New Roman"/>
              </w:rPr>
              <w:t>Без подготовки по</w:t>
            </w:r>
            <w:r w:rsidR="009F2EC6" w:rsidRPr="00610C34">
              <w:rPr>
                <w:rFonts w:ascii="Times New Roman" w:hAnsi="Times New Roman"/>
              </w:rPr>
              <w:t>д</w:t>
            </w:r>
            <w:r w:rsidRPr="00610C34">
              <w:rPr>
                <w:rFonts w:ascii="Times New Roman" w:hAnsi="Times New Roman"/>
              </w:rPr>
              <w:t xml:space="preserve"> отделку (бетонная поверхность, очищенная от наплывов раствора, крепежных элементов опалубки). </w:t>
            </w:r>
          </w:p>
        </w:tc>
      </w:tr>
      <w:tr w:rsidR="00F308E4" w:rsidRPr="00610C34" w14:paraId="112B3AB5" w14:textId="77777777" w:rsidTr="00610C34">
        <w:tc>
          <w:tcPr>
            <w:tcW w:w="516" w:type="dxa"/>
          </w:tcPr>
          <w:p w14:paraId="686BB3C0" w14:textId="0EAF5959" w:rsidR="00DA5480" w:rsidRPr="00610C34" w:rsidRDefault="00610C34" w:rsidP="00880A76">
            <w:pPr>
              <w:tabs>
                <w:tab w:val="left" w:pos="360"/>
              </w:tabs>
              <w:suppressAutoHyphens/>
              <w:spacing w:after="60" w:line="240" w:lineRule="auto"/>
              <w:contextualSpacing/>
              <w:jc w:val="both"/>
              <w:rPr>
                <w:rFonts w:ascii="Times New Roman" w:hAnsi="Times New Roman"/>
              </w:rPr>
            </w:pPr>
            <w:r w:rsidRPr="00610C34">
              <w:rPr>
                <w:rFonts w:ascii="Times New Roman" w:hAnsi="Times New Roman"/>
              </w:rPr>
              <w:t>8</w:t>
            </w:r>
            <w:r w:rsidR="009554D3" w:rsidRPr="00610C34">
              <w:rPr>
                <w:rFonts w:ascii="Times New Roman" w:hAnsi="Times New Roman"/>
              </w:rPr>
              <w:t>.</w:t>
            </w:r>
          </w:p>
        </w:tc>
        <w:tc>
          <w:tcPr>
            <w:tcW w:w="3029" w:type="dxa"/>
          </w:tcPr>
          <w:p w14:paraId="06DBCE28" w14:textId="77777777" w:rsidR="00DA5480" w:rsidRPr="00610C34" w:rsidRDefault="00C24A6A" w:rsidP="00D377AD">
            <w:pPr>
              <w:tabs>
                <w:tab w:val="left" w:pos="360"/>
              </w:tabs>
              <w:suppressAutoHyphens/>
              <w:spacing w:after="60" w:line="240" w:lineRule="auto"/>
              <w:contextualSpacing/>
              <w:jc w:val="both"/>
              <w:rPr>
                <w:rFonts w:ascii="Times New Roman" w:hAnsi="Times New Roman"/>
              </w:rPr>
            </w:pPr>
            <w:r w:rsidRPr="00610C34">
              <w:rPr>
                <w:rFonts w:ascii="Times New Roman" w:hAnsi="Times New Roman"/>
              </w:rPr>
              <w:t>Средства связи</w:t>
            </w:r>
          </w:p>
        </w:tc>
        <w:tc>
          <w:tcPr>
            <w:tcW w:w="6237" w:type="dxa"/>
          </w:tcPr>
          <w:p w14:paraId="39807C3E" w14:textId="77777777" w:rsidR="00DA5480" w:rsidRPr="00610C34" w:rsidRDefault="008E3C99" w:rsidP="00144790">
            <w:pPr>
              <w:tabs>
                <w:tab w:val="left" w:pos="360"/>
              </w:tabs>
              <w:suppressAutoHyphens/>
              <w:spacing w:after="60" w:line="240" w:lineRule="auto"/>
              <w:contextualSpacing/>
              <w:jc w:val="both"/>
              <w:rPr>
                <w:rFonts w:ascii="Times New Roman" w:hAnsi="Times New Roman"/>
                <w:color w:val="FF0000"/>
              </w:rPr>
            </w:pPr>
            <w:r w:rsidRPr="00610C34">
              <w:rPr>
                <w:rFonts w:ascii="Times New Roman" w:hAnsi="Times New Roman"/>
              </w:rPr>
              <w:t>Организованы в следующем объеме</w:t>
            </w:r>
            <w:r w:rsidR="00144790" w:rsidRPr="00610C34">
              <w:rPr>
                <w:rFonts w:ascii="Times New Roman" w:hAnsi="Times New Roman"/>
              </w:rPr>
              <w:t>:</w:t>
            </w:r>
            <w:r w:rsidR="000B07E2" w:rsidRPr="00610C34">
              <w:rPr>
                <w:rFonts w:ascii="Times New Roman" w:hAnsi="Times New Roman"/>
              </w:rPr>
              <w:t xml:space="preserve"> интернет, ин</w:t>
            </w:r>
            <w:r w:rsidR="00144790" w:rsidRPr="00610C34">
              <w:rPr>
                <w:rFonts w:ascii="Times New Roman" w:hAnsi="Times New Roman"/>
              </w:rPr>
              <w:t>тернет-телевидение</w:t>
            </w:r>
            <w:r w:rsidR="000B07E2" w:rsidRPr="00610C34">
              <w:rPr>
                <w:rFonts w:ascii="Times New Roman" w:hAnsi="Times New Roman"/>
              </w:rPr>
              <w:t>, диспетчеризация лифтов</w:t>
            </w:r>
          </w:p>
        </w:tc>
      </w:tr>
    </w:tbl>
    <w:p w14:paraId="4277DF9C" w14:textId="77777777" w:rsidR="00B3234E" w:rsidRPr="00610C34" w:rsidRDefault="00B3234E" w:rsidP="005144AE">
      <w:pPr>
        <w:tabs>
          <w:tab w:val="left" w:pos="360"/>
        </w:tabs>
        <w:suppressAutoHyphens/>
        <w:spacing w:after="60" w:line="240" w:lineRule="auto"/>
        <w:contextualSpacing/>
        <w:jc w:val="both"/>
        <w:rPr>
          <w:rFonts w:ascii="Times New Roman" w:hAnsi="Times New Roman"/>
          <w:color w:val="FF0000"/>
        </w:rPr>
      </w:pPr>
    </w:p>
    <w:p w14:paraId="0BCA43CF" w14:textId="77777777" w:rsidR="00FA01A3" w:rsidRPr="00610C34" w:rsidRDefault="00FA01A3" w:rsidP="005144AE">
      <w:pPr>
        <w:tabs>
          <w:tab w:val="left" w:pos="360"/>
        </w:tabs>
        <w:suppressAutoHyphens/>
        <w:spacing w:after="60" w:line="240" w:lineRule="auto"/>
        <w:contextualSpacing/>
        <w:jc w:val="both"/>
        <w:rPr>
          <w:rFonts w:ascii="Times New Roman" w:hAnsi="Times New Roman"/>
          <w:color w:val="FF0000"/>
        </w:rPr>
      </w:pPr>
    </w:p>
    <w:p w14:paraId="7D321830" w14:textId="77777777" w:rsidR="00F32BF2" w:rsidRPr="00610C34" w:rsidRDefault="003F5CA8" w:rsidP="00D25ED3">
      <w:pPr>
        <w:pStyle w:val="a9"/>
        <w:spacing w:after="60"/>
        <w:ind w:left="-993" w:firstLine="709"/>
        <w:contextualSpacing/>
        <w:rPr>
          <w:b/>
          <w:sz w:val="22"/>
          <w:szCs w:val="22"/>
        </w:rPr>
      </w:pPr>
      <w:r w:rsidRPr="00610C34">
        <w:rPr>
          <w:b/>
          <w:sz w:val="22"/>
          <w:szCs w:val="22"/>
        </w:rPr>
        <w:t xml:space="preserve">3. </w:t>
      </w:r>
      <w:r w:rsidR="00F32BF2" w:rsidRPr="00610C34">
        <w:rPr>
          <w:b/>
          <w:sz w:val="22"/>
          <w:szCs w:val="22"/>
        </w:rPr>
        <w:t>Вид работ, выполняемых в местах общего пользования:</w:t>
      </w:r>
    </w:p>
    <w:tbl>
      <w:tblPr>
        <w:tblW w:w="978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949"/>
        <w:gridCol w:w="6237"/>
      </w:tblGrid>
      <w:tr w:rsidR="00F308E4" w:rsidRPr="00610C34" w14:paraId="066DCD96" w14:textId="77777777" w:rsidTr="00610C34">
        <w:tc>
          <w:tcPr>
            <w:tcW w:w="596" w:type="dxa"/>
          </w:tcPr>
          <w:p w14:paraId="05D6E6A6" w14:textId="77777777" w:rsidR="00E77920" w:rsidRPr="00610C34" w:rsidRDefault="00E77920" w:rsidP="00E77920">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w:t>
            </w:r>
          </w:p>
        </w:tc>
        <w:tc>
          <w:tcPr>
            <w:tcW w:w="2949" w:type="dxa"/>
          </w:tcPr>
          <w:p w14:paraId="205B0F80" w14:textId="77777777" w:rsidR="00E77920" w:rsidRPr="00610C34" w:rsidRDefault="00E77920" w:rsidP="00E77920">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Виды работ</w:t>
            </w:r>
          </w:p>
        </w:tc>
        <w:tc>
          <w:tcPr>
            <w:tcW w:w="6237" w:type="dxa"/>
          </w:tcPr>
          <w:p w14:paraId="606E66E2" w14:textId="77777777" w:rsidR="00E77920" w:rsidRPr="00610C34" w:rsidRDefault="00E77920" w:rsidP="008E4CA5">
            <w:pPr>
              <w:autoSpaceDE w:val="0"/>
              <w:autoSpaceDN w:val="0"/>
              <w:adjustRightInd w:val="0"/>
              <w:spacing w:after="0" w:line="240" w:lineRule="auto"/>
              <w:ind w:right="28"/>
              <w:contextualSpacing/>
              <w:jc w:val="both"/>
              <w:outlineLvl w:val="0"/>
              <w:rPr>
                <w:rFonts w:ascii="Times New Roman" w:hAnsi="Times New Roman"/>
              </w:rPr>
            </w:pPr>
            <w:r w:rsidRPr="00610C34">
              <w:rPr>
                <w:rFonts w:ascii="Times New Roman" w:hAnsi="Times New Roman"/>
              </w:rPr>
              <w:t>Качество работ</w:t>
            </w:r>
          </w:p>
        </w:tc>
      </w:tr>
      <w:tr w:rsidR="00F308E4" w:rsidRPr="00610C34" w14:paraId="7D4CAF16" w14:textId="77777777" w:rsidTr="00610C34">
        <w:tc>
          <w:tcPr>
            <w:tcW w:w="596" w:type="dxa"/>
          </w:tcPr>
          <w:p w14:paraId="3D74B308" w14:textId="77777777" w:rsidR="00E77920" w:rsidRPr="00610C34" w:rsidRDefault="00E77920" w:rsidP="00E77920">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1</w:t>
            </w:r>
            <w:r w:rsidR="009554D3" w:rsidRPr="00610C34">
              <w:rPr>
                <w:rFonts w:ascii="Times New Roman" w:hAnsi="Times New Roman"/>
              </w:rPr>
              <w:t>.</w:t>
            </w:r>
          </w:p>
        </w:tc>
        <w:tc>
          <w:tcPr>
            <w:tcW w:w="2949" w:type="dxa"/>
          </w:tcPr>
          <w:p w14:paraId="410514F2" w14:textId="77777777" w:rsidR="00E77920" w:rsidRPr="00610C34" w:rsidRDefault="00E77920" w:rsidP="00E77920">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Установка входной двери</w:t>
            </w:r>
            <w:r w:rsidR="00B233E4" w:rsidRPr="00610C34">
              <w:rPr>
                <w:rFonts w:ascii="Times New Roman" w:hAnsi="Times New Roman"/>
              </w:rPr>
              <w:t xml:space="preserve"> в дом и технический этаж </w:t>
            </w:r>
          </w:p>
        </w:tc>
        <w:tc>
          <w:tcPr>
            <w:tcW w:w="6237" w:type="dxa"/>
          </w:tcPr>
          <w:p w14:paraId="7B0155FC" w14:textId="77777777" w:rsidR="00E77920" w:rsidRPr="00610C34" w:rsidRDefault="002D702E" w:rsidP="008E4CA5">
            <w:pPr>
              <w:autoSpaceDE w:val="0"/>
              <w:autoSpaceDN w:val="0"/>
              <w:adjustRightInd w:val="0"/>
              <w:spacing w:after="0" w:line="240" w:lineRule="auto"/>
              <w:ind w:right="28"/>
              <w:contextualSpacing/>
              <w:jc w:val="both"/>
              <w:outlineLvl w:val="0"/>
              <w:rPr>
                <w:rFonts w:ascii="Times New Roman" w:hAnsi="Times New Roman"/>
              </w:rPr>
            </w:pPr>
            <w:r w:rsidRPr="00610C34">
              <w:rPr>
                <w:rFonts w:ascii="Times New Roman" w:hAnsi="Times New Roman"/>
              </w:rPr>
              <w:t>Металлические</w:t>
            </w:r>
          </w:p>
        </w:tc>
      </w:tr>
      <w:tr w:rsidR="00F308E4" w:rsidRPr="00610C34" w14:paraId="3E76F977" w14:textId="77777777" w:rsidTr="00610C34">
        <w:tc>
          <w:tcPr>
            <w:tcW w:w="596" w:type="dxa"/>
          </w:tcPr>
          <w:p w14:paraId="01E5D9A7" w14:textId="77777777" w:rsidR="00E77920" w:rsidRPr="00610C34" w:rsidRDefault="00E77920" w:rsidP="00E77920">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2</w:t>
            </w:r>
            <w:r w:rsidR="009554D3" w:rsidRPr="00610C34">
              <w:rPr>
                <w:rFonts w:ascii="Times New Roman" w:hAnsi="Times New Roman"/>
              </w:rPr>
              <w:t>.</w:t>
            </w:r>
          </w:p>
        </w:tc>
        <w:tc>
          <w:tcPr>
            <w:tcW w:w="2949" w:type="dxa"/>
          </w:tcPr>
          <w:p w14:paraId="69DB9C7B" w14:textId="77777777" w:rsidR="00E77920" w:rsidRPr="00610C34" w:rsidRDefault="00E77920" w:rsidP="00E77920">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 xml:space="preserve">Монтаж системы электроснабжения </w:t>
            </w:r>
          </w:p>
        </w:tc>
        <w:tc>
          <w:tcPr>
            <w:tcW w:w="6237" w:type="dxa"/>
          </w:tcPr>
          <w:p w14:paraId="290EF919" w14:textId="77777777" w:rsidR="00E77920" w:rsidRPr="00610C34" w:rsidRDefault="001868C3" w:rsidP="008E4CA5">
            <w:pPr>
              <w:autoSpaceDE w:val="0"/>
              <w:autoSpaceDN w:val="0"/>
              <w:adjustRightInd w:val="0"/>
              <w:spacing w:after="0" w:line="240" w:lineRule="auto"/>
              <w:ind w:right="28"/>
              <w:contextualSpacing/>
              <w:jc w:val="both"/>
              <w:outlineLvl w:val="0"/>
              <w:rPr>
                <w:rFonts w:ascii="Times New Roman" w:hAnsi="Times New Roman"/>
              </w:rPr>
            </w:pPr>
            <w:r w:rsidRPr="00610C34">
              <w:rPr>
                <w:rFonts w:ascii="Times New Roman" w:hAnsi="Times New Roman"/>
              </w:rPr>
              <w:t>В этажных электротехнических нишах устанавливаются щитки этажные с отделением для слаботочных устройств. В щитах размещаются счетчики активной электроэнергии, автоматические выключатели и выключатели нагрузки.</w:t>
            </w:r>
            <w:r w:rsidR="00D162E9" w:rsidRPr="00610C34">
              <w:rPr>
                <w:rFonts w:ascii="Times New Roman" w:hAnsi="Times New Roman"/>
              </w:rPr>
              <w:t xml:space="preserve"> </w:t>
            </w:r>
          </w:p>
        </w:tc>
      </w:tr>
      <w:tr w:rsidR="00F308E4" w:rsidRPr="00610C34" w14:paraId="481AF4A2" w14:textId="77777777" w:rsidTr="00610C34">
        <w:tc>
          <w:tcPr>
            <w:tcW w:w="596" w:type="dxa"/>
          </w:tcPr>
          <w:p w14:paraId="754D2BB6" w14:textId="77777777" w:rsidR="00E77920" w:rsidRPr="00610C34" w:rsidRDefault="00E77920" w:rsidP="00E77920">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3</w:t>
            </w:r>
            <w:r w:rsidR="009554D3" w:rsidRPr="00610C34">
              <w:rPr>
                <w:rFonts w:ascii="Times New Roman" w:hAnsi="Times New Roman"/>
              </w:rPr>
              <w:t>.</w:t>
            </w:r>
          </w:p>
        </w:tc>
        <w:tc>
          <w:tcPr>
            <w:tcW w:w="2949" w:type="dxa"/>
          </w:tcPr>
          <w:p w14:paraId="2C92CB05" w14:textId="77777777" w:rsidR="00E77920" w:rsidRPr="00610C34" w:rsidRDefault="00E77920" w:rsidP="00E77920">
            <w:pPr>
              <w:autoSpaceDE w:val="0"/>
              <w:autoSpaceDN w:val="0"/>
              <w:adjustRightInd w:val="0"/>
              <w:spacing w:after="0" w:line="240" w:lineRule="auto"/>
              <w:contextualSpacing/>
              <w:jc w:val="both"/>
              <w:outlineLvl w:val="0"/>
              <w:rPr>
                <w:rFonts w:ascii="Times New Roman" w:hAnsi="Times New Roman"/>
              </w:rPr>
            </w:pPr>
            <w:proofErr w:type="gramStart"/>
            <w:r w:rsidRPr="00610C34">
              <w:rPr>
                <w:rFonts w:ascii="Times New Roman" w:hAnsi="Times New Roman"/>
              </w:rPr>
              <w:t>Монтаж  лифта</w:t>
            </w:r>
            <w:proofErr w:type="gramEnd"/>
            <w:r w:rsidRPr="00610C34">
              <w:rPr>
                <w:rFonts w:ascii="Times New Roman" w:hAnsi="Times New Roman"/>
              </w:rPr>
              <w:t xml:space="preserve"> </w:t>
            </w:r>
          </w:p>
        </w:tc>
        <w:tc>
          <w:tcPr>
            <w:tcW w:w="6237" w:type="dxa"/>
          </w:tcPr>
          <w:p w14:paraId="168359DB" w14:textId="77777777" w:rsidR="00E77920" w:rsidRPr="00610C34" w:rsidRDefault="000D4C82" w:rsidP="00B817ED">
            <w:pPr>
              <w:autoSpaceDE w:val="0"/>
              <w:autoSpaceDN w:val="0"/>
              <w:adjustRightInd w:val="0"/>
              <w:spacing w:after="0" w:line="240" w:lineRule="auto"/>
              <w:ind w:right="28"/>
              <w:contextualSpacing/>
              <w:jc w:val="both"/>
              <w:outlineLvl w:val="0"/>
              <w:rPr>
                <w:rFonts w:ascii="Times New Roman" w:hAnsi="Times New Roman"/>
              </w:rPr>
            </w:pPr>
            <w:r w:rsidRPr="00610C34">
              <w:rPr>
                <w:rFonts w:ascii="Times New Roman" w:hAnsi="Times New Roman"/>
              </w:rPr>
              <w:t>Д</w:t>
            </w:r>
            <w:r w:rsidR="00F63409" w:rsidRPr="00610C34">
              <w:rPr>
                <w:rFonts w:ascii="Times New Roman" w:hAnsi="Times New Roman"/>
              </w:rPr>
              <w:t>испетчеризаци</w:t>
            </w:r>
            <w:r w:rsidRPr="00610C34">
              <w:rPr>
                <w:rFonts w:ascii="Times New Roman" w:hAnsi="Times New Roman"/>
              </w:rPr>
              <w:t>я лифтов выполняется</w:t>
            </w:r>
            <w:r w:rsidR="00F7592F" w:rsidRPr="00610C34">
              <w:rPr>
                <w:rFonts w:ascii="Times New Roman" w:hAnsi="Times New Roman"/>
              </w:rPr>
              <w:t xml:space="preserve"> по беспроводному каналу </w:t>
            </w:r>
            <w:r w:rsidR="00F7592F" w:rsidRPr="00610C34">
              <w:rPr>
                <w:rFonts w:ascii="Times New Roman" w:hAnsi="Times New Roman"/>
                <w:lang w:val="en-US"/>
              </w:rPr>
              <w:t>GSM</w:t>
            </w:r>
            <w:r w:rsidR="00F7592F" w:rsidRPr="00610C34">
              <w:rPr>
                <w:rFonts w:ascii="Times New Roman" w:hAnsi="Times New Roman"/>
              </w:rPr>
              <w:t xml:space="preserve"> с диспетчерской службой г. </w:t>
            </w:r>
            <w:r w:rsidR="00B817ED" w:rsidRPr="00610C34">
              <w:rPr>
                <w:rFonts w:ascii="Times New Roman" w:hAnsi="Times New Roman"/>
              </w:rPr>
              <w:t>Сочи</w:t>
            </w:r>
            <w:r w:rsidR="00F7592F" w:rsidRPr="00610C34">
              <w:rPr>
                <w:rFonts w:ascii="Times New Roman" w:hAnsi="Times New Roman"/>
              </w:rPr>
              <w:t>.</w:t>
            </w:r>
            <w:r w:rsidRPr="00610C34">
              <w:rPr>
                <w:rFonts w:ascii="Times New Roman" w:hAnsi="Times New Roman"/>
              </w:rPr>
              <w:t xml:space="preserve"> </w:t>
            </w:r>
            <w:r w:rsidR="00F63409" w:rsidRPr="00610C34">
              <w:rPr>
                <w:rFonts w:ascii="Times New Roman" w:hAnsi="Times New Roman"/>
              </w:rPr>
              <w:t xml:space="preserve"> </w:t>
            </w:r>
            <w:r w:rsidR="00F7592F" w:rsidRPr="00610C34">
              <w:rPr>
                <w:rFonts w:ascii="Times New Roman" w:hAnsi="Times New Roman"/>
              </w:rPr>
              <w:t>Все сигналы диспетчерского контроля работы лифтов, переговорной связи и пожарной сигнализации передаются на диспетчерский пульт от станции управления лифтов, расположенной в Многоквартирном доме.</w:t>
            </w:r>
          </w:p>
        </w:tc>
      </w:tr>
      <w:tr w:rsidR="00F308E4" w:rsidRPr="00610C34" w14:paraId="1AA4970B" w14:textId="77777777" w:rsidTr="00610C34">
        <w:tc>
          <w:tcPr>
            <w:tcW w:w="596" w:type="dxa"/>
          </w:tcPr>
          <w:p w14:paraId="4D27CF08" w14:textId="77777777" w:rsidR="00E77920" w:rsidRPr="00610C34" w:rsidRDefault="00E77920" w:rsidP="00E77920">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4</w:t>
            </w:r>
            <w:r w:rsidR="009554D3" w:rsidRPr="00610C34">
              <w:rPr>
                <w:rFonts w:ascii="Times New Roman" w:hAnsi="Times New Roman"/>
              </w:rPr>
              <w:t>.</w:t>
            </w:r>
          </w:p>
        </w:tc>
        <w:tc>
          <w:tcPr>
            <w:tcW w:w="2949" w:type="dxa"/>
          </w:tcPr>
          <w:p w14:paraId="0B3E3A21" w14:textId="77777777" w:rsidR="00E77920" w:rsidRPr="00610C34" w:rsidRDefault="00E77920" w:rsidP="00E77920">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Покрытие пола</w:t>
            </w:r>
          </w:p>
        </w:tc>
        <w:tc>
          <w:tcPr>
            <w:tcW w:w="6237" w:type="dxa"/>
          </w:tcPr>
          <w:p w14:paraId="6D48BDC1" w14:textId="77777777" w:rsidR="00E77920" w:rsidRPr="00610C34" w:rsidRDefault="00AD2AF3" w:rsidP="008E4CA5">
            <w:pPr>
              <w:autoSpaceDE w:val="0"/>
              <w:autoSpaceDN w:val="0"/>
              <w:adjustRightInd w:val="0"/>
              <w:spacing w:after="0" w:line="240" w:lineRule="auto"/>
              <w:ind w:right="28"/>
              <w:contextualSpacing/>
              <w:jc w:val="both"/>
              <w:outlineLvl w:val="0"/>
              <w:rPr>
                <w:rFonts w:ascii="Times New Roman" w:hAnsi="Times New Roman"/>
              </w:rPr>
            </w:pPr>
            <w:r w:rsidRPr="00610C34">
              <w:rPr>
                <w:rFonts w:ascii="Times New Roman" w:hAnsi="Times New Roman"/>
              </w:rPr>
              <w:t xml:space="preserve">Облицовка плитами </w:t>
            </w:r>
            <w:r w:rsidR="00C67F8D" w:rsidRPr="00610C34">
              <w:rPr>
                <w:rFonts w:ascii="Times New Roman" w:hAnsi="Times New Roman"/>
              </w:rPr>
              <w:t xml:space="preserve">- </w:t>
            </w:r>
            <w:r w:rsidRPr="00610C34">
              <w:rPr>
                <w:rFonts w:ascii="Times New Roman" w:hAnsi="Times New Roman"/>
              </w:rPr>
              <w:t xml:space="preserve">керамогранит </w:t>
            </w:r>
          </w:p>
        </w:tc>
      </w:tr>
      <w:tr w:rsidR="00F308E4" w:rsidRPr="00610C34" w14:paraId="2271C6B9" w14:textId="77777777" w:rsidTr="00610C34">
        <w:tc>
          <w:tcPr>
            <w:tcW w:w="596" w:type="dxa"/>
          </w:tcPr>
          <w:p w14:paraId="37433346" w14:textId="77777777" w:rsidR="00E77920" w:rsidRPr="00610C34" w:rsidRDefault="00E77920" w:rsidP="00E77920">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5</w:t>
            </w:r>
            <w:r w:rsidR="009554D3" w:rsidRPr="00610C34">
              <w:rPr>
                <w:rFonts w:ascii="Times New Roman" w:hAnsi="Times New Roman"/>
              </w:rPr>
              <w:t>.</w:t>
            </w:r>
          </w:p>
        </w:tc>
        <w:tc>
          <w:tcPr>
            <w:tcW w:w="2949" w:type="dxa"/>
          </w:tcPr>
          <w:p w14:paraId="2812D9B3" w14:textId="77777777" w:rsidR="00E77920" w:rsidRPr="00610C34" w:rsidRDefault="00E77920" w:rsidP="00E77920">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 xml:space="preserve">Отделка стен </w:t>
            </w:r>
          </w:p>
        </w:tc>
        <w:tc>
          <w:tcPr>
            <w:tcW w:w="6237" w:type="dxa"/>
          </w:tcPr>
          <w:p w14:paraId="763676A0" w14:textId="77777777" w:rsidR="00E77920" w:rsidRPr="00610C34" w:rsidRDefault="006151E7" w:rsidP="008E4CA5">
            <w:pPr>
              <w:autoSpaceDE w:val="0"/>
              <w:autoSpaceDN w:val="0"/>
              <w:adjustRightInd w:val="0"/>
              <w:spacing w:after="0" w:line="240" w:lineRule="auto"/>
              <w:ind w:right="28"/>
              <w:contextualSpacing/>
              <w:jc w:val="both"/>
              <w:outlineLvl w:val="0"/>
              <w:rPr>
                <w:rFonts w:ascii="Times New Roman" w:hAnsi="Times New Roman"/>
              </w:rPr>
            </w:pPr>
            <w:r w:rsidRPr="00610C34">
              <w:rPr>
                <w:rFonts w:ascii="Times New Roman" w:hAnsi="Times New Roman"/>
              </w:rPr>
              <w:t>Водоэмульсионная окраска по подготовленной поверхности</w:t>
            </w:r>
          </w:p>
        </w:tc>
      </w:tr>
      <w:tr w:rsidR="00F308E4" w:rsidRPr="00610C34" w14:paraId="0C2A1A92" w14:textId="77777777" w:rsidTr="00610C34">
        <w:tc>
          <w:tcPr>
            <w:tcW w:w="596" w:type="dxa"/>
          </w:tcPr>
          <w:p w14:paraId="01E15E95" w14:textId="77777777" w:rsidR="00E77920" w:rsidRPr="00610C34" w:rsidRDefault="00E77920" w:rsidP="00E77920">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6</w:t>
            </w:r>
            <w:r w:rsidR="009554D3" w:rsidRPr="00610C34">
              <w:rPr>
                <w:rFonts w:ascii="Times New Roman" w:hAnsi="Times New Roman"/>
              </w:rPr>
              <w:t>.</w:t>
            </w:r>
          </w:p>
        </w:tc>
        <w:tc>
          <w:tcPr>
            <w:tcW w:w="2949" w:type="dxa"/>
          </w:tcPr>
          <w:p w14:paraId="3DF63686" w14:textId="77777777" w:rsidR="00E77920" w:rsidRPr="00610C34" w:rsidRDefault="00E77920" w:rsidP="00E77920">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Отделка потолков</w:t>
            </w:r>
          </w:p>
        </w:tc>
        <w:tc>
          <w:tcPr>
            <w:tcW w:w="6237" w:type="dxa"/>
          </w:tcPr>
          <w:p w14:paraId="29967598" w14:textId="77777777" w:rsidR="00E77920" w:rsidRPr="00610C34" w:rsidRDefault="006151E7" w:rsidP="008E4CA5">
            <w:pPr>
              <w:autoSpaceDE w:val="0"/>
              <w:autoSpaceDN w:val="0"/>
              <w:adjustRightInd w:val="0"/>
              <w:spacing w:after="0" w:line="240" w:lineRule="auto"/>
              <w:ind w:right="28"/>
              <w:contextualSpacing/>
              <w:jc w:val="both"/>
              <w:outlineLvl w:val="0"/>
              <w:rPr>
                <w:rFonts w:ascii="Times New Roman" w:hAnsi="Times New Roman"/>
              </w:rPr>
            </w:pPr>
            <w:r w:rsidRPr="00610C34">
              <w:rPr>
                <w:rFonts w:ascii="Times New Roman" w:hAnsi="Times New Roman"/>
              </w:rPr>
              <w:t>Водоэмульсионная окраска по подготовленной поверхности</w:t>
            </w:r>
          </w:p>
        </w:tc>
      </w:tr>
    </w:tbl>
    <w:p w14:paraId="4649F80E" w14:textId="77777777" w:rsidR="00E9304A" w:rsidRPr="00610C34" w:rsidRDefault="00E9304A" w:rsidP="005144AE">
      <w:pPr>
        <w:autoSpaceDE w:val="0"/>
        <w:autoSpaceDN w:val="0"/>
        <w:adjustRightInd w:val="0"/>
        <w:spacing w:after="0" w:line="240" w:lineRule="auto"/>
        <w:ind w:firstLine="540"/>
        <w:contextualSpacing/>
        <w:jc w:val="both"/>
        <w:outlineLvl w:val="0"/>
        <w:rPr>
          <w:rFonts w:ascii="Times New Roman" w:hAnsi="Times New Roman"/>
          <w:color w:val="FF0000"/>
        </w:rPr>
      </w:pPr>
    </w:p>
    <w:p w14:paraId="1915719A" w14:textId="77777777" w:rsidR="007F1287" w:rsidRDefault="007F1287" w:rsidP="007F1287">
      <w:pPr>
        <w:autoSpaceDE w:val="0"/>
        <w:autoSpaceDN w:val="0"/>
        <w:adjustRightInd w:val="0"/>
        <w:spacing w:line="240" w:lineRule="auto"/>
        <w:ind w:left="-993"/>
        <w:contextualSpacing/>
        <w:jc w:val="both"/>
        <w:rPr>
          <w:rFonts w:ascii="Times New Roman" w:hAnsi="Times New Roman"/>
        </w:rPr>
      </w:pPr>
    </w:p>
    <w:p w14:paraId="1DE8ADE3" w14:textId="77777777" w:rsidR="007F1287" w:rsidRDefault="007F1287" w:rsidP="007F1287">
      <w:pPr>
        <w:autoSpaceDE w:val="0"/>
        <w:autoSpaceDN w:val="0"/>
        <w:adjustRightInd w:val="0"/>
        <w:spacing w:line="240" w:lineRule="auto"/>
        <w:ind w:left="-993"/>
        <w:contextualSpacing/>
        <w:jc w:val="both"/>
        <w:rPr>
          <w:rFonts w:ascii="Times New Roman" w:hAnsi="Times New Roman"/>
        </w:rPr>
      </w:pPr>
    </w:p>
    <w:p w14:paraId="3EA05E53" w14:textId="268DB942" w:rsidR="00D33ED9" w:rsidRPr="004A5B99" w:rsidRDefault="004A5B99" w:rsidP="007F1287">
      <w:pPr>
        <w:autoSpaceDE w:val="0"/>
        <w:autoSpaceDN w:val="0"/>
        <w:adjustRightInd w:val="0"/>
        <w:spacing w:line="240" w:lineRule="auto"/>
        <w:ind w:left="-993"/>
        <w:contextualSpacing/>
        <w:jc w:val="both"/>
        <w:rPr>
          <w:rFonts w:ascii="Times New Roman" w:hAnsi="Times New Roman"/>
          <w:b/>
          <w:bCs/>
        </w:rPr>
      </w:pPr>
      <w:r w:rsidRPr="00D25ED3">
        <w:rPr>
          <w:rFonts w:ascii="Times New Roman" w:hAnsi="Times New Roman"/>
          <w:b/>
          <w:bCs/>
          <w:sz w:val="24"/>
          <w:szCs w:val="24"/>
        </w:rPr>
        <w:t>Застройщик</w:t>
      </w:r>
      <w:r w:rsidRPr="00D25ED3">
        <w:rPr>
          <w:rFonts w:ascii="Times New Roman" w:hAnsi="Times New Roman"/>
          <w:b/>
          <w:bCs/>
          <w:color w:val="000000"/>
          <w:sz w:val="24"/>
          <w:szCs w:val="24"/>
        </w:rPr>
        <w:t xml:space="preserve">: </w:t>
      </w:r>
      <w:r w:rsidRPr="00197609">
        <w:rPr>
          <w:rFonts w:ascii="Times New Roman" w:hAnsi="Times New Roman"/>
          <w:b/>
          <w:bCs/>
        </w:rPr>
        <w:t>Генеральный директор</w:t>
      </w:r>
      <w:r w:rsidR="007F1287">
        <w:rPr>
          <w:rFonts w:ascii="Times New Roman" w:hAnsi="Times New Roman"/>
          <w:b/>
          <w:bCs/>
        </w:rPr>
        <w:t xml:space="preserve"> </w:t>
      </w:r>
      <w:r w:rsidRPr="00D25ED3">
        <w:rPr>
          <w:rFonts w:ascii="Times New Roman" w:hAnsi="Times New Roman"/>
          <w:bCs/>
        </w:rPr>
        <w:t>______________________</w:t>
      </w:r>
      <w:r w:rsidR="00507984" w:rsidRPr="00507984">
        <w:rPr>
          <w:rFonts w:ascii="Times New Roman" w:hAnsi="Times New Roman"/>
          <w:b/>
          <w:bCs/>
        </w:rPr>
        <w:t xml:space="preserve"> </w:t>
      </w:r>
      <w:r w:rsidR="00507984">
        <w:rPr>
          <w:rFonts w:ascii="Times New Roman" w:hAnsi="Times New Roman"/>
          <w:b/>
          <w:bCs/>
        </w:rPr>
        <w:t>Озеров М</w:t>
      </w:r>
      <w:r w:rsidR="00507984" w:rsidRPr="002B3282">
        <w:rPr>
          <w:rFonts w:ascii="Times New Roman" w:hAnsi="Times New Roman"/>
          <w:b/>
          <w:bCs/>
        </w:rPr>
        <w:t>.</w:t>
      </w:r>
      <w:r w:rsidR="00507984">
        <w:rPr>
          <w:rFonts w:ascii="Times New Roman" w:hAnsi="Times New Roman"/>
          <w:b/>
          <w:bCs/>
        </w:rPr>
        <w:t>А</w:t>
      </w:r>
      <w:r w:rsidR="00507984">
        <w:rPr>
          <w:rFonts w:ascii="Times New Roman" w:hAnsi="Times New Roman"/>
          <w:b/>
          <w:bCs/>
        </w:rPr>
        <w:t>.</w:t>
      </w:r>
      <w:r w:rsidR="00D33ED9" w:rsidRPr="004A5B99">
        <w:rPr>
          <w:rFonts w:ascii="Times New Roman" w:hAnsi="Times New Roman"/>
          <w:b/>
          <w:bCs/>
        </w:rPr>
        <w:t xml:space="preserve">      </w:t>
      </w:r>
    </w:p>
    <w:p w14:paraId="294F5C23" w14:textId="77777777" w:rsidR="002629D4" w:rsidRPr="004A5B99" w:rsidRDefault="002629D4" w:rsidP="004A5B99">
      <w:pPr>
        <w:autoSpaceDE w:val="0"/>
        <w:autoSpaceDN w:val="0"/>
        <w:adjustRightInd w:val="0"/>
        <w:spacing w:after="0" w:line="240" w:lineRule="auto"/>
        <w:ind w:left="-993"/>
        <w:contextualSpacing/>
        <w:jc w:val="both"/>
        <w:rPr>
          <w:rFonts w:ascii="Times New Roman" w:hAnsi="Times New Roman"/>
          <w:b/>
          <w:bCs/>
        </w:rPr>
      </w:pPr>
    </w:p>
    <w:p w14:paraId="648E7737" w14:textId="0263B236" w:rsidR="00D33ED9" w:rsidRDefault="00D33ED9" w:rsidP="00D25ED3">
      <w:pPr>
        <w:autoSpaceDE w:val="0"/>
        <w:autoSpaceDN w:val="0"/>
        <w:adjustRightInd w:val="0"/>
        <w:spacing w:after="0" w:line="240" w:lineRule="auto"/>
        <w:ind w:left="-993"/>
        <w:contextualSpacing/>
        <w:jc w:val="both"/>
        <w:rPr>
          <w:rFonts w:ascii="Times New Roman" w:hAnsi="Times New Roman"/>
          <w:b/>
          <w:bCs/>
        </w:rPr>
      </w:pPr>
    </w:p>
    <w:p w14:paraId="45B885CD" w14:textId="77777777" w:rsidR="007F1287" w:rsidRPr="004A5B99" w:rsidRDefault="007F1287" w:rsidP="00D25ED3">
      <w:pPr>
        <w:autoSpaceDE w:val="0"/>
        <w:autoSpaceDN w:val="0"/>
        <w:adjustRightInd w:val="0"/>
        <w:spacing w:after="0" w:line="240" w:lineRule="auto"/>
        <w:ind w:left="-993"/>
        <w:contextualSpacing/>
        <w:jc w:val="both"/>
        <w:rPr>
          <w:rFonts w:ascii="Times New Roman" w:hAnsi="Times New Roman"/>
          <w:b/>
          <w:bCs/>
        </w:rPr>
      </w:pPr>
    </w:p>
    <w:p w14:paraId="48806447" w14:textId="08DAF1B8" w:rsidR="002402FC" w:rsidRPr="004A5B99" w:rsidRDefault="008C1CDA" w:rsidP="00D25ED3">
      <w:pPr>
        <w:suppressAutoHyphens/>
        <w:autoSpaceDE w:val="0"/>
        <w:spacing w:after="0" w:line="240" w:lineRule="auto"/>
        <w:ind w:left="-993"/>
        <w:jc w:val="both"/>
        <w:rPr>
          <w:rFonts w:ascii="Times New Roman" w:eastAsia="Times New Roman" w:hAnsi="Times New Roman"/>
          <w:lang w:eastAsia="ar-SA"/>
        </w:rPr>
      </w:pPr>
      <w:r w:rsidRPr="004A5B99">
        <w:rPr>
          <w:rFonts w:ascii="Times New Roman" w:hAnsi="Times New Roman"/>
          <w:b/>
          <w:bCs/>
        </w:rPr>
        <w:t>Участник долевого строительства</w:t>
      </w:r>
      <w:r w:rsidR="00EC1788" w:rsidRPr="004A5B99">
        <w:rPr>
          <w:rFonts w:ascii="Times New Roman" w:hAnsi="Times New Roman"/>
          <w:b/>
          <w:bCs/>
        </w:rPr>
        <w:t xml:space="preserve"> </w:t>
      </w:r>
      <w:r w:rsidR="007F1287">
        <w:rPr>
          <w:rFonts w:ascii="Times New Roman" w:hAnsi="Times New Roman"/>
          <w:b/>
          <w:bCs/>
          <w:sz w:val="24"/>
          <w:szCs w:val="24"/>
        </w:rPr>
        <w:t>___</w:t>
      </w:r>
      <w:r w:rsidR="007F1287" w:rsidRPr="00A21A9A">
        <w:rPr>
          <w:rFonts w:ascii="Times New Roman" w:hAnsi="Times New Roman"/>
          <w:bCs/>
          <w:lang w:eastAsia="ar-SA"/>
        </w:rPr>
        <w:t>_________________</w:t>
      </w:r>
      <w:r w:rsidR="007F1287" w:rsidRPr="00A21A9A">
        <w:rPr>
          <w:rFonts w:ascii="Times New Roman" w:hAnsi="Times New Roman"/>
          <w:b/>
          <w:bCs/>
          <w:lang w:eastAsia="ar-SA"/>
        </w:rPr>
        <w:t>/</w:t>
      </w:r>
      <w:r w:rsidR="00874031" w:rsidRPr="00874031">
        <w:rPr>
          <w:rFonts w:ascii="Times New Roman" w:hAnsi="Times New Roman"/>
          <w:b/>
          <w:bCs/>
          <w:highlight w:val="yellow"/>
          <w:lang w:eastAsia="ar-SA"/>
        </w:rPr>
        <w:t>_</w:t>
      </w:r>
      <w:r w:rsidR="007F1287" w:rsidRPr="00874031">
        <w:rPr>
          <w:rFonts w:ascii="Times New Roman" w:hAnsi="Times New Roman"/>
          <w:b/>
          <w:bCs/>
          <w:highlight w:val="yellow"/>
          <w:lang w:eastAsia="ar-SA"/>
        </w:rPr>
        <w:t>.</w:t>
      </w:r>
      <w:r w:rsidR="00874031" w:rsidRPr="00874031">
        <w:rPr>
          <w:rFonts w:ascii="Times New Roman" w:hAnsi="Times New Roman"/>
          <w:b/>
          <w:bCs/>
          <w:highlight w:val="yellow"/>
          <w:lang w:eastAsia="ar-SA"/>
        </w:rPr>
        <w:t>_</w:t>
      </w:r>
      <w:r w:rsidR="007F1287" w:rsidRPr="00874031">
        <w:rPr>
          <w:rFonts w:ascii="Times New Roman" w:hAnsi="Times New Roman"/>
          <w:b/>
          <w:bCs/>
          <w:highlight w:val="yellow"/>
          <w:lang w:eastAsia="ar-SA"/>
        </w:rPr>
        <w:t>.</w:t>
      </w:r>
      <w:r w:rsidR="007F1287" w:rsidRPr="00A21A9A">
        <w:rPr>
          <w:rFonts w:ascii="Times New Roman" w:hAnsi="Times New Roman"/>
          <w:b/>
          <w:bCs/>
          <w:lang w:eastAsia="ar-SA"/>
        </w:rPr>
        <w:t xml:space="preserve"> </w:t>
      </w:r>
      <w:r w:rsidR="00874031" w:rsidRPr="00874031">
        <w:rPr>
          <w:rFonts w:ascii="Times New Roman" w:hAnsi="Times New Roman"/>
          <w:b/>
          <w:bCs/>
          <w:highlight w:val="yellow"/>
          <w:lang w:eastAsia="ar-SA"/>
        </w:rPr>
        <w:t>___________</w:t>
      </w:r>
      <w:r w:rsidR="007F1287" w:rsidRPr="00A21A9A">
        <w:rPr>
          <w:rFonts w:ascii="Times New Roman" w:hAnsi="Times New Roman"/>
          <w:b/>
          <w:bCs/>
          <w:lang w:eastAsia="ar-SA"/>
        </w:rPr>
        <w:t>/</w:t>
      </w:r>
      <w:r w:rsidR="002629D4" w:rsidRPr="004A5B99">
        <w:rPr>
          <w:rFonts w:ascii="Times New Roman" w:hAnsi="Times New Roman"/>
          <w:b/>
          <w:bCs/>
        </w:rPr>
        <w:t xml:space="preserve">  </w:t>
      </w:r>
    </w:p>
    <w:p w14:paraId="0093D5D5" w14:textId="77777777" w:rsidR="008C1CDA" w:rsidRPr="004A5B99" w:rsidRDefault="008C1CDA" w:rsidP="008C1CDA">
      <w:pPr>
        <w:autoSpaceDE w:val="0"/>
        <w:autoSpaceDN w:val="0"/>
        <w:adjustRightInd w:val="0"/>
        <w:spacing w:after="0" w:line="240" w:lineRule="auto"/>
        <w:contextualSpacing/>
        <w:jc w:val="both"/>
        <w:rPr>
          <w:rFonts w:ascii="Times New Roman" w:hAnsi="Times New Roman"/>
          <w:b/>
          <w:bCs/>
        </w:rPr>
      </w:pPr>
    </w:p>
    <w:p w14:paraId="427EFE48" w14:textId="77777777" w:rsidR="00AB2AA6" w:rsidRPr="004A5B99" w:rsidRDefault="00AB2AA6" w:rsidP="005144AE">
      <w:pPr>
        <w:autoSpaceDE w:val="0"/>
        <w:autoSpaceDN w:val="0"/>
        <w:adjustRightInd w:val="0"/>
        <w:spacing w:after="0" w:line="240" w:lineRule="auto"/>
        <w:ind w:firstLine="540"/>
        <w:contextualSpacing/>
        <w:jc w:val="both"/>
        <w:outlineLvl w:val="0"/>
        <w:rPr>
          <w:rFonts w:ascii="Times New Roman" w:hAnsi="Times New Roman"/>
        </w:rPr>
      </w:pPr>
    </w:p>
    <w:p w14:paraId="1CEDE8F3" w14:textId="77777777" w:rsidR="00AB2AA6" w:rsidRPr="004A5B99" w:rsidRDefault="00AB2AA6" w:rsidP="005144AE">
      <w:pPr>
        <w:autoSpaceDE w:val="0"/>
        <w:autoSpaceDN w:val="0"/>
        <w:adjustRightInd w:val="0"/>
        <w:spacing w:after="0" w:line="240" w:lineRule="auto"/>
        <w:ind w:firstLine="540"/>
        <w:contextualSpacing/>
        <w:jc w:val="both"/>
        <w:outlineLvl w:val="0"/>
        <w:rPr>
          <w:rFonts w:ascii="Times New Roman" w:hAnsi="Times New Roman"/>
        </w:rPr>
      </w:pPr>
    </w:p>
    <w:p w14:paraId="6E0E7A95" w14:textId="77777777" w:rsidR="00AB2AA6" w:rsidRPr="004A5B99" w:rsidRDefault="00AB2AA6" w:rsidP="005144AE">
      <w:pPr>
        <w:autoSpaceDE w:val="0"/>
        <w:autoSpaceDN w:val="0"/>
        <w:adjustRightInd w:val="0"/>
        <w:spacing w:after="0" w:line="240" w:lineRule="auto"/>
        <w:ind w:firstLine="540"/>
        <w:contextualSpacing/>
        <w:jc w:val="both"/>
        <w:outlineLvl w:val="0"/>
        <w:rPr>
          <w:rFonts w:ascii="Times New Roman" w:hAnsi="Times New Roman"/>
        </w:rPr>
      </w:pPr>
    </w:p>
    <w:p w14:paraId="3C818AD5" w14:textId="77777777" w:rsidR="00AB2AA6" w:rsidRPr="004A5B99" w:rsidRDefault="00AB2AA6" w:rsidP="005144AE">
      <w:pPr>
        <w:autoSpaceDE w:val="0"/>
        <w:autoSpaceDN w:val="0"/>
        <w:adjustRightInd w:val="0"/>
        <w:spacing w:after="0" w:line="240" w:lineRule="auto"/>
        <w:ind w:firstLine="540"/>
        <w:contextualSpacing/>
        <w:jc w:val="both"/>
        <w:outlineLvl w:val="0"/>
        <w:rPr>
          <w:rFonts w:ascii="Times New Roman" w:hAnsi="Times New Roman"/>
        </w:rPr>
      </w:pPr>
    </w:p>
    <w:p w14:paraId="50B7EC03" w14:textId="77777777" w:rsidR="00AB2AA6" w:rsidRPr="004A5B99" w:rsidRDefault="00AB2AA6" w:rsidP="005144AE">
      <w:pPr>
        <w:autoSpaceDE w:val="0"/>
        <w:autoSpaceDN w:val="0"/>
        <w:adjustRightInd w:val="0"/>
        <w:spacing w:after="0" w:line="240" w:lineRule="auto"/>
        <w:ind w:firstLine="540"/>
        <w:contextualSpacing/>
        <w:jc w:val="both"/>
        <w:outlineLvl w:val="0"/>
        <w:rPr>
          <w:rFonts w:ascii="Times New Roman" w:hAnsi="Times New Roman"/>
        </w:rPr>
      </w:pPr>
    </w:p>
    <w:p w14:paraId="3AE618BD" w14:textId="77777777" w:rsidR="00A71D10" w:rsidRPr="004A5B99" w:rsidRDefault="00A71D10" w:rsidP="009A61D8">
      <w:pPr>
        <w:autoSpaceDE w:val="0"/>
        <w:autoSpaceDN w:val="0"/>
        <w:adjustRightInd w:val="0"/>
        <w:spacing w:after="0" w:line="240" w:lineRule="auto"/>
        <w:contextualSpacing/>
        <w:jc w:val="both"/>
        <w:rPr>
          <w:rFonts w:ascii="Times New Roman" w:hAnsi="Times New Roman"/>
          <w:b/>
          <w:bCs/>
        </w:rPr>
      </w:pPr>
    </w:p>
    <w:p w14:paraId="284FE8D9" w14:textId="73A7213A" w:rsidR="009B7E34" w:rsidRDefault="009B7E34" w:rsidP="009A61D8">
      <w:pPr>
        <w:autoSpaceDE w:val="0"/>
        <w:autoSpaceDN w:val="0"/>
        <w:adjustRightInd w:val="0"/>
        <w:spacing w:after="0" w:line="240" w:lineRule="auto"/>
        <w:contextualSpacing/>
        <w:jc w:val="both"/>
        <w:rPr>
          <w:rFonts w:ascii="Times New Roman" w:hAnsi="Times New Roman"/>
          <w:b/>
          <w:bCs/>
        </w:rPr>
      </w:pPr>
    </w:p>
    <w:p w14:paraId="6DB2B1DE" w14:textId="7B5E7EF7" w:rsidR="004A5B99" w:rsidRDefault="004A5B99" w:rsidP="009A61D8">
      <w:pPr>
        <w:autoSpaceDE w:val="0"/>
        <w:autoSpaceDN w:val="0"/>
        <w:adjustRightInd w:val="0"/>
        <w:spacing w:after="0" w:line="240" w:lineRule="auto"/>
        <w:contextualSpacing/>
        <w:jc w:val="both"/>
        <w:rPr>
          <w:rFonts w:ascii="Times New Roman" w:hAnsi="Times New Roman"/>
          <w:b/>
          <w:bCs/>
        </w:rPr>
      </w:pPr>
    </w:p>
    <w:p w14:paraId="7339CA88" w14:textId="0B1BA68A" w:rsidR="004A5B99" w:rsidRDefault="004A5B99" w:rsidP="009A61D8">
      <w:pPr>
        <w:autoSpaceDE w:val="0"/>
        <w:autoSpaceDN w:val="0"/>
        <w:adjustRightInd w:val="0"/>
        <w:spacing w:after="0" w:line="240" w:lineRule="auto"/>
        <w:contextualSpacing/>
        <w:jc w:val="both"/>
        <w:rPr>
          <w:rFonts w:ascii="Times New Roman" w:hAnsi="Times New Roman"/>
          <w:b/>
          <w:bCs/>
        </w:rPr>
      </w:pPr>
    </w:p>
    <w:p w14:paraId="3ED0BB99" w14:textId="68B9B0A6" w:rsidR="004A5B99" w:rsidRDefault="004A5B99" w:rsidP="009A61D8">
      <w:pPr>
        <w:autoSpaceDE w:val="0"/>
        <w:autoSpaceDN w:val="0"/>
        <w:adjustRightInd w:val="0"/>
        <w:spacing w:after="0" w:line="240" w:lineRule="auto"/>
        <w:contextualSpacing/>
        <w:jc w:val="both"/>
        <w:rPr>
          <w:rFonts w:ascii="Times New Roman" w:hAnsi="Times New Roman"/>
          <w:b/>
          <w:bCs/>
        </w:rPr>
      </w:pPr>
    </w:p>
    <w:p w14:paraId="36BAC8DD" w14:textId="36B8AA17" w:rsidR="004A5B99" w:rsidRDefault="004A5B99" w:rsidP="009A61D8">
      <w:pPr>
        <w:autoSpaceDE w:val="0"/>
        <w:autoSpaceDN w:val="0"/>
        <w:adjustRightInd w:val="0"/>
        <w:spacing w:after="0" w:line="240" w:lineRule="auto"/>
        <w:contextualSpacing/>
        <w:jc w:val="both"/>
        <w:rPr>
          <w:rFonts w:ascii="Times New Roman" w:hAnsi="Times New Roman"/>
          <w:b/>
          <w:bCs/>
        </w:rPr>
      </w:pPr>
    </w:p>
    <w:p w14:paraId="65620C18" w14:textId="7D76E974" w:rsidR="004A5B99" w:rsidRDefault="004A5B99" w:rsidP="009A61D8">
      <w:pPr>
        <w:autoSpaceDE w:val="0"/>
        <w:autoSpaceDN w:val="0"/>
        <w:adjustRightInd w:val="0"/>
        <w:spacing w:after="0" w:line="240" w:lineRule="auto"/>
        <w:contextualSpacing/>
        <w:jc w:val="both"/>
        <w:rPr>
          <w:rFonts w:ascii="Times New Roman" w:hAnsi="Times New Roman"/>
          <w:b/>
          <w:bCs/>
        </w:rPr>
      </w:pPr>
    </w:p>
    <w:p w14:paraId="55E70731" w14:textId="1B0BCCFA" w:rsidR="004A5B99" w:rsidRDefault="004A5B99" w:rsidP="009A61D8">
      <w:pPr>
        <w:autoSpaceDE w:val="0"/>
        <w:autoSpaceDN w:val="0"/>
        <w:adjustRightInd w:val="0"/>
        <w:spacing w:after="0" w:line="240" w:lineRule="auto"/>
        <w:contextualSpacing/>
        <w:jc w:val="both"/>
        <w:rPr>
          <w:rFonts w:ascii="Times New Roman" w:hAnsi="Times New Roman"/>
          <w:b/>
          <w:bCs/>
        </w:rPr>
      </w:pPr>
    </w:p>
    <w:p w14:paraId="2EC3550F" w14:textId="16A2E9CF" w:rsidR="004A5B99" w:rsidRDefault="004A5B99" w:rsidP="009A61D8">
      <w:pPr>
        <w:autoSpaceDE w:val="0"/>
        <w:autoSpaceDN w:val="0"/>
        <w:adjustRightInd w:val="0"/>
        <w:spacing w:after="0" w:line="240" w:lineRule="auto"/>
        <w:contextualSpacing/>
        <w:jc w:val="both"/>
        <w:rPr>
          <w:rFonts w:ascii="Times New Roman" w:hAnsi="Times New Roman"/>
          <w:b/>
          <w:bCs/>
        </w:rPr>
      </w:pPr>
    </w:p>
    <w:p w14:paraId="02F05703" w14:textId="5946B307" w:rsidR="004A5B99" w:rsidRDefault="004A5B99" w:rsidP="009A61D8">
      <w:pPr>
        <w:autoSpaceDE w:val="0"/>
        <w:autoSpaceDN w:val="0"/>
        <w:adjustRightInd w:val="0"/>
        <w:spacing w:after="0" w:line="240" w:lineRule="auto"/>
        <w:contextualSpacing/>
        <w:jc w:val="both"/>
        <w:rPr>
          <w:rFonts w:ascii="Times New Roman" w:hAnsi="Times New Roman"/>
          <w:b/>
          <w:bCs/>
        </w:rPr>
      </w:pPr>
    </w:p>
    <w:p w14:paraId="084F0271" w14:textId="5A1D6CEF" w:rsidR="004A5B99" w:rsidRDefault="004A5B99" w:rsidP="009A61D8">
      <w:pPr>
        <w:autoSpaceDE w:val="0"/>
        <w:autoSpaceDN w:val="0"/>
        <w:adjustRightInd w:val="0"/>
        <w:spacing w:after="0" w:line="240" w:lineRule="auto"/>
        <w:contextualSpacing/>
        <w:jc w:val="both"/>
        <w:rPr>
          <w:rFonts w:ascii="Times New Roman" w:hAnsi="Times New Roman"/>
          <w:b/>
          <w:bCs/>
        </w:rPr>
      </w:pPr>
    </w:p>
    <w:p w14:paraId="35E8FC65" w14:textId="462773ED" w:rsidR="004A5B99" w:rsidRDefault="004A5B99" w:rsidP="009A61D8">
      <w:pPr>
        <w:autoSpaceDE w:val="0"/>
        <w:autoSpaceDN w:val="0"/>
        <w:adjustRightInd w:val="0"/>
        <w:spacing w:after="0" w:line="240" w:lineRule="auto"/>
        <w:contextualSpacing/>
        <w:jc w:val="both"/>
        <w:rPr>
          <w:rFonts w:ascii="Times New Roman" w:hAnsi="Times New Roman"/>
          <w:b/>
          <w:bCs/>
        </w:rPr>
      </w:pPr>
    </w:p>
    <w:p w14:paraId="72971EA4" w14:textId="2A7F67B9" w:rsidR="004A5B99" w:rsidRDefault="004A5B99" w:rsidP="009A61D8">
      <w:pPr>
        <w:autoSpaceDE w:val="0"/>
        <w:autoSpaceDN w:val="0"/>
        <w:adjustRightInd w:val="0"/>
        <w:spacing w:after="0" w:line="240" w:lineRule="auto"/>
        <w:contextualSpacing/>
        <w:jc w:val="both"/>
        <w:rPr>
          <w:rFonts w:ascii="Times New Roman" w:hAnsi="Times New Roman"/>
          <w:b/>
          <w:bCs/>
        </w:rPr>
      </w:pPr>
    </w:p>
    <w:p w14:paraId="74BAFEA5" w14:textId="44C7E2FF" w:rsidR="004A5B99" w:rsidRDefault="004A5B99" w:rsidP="009A61D8">
      <w:pPr>
        <w:autoSpaceDE w:val="0"/>
        <w:autoSpaceDN w:val="0"/>
        <w:adjustRightInd w:val="0"/>
        <w:spacing w:after="0" w:line="240" w:lineRule="auto"/>
        <w:contextualSpacing/>
        <w:jc w:val="both"/>
        <w:rPr>
          <w:rFonts w:ascii="Times New Roman" w:hAnsi="Times New Roman"/>
          <w:b/>
          <w:bCs/>
        </w:rPr>
      </w:pPr>
    </w:p>
    <w:p w14:paraId="435C2F92" w14:textId="4299D333" w:rsidR="004A5B99" w:rsidRDefault="004A5B99" w:rsidP="009A61D8">
      <w:pPr>
        <w:autoSpaceDE w:val="0"/>
        <w:autoSpaceDN w:val="0"/>
        <w:adjustRightInd w:val="0"/>
        <w:spacing w:after="0" w:line="240" w:lineRule="auto"/>
        <w:contextualSpacing/>
        <w:jc w:val="both"/>
        <w:rPr>
          <w:rFonts w:ascii="Times New Roman" w:hAnsi="Times New Roman"/>
          <w:b/>
          <w:bCs/>
        </w:rPr>
      </w:pPr>
    </w:p>
    <w:p w14:paraId="2248193B" w14:textId="42FCADC5" w:rsidR="004A5B99" w:rsidRDefault="004A5B99" w:rsidP="009A61D8">
      <w:pPr>
        <w:autoSpaceDE w:val="0"/>
        <w:autoSpaceDN w:val="0"/>
        <w:adjustRightInd w:val="0"/>
        <w:spacing w:after="0" w:line="240" w:lineRule="auto"/>
        <w:contextualSpacing/>
        <w:jc w:val="both"/>
        <w:rPr>
          <w:rFonts w:ascii="Times New Roman" w:hAnsi="Times New Roman"/>
          <w:b/>
          <w:bCs/>
        </w:rPr>
      </w:pPr>
    </w:p>
    <w:p w14:paraId="72A34763" w14:textId="77777777" w:rsidR="004A5B99" w:rsidRPr="004A5B99" w:rsidRDefault="004A5B99" w:rsidP="009A61D8">
      <w:pPr>
        <w:autoSpaceDE w:val="0"/>
        <w:autoSpaceDN w:val="0"/>
        <w:adjustRightInd w:val="0"/>
        <w:spacing w:after="0" w:line="240" w:lineRule="auto"/>
        <w:contextualSpacing/>
        <w:jc w:val="both"/>
        <w:rPr>
          <w:rFonts w:ascii="Times New Roman" w:hAnsi="Times New Roman"/>
          <w:b/>
          <w:bCs/>
        </w:rPr>
      </w:pPr>
    </w:p>
    <w:p w14:paraId="1CA48CAC" w14:textId="77777777" w:rsidR="00FE24C3" w:rsidRPr="004A5B99" w:rsidRDefault="00FE24C3" w:rsidP="009A61D8">
      <w:pPr>
        <w:autoSpaceDE w:val="0"/>
        <w:autoSpaceDN w:val="0"/>
        <w:adjustRightInd w:val="0"/>
        <w:spacing w:after="0" w:line="240" w:lineRule="auto"/>
        <w:contextualSpacing/>
        <w:jc w:val="both"/>
        <w:rPr>
          <w:rFonts w:ascii="Times New Roman" w:hAnsi="Times New Roman"/>
          <w:b/>
          <w:bCs/>
        </w:rPr>
      </w:pPr>
    </w:p>
    <w:p w14:paraId="6FB57308" w14:textId="77777777" w:rsidR="009B7E34" w:rsidRPr="004A5B99" w:rsidRDefault="009B7E34" w:rsidP="009A61D8">
      <w:pPr>
        <w:autoSpaceDE w:val="0"/>
        <w:autoSpaceDN w:val="0"/>
        <w:adjustRightInd w:val="0"/>
        <w:spacing w:after="0" w:line="240" w:lineRule="auto"/>
        <w:contextualSpacing/>
        <w:jc w:val="both"/>
        <w:rPr>
          <w:rFonts w:ascii="Times New Roman" w:hAnsi="Times New Roman"/>
          <w:b/>
          <w:bCs/>
        </w:rPr>
      </w:pPr>
    </w:p>
    <w:p w14:paraId="1F0ADDDD" w14:textId="77777777" w:rsidR="009B7E34" w:rsidRPr="004A5B99" w:rsidRDefault="009B7E34" w:rsidP="009A61D8">
      <w:pPr>
        <w:autoSpaceDE w:val="0"/>
        <w:autoSpaceDN w:val="0"/>
        <w:adjustRightInd w:val="0"/>
        <w:spacing w:after="0" w:line="240" w:lineRule="auto"/>
        <w:contextualSpacing/>
        <w:jc w:val="both"/>
        <w:rPr>
          <w:rFonts w:ascii="Times New Roman" w:hAnsi="Times New Roman"/>
          <w:b/>
          <w:bCs/>
        </w:rPr>
      </w:pPr>
    </w:p>
    <w:p w14:paraId="7EEE26BF" w14:textId="77777777" w:rsidR="009B7E34" w:rsidRPr="004A5B99" w:rsidRDefault="009B7E34" w:rsidP="009A61D8">
      <w:pPr>
        <w:autoSpaceDE w:val="0"/>
        <w:autoSpaceDN w:val="0"/>
        <w:adjustRightInd w:val="0"/>
        <w:spacing w:after="0" w:line="240" w:lineRule="auto"/>
        <w:contextualSpacing/>
        <w:jc w:val="both"/>
        <w:rPr>
          <w:rFonts w:ascii="Times New Roman" w:hAnsi="Times New Roman"/>
          <w:b/>
          <w:bCs/>
        </w:rPr>
      </w:pPr>
    </w:p>
    <w:p w14:paraId="115167D3" w14:textId="77777777" w:rsidR="000B07E2" w:rsidRPr="004A5B99" w:rsidRDefault="000B07E2" w:rsidP="009A61D8">
      <w:pPr>
        <w:autoSpaceDE w:val="0"/>
        <w:autoSpaceDN w:val="0"/>
        <w:adjustRightInd w:val="0"/>
        <w:spacing w:after="0" w:line="240" w:lineRule="auto"/>
        <w:contextualSpacing/>
        <w:jc w:val="both"/>
        <w:rPr>
          <w:rFonts w:ascii="Times New Roman" w:hAnsi="Times New Roman"/>
          <w:b/>
          <w:bCs/>
        </w:rPr>
      </w:pPr>
    </w:p>
    <w:p w14:paraId="7B08B5A2" w14:textId="77777777" w:rsidR="000B07E2" w:rsidRPr="004A5B99" w:rsidRDefault="000B07E2" w:rsidP="009A61D8">
      <w:pPr>
        <w:autoSpaceDE w:val="0"/>
        <w:autoSpaceDN w:val="0"/>
        <w:adjustRightInd w:val="0"/>
        <w:spacing w:after="0" w:line="240" w:lineRule="auto"/>
        <w:contextualSpacing/>
        <w:jc w:val="both"/>
        <w:rPr>
          <w:rFonts w:ascii="Times New Roman" w:hAnsi="Times New Roman"/>
          <w:b/>
          <w:bCs/>
        </w:rPr>
      </w:pPr>
    </w:p>
    <w:p w14:paraId="182CF998" w14:textId="77777777" w:rsidR="00FA01A3" w:rsidRPr="004A5B99" w:rsidRDefault="00FA01A3" w:rsidP="009A61D8">
      <w:pPr>
        <w:autoSpaceDE w:val="0"/>
        <w:autoSpaceDN w:val="0"/>
        <w:adjustRightInd w:val="0"/>
        <w:spacing w:after="0" w:line="240" w:lineRule="auto"/>
        <w:contextualSpacing/>
        <w:jc w:val="both"/>
        <w:rPr>
          <w:rFonts w:ascii="Times New Roman" w:hAnsi="Times New Roman"/>
          <w:b/>
          <w:bCs/>
        </w:rPr>
      </w:pPr>
    </w:p>
    <w:p w14:paraId="10700BDF" w14:textId="77777777" w:rsidR="00FA01A3" w:rsidRDefault="00FA01A3" w:rsidP="009A61D8">
      <w:pPr>
        <w:autoSpaceDE w:val="0"/>
        <w:autoSpaceDN w:val="0"/>
        <w:adjustRightInd w:val="0"/>
        <w:spacing w:after="0" w:line="240" w:lineRule="auto"/>
        <w:contextualSpacing/>
        <w:jc w:val="both"/>
        <w:rPr>
          <w:rFonts w:ascii="Times New Roman" w:hAnsi="Times New Roman"/>
          <w:b/>
          <w:bCs/>
          <w:sz w:val="24"/>
          <w:szCs w:val="24"/>
        </w:rPr>
      </w:pPr>
    </w:p>
    <w:p w14:paraId="358420B6" w14:textId="52911D4F" w:rsidR="00FA01A3" w:rsidRDefault="00FA01A3" w:rsidP="009A61D8">
      <w:pPr>
        <w:autoSpaceDE w:val="0"/>
        <w:autoSpaceDN w:val="0"/>
        <w:adjustRightInd w:val="0"/>
        <w:spacing w:after="0" w:line="240" w:lineRule="auto"/>
        <w:contextualSpacing/>
        <w:jc w:val="both"/>
        <w:rPr>
          <w:rFonts w:ascii="Times New Roman" w:hAnsi="Times New Roman"/>
          <w:b/>
          <w:bCs/>
          <w:sz w:val="24"/>
          <w:szCs w:val="24"/>
        </w:rPr>
      </w:pPr>
    </w:p>
    <w:p w14:paraId="241E3738" w14:textId="363918D1" w:rsidR="00610C34" w:rsidRDefault="00610C34" w:rsidP="009A61D8">
      <w:pPr>
        <w:autoSpaceDE w:val="0"/>
        <w:autoSpaceDN w:val="0"/>
        <w:adjustRightInd w:val="0"/>
        <w:spacing w:after="0" w:line="240" w:lineRule="auto"/>
        <w:contextualSpacing/>
        <w:jc w:val="both"/>
        <w:rPr>
          <w:rFonts w:ascii="Times New Roman" w:hAnsi="Times New Roman"/>
          <w:b/>
          <w:bCs/>
          <w:sz w:val="24"/>
          <w:szCs w:val="24"/>
        </w:rPr>
      </w:pPr>
    </w:p>
    <w:p w14:paraId="4779C99D" w14:textId="26387503" w:rsidR="00610C34" w:rsidRDefault="00610C34" w:rsidP="009A61D8">
      <w:pPr>
        <w:autoSpaceDE w:val="0"/>
        <w:autoSpaceDN w:val="0"/>
        <w:adjustRightInd w:val="0"/>
        <w:spacing w:after="0" w:line="240" w:lineRule="auto"/>
        <w:contextualSpacing/>
        <w:jc w:val="both"/>
        <w:rPr>
          <w:rFonts w:ascii="Times New Roman" w:hAnsi="Times New Roman"/>
          <w:b/>
          <w:bCs/>
          <w:sz w:val="24"/>
          <w:szCs w:val="24"/>
        </w:rPr>
      </w:pPr>
    </w:p>
    <w:p w14:paraId="5EEDB9EC" w14:textId="610277A9" w:rsidR="00610C34" w:rsidRDefault="00610C34" w:rsidP="009A61D8">
      <w:pPr>
        <w:autoSpaceDE w:val="0"/>
        <w:autoSpaceDN w:val="0"/>
        <w:adjustRightInd w:val="0"/>
        <w:spacing w:after="0" w:line="240" w:lineRule="auto"/>
        <w:contextualSpacing/>
        <w:jc w:val="both"/>
        <w:rPr>
          <w:rFonts w:ascii="Times New Roman" w:hAnsi="Times New Roman"/>
          <w:b/>
          <w:bCs/>
          <w:sz w:val="24"/>
          <w:szCs w:val="24"/>
        </w:rPr>
      </w:pPr>
    </w:p>
    <w:p w14:paraId="36B581EF" w14:textId="6C468B1C" w:rsidR="00610C34" w:rsidRDefault="00610C34" w:rsidP="009A61D8">
      <w:pPr>
        <w:autoSpaceDE w:val="0"/>
        <w:autoSpaceDN w:val="0"/>
        <w:adjustRightInd w:val="0"/>
        <w:spacing w:after="0" w:line="240" w:lineRule="auto"/>
        <w:contextualSpacing/>
        <w:jc w:val="both"/>
        <w:rPr>
          <w:rFonts w:ascii="Times New Roman" w:hAnsi="Times New Roman"/>
          <w:b/>
          <w:bCs/>
          <w:sz w:val="24"/>
          <w:szCs w:val="24"/>
        </w:rPr>
      </w:pPr>
    </w:p>
    <w:p w14:paraId="6953907A" w14:textId="45DA9A52" w:rsidR="00610C34" w:rsidRDefault="00610C34" w:rsidP="009A61D8">
      <w:pPr>
        <w:autoSpaceDE w:val="0"/>
        <w:autoSpaceDN w:val="0"/>
        <w:adjustRightInd w:val="0"/>
        <w:spacing w:after="0" w:line="240" w:lineRule="auto"/>
        <w:contextualSpacing/>
        <w:jc w:val="both"/>
        <w:rPr>
          <w:rFonts w:ascii="Times New Roman" w:hAnsi="Times New Roman"/>
          <w:b/>
          <w:bCs/>
          <w:sz w:val="24"/>
          <w:szCs w:val="24"/>
        </w:rPr>
      </w:pPr>
    </w:p>
    <w:p w14:paraId="6E5F1B3F" w14:textId="51A52976" w:rsidR="00610C34" w:rsidRDefault="00610C34" w:rsidP="009A61D8">
      <w:pPr>
        <w:autoSpaceDE w:val="0"/>
        <w:autoSpaceDN w:val="0"/>
        <w:adjustRightInd w:val="0"/>
        <w:spacing w:after="0" w:line="240" w:lineRule="auto"/>
        <w:contextualSpacing/>
        <w:jc w:val="both"/>
        <w:rPr>
          <w:rFonts w:ascii="Times New Roman" w:hAnsi="Times New Roman"/>
          <w:b/>
          <w:bCs/>
          <w:sz w:val="24"/>
          <w:szCs w:val="24"/>
        </w:rPr>
      </w:pPr>
    </w:p>
    <w:p w14:paraId="48346B29" w14:textId="77777777" w:rsidR="00610C34" w:rsidRDefault="00610C34" w:rsidP="009A61D8">
      <w:pPr>
        <w:autoSpaceDE w:val="0"/>
        <w:autoSpaceDN w:val="0"/>
        <w:adjustRightInd w:val="0"/>
        <w:spacing w:after="0" w:line="240" w:lineRule="auto"/>
        <w:contextualSpacing/>
        <w:jc w:val="both"/>
        <w:rPr>
          <w:rFonts w:ascii="Times New Roman" w:hAnsi="Times New Roman"/>
          <w:b/>
          <w:bCs/>
          <w:sz w:val="24"/>
          <w:szCs w:val="24"/>
        </w:rPr>
      </w:pPr>
    </w:p>
    <w:p w14:paraId="28E7B086" w14:textId="77777777" w:rsidR="000B07E2" w:rsidRDefault="000B07E2" w:rsidP="009A61D8">
      <w:pPr>
        <w:autoSpaceDE w:val="0"/>
        <w:autoSpaceDN w:val="0"/>
        <w:adjustRightInd w:val="0"/>
        <w:spacing w:after="0" w:line="240" w:lineRule="auto"/>
        <w:contextualSpacing/>
        <w:jc w:val="both"/>
        <w:rPr>
          <w:rFonts w:ascii="Times New Roman" w:hAnsi="Times New Roman"/>
          <w:b/>
          <w:bCs/>
          <w:sz w:val="24"/>
          <w:szCs w:val="24"/>
        </w:rPr>
      </w:pPr>
    </w:p>
    <w:p w14:paraId="5B6BC651" w14:textId="77777777" w:rsidR="000B07E2" w:rsidRDefault="000B07E2" w:rsidP="009A61D8">
      <w:pPr>
        <w:autoSpaceDE w:val="0"/>
        <w:autoSpaceDN w:val="0"/>
        <w:adjustRightInd w:val="0"/>
        <w:spacing w:after="0" w:line="240" w:lineRule="auto"/>
        <w:contextualSpacing/>
        <w:jc w:val="both"/>
        <w:rPr>
          <w:rFonts w:ascii="Times New Roman" w:hAnsi="Times New Roman"/>
          <w:b/>
          <w:bCs/>
          <w:sz w:val="24"/>
          <w:szCs w:val="24"/>
        </w:rPr>
      </w:pPr>
    </w:p>
    <w:p w14:paraId="50A3EFC3" w14:textId="77777777" w:rsidR="009B7E34" w:rsidRDefault="009B7E34" w:rsidP="009A61D8">
      <w:pPr>
        <w:autoSpaceDE w:val="0"/>
        <w:autoSpaceDN w:val="0"/>
        <w:adjustRightInd w:val="0"/>
        <w:spacing w:after="0" w:line="240" w:lineRule="auto"/>
        <w:contextualSpacing/>
        <w:jc w:val="both"/>
        <w:rPr>
          <w:rFonts w:ascii="Times New Roman" w:hAnsi="Times New Roman"/>
          <w:b/>
          <w:bCs/>
          <w:sz w:val="24"/>
          <w:szCs w:val="24"/>
        </w:rPr>
      </w:pPr>
    </w:p>
    <w:p w14:paraId="581CC018" w14:textId="6D9F1275" w:rsidR="002165EC" w:rsidRPr="004A5B99" w:rsidRDefault="00AA50C7" w:rsidP="004A5B99">
      <w:pPr>
        <w:autoSpaceDE w:val="0"/>
        <w:autoSpaceDN w:val="0"/>
        <w:adjustRightInd w:val="0"/>
        <w:spacing w:after="0" w:line="240" w:lineRule="auto"/>
        <w:ind w:left="-993"/>
        <w:contextualSpacing/>
        <w:jc w:val="right"/>
        <w:rPr>
          <w:rFonts w:ascii="Times New Roman" w:hAnsi="Times New Roman"/>
          <w:b/>
          <w:bCs/>
        </w:rPr>
      </w:pPr>
      <w:r w:rsidRPr="004A5B99">
        <w:rPr>
          <w:rFonts w:ascii="Times New Roman" w:hAnsi="Times New Roman"/>
          <w:b/>
          <w:bCs/>
        </w:rPr>
        <w:t>П</w:t>
      </w:r>
      <w:r w:rsidR="002165EC" w:rsidRPr="004A5B99">
        <w:rPr>
          <w:rFonts w:ascii="Times New Roman" w:hAnsi="Times New Roman"/>
          <w:b/>
          <w:bCs/>
        </w:rPr>
        <w:t>риложение № 3</w:t>
      </w:r>
    </w:p>
    <w:p w14:paraId="6202375A" w14:textId="0459C96B" w:rsidR="002165EC" w:rsidRPr="004A5B99" w:rsidRDefault="002165EC" w:rsidP="004A5B99">
      <w:pPr>
        <w:autoSpaceDE w:val="0"/>
        <w:autoSpaceDN w:val="0"/>
        <w:adjustRightInd w:val="0"/>
        <w:spacing w:after="0" w:line="240" w:lineRule="auto"/>
        <w:ind w:left="-993"/>
        <w:contextualSpacing/>
        <w:jc w:val="right"/>
        <w:rPr>
          <w:rFonts w:ascii="Times New Roman" w:hAnsi="Times New Roman"/>
          <w:b/>
          <w:bCs/>
        </w:rPr>
      </w:pPr>
      <w:r w:rsidRPr="004A5B99">
        <w:rPr>
          <w:rFonts w:ascii="Times New Roman" w:hAnsi="Times New Roman"/>
          <w:b/>
          <w:bCs/>
        </w:rPr>
        <w:t xml:space="preserve">к Договору участия в долевом строительстве </w:t>
      </w:r>
    </w:p>
    <w:p w14:paraId="0A126159" w14:textId="783E7673" w:rsidR="009139CA" w:rsidRPr="004A5B99" w:rsidRDefault="007F1287" w:rsidP="004A5B99">
      <w:pPr>
        <w:autoSpaceDE w:val="0"/>
        <w:autoSpaceDN w:val="0"/>
        <w:adjustRightInd w:val="0"/>
        <w:spacing w:after="0" w:line="240" w:lineRule="auto"/>
        <w:ind w:left="-993"/>
        <w:contextualSpacing/>
        <w:jc w:val="right"/>
        <w:rPr>
          <w:rFonts w:ascii="Times New Roman" w:hAnsi="Times New Roman"/>
          <w:b/>
        </w:rPr>
      </w:pPr>
      <w:r w:rsidRPr="007808CE">
        <w:rPr>
          <w:rFonts w:ascii="Times New Roman" w:hAnsi="Times New Roman"/>
          <w:b/>
          <w:bCs/>
        </w:rPr>
        <w:t xml:space="preserve">от </w:t>
      </w:r>
      <w:r w:rsidRPr="00A63964">
        <w:rPr>
          <w:rFonts w:ascii="Times New Roman" w:hAnsi="Times New Roman"/>
          <w:b/>
          <w:bCs/>
          <w:highlight w:val="yellow"/>
        </w:rPr>
        <w:t>«</w:t>
      </w:r>
      <w:r w:rsidR="00A63964" w:rsidRPr="00A63964">
        <w:rPr>
          <w:rFonts w:ascii="Times New Roman" w:hAnsi="Times New Roman"/>
          <w:b/>
          <w:bCs/>
          <w:highlight w:val="yellow"/>
        </w:rPr>
        <w:t>__</w:t>
      </w:r>
      <w:r w:rsidRPr="00A63964">
        <w:rPr>
          <w:rFonts w:ascii="Times New Roman" w:hAnsi="Times New Roman"/>
          <w:b/>
          <w:bCs/>
          <w:highlight w:val="yellow"/>
        </w:rPr>
        <w:t>» августа</w:t>
      </w:r>
      <w:r w:rsidRPr="007808CE">
        <w:rPr>
          <w:rFonts w:ascii="Times New Roman" w:hAnsi="Times New Roman"/>
          <w:b/>
          <w:bCs/>
        </w:rPr>
        <w:t xml:space="preserve"> 2023 г.</w:t>
      </w:r>
      <w:r w:rsidRPr="00501F38">
        <w:rPr>
          <w:rFonts w:ascii="Times New Roman" w:hAnsi="Times New Roman"/>
        </w:rPr>
        <w:t xml:space="preserve"> </w:t>
      </w:r>
      <w:r w:rsidRPr="00501F38">
        <w:rPr>
          <w:rFonts w:ascii="Times New Roman" w:hAnsi="Times New Roman"/>
          <w:b/>
          <w:bCs/>
        </w:rPr>
        <w:t xml:space="preserve">№ </w:t>
      </w:r>
      <w:r w:rsidRPr="007B1631">
        <w:rPr>
          <w:rFonts w:ascii="Times New Roman" w:hAnsi="Times New Roman"/>
          <w:b/>
          <w:bCs/>
        </w:rPr>
        <w:t>С</w:t>
      </w:r>
      <w:r w:rsidR="007B1631" w:rsidRPr="007B1631">
        <w:rPr>
          <w:rFonts w:ascii="Times New Roman" w:hAnsi="Times New Roman"/>
          <w:b/>
          <w:bCs/>
        </w:rPr>
        <w:t>1</w:t>
      </w:r>
      <w:r w:rsidRPr="00A63964">
        <w:rPr>
          <w:rFonts w:ascii="Times New Roman" w:hAnsi="Times New Roman"/>
          <w:b/>
          <w:bCs/>
          <w:highlight w:val="yellow"/>
        </w:rPr>
        <w:t>/</w:t>
      </w:r>
      <w:r w:rsidR="00A63964" w:rsidRPr="00A63964">
        <w:rPr>
          <w:rFonts w:ascii="Times New Roman" w:hAnsi="Times New Roman"/>
          <w:b/>
          <w:bCs/>
          <w:highlight w:val="yellow"/>
        </w:rPr>
        <w:t>__</w:t>
      </w:r>
      <w:r w:rsidRPr="00A63964">
        <w:rPr>
          <w:rFonts w:ascii="Times New Roman" w:hAnsi="Times New Roman"/>
          <w:b/>
          <w:highlight w:val="yellow"/>
        </w:rPr>
        <w:t>/</w:t>
      </w:r>
      <w:r w:rsidR="00A63964" w:rsidRPr="00A63964">
        <w:rPr>
          <w:rFonts w:ascii="Times New Roman" w:hAnsi="Times New Roman"/>
          <w:b/>
          <w:highlight w:val="yellow"/>
        </w:rPr>
        <w:t>___</w:t>
      </w:r>
    </w:p>
    <w:p w14:paraId="7E2D4B26" w14:textId="1461A31F" w:rsidR="002165EC" w:rsidRPr="004A5B99" w:rsidRDefault="002165EC" w:rsidP="004A5B99">
      <w:pPr>
        <w:autoSpaceDE w:val="0"/>
        <w:autoSpaceDN w:val="0"/>
        <w:adjustRightInd w:val="0"/>
        <w:spacing w:after="0" w:line="240" w:lineRule="auto"/>
        <w:ind w:left="-993"/>
        <w:jc w:val="right"/>
        <w:rPr>
          <w:rFonts w:ascii="Times New Roman" w:hAnsi="Times New Roman"/>
          <w:b/>
          <w:bCs/>
        </w:rPr>
      </w:pPr>
    </w:p>
    <w:p w14:paraId="300CF610" w14:textId="6402E122" w:rsidR="002165EC" w:rsidRDefault="00E11E7F" w:rsidP="00E11E7F">
      <w:pPr>
        <w:ind w:left="-993"/>
        <w:jc w:val="center"/>
        <w:rPr>
          <w:rFonts w:ascii="Times New Roman" w:hAnsi="Times New Roman"/>
          <w:b/>
          <w:sz w:val="24"/>
          <w:szCs w:val="24"/>
        </w:rPr>
      </w:pPr>
      <w:r>
        <w:rPr>
          <w:rFonts w:ascii="Times New Roman" w:hAnsi="Times New Roman"/>
          <w:noProof/>
          <w:sz w:val="24"/>
          <w:szCs w:val="24"/>
          <w:lang w:eastAsia="ru-RU"/>
        </w:rPr>
        <w:drawing>
          <wp:anchor distT="0" distB="0" distL="114300" distR="114300" simplePos="0" relativeHeight="251659264" behindDoc="1" locked="0" layoutInCell="1" allowOverlap="1" wp14:anchorId="5FB0CD6C" wp14:editId="6FB8F6DE">
            <wp:simplePos x="0" y="0"/>
            <wp:positionH relativeFrom="margin">
              <wp:posOffset>-610870</wp:posOffset>
            </wp:positionH>
            <wp:positionV relativeFrom="paragraph">
              <wp:posOffset>227965</wp:posOffset>
            </wp:positionV>
            <wp:extent cx="5905500" cy="8353425"/>
            <wp:effectExtent l="0" t="0" r="0" b="952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05500" cy="835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2165EC" w:rsidRPr="002165EC">
        <w:rPr>
          <w:rFonts w:ascii="Times New Roman" w:hAnsi="Times New Roman"/>
          <w:b/>
          <w:sz w:val="24"/>
          <w:szCs w:val="24"/>
        </w:rPr>
        <w:t xml:space="preserve">План местоположения </w:t>
      </w:r>
      <w:r w:rsidR="002165EC">
        <w:rPr>
          <w:rFonts w:ascii="Times New Roman" w:hAnsi="Times New Roman"/>
          <w:b/>
          <w:sz w:val="24"/>
          <w:szCs w:val="24"/>
        </w:rPr>
        <w:t>многоквартирного дома</w:t>
      </w:r>
      <w:r w:rsidR="002165EC" w:rsidRPr="002165EC">
        <w:rPr>
          <w:rFonts w:ascii="Times New Roman" w:hAnsi="Times New Roman"/>
          <w:b/>
          <w:sz w:val="24"/>
          <w:szCs w:val="24"/>
        </w:rPr>
        <w:t xml:space="preserve"> на земельном участке</w:t>
      </w:r>
    </w:p>
    <w:p w14:paraId="7C488166" w14:textId="77777777" w:rsidR="002165EC" w:rsidRPr="002165EC" w:rsidRDefault="002165EC" w:rsidP="00D25ED3">
      <w:pPr>
        <w:tabs>
          <w:tab w:val="left" w:pos="2580"/>
        </w:tabs>
        <w:spacing w:after="0" w:line="240" w:lineRule="auto"/>
        <w:ind w:left="-993"/>
        <w:jc w:val="center"/>
        <w:rPr>
          <w:rFonts w:ascii="Times New Roman" w:hAnsi="Times New Roman"/>
          <w:b/>
          <w:sz w:val="24"/>
          <w:szCs w:val="24"/>
        </w:rPr>
      </w:pPr>
      <w:r w:rsidRPr="00FE57D6">
        <w:rPr>
          <w:rFonts w:ascii="Times New Roman" w:hAnsi="Times New Roman"/>
          <w:sz w:val="24"/>
          <w:szCs w:val="24"/>
        </w:rPr>
        <w:t>(обозначен</w:t>
      </w:r>
      <w:r>
        <w:rPr>
          <w:rFonts w:ascii="Times New Roman" w:hAnsi="Times New Roman"/>
          <w:sz w:val="24"/>
          <w:szCs w:val="24"/>
        </w:rPr>
        <w:t>о</w:t>
      </w:r>
      <w:r w:rsidRPr="00FE57D6">
        <w:rPr>
          <w:rFonts w:ascii="Times New Roman" w:hAnsi="Times New Roman"/>
          <w:sz w:val="24"/>
          <w:szCs w:val="24"/>
        </w:rPr>
        <w:t xml:space="preserve"> на плане </w:t>
      </w:r>
      <w:r>
        <w:rPr>
          <w:rFonts w:ascii="Times New Roman" w:hAnsi="Times New Roman"/>
          <w:sz w:val="24"/>
          <w:szCs w:val="24"/>
        </w:rPr>
        <w:t>зе</w:t>
      </w:r>
      <w:r w:rsidR="00382FDC">
        <w:rPr>
          <w:rFonts w:ascii="Times New Roman" w:hAnsi="Times New Roman"/>
          <w:sz w:val="24"/>
          <w:szCs w:val="24"/>
        </w:rPr>
        <w:t>мельного участка красным цветом</w:t>
      </w:r>
      <w:r w:rsidRPr="00FE57D6">
        <w:rPr>
          <w:rFonts w:ascii="Times New Roman" w:hAnsi="Times New Roman"/>
          <w:sz w:val="24"/>
          <w:szCs w:val="24"/>
        </w:rPr>
        <w:t>)</w:t>
      </w:r>
    </w:p>
    <w:p w14:paraId="0499321A" w14:textId="77777777" w:rsidR="002165EC" w:rsidRPr="002165EC" w:rsidRDefault="002165EC" w:rsidP="00D25ED3">
      <w:pPr>
        <w:ind w:left="-993"/>
        <w:rPr>
          <w:rFonts w:ascii="Times New Roman" w:hAnsi="Times New Roman"/>
          <w:sz w:val="24"/>
          <w:szCs w:val="24"/>
        </w:rPr>
      </w:pPr>
    </w:p>
    <w:p w14:paraId="0423AF4B" w14:textId="77777777" w:rsidR="00FC2E87" w:rsidRDefault="00FC2E87" w:rsidP="002165EC">
      <w:pPr>
        <w:rPr>
          <w:rFonts w:ascii="Times New Roman" w:hAnsi="Times New Roman"/>
          <w:noProof/>
          <w:sz w:val="24"/>
          <w:szCs w:val="24"/>
          <w:lang w:eastAsia="ru-RU"/>
        </w:rPr>
      </w:pPr>
    </w:p>
    <w:p w14:paraId="68088B4A" w14:textId="7CF6A596" w:rsidR="003C2522" w:rsidRDefault="003C2522" w:rsidP="002165EC">
      <w:pPr>
        <w:rPr>
          <w:rFonts w:ascii="Times New Roman" w:hAnsi="Times New Roman"/>
          <w:noProof/>
          <w:sz w:val="24"/>
          <w:szCs w:val="24"/>
          <w:lang w:eastAsia="ru-RU"/>
        </w:rPr>
      </w:pPr>
    </w:p>
    <w:p w14:paraId="2AD474D2" w14:textId="24D3C465" w:rsidR="003C2522" w:rsidRDefault="003C2522" w:rsidP="002165EC">
      <w:pPr>
        <w:rPr>
          <w:rFonts w:ascii="Times New Roman" w:hAnsi="Times New Roman"/>
          <w:noProof/>
          <w:sz w:val="24"/>
          <w:szCs w:val="24"/>
          <w:lang w:eastAsia="ru-RU"/>
        </w:rPr>
      </w:pPr>
    </w:p>
    <w:p w14:paraId="33925516" w14:textId="77777777" w:rsidR="003C2522" w:rsidRDefault="003C2522" w:rsidP="002165EC">
      <w:pPr>
        <w:rPr>
          <w:rFonts w:ascii="Times New Roman" w:hAnsi="Times New Roman"/>
          <w:noProof/>
          <w:sz w:val="24"/>
          <w:szCs w:val="24"/>
          <w:lang w:eastAsia="ru-RU"/>
        </w:rPr>
      </w:pPr>
    </w:p>
    <w:p w14:paraId="0FD6FAB2" w14:textId="77777777" w:rsidR="002165EC" w:rsidRDefault="002165EC" w:rsidP="002165EC">
      <w:pPr>
        <w:rPr>
          <w:rFonts w:ascii="Times New Roman" w:hAnsi="Times New Roman"/>
          <w:sz w:val="24"/>
          <w:szCs w:val="24"/>
        </w:rPr>
      </w:pPr>
    </w:p>
    <w:p w14:paraId="672245AA" w14:textId="77777777" w:rsidR="00E11E7F" w:rsidRDefault="00E11E7F" w:rsidP="007F1287">
      <w:pPr>
        <w:autoSpaceDE w:val="0"/>
        <w:autoSpaceDN w:val="0"/>
        <w:adjustRightInd w:val="0"/>
        <w:spacing w:line="240" w:lineRule="auto"/>
        <w:ind w:left="142" w:hanging="142"/>
        <w:contextualSpacing/>
        <w:jc w:val="both"/>
        <w:rPr>
          <w:rFonts w:ascii="Times New Roman" w:hAnsi="Times New Roman"/>
          <w:b/>
          <w:bCs/>
          <w:sz w:val="24"/>
          <w:szCs w:val="24"/>
        </w:rPr>
      </w:pPr>
    </w:p>
    <w:p w14:paraId="6D153267" w14:textId="77777777" w:rsidR="00E11E7F" w:rsidRDefault="00E11E7F" w:rsidP="007F1287">
      <w:pPr>
        <w:autoSpaceDE w:val="0"/>
        <w:autoSpaceDN w:val="0"/>
        <w:adjustRightInd w:val="0"/>
        <w:spacing w:line="240" w:lineRule="auto"/>
        <w:ind w:left="142" w:hanging="142"/>
        <w:contextualSpacing/>
        <w:jc w:val="both"/>
        <w:rPr>
          <w:rFonts w:ascii="Times New Roman" w:hAnsi="Times New Roman"/>
          <w:b/>
          <w:bCs/>
          <w:sz w:val="24"/>
          <w:szCs w:val="24"/>
        </w:rPr>
      </w:pPr>
    </w:p>
    <w:p w14:paraId="44CC4E2B" w14:textId="77777777" w:rsidR="00E11E7F" w:rsidRDefault="00E11E7F" w:rsidP="007F1287">
      <w:pPr>
        <w:autoSpaceDE w:val="0"/>
        <w:autoSpaceDN w:val="0"/>
        <w:adjustRightInd w:val="0"/>
        <w:spacing w:line="240" w:lineRule="auto"/>
        <w:ind w:left="142" w:hanging="142"/>
        <w:contextualSpacing/>
        <w:jc w:val="both"/>
        <w:rPr>
          <w:rFonts w:ascii="Times New Roman" w:hAnsi="Times New Roman"/>
          <w:b/>
          <w:bCs/>
          <w:sz w:val="24"/>
          <w:szCs w:val="24"/>
        </w:rPr>
      </w:pPr>
    </w:p>
    <w:p w14:paraId="575F3EC6" w14:textId="77777777" w:rsidR="00E11E7F" w:rsidRDefault="00E11E7F" w:rsidP="007F1287">
      <w:pPr>
        <w:autoSpaceDE w:val="0"/>
        <w:autoSpaceDN w:val="0"/>
        <w:adjustRightInd w:val="0"/>
        <w:spacing w:line="240" w:lineRule="auto"/>
        <w:ind w:left="142" w:hanging="142"/>
        <w:contextualSpacing/>
        <w:jc w:val="both"/>
        <w:rPr>
          <w:rFonts w:ascii="Times New Roman" w:hAnsi="Times New Roman"/>
          <w:b/>
          <w:bCs/>
          <w:sz w:val="24"/>
          <w:szCs w:val="24"/>
        </w:rPr>
      </w:pPr>
    </w:p>
    <w:p w14:paraId="7957EEA9" w14:textId="77777777" w:rsidR="00E11E7F" w:rsidRDefault="00E11E7F" w:rsidP="007F1287">
      <w:pPr>
        <w:autoSpaceDE w:val="0"/>
        <w:autoSpaceDN w:val="0"/>
        <w:adjustRightInd w:val="0"/>
        <w:spacing w:line="240" w:lineRule="auto"/>
        <w:ind w:left="142" w:hanging="142"/>
        <w:contextualSpacing/>
        <w:jc w:val="both"/>
        <w:rPr>
          <w:rFonts w:ascii="Times New Roman" w:hAnsi="Times New Roman"/>
          <w:b/>
          <w:bCs/>
          <w:sz w:val="24"/>
          <w:szCs w:val="24"/>
        </w:rPr>
      </w:pPr>
    </w:p>
    <w:p w14:paraId="6BCE3C91" w14:textId="77777777" w:rsidR="00E11E7F" w:rsidRDefault="00E11E7F" w:rsidP="007F1287">
      <w:pPr>
        <w:autoSpaceDE w:val="0"/>
        <w:autoSpaceDN w:val="0"/>
        <w:adjustRightInd w:val="0"/>
        <w:spacing w:line="240" w:lineRule="auto"/>
        <w:ind w:left="142" w:hanging="142"/>
        <w:contextualSpacing/>
        <w:jc w:val="both"/>
        <w:rPr>
          <w:rFonts w:ascii="Times New Roman" w:hAnsi="Times New Roman"/>
          <w:b/>
          <w:bCs/>
          <w:sz w:val="24"/>
          <w:szCs w:val="24"/>
        </w:rPr>
      </w:pPr>
    </w:p>
    <w:p w14:paraId="480BE9CB" w14:textId="77777777" w:rsidR="00E11E7F" w:rsidRDefault="00E11E7F" w:rsidP="007F1287">
      <w:pPr>
        <w:autoSpaceDE w:val="0"/>
        <w:autoSpaceDN w:val="0"/>
        <w:adjustRightInd w:val="0"/>
        <w:spacing w:line="240" w:lineRule="auto"/>
        <w:ind w:left="142" w:hanging="142"/>
        <w:contextualSpacing/>
        <w:jc w:val="both"/>
        <w:rPr>
          <w:rFonts w:ascii="Times New Roman" w:hAnsi="Times New Roman"/>
          <w:b/>
          <w:bCs/>
          <w:sz w:val="24"/>
          <w:szCs w:val="24"/>
        </w:rPr>
      </w:pPr>
    </w:p>
    <w:p w14:paraId="1C554D30" w14:textId="77777777" w:rsidR="00E11E7F" w:rsidRDefault="00E11E7F" w:rsidP="007F1287">
      <w:pPr>
        <w:autoSpaceDE w:val="0"/>
        <w:autoSpaceDN w:val="0"/>
        <w:adjustRightInd w:val="0"/>
        <w:spacing w:line="240" w:lineRule="auto"/>
        <w:ind w:left="142" w:hanging="142"/>
        <w:contextualSpacing/>
        <w:jc w:val="both"/>
        <w:rPr>
          <w:rFonts w:ascii="Times New Roman" w:hAnsi="Times New Roman"/>
          <w:b/>
          <w:bCs/>
          <w:sz w:val="24"/>
          <w:szCs w:val="24"/>
        </w:rPr>
      </w:pPr>
    </w:p>
    <w:p w14:paraId="1480E43D" w14:textId="77777777" w:rsidR="00E11E7F" w:rsidRDefault="00E11E7F" w:rsidP="007F1287">
      <w:pPr>
        <w:autoSpaceDE w:val="0"/>
        <w:autoSpaceDN w:val="0"/>
        <w:adjustRightInd w:val="0"/>
        <w:spacing w:line="240" w:lineRule="auto"/>
        <w:ind w:left="142" w:hanging="142"/>
        <w:contextualSpacing/>
        <w:jc w:val="both"/>
        <w:rPr>
          <w:rFonts w:ascii="Times New Roman" w:hAnsi="Times New Roman"/>
          <w:b/>
          <w:bCs/>
          <w:sz w:val="24"/>
          <w:szCs w:val="24"/>
        </w:rPr>
      </w:pPr>
    </w:p>
    <w:p w14:paraId="0ECFEF04" w14:textId="77777777" w:rsidR="00E11E7F" w:rsidRDefault="00E11E7F" w:rsidP="007F1287">
      <w:pPr>
        <w:autoSpaceDE w:val="0"/>
        <w:autoSpaceDN w:val="0"/>
        <w:adjustRightInd w:val="0"/>
        <w:spacing w:line="240" w:lineRule="auto"/>
        <w:ind w:left="142" w:hanging="142"/>
        <w:contextualSpacing/>
        <w:jc w:val="both"/>
        <w:rPr>
          <w:rFonts w:ascii="Times New Roman" w:hAnsi="Times New Roman"/>
          <w:b/>
          <w:bCs/>
          <w:sz w:val="24"/>
          <w:szCs w:val="24"/>
        </w:rPr>
      </w:pPr>
    </w:p>
    <w:p w14:paraId="61A8F51A" w14:textId="77777777" w:rsidR="00E11E7F" w:rsidRDefault="00E11E7F" w:rsidP="007F1287">
      <w:pPr>
        <w:autoSpaceDE w:val="0"/>
        <w:autoSpaceDN w:val="0"/>
        <w:adjustRightInd w:val="0"/>
        <w:spacing w:line="240" w:lineRule="auto"/>
        <w:ind w:left="142" w:hanging="142"/>
        <w:contextualSpacing/>
        <w:jc w:val="both"/>
        <w:rPr>
          <w:rFonts w:ascii="Times New Roman" w:hAnsi="Times New Roman"/>
          <w:b/>
          <w:bCs/>
          <w:sz w:val="24"/>
          <w:szCs w:val="24"/>
        </w:rPr>
      </w:pPr>
    </w:p>
    <w:p w14:paraId="22809D26" w14:textId="77777777" w:rsidR="00E11E7F" w:rsidRDefault="00E11E7F" w:rsidP="007F1287">
      <w:pPr>
        <w:autoSpaceDE w:val="0"/>
        <w:autoSpaceDN w:val="0"/>
        <w:adjustRightInd w:val="0"/>
        <w:spacing w:line="240" w:lineRule="auto"/>
        <w:ind w:left="142" w:hanging="142"/>
        <w:contextualSpacing/>
        <w:jc w:val="both"/>
        <w:rPr>
          <w:rFonts w:ascii="Times New Roman" w:hAnsi="Times New Roman"/>
          <w:b/>
          <w:bCs/>
          <w:sz w:val="24"/>
          <w:szCs w:val="24"/>
        </w:rPr>
      </w:pPr>
    </w:p>
    <w:p w14:paraId="5E403CEF" w14:textId="77777777" w:rsidR="00E11E7F" w:rsidRDefault="00E11E7F" w:rsidP="007F1287">
      <w:pPr>
        <w:autoSpaceDE w:val="0"/>
        <w:autoSpaceDN w:val="0"/>
        <w:adjustRightInd w:val="0"/>
        <w:spacing w:line="240" w:lineRule="auto"/>
        <w:ind w:left="142" w:hanging="142"/>
        <w:contextualSpacing/>
        <w:jc w:val="both"/>
        <w:rPr>
          <w:rFonts w:ascii="Times New Roman" w:hAnsi="Times New Roman"/>
          <w:b/>
          <w:bCs/>
          <w:sz w:val="24"/>
          <w:szCs w:val="24"/>
        </w:rPr>
      </w:pPr>
    </w:p>
    <w:p w14:paraId="6618C5F0" w14:textId="77777777" w:rsidR="00E11E7F" w:rsidRDefault="00E11E7F" w:rsidP="007F1287">
      <w:pPr>
        <w:autoSpaceDE w:val="0"/>
        <w:autoSpaceDN w:val="0"/>
        <w:adjustRightInd w:val="0"/>
        <w:spacing w:line="240" w:lineRule="auto"/>
        <w:ind w:left="142" w:hanging="142"/>
        <w:contextualSpacing/>
        <w:jc w:val="both"/>
        <w:rPr>
          <w:rFonts w:ascii="Times New Roman" w:hAnsi="Times New Roman"/>
          <w:b/>
          <w:bCs/>
          <w:sz w:val="24"/>
          <w:szCs w:val="24"/>
        </w:rPr>
      </w:pPr>
    </w:p>
    <w:p w14:paraId="2934D266" w14:textId="77777777" w:rsidR="00E11E7F" w:rsidRDefault="00E11E7F" w:rsidP="007F1287">
      <w:pPr>
        <w:autoSpaceDE w:val="0"/>
        <w:autoSpaceDN w:val="0"/>
        <w:adjustRightInd w:val="0"/>
        <w:spacing w:line="240" w:lineRule="auto"/>
        <w:ind w:left="142" w:hanging="142"/>
        <w:contextualSpacing/>
        <w:jc w:val="both"/>
        <w:rPr>
          <w:rFonts w:ascii="Times New Roman" w:hAnsi="Times New Roman"/>
          <w:b/>
          <w:bCs/>
          <w:sz w:val="24"/>
          <w:szCs w:val="24"/>
        </w:rPr>
      </w:pPr>
    </w:p>
    <w:p w14:paraId="2419B6DD" w14:textId="77777777" w:rsidR="00E11E7F" w:rsidRDefault="00E11E7F" w:rsidP="007F1287">
      <w:pPr>
        <w:autoSpaceDE w:val="0"/>
        <w:autoSpaceDN w:val="0"/>
        <w:adjustRightInd w:val="0"/>
        <w:spacing w:line="240" w:lineRule="auto"/>
        <w:ind w:left="142" w:hanging="142"/>
        <w:contextualSpacing/>
        <w:jc w:val="both"/>
        <w:rPr>
          <w:rFonts w:ascii="Times New Roman" w:hAnsi="Times New Roman"/>
          <w:b/>
          <w:bCs/>
          <w:sz w:val="24"/>
          <w:szCs w:val="24"/>
        </w:rPr>
      </w:pPr>
    </w:p>
    <w:p w14:paraId="68459C46" w14:textId="77777777" w:rsidR="00E11E7F" w:rsidRDefault="00E11E7F" w:rsidP="007F1287">
      <w:pPr>
        <w:autoSpaceDE w:val="0"/>
        <w:autoSpaceDN w:val="0"/>
        <w:adjustRightInd w:val="0"/>
        <w:spacing w:line="240" w:lineRule="auto"/>
        <w:ind w:left="142" w:hanging="142"/>
        <w:contextualSpacing/>
        <w:jc w:val="both"/>
        <w:rPr>
          <w:rFonts w:ascii="Times New Roman" w:hAnsi="Times New Roman"/>
          <w:b/>
          <w:bCs/>
          <w:sz w:val="24"/>
          <w:szCs w:val="24"/>
        </w:rPr>
      </w:pPr>
    </w:p>
    <w:p w14:paraId="127FC686" w14:textId="77777777" w:rsidR="00E11E7F" w:rsidRDefault="00E11E7F" w:rsidP="007F1287">
      <w:pPr>
        <w:autoSpaceDE w:val="0"/>
        <w:autoSpaceDN w:val="0"/>
        <w:adjustRightInd w:val="0"/>
        <w:spacing w:line="240" w:lineRule="auto"/>
        <w:ind w:left="142" w:hanging="142"/>
        <w:contextualSpacing/>
        <w:jc w:val="both"/>
        <w:rPr>
          <w:rFonts w:ascii="Times New Roman" w:hAnsi="Times New Roman"/>
          <w:b/>
          <w:bCs/>
          <w:sz w:val="24"/>
          <w:szCs w:val="24"/>
        </w:rPr>
      </w:pPr>
    </w:p>
    <w:p w14:paraId="69684B7C" w14:textId="77777777" w:rsidR="00E11E7F" w:rsidRDefault="00E11E7F" w:rsidP="007F1287">
      <w:pPr>
        <w:autoSpaceDE w:val="0"/>
        <w:autoSpaceDN w:val="0"/>
        <w:adjustRightInd w:val="0"/>
        <w:spacing w:line="240" w:lineRule="auto"/>
        <w:ind w:left="142" w:hanging="142"/>
        <w:contextualSpacing/>
        <w:jc w:val="both"/>
        <w:rPr>
          <w:rFonts w:ascii="Times New Roman" w:hAnsi="Times New Roman"/>
          <w:b/>
          <w:bCs/>
          <w:sz w:val="24"/>
          <w:szCs w:val="24"/>
        </w:rPr>
      </w:pPr>
    </w:p>
    <w:p w14:paraId="5B659EA3" w14:textId="77777777" w:rsidR="00E11E7F" w:rsidRDefault="00E11E7F" w:rsidP="007F1287">
      <w:pPr>
        <w:autoSpaceDE w:val="0"/>
        <w:autoSpaceDN w:val="0"/>
        <w:adjustRightInd w:val="0"/>
        <w:spacing w:line="240" w:lineRule="auto"/>
        <w:ind w:left="142" w:hanging="142"/>
        <w:contextualSpacing/>
        <w:jc w:val="both"/>
        <w:rPr>
          <w:rFonts w:ascii="Times New Roman" w:hAnsi="Times New Roman"/>
          <w:b/>
          <w:bCs/>
          <w:sz w:val="24"/>
          <w:szCs w:val="24"/>
        </w:rPr>
      </w:pPr>
    </w:p>
    <w:p w14:paraId="2EA07513" w14:textId="5D83CC56" w:rsidR="00E11E7F" w:rsidRDefault="00E11E7F" w:rsidP="007F1287">
      <w:pPr>
        <w:autoSpaceDE w:val="0"/>
        <w:autoSpaceDN w:val="0"/>
        <w:adjustRightInd w:val="0"/>
        <w:spacing w:line="240" w:lineRule="auto"/>
        <w:ind w:left="142" w:hanging="142"/>
        <w:contextualSpacing/>
        <w:jc w:val="both"/>
        <w:rPr>
          <w:rFonts w:ascii="Times New Roman" w:hAnsi="Times New Roman"/>
          <w:b/>
          <w:bCs/>
          <w:sz w:val="24"/>
          <w:szCs w:val="24"/>
        </w:rPr>
      </w:pPr>
    </w:p>
    <w:p w14:paraId="2442EA2B" w14:textId="361E2ED1" w:rsidR="00E11E7F" w:rsidRDefault="00E11E7F" w:rsidP="007F1287">
      <w:pPr>
        <w:autoSpaceDE w:val="0"/>
        <w:autoSpaceDN w:val="0"/>
        <w:adjustRightInd w:val="0"/>
        <w:spacing w:line="240" w:lineRule="auto"/>
        <w:ind w:left="142" w:hanging="142"/>
        <w:contextualSpacing/>
        <w:jc w:val="both"/>
        <w:rPr>
          <w:rFonts w:ascii="Times New Roman" w:hAnsi="Times New Roman"/>
          <w:b/>
          <w:bCs/>
          <w:sz w:val="24"/>
          <w:szCs w:val="24"/>
        </w:rPr>
      </w:pPr>
    </w:p>
    <w:p w14:paraId="3EF6CE6F" w14:textId="77777777" w:rsidR="00E11E7F" w:rsidRDefault="00E11E7F" w:rsidP="007F1287">
      <w:pPr>
        <w:autoSpaceDE w:val="0"/>
        <w:autoSpaceDN w:val="0"/>
        <w:adjustRightInd w:val="0"/>
        <w:spacing w:line="240" w:lineRule="auto"/>
        <w:ind w:left="142" w:hanging="142"/>
        <w:contextualSpacing/>
        <w:jc w:val="both"/>
        <w:rPr>
          <w:rFonts w:ascii="Times New Roman" w:hAnsi="Times New Roman"/>
          <w:b/>
          <w:bCs/>
          <w:sz w:val="24"/>
          <w:szCs w:val="24"/>
        </w:rPr>
      </w:pPr>
    </w:p>
    <w:p w14:paraId="1D19A613" w14:textId="77777777" w:rsidR="00E11E7F" w:rsidRDefault="00E11E7F" w:rsidP="007F1287">
      <w:pPr>
        <w:autoSpaceDE w:val="0"/>
        <w:autoSpaceDN w:val="0"/>
        <w:adjustRightInd w:val="0"/>
        <w:spacing w:line="240" w:lineRule="auto"/>
        <w:ind w:left="142" w:hanging="142"/>
        <w:contextualSpacing/>
        <w:jc w:val="both"/>
        <w:rPr>
          <w:rFonts w:ascii="Times New Roman" w:hAnsi="Times New Roman"/>
          <w:b/>
          <w:bCs/>
          <w:sz w:val="24"/>
          <w:szCs w:val="24"/>
        </w:rPr>
      </w:pPr>
    </w:p>
    <w:p w14:paraId="6411CC30" w14:textId="77777777" w:rsidR="00E11E7F" w:rsidRDefault="00E11E7F" w:rsidP="007F1287">
      <w:pPr>
        <w:autoSpaceDE w:val="0"/>
        <w:autoSpaceDN w:val="0"/>
        <w:adjustRightInd w:val="0"/>
        <w:spacing w:line="240" w:lineRule="auto"/>
        <w:ind w:left="142" w:hanging="142"/>
        <w:contextualSpacing/>
        <w:jc w:val="both"/>
        <w:rPr>
          <w:rFonts w:ascii="Times New Roman" w:hAnsi="Times New Roman"/>
          <w:b/>
          <w:bCs/>
          <w:sz w:val="24"/>
          <w:szCs w:val="24"/>
        </w:rPr>
      </w:pPr>
    </w:p>
    <w:p w14:paraId="59426AAA" w14:textId="77777777" w:rsidR="00E11E7F" w:rsidRDefault="00E11E7F" w:rsidP="007F1287">
      <w:pPr>
        <w:autoSpaceDE w:val="0"/>
        <w:autoSpaceDN w:val="0"/>
        <w:adjustRightInd w:val="0"/>
        <w:spacing w:line="240" w:lineRule="auto"/>
        <w:ind w:left="142" w:hanging="142"/>
        <w:contextualSpacing/>
        <w:jc w:val="both"/>
        <w:rPr>
          <w:rFonts w:ascii="Times New Roman" w:hAnsi="Times New Roman"/>
          <w:b/>
          <w:bCs/>
          <w:sz w:val="24"/>
          <w:szCs w:val="24"/>
        </w:rPr>
      </w:pPr>
    </w:p>
    <w:p w14:paraId="4EB8F278" w14:textId="2185D6CA" w:rsidR="007F1287" w:rsidRPr="004A5B99" w:rsidRDefault="007F1287" w:rsidP="00E11E7F">
      <w:pPr>
        <w:autoSpaceDE w:val="0"/>
        <w:autoSpaceDN w:val="0"/>
        <w:adjustRightInd w:val="0"/>
        <w:spacing w:line="240" w:lineRule="auto"/>
        <w:ind w:left="142" w:hanging="142"/>
        <w:contextualSpacing/>
        <w:jc w:val="right"/>
        <w:rPr>
          <w:rFonts w:ascii="Times New Roman" w:hAnsi="Times New Roman"/>
          <w:b/>
          <w:bCs/>
        </w:rPr>
      </w:pPr>
      <w:r w:rsidRPr="00D25ED3">
        <w:rPr>
          <w:rFonts w:ascii="Times New Roman" w:hAnsi="Times New Roman"/>
          <w:b/>
          <w:bCs/>
          <w:sz w:val="24"/>
          <w:szCs w:val="24"/>
        </w:rPr>
        <w:t>Застройщик</w:t>
      </w:r>
      <w:r w:rsidRPr="00D25ED3">
        <w:rPr>
          <w:rFonts w:ascii="Times New Roman" w:hAnsi="Times New Roman"/>
          <w:b/>
          <w:bCs/>
          <w:color w:val="000000"/>
          <w:sz w:val="24"/>
          <w:szCs w:val="24"/>
        </w:rPr>
        <w:t xml:space="preserve">: </w:t>
      </w:r>
      <w:r w:rsidRPr="00197609">
        <w:rPr>
          <w:rFonts w:ascii="Times New Roman" w:hAnsi="Times New Roman"/>
          <w:b/>
          <w:bCs/>
        </w:rPr>
        <w:t>Генеральный директор</w:t>
      </w:r>
      <w:r>
        <w:rPr>
          <w:rFonts w:ascii="Times New Roman" w:hAnsi="Times New Roman"/>
          <w:b/>
          <w:bCs/>
        </w:rPr>
        <w:t xml:space="preserve"> </w:t>
      </w:r>
      <w:r w:rsidRPr="00D25ED3">
        <w:rPr>
          <w:rFonts w:ascii="Times New Roman" w:hAnsi="Times New Roman"/>
          <w:bCs/>
        </w:rPr>
        <w:t>______________________</w:t>
      </w:r>
      <w:r w:rsidR="00507984" w:rsidRPr="00507984">
        <w:rPr>
          <w:rFonts w:ascii="Times New Roman" w:hAnsi="Times New Roman"/>
          <w:b/>
          <w:bCs/>
        </w:rPr>
        <w:t xml:space="preserve"> </w:t>
      </w:r>
      <w:r w:rsidR="00507984">
        <w:rPr>
          <w:rFonts w:ascii="Times New Roman" w:hAnsi="Times New Roman"/>
          <w:b/>
          <w:bCs/>
        </w:rPr>
        <w:t>Озеров М</w:t>
      </w:r>
      <w:r w:rsidR="00507984" w:rsidRPr="002B3282">
        <w:rPr>
          <w:rFonts w:ascii="Times New Roman" w:hAnsi="Times New Roman"/>
          <w:b/>
          <w:bCs/>
        </w:rPr>
        <w:t>.</w:t>
      </w:r>
      <w:r w:rsidR="00507984">
        <w:rPr>
          <w:rFonts w:ascii="Times New Roman" w:hAnsi="Times New Roman"/>
          <w:b/>
          <w:bCs/>
        </w:rPr>
        <w:t>А</w:t>
      </w:r>
      <w:r w:rsidR="00507984">
        <w:rPr>
          <w:rFonts w:ascii="Times New Roman" w:hAnsi="Times New Roman"/>
          <w:b/>
          <w:bCs/>
        </w:rPr>
        <w:t>.</w:t>
      </w:r>
      <w:r w:rsidRPr="004A5B99">
        <w:rPr>
          <w:rFonts w:ascii="Times New Roman" w:hAnsi="Times New Roman"/>
          <w:b/>
          <w:bCs/>
        </w:rPr>
        <w:t xml:space="preserve">      </w:t>
      </w:r>
    </w:p>
    <w:p w14:paraId="283AB8D7" w14:textId="77777777" w:rsidR="007F1287" w:rsidRPr="004A5B99" w:rsidRDefault="007F1287" w:rsidP="007F1287">
      <w:pPr>
        <w:autoSpaceDE w:val="0"/>
        <w:autoSpaceDN w:val="0"/>
        <w:adjustRightInd w:val="0"/>
        <w:spacing w:after="0" w:line="240" w:lineRule="auto"/>
        <w:ind w:left="-993"/>
        <w:contextualSpacing/>
        <w:jc w:val="both"/>
        <w:rPr>
          <w:rFonts w:ascii="Times New Roman" w:hAnsi="Times New Roman"/>
          <w:b/>
          <w:bCs/>
        </w:rPr>
      </w:pPr>
    </w:p>
    <w:p w14:paraId="6FD1E260" w14:textId="77777777" w:rsidR="007F1287" w:rsidRDefault="007F1287" w:rsidP="007F1287">
      <w:pPr>
        <w:autoSpaceDE w:val="0"/>
        <w:autoSpaceDN w:val="0"/>
        <w:adjustRightInd w:val="0"/>
        <w:spacing w:after="0" w:line="240" w:lineRule="auto"/>
        <w:ind w:left="-993"/>
        <w:contextualSpacing/>
        <w:jc w:val="both"/>
        <w:rPr>
          <w:rFonts w:ascii="Times New Roman" w:hAnsi="Times New Roman"/>
          <w:b/>
          <w:bCs/>
        </w:rPr>
      </w:pPr>
    </w:p>
    <w:p w14:paraId="61E667A5" w14:textId="77777777" w:rsidR="007F1287" w:rsidRPr="004A5B99" w:rsidRDefault="007F1287" w:rsidP="007F1287">
      <w:pPr>
        <w:autoSpaceDE w:val="0"/>
        <w:autoSpaceDN w:val="0"/>
        <w:adjustRightInd w:val="0"/>
        <w:spacing w:after="0" w:line="240" w:lineRule="auto"/>
        <w:ind w:left="-993"/>
        <w:contextualSpacing/>
        <w:jc w:val="both"/>
        <w:rPr>
          <w:rFonts w:ascii="Times New Roman" w:hAnsi="Times New Roman"/>
          <w:b/>
          <w:bCs/>
        </w:rPr>
      </w:pPr>
    </w:p>
    <w:p w14:paraId="59871D18" w14:textId="5CDC88A9" w:rsidR="002402FC" w:rsidRPr="002165EC" w:rsidRDefault="007F1287" w:rsidP="00E11E7F">
      <w:pPr>
        <w:jc w:val="right"/>
        <w:rPr>
          <w:rFonts w:ascii="Times New Roman" w:hAnsi="Times New Roman"/>
          <w:sz w:val="24"/>
          <w:szCs w:val="24"/>
        </w:rPr>
      </w:pPr>
      <w:r w:rsidRPr="004A5B99">
        <w:rPr>
          <w:rFonts w:ascii="Times New Roman" w:hAnsi="Times New Roman"/>
          <w:b/>
          <w:bCs/>
        </w:rPr>
        <w:t xml:space="preserve">Участник долевого строительства </w:t>
      </w:r>
      <w:r>
        <w:rPr>
          <w:rFonts w:ascii="Times New Roman" w:hAnsi="Times New Roman"/>
          <w:b/>
          <w:bCs/>
          <w:sz w:val="24"/>
          <w:szCs w:val="24"/>
        </w:rPr>
        <w:t>___</w:t>
      </w:r>
      <w:r w:rsidRPr="00A21A9A">
        <w:rPr>
          <w:rFonts w:ascii="Times New Roman" w:hAnsi="Times New Roman"/>
          <w:bCs/>
          <w:lang w:eastAsia="ar-SA"/>
        </w:rPr>
        <w:t>_________________</w:t>
      </w:r>
      <w:r w:rsidRPr="00A21A9A">
        <w:rPr>
          <w:rFonts w:ascii="Times New Roman" w:hAnsi="Times New Roman"/>
          <w:b/>
          <w:bCs/>
          <w:lang w:eastAsia="ar-SA"/>
        </w:rPr>
        <w:t>/</w:t>
      </w:r>
      <w:r w:rsidR="00A63964" w:rsidRPr="00A63964">
        <w:rPr>
          <w:rFonts w:ascii="Times New Roman" w:hAnsi="Times New Roman"/>
          <w:b/>
          <w:bCs/>
          <w:highlight w:val="yellow"/>
          <w:lang w:eastAsia="ar-SA"/>
        </w:rPr>
        <w:t>_</w:t>
      </w:r>
      <w:r w:rsidRPr="00A21A9A">
        <w:rPr>
          <w:rFonts w:ascii="Times New Roman" w:hAnsi="Times New Roman"/>
          <w:b/>
          <w:bCs/>
          <w:lang w:eastAsia="ar-SA"/>
        </w:rPr>
        <w:t>.</w:t>
      </w:r>
      <w:r w:rsidR="00A63964" w:rsidRPr="00A63964">
        <w:rPr>
          <w:rFonts w:ascii="Times New Roman" w:hAnsi="Times New Roman"/>
          <w:b/>
          <w:bCs/>
          <w:highlight w:val="yellow"/>
          <w:lang w:eastAsia="ar-SA"/>
        </w:rPr>
        <w:t>_</w:t>
      </w:r>
      <w:r w:rsidRPr="00A21A9A">
        <w:rPr>
          <w:rFonts w:ascii="Times New Roman" w:hAnsi="Times New Roman"/>
          <w:b/>
          <w:bCs/>
          <w:lang w:eastAsia="ar-SA"/>
        </w:rPr>
        <w:t xml:space="preserve">. </w:t>
      </w:r>
      <w:r w:rsidR="00A63964" w:rsidRPr="00A63964">
        <w:rPr>
          <w:rFonts w:ascii="Times New Roman" w:hAnsi="Times New Roman"/>
          <w:b/>
          <w:bCs/>
          <w:highlight w:val="yellow"/>
          <w:lang w:eastAsia="ar-SA"/>
        </w:rPr>
        <w:t>_________</w:t>
      </w:r>
      <w:r w:rsidRPr="00A21A9A">
        <w:rPr>
          <w:rFonts w:ascii="Times New Roman" w:hAnsi="Times New Roman"/>
          <w:b/>
          <w:bCs/>
          <w:lang w:eastAsia="ar-SA"/>
        </w:rPr>
        <w:t>/</w:t>
      </w:r>
    </w:p>
    <w:sectPr w:rsidR="002402FC" w:rsidRPr="002165EC" w:rsidSect="004367A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68F4B" w14:textId="77777777" w:rsidR="00037FE1" w:rsidRDefault="00037FE1" w:rsidP="009634D0">
      <w:pPr>
        <w:spacing w:after="0" w:line="240" w:lineRule="auto"/>
      </w:pPr>
      <w:r>
        <w:separator/>
      </w:r>
    </w:p>
  </w:endnote>
  <w:endnote w:type="continuationSeparator" w:id="0">
    <w:p w14:paraId="18EAA3AD" w14:textId="77777777" w:rsidR="00037FE1" w:rsidRDefault="00037FE1" w:rsidP="00963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6E7BF" w14:textId="77777777" w:rsidR="00037FE1" w:rsidRDefault="00037FE1">
    <w:pPr>
      <w:pStyle w:val="a5"/>
      <w:jc w:val="right"/>
    </w:pPr>
    <w:r>
      <w:fldChar w:fldCharType="begin"/>
    </w:r>
    <w:r>
      <w:instrText>PAGE   \* MERGEFORMAT</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47483" w14:textId="77777777" w:rsidR="00037FE1" w:rsidRDefault="00037FE1" w:rsidP="009634D0">
      <w:pPr>
        <w:spacing w:after="0" w:line="240" w:lineRule="auto"/>
      </w:pPr>
      <w:r>
        <w:separator/>
      </w:r>
    </w:p>
  </w:footnote>
  <w:footnote w:type="continuationSeparator" w:id="0">
    <w:p w14:paraId="1C444DD9" w14:textId="77777777" w:rsidR="00037FE1" w:rsidRDefault="00037FE1" w:rsidP="009634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45F1A"/>
    <w:multiLevelType w:val="hybridMultilevel"/>
    <w:tmpl w:val="6E0C3D3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2411DD0"/>
    <w:multiLevelType w:val="multilevel"/>
    <w:tmpl w:val="02411DD0"/>
    <w:lvl w:ilvl="0">
      <w:start w:val="1"/>
      <w:numFmt w:val="decimal"/>
      <w:lvlText w:val="%1."/>
      <w:lvlJc w:val="left"/>
      <w:pPr>
        <w:ind w:left="1238" w:hanging="360"/>
      </w:pPr>
    </w:lvl>
    <w:lvl w:ilvl="1">
      <w:start w:val="5"/>
      <w:numFmt w:val="decimal"/>
      <w:isLgl/>
      <w:lvlText w:val="%1.%2."/>
      <w:lvlJc w:val="left"/>
      <w:pPr>
        <w:ind w:left="8441" w:hanging="360"/>
      </w:pPr>
      <w:rPr>
        <w:rFonts w:hint="default"/>
        <w:b w:val="0"/>
        <w:bCs/>
      </w:rPr>
    </w:lvl>
    <w:lvl w:ilvl="2">
      <w:start w:val="1"/>
      <w:numFmt w:val="decimal"/>
      <w:isLgl/>
      <w:lvlText w:val="%1.%2.%3."/>
      <w:lvlJc w:val="left"/>
      <w:pPr>
        <w:ind w:left="1598" w:hanging="720"/>
      </w:pPr>
      <w:rPr>
        <w:rFonts w:hint="default"/>
      </w:rPr>
    </w:lvl>
    <w:lvl w:ilvl="3">
      <w:start w:val="1"/>
      <w:numFmt w:val="decimal"/>
      <w:isLgl/>
      <w:lvlText w:val="%1.%2.%3.%4."/>
      <w:lvlJc w:val="left"/>
      <w:pPr>
        <w:ind w:left="1598" w:hanging="720"/>
      </w:pPr>
      <w:rPr>
        <w:rFonts w:hint="default"/>
      </w:rPr>
    </w:lvl>
    <w:lvl w:ilvl="4">
      <w:start w:val="1"/>
      <w:numFmt w:val="decimal"/>
      <w:isLgl/>
      <w:lvlText w:val="%1.%2.%3.%4.%5."/>
      <w:lvlJc w:val="left"/>
      <w:pPr>
        <w:ind w:left="1958" w:hanging="1080"/>
      </w:pPr>
      <w:rPr>
        <w:rFonts w:hint="default"/>
      </w:rPr>
    </w:lvl>
    <w:lvl w:ilvl="5">
      <w:start w:val="1"/>
      <w:numFmt w:val="decimal"/>
      <w:isLgl/>
      <w:lvlText w:val="%1.%2.%3.%4.%5.%6."/>
      <w:lvlJc w:val="left"/>
      <w:pPr>
        <w:ind w:left="1958" w:hanging="1080"/>
      </w:pPr>
      <w:rPr>
        <w:rFonts w:hint="default"/>
      </w:rPr>
    </w:lvl>
    <w:lvl w:ilvl="6">
      <w:start w:val="1"/>
      <w:numFmt w:val="decimal"/>
      <w:isLgl/>
      <w:lvlText w:val="%1.%2.%3.%4.%5.%6.%7."/>
      <w:lvlJc w:val="left"/>
      <w:pPr>
        <w:ind w:left="2318" w:hanging="1440"/>
      </w:pPr>
      <w:rPr>
        <w:rFonts w:hint="default"/>
      </w:rPr>
    </w:lvl>
    <w:lvl w:ilvl="7">
      <w:start w:val="1"/>
      <w:numFmt w:val="decimal"/>
      <w:isLgl/>
      <w:lvlText w:val="%1.%2.%3.%4.%5.%6.%7.%8."/>
      <w:lvlJc w:val="left"/>
      <w:pPr>
        <w:ind w:left="2318" w:hanging="1440"/>
      </w:pPr>
      <w:rPr>
        <w:rFonts w:hint="default"/>
      </w:rPr>
    </w:lvl>
    <w:lvl w:ilvl="8">
      <w:start w:val="1"/>
      <w:numFmt w:val="decimal"/>
      <w:isLgl/>
      <w:lvlText w:val="%1.%2.%3.%4.%5.%6.%7.%8.%9."/>
      <w:lvlJc w:val="left"/>
      <w:pPr>
        <w:ind w:left="2678" w:hanging="1800"/>
      </w:pPr>
      <w:rPr>
        <w:rFonts w:hint="default"/>
      </w:rPr>
    </w:lvl>
  </w:abstractNum>
  <w:abstractNum w:abstractNumId="2" w15:restartNumberingAfterBreak="0">
    <w:nsid w:val="1D981080"/>
    <w:multiLevelType w:val="multilevel"/>
    <w:tmpl w:val="4BDC9CD8"/>
    <w:lvl w:ilvl="0">
      <w:start w:val="1"/>
      <w:numFmt w:val="decimal"/>
      <w:lvlText w:val="%1."/>
      <w:lvlJc w:val="left"/>
      <w:pPr>
        <w:ind w:left="480" w:hanging="480"/>
      </w:pPr>
      <w:rPr>
        <w:rFonts w:hint="default"/>
        <w:b/>
      </w:rPr>
    </w:lvl>
    <w:lvl w:ilvl="1">
      <w:start w:val="19"/>
      <w:numFmt w:val="decimal"/>
      <w:lvlText w:val="%1.%2."/>
      <w:lvlJc w:val="left"/>
      <w:pPr>
        <w:ind w:left="1331" w:hanging="480"/>
      </w:pPr>
      <w:rPr>
        <w:rFonts w:hint="default"/>
        <w:b w:val="0"/>
        <w:color w:val="auto"/>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 w15:restartNumberingAfterBreak="0">
    <w:nsid w:val="234B20F9"/>
    <w:multiLevelType w:val="multilevel"/>
    <w:tmpl w:val="234B20F9"/>
    <w:lvl w:ilvl="0">
      <w:start w:val="6"/>
      <w:numFmt w:val="decimal"/>
      <w:lvlText w:val="%1."/>
      <w:lvlJc w:val="left"/>
      <w:pPr>
        <w:ind w:left="540" w:hanging="540"/>
      </w:pPr>
      <w:rPr>
        <w:rFonts w:hint="default"/>
      </w:rPr>
    </w:lvl>
    <w:lvl w:ilvl="1">
      <w:start w:val="3"/>
      <w:numFmt w:val="decimal"/>
      <w:lvlText w:val="%1.%2."/>
      <w:lvlJc w:val="left"/>
      <w:pPr>
        <w:ind w:left="1080" w:hanging="540"/>
      </w:pPr>
      <w:rPr>
        <w:rFonts w:hint="default"/>
      </w:rPr>
    </w:lvl>
    <w:lvl w:ilvl="2">
      <w:start w:val="1"/>
      <w:numFmt w:val="decimal"/>
      <w:lvlText w:val="%1.%2.%3."/>
      <w:lvlJc w:val="left"/>
      <w:pPr>
        <w:ind w:left="10643"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559504D2"/>
    <w:multiLevelType w:val="multilevel"/>
    <w:tmpl w:val="94CCBBEE"/>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6BCD6363"/>
    <w:multiLevelType w:val="hybridMultilevel"/>
    <w:tmpl w:val="795E8F76"/>
    <w:lvl w:ilvl="0" w:tplc="FB7AFC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7D057BDB"/>
    <w:multiLevelType w:val="hybridMultilevel"/>
    <w:tmpl w:val="A33A6A5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0"/>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4E7"/>
    <w:rsid w:val="000002A8"/>
    <w:rsid w:val="0000215A"/>
    <w:rsid w:val="000039E6"/>
    <w:rsid w:val="00003FCF"/>
    <w:rsid w:val="0000405A"/>
    <w:rsid w:val="00004A67"/>
    <w:rsid w:val="00004DBD"/>
    <w:rsid w:val="00007FE1"/>
    <w:rsid w:val="00010220"/>
    <w:rsid w:val="00010830"/>
    <w:rsid w:val="00014F2B"/>
    <w:rsid w:val="0001585A"/>
    <w:rsid w:val="00015E08"/>
    <w:rsid w:val="0001690A"/>
    <w:rsid w:val="00016E31"/>
    <w:rsid w:val="0001706E"/>
    <w:rsid w:val="00017D60"/>
    <w:rsid w:val="00020B79"/>
    <w:rsid w:val="00021863"/>
    <w:rsid w:val="00022D0C"/>
    <w:rsid w:val="00025218"/>
    <w:rsid w:val="00025E0F"/>
    <w:rsid w:val="000260D7"/>
    <w:rsid w:val="000268F3"/>
    <w:rsid w:val="000277C4"/>
    <w:rsid w:val="0003002E"/>
    <w:rsid w:val="000308F4"/>
    <w:rsid w:val="0003475B"/>
    <w:rsid w:val="00036732"/>
    <w:rsid w:val="00036B79"/>
    <w:rsid w:val="000378BC"/>
    <w:rsid w:val="00037FE1"/>
    <w:rsid w:val="00041885"/>
    <w:rsid w:val="00043E10"/>
    <w:rsid w:val="0004417D"/>
    <w:rsid w:val="000443DF"/>
    <w:rsid w:val="000449A0"/>
    <w:rsid w:val="000477CA"/>
    <w:rsid w:val="0005005E"/>
    <w:rsid w:val="00051D73"/>
    <w:rsid w:val="00052FDD"/>
    <w:rsid w:val="00053E90"/>
    <w:rsid w:val="000541F7"/>
    <w:rsid w:val="00054918"/>
    <w:rsid w:val="00055E3F"/>
    <w:rsid w:val="0005713E"/>
    <w:rsid w:val="00061332"/>
    <w:rsid w:val="000628A5"/>
    <w:rsid w:val="00063274"/>
    <w:rsid w:val="0006406C"/>
    <w:rsid w:val="00065C11"/>
    <w:rsid w:val="000664CD"/>
    <w:rsid w:val="00066CC1"/>
    <w:rsid w:val="000673BD"/>
    <w:rsid w:val="00067E09"/>
    <w:rsid w:val="00070822"/>
    <w:rsid w:val="00072787"/>
    <w:rsid w:val="000732D8"/>
    <w:rsid w:val="00074962"/>
    <w:rsid w:val="00081CBB"/>
    <w:rsid w:val="00082081"/>
    <w:rsid w:val="000825B6"/>
    <w:rsid w:val="00082717"/>
    <w:rsid w:val="00082B7B"/>
    <w:rsid w:val="00082C69"/>
    <w:rsid w:val="0008302A"/>
    <w:rsid w:val="00083420"/>
    <w:rsid w:val="00083811"/>
    <w:rsid w:val="00084763"/>
    <w:rsid w:val="000859C3"/>
    <w:rsid w:val="00085F6C"/>
    <w:rsid w:val="00086CB7"/>
    <w:rsid w:val="0009075F"/>
    <w:rsid w:val="0009257B"/>
    <w:rsid w:val="0009259E"/>
    <w:rsid w:val="00092B04"/>
    <w:rsid w:val="00093422"/>
    <w:rsid w:val="00093FEF"/>
    <w:rsid w:val="00094DCF"/>
    <w:rsid w:val="00095B08"/>
    <w:rsid w:val="0009667E"/>
    <w:rsid w:val="00097844"/>
    <w:rsid w:val="00097EB8"/>
    <w:rsid w:val="000A1AAF"/>
    <w:rsid w:val="000A1B80"/>
    <w:rsid w:val="000A27B8"/>
    <w:rsid w:val="000A2F18"/>
    <w:rsid w:val="000A35F6"/>
    <w:rsid w:val="000A3D1F"/>
    <w:rsid w:val="000A4C2F"/>
    <w:rsid w:val="000A5C8F"/>
    <w:rsid w:val="000A71D0"/>
    <w:rsid w:val="000A72EC"/>
    <w:rsid w:val="000A7609"/>
    <w:rsid w:val="000A7F4E"/>
    <w:rsid w:val="000B050E"/>
    <w:rsid w:val="000B07E2"/>
    <w:rsid w:val="000B5058"/>
    <w:rsid w:val="000B5151"/>
    <w:rsid w:val="000B5CA4"/>
    <w:rsid w:val="000B655C"/>
    <w:rsid w:val="000B7EA3"/>
    <w:rsid w:val="000C083A"/>
    <w:rsid w:val="000C1948"/>
    <w:rsid w:val="000C1EB2"/>
    <w:rsid w:val="000C1F5D"/>
    <w:rsid w:val="000C2C4E"/>
    <w:rsid w:val="000C5716"/>
    <w:rsid w:val="000C60E6"/>
    <w:rsid w:val="000C7D07"/>
    <w:rsid w:val="000D0390"/>
    <w:rsid w:val="000D0450"/>
    <w:rsid w:val="000D0E44"/>
    <w:rsid w:val="000D1171"/>
    <w:rsid w:val="000D1DA4"/>
    <w:rsid w:val="000D1F32"/>
    <w:rsid w:val="000D26B5"/>
    <w:rsid w:val="000D2AEA"/>
    <w:rsid w:val="000D394B"/>
    <w:rsid w:val="000D4789"/>
    <w:rsid w:val="000D49D7"/>
    <w:rsid w:val="000D4C82"/>
    <w:rsid w:val="000D5BF0"/>
    <w:rsid w:val="000D6E2C"/>
    <w:rsid w:val="000D7C79"/>
    <w:rsid w:val="000E0174"/>
    <w:rsid w:val="000E4500"/>
    <w:rsid w:val="000E47BD"/>
    <w:rsid w:val="000E53B3"/>
    <w:rsid w:val="000E5DC9"/>
    <w:rsid w:val="000E5F8E"/>
    <w:rsid w:val="000E7070"/>
    <w:rsid w:val="000E73B1"/>
    <w:rsid w:val="000E7D2F"/>
    <w:rsid w:val="000F03E9"/>
    <w:rsid w:val="000F07D4"/>
    <w:rsid w:val="000F2EC8"/>
    <w:rsid w:val="000F4030"/>
    <w:rsid w:val="000F4F5B"/>
    <w:rsid w:val="00101938"/>
    <w:rsid w:val="001033EA"/>
    <w:rsid w:val="001038CF"/>
    <w:rsid w:val="0010427A"/>
    <w:rsid w:val="00104BE7"/>
    <w:rsid w:val="00107400"/>
    <w:rsid w:val="00107F84"/>
    <w:rsid w:val="00110B14"/>
    <w:rsid w:val="00111A46"/>
    <w:rsid w:val="00111B5E"/>
    <w:rsid w:val="00111CD8"/>
    <w:rsid w:val="00112C06"/>
    <w:rsid w:val="0011393B"/>
    <w:rsid w:val="00114FCB"/>
    <w:rsid w:val="00115D75"/>
    <w:rsid w:val="001163C5"/>
    <w:rsid w:val="00117A7A"/>
    <w:rsid w:val="00120414"/>
    <w:rsid w:val="0012069D"/>
    <w:rsid w:val="0012293F"/>
    <w:rsid w:val="00123C94"/>
    <w:rsid w:val="001245BA"/>
    <w:rsid w:val="00126F9F"/>
    <w:rsid w:val="00127709"/>
    <w:rsid w:val="0013026C"/>
    <w:rsid w:val="001312FB"/>
    <w:rsid w:val="00131740"/>
    <w:rsid w:val="001320E3"/>
    <w:rsid w:val="001351BA"/>
    <w:rsid w:val="00136038"/>
    <w:rsid w:val="00136813"/>
    <w:rsid w:val="00136AF4"/>
    <w:rsid w:val="00136EF0"/>
    <w:rsid w:val="00137C54"/>
    <w:rsid w:val="00142152"/>
    <w:rsid w:val="00142403"/>
    <w:rsid w:val="001441C8"/>
    <w:rsid w:val="00144790"/>
    <w:rsid w:val="00144E87"/>
    <w:rsid w:val="00146701"/>
    <w:rsid w:val="00146C76"/>
    <w:rsid w:val="00147D20"/>
    <w:rsid w:val="00147D32"/>
    <w:rsid w:val="00147D59"/>
    <w:rsid w:val="00147E49"/>
    <w:rsid w:val="0015058A"/>
    <w:rsid w:val="00151F0B"/>
    <w:rsid w:val="00153BF3"/>
    <w:rsid w:val="00153EC3"/>
    <w:rsid w:val="0015559A"/>
    <w:rsid w:val="001573A1"/>
    <w:rsid w:val="00157506"/>
    <w:rsid w:val="001575DA"/>
    <w:rsid w:val="0016101E"/>
    <w:rsid w:val="00161908"/>
    <w:rsid w:val="00161D47"/>
    <w:rsid w:val="00161E54"/>
    <w:rsid w:val="0016249A"/>
    <w:rsid w:val="00163990"/>
    <w:rsid w:val="00163E76"/>
    <w:rsid w:val="00164F9B"/>
    <w:rsid w:val="00165446"/>
    <w:rsid w:val="00165BB9"/>
    <w:rsid w:val="0016604D"/>
    <w:rsid w:val="00166CC4"/>
    <w:rsid w:val="00166F21"/>
    <w:rsid w:val="001672B4"/>
    <w:rsid w:val="0016787B"/>
    <w:rsid w:val="001729FF"/>
    <w:rsid w:val="0017372A"/>
    <w:rsid w:val="00174AA4"/>
    <w:rsid w:val="00175E35"/>
    <w:rsid w:val="00175ED5"/>
    <w:rsid w:val="00177872"/>
    <w:rsid w:val="00177A8A"/>
    <w:rsid w:val="00177E48"/>
    <w:rsid w:val="001805B1"/>
    <w:rsid w:val="0018266F"/>
    <w:rsid w:val="00182753"/>
    <w:rsid w:val="00183D96"/>
    <w:rsid w:val="00185CBA"/>
    <w:rsid w:val="00185FDE"/>
    <w:rsid w:val="001868C3"/>
    <w:rsid w:val="00186BFD"/>
    <w:rsid w:val="00187133"/>
    <w:rsid w:val="001871B0"/>
    <w:rsid w:val="0019178A"/>
    <w:rsid w:val="001922C0"/>
    <w:rsid w:val="001925DE"/>
    <w:rsid w:val="00193078"/>
    <w:rsid w:val="0019339D"/>
    <w:rsid w:val="001957E7"/>
    <w:rsid w:val="00196330"/>
    <w:rsid w:val="00197165"/>
    <w:rsid w:val="00197609"/>
    <w:rsid w:val="001A015A"/>
    <w:rsid w:val="001A1D96"/>
    <w:rsid w:val="001A1FFB"/>
    <w:rsid w:val="001A29E9"/>
    <w:rsid w:val="001A43CD"/>
    <w:rsid w:val="001A4B70"/>
    <w:rsid w:val="001A6C46"/>
    <w:rsid w:val="001A7366"/>
    <w:rsid w:val="001A796A"/>
    <w:rsid w:val="001A7F99"/>
    <w:rsid w:val="001B0FF8"/>
    <w:rsid w:val="001B1473"/>
    <w:rsid w:val="001B2425"/>
    <w:rsid w:val="001B26E2"/>
    <w:rsid w:val="001B3C36"/>
    <w:rsid w:val="001B5B04"/>
    <w:rsid w:val="001B7BF7"/>
    <w:rsid w:val="001C0264"/>
    <w:rsid w:val="001C083D"/>
    <w:rsid w:val="001C10B8"/>
    <w:rsid w:val="001C157B"/>
    <w:rsid w:val="001C23F4"/>
    <w:rsid w:val="001C55D6"/>
    <w:rsid w:val="001C5607"/>
    <w:rsid w:val="001D0C5D"/>
    <w:rsid w:val="001D0E9A"/>
    <w:rsid w:val="001D1A1D"/>
    <w:rsid w:val="001D285B"/>
    <w:rsid w:val="001D31B3"/>
    <w:rsid w:val="001D6972"/>
    <w:rsid w:val="001D7AB4"/>
    <w:rsid w:val="001E13F4"/>
    <w:rsid w:val="001E2912"/>
    <w:rsid w:val="001E43D4"/>
    <w:rsid w:val="001E4864"/>
    <w:rsid w:val="001E4A05"/>
    <w:rsid w:val="001E7D4F"/>
    <w:rsid w:val="001F0AD1"/>
    <w:rsid w:val="001F0D19"/>
    <w:rsid w:val="001F2D9B"/>
    <w:rsid w:val="001F3DEF"/>
    <w:rsid w:val="001F6D9C"/>
    <w:rsid w:val="001F6E58"/>
    <w:rsid w:val="00200069"/>
    <w:rsid w:val="002002B5"/>
    <w:rsid w:val="00200432"/>
    <w:rsid w:val="00200A09"/>
    <w:rsid w:val="0020132C"/>
    <w:rsid w:val="00203234"/>
    <w:rsid w:val="00203804"/>
    <w:rsid w:val="00204192"/>
    <w:rsid w:val="00204D89"/>
    <w:rsid w:val="00206FBB"/>
    <w:rsid w:val="00210B55"/>
    <w:rsid w:val="002140DC"/>
    <w:rsid w:val="002165EC"/>
    <w:rsid w:val="00216EBC"/>
    <w:rsid w:val="00217244"/>
    <w:rsid w:val="0021750E"/>
    <w:rsid w:val="00220527"/>
    <w:rsid w:val="00220865"/>
    <w:rsid w:val="00222732"/>
    <w:rsid w:val="00223574"/>
    <w:rsid w:val="00224EFC"/>
    <w:rsid w:val="00227CBE"/>
    <w:rsid w:val="002331E8"/>
    <w:rsid w:val="0023432E"/>
    <w:rsid w:val="002346A7"/>
    <w:rsid w:val="00235634"/>
    <w:rsid w:val="00236C8B"/>
    <w:rsid w:val="002402FC"/>
    <w:rsid w:val="0024082D"/>
    <w:rsid w:val="00240860"/>
    <w:rsid w:val="0024096D"/>
    <w:rsid w:val="00240E8F"/>
    <w:rsid w:val="00241E50"/>
    <w:rsid w:val="00242639"/>
    <w:rsid w:val="00243587"/>
    <w:rsid w:val="002458AD"/>
    <w:rsid w:val="002548B7"/>
    <w:rsid w:val="00256BD1"/>
    <w:rsid w:val="00257F8A"/>
    <w:rsid w:val="0026077B"/>
    <w:rsid w:val="002629D4"/>
    <w:rsid w:val="00263774"/>
    <w:rsid w:val="00264E21"/>
    <w:rsid w:val="00265705"/>
    <w:rsid w:val="00266481"/>
    <w:rsid w:val="0026650C"/>
    <w:rsid w:val="00266931"/>
    <w:rsid w:val="002703A1"/>
    <w:rsid w:val="00273E87"/>
    <w:rsid w:val="00274F41"/>
    <w:rsid w:val="00274FCA"/>
    <w:rsid w:val="002755B6"/>
    <w:rsid w:val="002755E4"/>
    <w:rsid w:val="00275F0D"/>
    <w:rsid w:val="00276406"/>
    <w:rsid w:val="00280F57"/>
    <w:rsid w:val="00281D2D"/>
    <w:rsid w:val="0028237B"/>
    <w:rsid w:val="002823EC"/>
    <w:rsid w:val="0028242E"/>
    <w:rsid w:val="00282973"/>
    <w:rsid w:val="00283154"/>
    <w:rsid w:val="0028600A"/>
    <w:rsid w:val="002876E9"/>
    <w:rsid w:val="00290875"/>
    <w:rsid w:val="002914B6"/>
    <w:rsid w:val="00292374"/>
    <w:rsid w:val="00293E9E"/>
    <w:rsid w:val="002950E2"/>
    <w:rsid w:val="0029584B"/>
    <w:rsid w:val="00296471"/>
    <w:rsid w:val="00296732"/>
    <w:rsid w:val="00296745"/>
    <w:rsid w:val="00296F67"/>
    <w:rsid w:val="002A0F73"/>
    <w:rsid w:val="002A27CD"/>
    <w:rsid w:val="002A3374"/>
    <w:rsid w:val="002A3B59"/>
    <w:rsid w:val="002A3BA7"/>
    <w:rsid w:val="002A4214"/>
    <w:rsid w:val="002A4ACC"/>
    <w:rsid w:val="002A4B0B"/>
    <w:rsid w:val="002A4F7F"/>
    <w:rsid w:val="002A5A58"/>
    <w:rsid w:val="002A6086"/>
    <w:rsid w:val="002A60A5"/>
    <w:rsid w:val="002A6B77"/>
    <w:rsid w:val="002A6BB7"/>
    <w:rsid w:val="002A7597"/>
    <w:rsid w:val="002A7C4F"/>
    <w:rsid w:val="002B0E38"/>
    <w:rsid w:val="002B12B1"/>
    <w:rsid w:val="002B3282"/>
    <w:rsid w:val="002B387D"/>
    <w:rsid w:val="002B4867"/>
    <w:rsid w:val="002B4BC8"/>
    <w:rsid w:val="002B6529"/>
    <w:rsid w:val="002B6B30"/>
    <w:rsid w:val="002B6D04"/>
    <w:rsid w:val="002B7114"/>
    <w:rsid w:val="002B738B"/>
    <w:rsid w:val="002C0E9B"/>
    <w:rsid w:val="002C1D17"/>
    <w:rsid w:val="002C210C"/>
    <w:rsid w:val="002C2A4B"/>
    <w:rsid w:val="002C3756"/>
    <w:rsid w:val="002C5606"/>
    <w:rsid w:val="002C7A98"/>
    <w:rsid w:val="002D059C"/>
    <w:rsid w:val="002D0A8D"/>
    <w:rsid w:val="002D177F"/>
    <w:rsid w:val="002D1AE9"/>
    <w:rsid w:val="002D1E69"/>
    <w:rsid w:val="002D2DD1"/>
    <w:rsid w:val="002D339E"/>
    <w:rsid w:val="002D3A59"/>
    <w:rsid w:val="002D490E"/>
    <w:rsid w:val="002D5C46"/>
    <w:rsid w:val="002D702E"/>
    <w:rsid w:val="002D7C27"/>
    <w:rsid w:val="002E16CF"/>
    <w:rsid w:val="002E1C89"/>
    <w:rsid w:val="002E24A9"/>
    <w:rsid w:val="002E5918"/>
    <w:rsid w:val="002E5B50"/>
    <w:rsid w:val="002F20E6"/>
    <w:rsid w:val="002F2443"/>
    <w:rsid w:val="002F2A1C"/>
    <w:rsid w:val="002F2FD4"/>
    <w:rsid w:val="002F31B5"/>
    <w:rsid w:val="002F4489"/>
    <w:rsid w:val="002F4E07"/>
    <w:rsid w:val="002F5C91"/>
    <w:rsid w:val="002F73E5"/>
    <w:rsid w:val="002F7B4F"/>
    <w:rsid w:val="002F7C87"/>
    <w:rsid w:val="002F7FAC"/>
    <w:rsid w:val="003003C4"/>
    <w:rsid w:val="00300EF4"/>
    <w:rsid w:val="00300F1F"/>
    <w:rsid w:val="00301694"/>
    <w:rsid w:val="003031C1"/>
    <w:rsid w:val="00303F4E"/>
    <w:rsid w:val="00304A0C"/>
    <w:rsid w:val="00304FBB"/>
    <w:rsid w:val="00307774"/>
    <w:rsid w:val="00307ACA"/>
    <w:rsid w:val="00311475"/>
    <w:rsid w:val="00312A0A"/>
    <w:rsid w:val="00313030"/>
    <w:rsid w:val="00313E0C"/>
    <w:rsid w:val="00317066"/>
    <w:rsid w:val="003178C0"/>
    <w:rsid w:val="003179D1"/>
    <w:rsid w:val="003213C7"/>
    <w:rsid w:val="0032159D"/>
    <w:rsid w:val="00321B4E"/>
    <w:rsid w:val="00321DC1"/>
    <w:rsid w:val="00322297"/>
    <w:rsid w:val="003235B0"/>
    <w:rsid w:val="00325E89"/>
    <w:rsid w:val="00325EE5"/>
    <w:rsid w:val="0032625D"/>
    <w:rsid w:val="0032660F"/>
    <w:rsid w:val="00330D43"/>
    <w:rsid w:val="00330FF7"/>
    <w:rsid w:val="00332328"/>
    <w:rsid w:val="00333466"/>
    <w:rsid w:val="00333AB1"/>
    <w:rsid w:val="00334315"/>
    <w:rsid w:val="00335E7E"/>
    <w:rsid w:val="003362F6"/>
    <w:rsid w:val="00337A4C"/>
    <w:rsid w:val="00337F3B"/>
    <w:rsid w:val="003404DC"/>
    <w:rsid w:val="00345A8E"/>
    <w:rsid w:val="00345AF1"/>
    <w:rsid w:val="003469B9"/>
    <w:rsid w:val="00346C2A"/>
    <w:rsid w:val="0034736A"/>
    <w:rsid w:val="003474AA"/>
    <w:rsid w:val="003518DE"/>
    <w:rsid w:val="00351C7E"/>
    <w:rsid w:val="003537DD"/>
    <w:rsid w:val="00353BA2"/>
    <w:rsid w:val="003549DD"/>
    <w:rsid w:val="00355E49"/>
    <w:rsid w:val="00360328"/>
    <w:rsid w:val="00360B03"/>
    <w:rsid w:val="003621F9"/>
    <w:rsid w:val="00365057"/>
    <w:rsid w:val="0036573B"/>
    <w:rsid w:val="0036607C"/>
    <w:rsid w:val="00366856"/>
    <w:rsid w:val="0036778B"/>
    <w:rsid w:val="00367929"/>
    <w:rsid w:val="0037011D"/>
    <w:rsid w:val="0037068F"/>
    <w:rsid w:val="0037168E"/>
    <w:rsid w:val="003716B4"/>
    <w:rsid w:val="00371FAA"/>
    <w:rsid w:val="003749FF"/>
    <w:rsid w:val="00374F80"/>
    <w:rsid w:val="00375FD9"/>
    <w:rsid w:val="00376181"/>
    <w:rsid w:val="00376360"/>
    <w:rsid w:val="0037639A"/>
    <w:rsid w:val="003763CA"/>
    <w:rsid w:val="00376F42"/>
    <w:rsid w:val="00377ECB"/>
    <w:rsid w:val="0038192B"/>
    <w:rsid w:val="00381FB7"/>
    <w:rsid w:val="00381FB8"/>
    <w:rsid w:val="003823B6"/>
    <w:rsid w:val="00382EA6"/>
    <w:rsid w:val="00382FDC"/>
    <w:rsid w:val="00387ADF"/>
    <w:rsid w:val="0039133E"/>
    <w:rsid w:val="00392A14"/>
    <w:rsid w:val="00393AC7"/>
    <w:rsid w:val="003940B6"/>
    <w:rsid w:val="00394F5C"/>
    <w:rsid w:val="003968EF"/>
    <w:rsid w:val="003978C4"/>
    <w:rsid w:val="00397B12"/>
    <w:rsid w:val="003A0DB0"/>
    <w:rsid w:val="003A1D99"/>
    <w:rsid w:val="003A2559"/>
    <w:rsid w:val="003A2CD8"/>
    <w:rsid w:val="003A3415"/>
    <w:rsid w:val="003A3603"/>
    <w:rsid w:val="003A580D"/>
    <w:rsid w:val="003A5923"/>
    <w:rsid w:val="003A6A8C"/>
    <w:rsid w:val="003A6CA1"/>
    <w:rsid w:val="003A75D5"/>
    <w:rsid w:val="003B0E43"/>
    <w:rsid w:val="003B146F"/>
    <w:rsid w:val="003B1F4F"/>
    <w:rsid w:val="003B2F77"/>
    <w:rsid w:val="003B4F25"/>
    <w:rsid w:val="003B5D1E"/>
    <w:rsid w:val="003B6F61"/>
    <w:rsid w:val="003B7DBE"/>
    <w:rsid w:val="003C2522"/>
    <w:rsid w:val="003C2EBC"/>
    <w:rsid w:val="003C3748"/>
    <w:rsid w:val="003C612F"/>
    <w:rsid w:val="003D0F6A"/>
    <w:rsid w:val="003D28A1"/>
    <w:rsid w:val="003D4642"/>
    <w:rsid w:val="003D49A8"/>
    <w:rsid w:val="003D5845"/>
    <w:rsid w:val="003D6CEC"/>
    <w:rsid w:val="003E0208"/>
    <w:rsid w:val="003E18E0"/>
    <w:rsid w:val="003E1C3F"/>
    <w:rsid w:val="003E289C"/>
    <w:rsid w:val="003E32FD"/>
    <w:rsid w:val="003E3C88"/>
    <w:rsid w:val="003E4057"/>
    <w:rsid w:val="003E4F0F"/>
    <w:rsid w:val="003E571E"/>
    <w:rsid w:val="003E68CA"/>
    <w:rsid w:val="003E6FD2"/>
    <w:rsid w:val="003E770A"/>
    <w:rsid w:val="003E7CCF"/>
    <w:rsid w:val="003E7FAE"/>
    <w:rsid w:val="003F080D"/>
    <w:rsid w:val="003F178C"/>
    <w:rsid w:val="003F2532"/>
    <w:rsid w:val="003F2D5C"/>
    <w:rsid w:val="003F3641"/>
    <w:rsid w:val="003F38D5"/>
    <w:rsid w:val="003F3DA1"/>
    <w:rsid w:val="003F42DB"/>
    <w:rsid w:val="003F48C1"/>
    <w:rsid w:val="003F5228"/>
    <w:rsid w:val="003F553E"/>
    <w:rsid w:val="003F582B"/>
    <w:rsid w:val="003F5CA8"/>
    <w:rsid w:val="003F6F89"/>
    <w:rsid w:val="003F7F8F"/>
    <w:rsid w:val="004013A4"/>
    <w:rsid w:val="0040285C"/>
    <w:rsid w:val="00402DC7"/>
    <w:rsid w:val="0040370E"/>
    <w:rsid w:val="00404C2C"/>
    <w:rsid w:val="0040550A"/>
    <w:rsid w:val="00410BCD"/>
    <w:rsid w:val="00410CD2"/>
    <w:rsid w:val="00410FB6"/>
    <w:rsid w:val="00412A8E"/>
    <w:rsid w:val="0041396E"/>
    <w:rsid w:val="00413B00"/>
    <w:rsid w:val="0041520D"/>
    <w:rsid w:val="0041629A"/>
    <w:rsid w:val="00416853"/>
    <w:rsid w:val="004169BF"/>
    <w:rsid w:val="0041768F"/>
    <w:rsid w:val="004176CB"/>
    <w:rsid w:val="00417FBA"/>
    <w:rsid w:val="004203B0"/>
    <w:rsid w:val="004237FB"/>
    <w:rsid w:val="00423AC9"/>
    <w:rsid w:val="00424558"/>
    <w:rsid w:val="004246B5"/>
    <w:rsid w:val="00427528"/>
    <w:rsid w:val="00430CD6"/>
    <w:rsid w:val="004319A3"/>
    <w:rsid w:val="00432F11"/>
    <w:rsid w:val="004332FF"/>
    <w:rsid w:val="00434465"/>
    <w:rsid w:val="0043446D"/>
    <w:rsid w:val="004367A8"/>
    <w:rsid w:val="00436ACA"/>
    <w:rsid w:val="00437B48"/>
    <w:rsid w:val="00440230"/>
    <w:rsid w:val="00444EA7"/>
    <w:rsid w:val="004453E8"/>
    <w:rsid w:val="00447249"/>
    <w:rsid w:val="00447FC4"/>
    <w:rsid w:val="0045033C"/>
    <w:rsid w:val="00451E0A"/>
    <w:rsid w:val="004536DC"/>
    <w:rsid w:val="0045442A"/>
    <w:rsid w:val="00454A33"/>
    <w:rsid w:val="00454C87"/>
    <w:rsid w:val="00454EF6"/>
    <w:rsid w:val="004564B7"/>
    <w:rsid w:val="004576EC"/>
    <w:rsid w:val="00460025"/>
    <w:rsid w:val="0046082A"/>
    <w:rsid w:val="00462117"/>
    <w:rsid w:val="00463D57"/>
    <w:rsid w:val="00464C56"/>
    <w:rsid w:val="004660B0"/>
    <w:rsid w:val="0046683F"/>
    <w:rsid w:val="00467A5B"/>
    <w:rsid w:val="00470AC1"/>
    <w:rsid w:val="00471AB7"/>
    <w:rsid w:val="00471AF3"/>
    <w:rsid w:val="00472222"/>
    <w:rsid w:val="004737B9"/>
    <w:rsid w:val="00475149"/>
    <w:rsid w:val="004751AA"/>
    <w:rsid w:val="00475A85"/>
    <w:rsid w:val="00475AF5"/>
    <w:rsid w:val="0047743E"/>
    <w:rsid w:val="0047761A"/>
    <w:rsid w:val="00480A84"/>
    <w:rsid w:val="00482FC5"/>
    <w:rsid w:val="004837A0"/>
    <w:rsid w:val="00483C85"/>
    <w:rsid w:val="0048571A"/>
    <w:rsid w:val="00486DFC"/>
    <w:rsid w:val="00486FFC"/>
    <w:rsid w:val="00487538"/>
    <w:rsid w:val="00491636"/>
    <w:rsid w:val="00491717"/>
    <w:rsid w:val="004919EC"/>
    <w:rsid w:val="00491C67"/>
    <w:rsid w:val="004929A5"/>
    <w:rsid w:val="00495884"/>
    <w:rsid w:val="0049737C"/>
    <w:rsid w:val="004974FD"/>
    <w:rsid w:val="00497572"/>
    <w:rsid w:val="00497E73"/>
    <w:rsid w:val="004A23B3"/>
    <w:rsid w:val="004A34F4"/>
    <w:rsid w:val="004A4D99"/>
    <w:rsid w:val="004A552D"/>
    <w:rsid w:val="004A5B99"/>
    <w:rsid w:val="004A5E24"/>
    <w:rsid w:val="004A602E"/>
    <w:rsid w:val="004A6748"/>
    <w:rsid w:val="004A6C3A"/>
    <w:rsid w:val="004A6E2A"/>
    <w:rsid w:val="004A6F6B"/>
    <w:rsid w:val="004A76EF"/>
    <w:rsid w:val="004B049A"/>
    <w:rsid w:val="004B1A48"/>
    <w:rsid w:val="004B2B50"/>
    <w:rsid w:val="004B3A73"/>
    <w:rsid w:val="004B46BF"/>
    <w:rsid w:val="004B69A4"/>
    <w:rsid w:val="004C1B3C"/>
    <w:rsid w:val="004C43D3"/>
    <w:rsid w:val="004C54E7"/>
    <w:rsid w:val="004C5AB8"/>
    <w:rsid w:val="004C5F2C"/>
    <w:rsid w:val="004C775B"/>
    <w:rsid w:val="004D0573"/>
    <w:rsid w:val="004D142A"/>
    <w:rsid w:val="004D1D84"/>
    <w:rsid w:val="004D2193"/>
    <w:rsid w:val="004D46AC"/>
    <w:rsid w:val="004D5418"/>
    <w:rsid w:val="004D5504"/>
    <w:rsid w:val="004D5BB4"/>
    <w:rsid w:val="004D64B2"/>
    <w:rsid w:val="004D6B5E"/>
    <w:rsid w:val="004D6F07"/>
    <w:rsid w:val="004E0861"/>
    <w:rsid w:val="004E194F"/>
    <w:rsid w:val="004E1E0E"/>
    <w:rsid w:val="004E362D"/>
    <w:rsid w:val="004E3E30"/>
    <w:rsid w:val="004E4C18"/>
    <w:rsid w:val="004E6009"/>
    <w:rsid w:val="004E7600"/>
    <w:rsid w:val="004F0073"/>
    <w:rsid w:val="004F0172"/>
    <w:rsid w:val="004F141D"/>
    <w:rsid w:val="004F26D5"/>
    <w:rsid w:val="004F3B13"/>
    <w:rsid w:val="004F3FFF"/>
    <w:rsid w:val="004F4F54"/>
    <w:rsid w:val="004F5248"/>
    <w:rsid w:val="004F67A5"/>
    <w:rsid w:val="004F7249"/>
    <w:rsid w:val="00500B70"/>
    <w:rsid w:val="00500E57"/>
    <w:rsid w:val="00500EE9"/>
    <w:rsid w:val="005019A1"/>
    <w:rsid w:val="00501F38"/>
    <w:rsid w:val="005020FA"/>
    <w:rsid w:val="005025FF"/>
    <w:rsid w:val="00502669"/>
    <w:rsid w:val="005034CD"/>
    <w:rsid w:val="0050471D"/>
    <w:rsid w:val="00504E5B"/>
    <w:rsid w:val="0050514B"/>
    <w:rsid w:val="0050682C"/>
    <w:rsid w:val="0050731F"/>
    <w:rsid w:val="005073D0"/>
    <w:rsid w:val="00507984"/>
    <w:rsid w:val="00511A67"/>
    <w:rsid w:val="00511BB2"/>
    <w:rsid w:val="00512377"/>
    <w:rsid w:val="00512AE7"/>
    <w:rsid w:val="00513420"/>
    <w:rsid w:val="0051436B"/>
    <w:rsid w:val="005144AE"/>
    <w:rsid w:val="0051758C"/>
    <w:rsid w:val="005177C2"/>
    <w:rsid w:val="00517918"/>
    <w:rsid w:val="00517F97"/>
    <w:rsid w:val="00523536"/>
    <w:rsid w:val="00524AD1"/>
    <w:rsid w:val="00524D04"/>
    <w:rsid w:val="005253A1"/>
    <w:rsid w:val="00525DBB"/>
    <w:rsid w:val="00525FE8"/>
    <w:rsid w:val="005307D6"/>
    <w:rsid w:val="0053310B"/>
    <w:rsid w:val="00535720"/>
    <w:rsid w:val="00537E88"/>
    <w:rsid w:val="00541C55"/>
    <w:rsid w:val="00542DAD"/>
    <w:rsid w:val="005437A4"/>
    <w:rsid w:val="005443EE"/>
    <w:rsid w:val="00544BB5"/>
    <w:rsid w:val="005462A0"/>
    <w:rsid w:val="00546419"/>
    <w:rsid w:val="0054718F"/>
    <w:rsid w:val="005506AF"/>
    <w:rsid w:val="00553935"/>
    <w:rsid w:val="00553AF3"/>
    <w:rsid w:val="00553E27"/>
    <w:rsid w:val="00553EA7"/>
    <w:rsid w:val="005540CD"/>
    <w:rsid w:val="00556164"/>
    <w:rsid w:val="00556334"/>
    <w:rsid w:val="005572AA"/>
    <w:rsid w:val="00560BE5"/>
    <w:rsid w:val="005618B7"/>
    <w:rsid w:val="00562CCB"/>
    <w:rsid w:val="0056409E"/>
    <w:rsid w:val="0056458B"/>
    <w:rsid w:val="0056458C"/>
    <w:rsid w:val="005652E2"/>
    <w:rsid w:val="00566162"/>
    <w:rsid w:val="00566A08"/>
    <w:rsid w:val="00566AAE"/>
    <w:rsid w:val="00566D17"/>
    <w:rsid w:val="0056719E"/>
    <w:rsid w:val="0056797E"/>
    <w:rsid w:val="00567E1F"/>
    <w:rsid w:val="005732A0"/>
    <w:rsid w:val="00573CDF"/>
    <w:rsid w:val="005741AA"/>
    <w:rsid w:val="005752AF"/>
    <w:rsid w:val="0057697D"/>
    <w:rsid w:val="00581CE2"/>
    <w:rsid w:val="00581F62"/>
    <w:rsid w:val="00582308"/>
    <w:rsid w:val="00585543"/>
    <w:rsid w:val="00585E14"/>
    <w:rsid w:val="0058742A"/>
    <w:rsid w:val="005876C7"/>
    <w:rsid w:val="00587D8F"/>
    <w:rsid w:val="00590B3C"/>
    <w:rsid w:val="00591F07"/>
    <w:rsid w:val="00591F13"/>
    <w:rsid w:val="0059261A"/>
    <w:rsid w:val="00592BDA"/>
    <w:rsid w:val="00593757"/>
    <w:rsid w:val="00594255"/>
    <w:rsid w:val="005959BD"/>
    <w:rsid w:val="00596425"/>
    <w:rsid w:val="00596776"/>
    <w:rsid w:val="005973A1"/>
    <w:rsid w:val="005975DD"/>
    <w:rsid w:val="005978A2"/>
    <w:rsid w:val="005A01CA"/>
    <w:rsid w:val="005A0EB4"/>
    <w:rsid w:val="005A40C4"/>
    <w:rsid w:val="005A577B"/>
    <w:rsid w:val="005A6579"/>
    <w:rsid w:val="005A6DB7"/>
    <w:rsid w:val="005B0D97"/>
    <w:rsid w:val="005B27F0"/>
    <w:rsid w:val="005B294F"/>
    <w:rsid w:val="005B2DB0"/>
    <w:rsid w:val="005B2EAB"/>
    <w:rsid w:val="005B36CF"/>
    <w:rsid w:val="005B3A59"/>
    <w:rsid w:val="005B3DBC"/>
    <w:rsid w:val="005B6B9A"/>
    <w:rsid w:val="005C03F2"/>
    <w:rsid w:val="005C38CB"/>
    <w:rsid w:val="005C467B"/>
    <w:rsid w:val="005C484A"/>
    <w:rsid w:val="005C5A6D"/>
    <w:rsid w:val="005C5C87"/>
    <w:rsid w:val="005C753D"/>
    <w:rsid w:val="005D0677"/>
    <w:rsid w:val="005D130B"/>
    <w:rsid w:val="005D2844"/>
    <w:rsid w:val="005D2E94"/>
    <w:rsid w:val="005D32FF"/>
    <w:rsid w:val="005D361F"/>
    <w:rsid w:val="005D42D6"/>
    <w:rsid w:val="005D48AF"/>
    <w:rsid w:val="005D5B33"/>
    <w:rsid w:val="005D5EBF"/>
    <w:rsid w:val="005D67C6"/>
    <w:rsid w:val="005D6DF9"/>
    <w:rsid w:val="005D7337"/>
    <w:rsid w:val="005E4F67"/>
    <w:rsid w:val="005F2A49"/>
    <w:rsid w:val="005F4A70"/>
    <w:rsid w:val="005F5889"/>
    <w:rsid w:val="005F73B4"/>
    <w:rsid w:val="00602515"/>
    <w:rsid w:val="006053DA"/>
    <w:rsid w:val="00605891"/>
    <w:rsid w:val="00606756"/>
    <w:rsid w:val="006068B7"/>
    <w:rsid w:val="00606A85"/>
    <w:rsid w:val="00607E88"/>
    <w:rsid w:val="00610C34"/>
    <w:rsid w:val="00613997"/>
    <w:rsid w:val="00613B71"/>
    <w:rsid w:val="00614FFB"/>
    <w:rsid w:val="006151E7"/>
    <w:rsid w:val="00615E07"/>
    <w:rsid w:val="00616028"/>
    <w:rsid w:val="00616078"/>
    <w:rsid w:val="00617872"/>
    <w:rsid w:val="00621D4E"/>
    <w:rsid w:val="00622216"/>
    <w:rsid w:val="0062241E"/>
    <w:rsid w:val="00622B79"/>
    <w:rsid w:val="00624C72"/>
    <w:rsid w:val="00624C9E"/>
    <w:rsid w:val="00625B6B"/>
    <w:rsid w:val="00625D9E"/>
    <w:rsid w:val="00626A80"/>
    <w:rsid w:val="00626E2A"/>
    <w:rsid w:val="00626E7B"/>
    <w:rsid w:val="00630FA1"/>
    <w:rsid w:val="00631825"/>
    <w:rsid w:val="00632CAE"/>
    <w:rsid w:val="006334FA"/>
    <w:rsid w:val="00634575"/>
    <w:rsid w:val="006365E8"/>
    <w:rsid w:val="00637947"/>
    <w:rsid w:val="006403A5"/>
    <w:rsid w:val="006410E9"/>
    <w:rsid w:val="00642083"/>
    <w:rsid w:val="00642D72"/>
    <w:rsid w:val="006443CC"/>
    <w:rsid w:val="00644C75"/>
    <w:rsid w:val="006460FD"/>
    <w:rsid w:val="00650360"/>
    <w:rsid w:val="00650CB5"/>
    <w:rsid w:val="006524AD"/>
    <w:rsid w:val="00653469"/>
    <w:rsid w:val="00655582"/>
    <w:rsid w:val="00655656"/>
    <w:rsid w:val="0065611D"/>
    <w:rsid w:val="00656982"/>
    <w:rsid w:val="0065797A"/>
    <w:rsid w:val="0066112A"/>
    <w:rsid w:val="00664DFA"/>
    <w:rsid w:val="006654B5"/>
    <w:rsid w:val="00665C7C"/>
    <w:rsid w:val="00665DDE"/>
    <w:rsid w:val="00665E61"/>
    <w:rsid w:val="006700A8"/>
    <w:rsid w:val="00671B3C"/>
    <w:rsid w:val="00671CB3"/>
    <w:rsid w:val="00672129"/>
    <w:rsid w:val="00673065"/>
    <w:rsid w:val="0067426D"/>
    <w:rsid w:val="006759B1"/>
    <w:rsid w:val="00675CDE"/>
    <w:rsid w:val="006817E0"/>
    <w:rsid w:val="00682C36"/>
    <w:rsid w:val="006830B7"/>
    <w:rsid w:val="006834A6"/>
    <w:rsid w:val="00683CF4"/>
    <w:rsid w:val="0068414C"/>
    <w:rsid w:val="006846E7"/>
    <w:rsid w:val="00684CFE"/>
    <w:rsid w:val="00685855"/>
    <w:rsid w:val="006868BA"/>
    <w:rsid w:val="00687599"/>
    <w:rsid w:val="00690D36"/>
    <w:rsid w:val="00691157"/>
    <w:rsid w:val="00691CBB"/>
    <w:rsid w:val="006979A9"/>
    <w:rsid w:val="006A02B2"/>
    <w:rsid w:val="006A12A5"/>
    <w:rsid w:val="006A2C2C"/>
    <w:rsid w:val="006A2D7D"/>
    <w:rsid w:val="006A6A0A"/>
    <w:rsid w:val="006A7F15"/>
    <w:rsid w:val="006B005D"/>
    <w:rsid w:val="006B099B"/>
    <w:rsid w:val="006B0B2E"/>
    <w:rsid w:val="006B0C81"/>
    <w:rsid w:val="006B1ED5"/>
    <w:rsid w:val="006B2027"/>
    <w:rsid w:val="006B2E04"/>
    <w:rsid w:val="006B312B"/>
    <w:rsid w:val="006B3B6E"/>
    <w:rsid w:val="006B4E93"/>
    <w:rsid w:val="006B574A"/>
    <w:rsid w:val="006B5997"/>
    <w:rsid w:val="006B5E1C"/>
    <w:rsid w:val="006B6235"/>
    <w:rsid w:val="006B6641"/>
    <w:rsid w:val="006B6AC8"/>
    <w:rsid w:val="006C05B4"/>
    <w:rsid w:val="006C0683"/>
    <w:rsid w:val="006C1ACE"/>
    <w:rsid w:val="006C3C25"/>
    <w:rsid w:val="006C53A9"/>
    <w:rsid w:val="006C6C17"/>
    <w:rsid w:val="006C7C65"/>
    <w:rsid w:val="006D012A"/>
    <w:rsid w:val="006D08AA"/>
    <w:rsid w:val="006D0C94"/>
    <w:rsid w:val="006D0CDF"/>
    <w:rsid w:val="006D23C6"/>
    <w:rsid w:val="006D2563"/>
    <w:rsid w:val="006D5166"/>
    <w:rsid w:val="006D54B0"/>
    <w:rsid w:val="006D6FF8"/>
    <w:rsid w:val="006D7CED"/>
    <w:rsid w:val="006E1101"/>
    <w:rsid w:val="006E11C2"/>
    <w:rsid w:val="006E4095"/>
    <w:rsid w:val="006E4539"/>
    <w:rsid w:val="006E5328"/>
    <w:rsid w:val="006E5C93"/>
    <w:rsid w:val="006E752E"/>
    <w:rsid w:val="006F0AF6"/>
    <w:rsid w:val="006F13DB"/>
    <w:rsid w:val="006F3020"/>
    <w:rsid w:val="006F32E2"/>
    <w:rsid w:val="006F63F0"/>
    <w:rsid w:val="006F69F8"/>
    <w:rsid w:val="007000D3"/>
    <w:rsid w:val="00700C68"/>
    <w:rsid w:val="00700D13"/>
    <w:rsid w:val="00704F1B"/>
    <w:rsid w:val="00707A1F"/>
    <w:rsid w:val="00707C52"/>
    <w:rsid w:val="00710CB7"/>
    <w:rsid w:val="00711536"/>
    <w:rsid w:val="00713995"/>
    <w:rsid w:val="00713FF1"/>
    <w:rsid w:val="00715930"/>
    <w:rsid w:val="0071793D"/>
    <w:rsid w:val="00717ED1"/>
    <w:rsid w:val="0072026B"/>
    <w:rsid w:val="00720865"/>
    <w:rsid w:val="00720F94"/>
    <w:rsid w:val="0072134C"/>
    <w:rsid w:val="007228BB"/>
    <w:rsid w:val="00722945"/>
    <w:rsid w:val="007243EA"/>
    <w:rsid w:val="00726DAA"/>
    <w:rsid w:val="007311F9"/>
    <w:rsid w:val="0073361D"/>
    <w:rsid w:val="00735B38"/>
    <w:rsid w:val="00737590"/>
    <w:rsid w:val="007403BE"/>
    <w:rsid w:val="007409AC"/>
    <w:rsid w:val="00740FB7"/>
    <w:rsid w:val="007413B8"/>
    <w:rsid w:val="00741E0F"/>
    <w:rsid w:val="00742241"/>
    <w:rsid w:val="00742498"/>
    <w:rsid w:val="007455BE"/>
    <w:rsid w:val="00751427"/>
    <w:rsid w:val="00752201"/>
    <w:rsid w:val="007529EF"/>
    <w:rsid w:val="00752AF7"/>
    <w:rsid w:val="00753726"/>
    <w:rsid w:val="0075395D"/>
    <w:rsid w:val="0075525D"/>
    <w:rsid w:val="007556A5"/>
    <w:rsid w:val="00755A4A"/>
    <w:rsid w:val="007561EB"/>
    <w:rsid w:val="00756E88"/>
    <w:rsid w:val="00760A1D"/>
    <w:rsid w:val="007612E8"/>
    <w:rsid w:val="00761E84"/>
    <w:rsid w:val="00764B9F"/>
    <w:rsid w:val="00764CD9"/>
    <w:rsid w:val="00765B44"/>
    <w:rsid w:val="0076610A"/>
    <w:rsid w:val="007663A2"/>
    <w:rsid w:val="00766DF9"/>
    <w:rsid w:val="007671FE"/>
    <w:rsid w:val="00770984"/>
    <w:rsid w:val="00770D35"/>
    <w:rsid w:val="00770F96"/>
    <w:rsid w:val="00771487"/>
    <w:rsid w:val="007714D9"/>
    <w:rsid w:val="00771A74"/>
    <w:rsid w:val="00772972"/>
    <w:rsid w:val="0077533D"/>
    <w:rsid w:val="00776342"/>
    <w:rsid w:val="007769B0"/>
    <w:rsid w:val="007808CE"/>
    <w:rsid w:val="00781AD2"/>
    <w:rsid w:val="00784AFD"/>
    <w:rsid w:val="00785C25"/>
    <w:rsid w:val="007862AE"/>
    <w:rsid w:val="00786EF1"/>
    <w:rsid w:val="00787904"/>
    <w:rsid w:val="00787AD1"/>
    <w:rsid w:val="00792214"/>
    <w:rsid w:val="00792EDE"/>
    <w:rsid w:val="007932B8"/>
    <w:rsid w:val="00793577"/>
    <w:rsid w:val="00793EC7"/>
    <w:rsid w:val="0079608F"/>
    <w:rsid w:val="00796F29"/>
    <w:rsid w:val="007A0859"/>
    <w:rsid w:val="007A17C6"/>
    <w:rsid w:val="007A1DF2"/>
    <w:rsid w:val="007A21F3"/>
    <w:rsid w:val="007A3073"/>
    <w:rsid w:val="007A34CD"/>
    <w:rsid w:val="007A525D"/>
    <w:rsid w:val="007B10C2"/>
    <w:rsid w:val="007B1631"/>
    <w:rsid w:val="007B3181"/>
    <w:rsid w:val="007B56A8"/>
    <w:rsid w:val="007B5D07"/>
    <w:rsid w:val="007B6886"/>
    <w:rsid w:val="007B7C81"/>
    <w:rsid w:val="007C183A"/>
    <w:rsid w:val="007C1C34"/>
    <w:rsid w:val="007C2A82"/>
    <w:rsid w:val="007C2D13"/>
    <w:rsid w:val="007C3257"/>
    <w:rsid w:val="007C41C9"/>
    <w:rsid w:val="007C42A2"/>
    <w:rsid w:val="007C505C"/>
    <w:rsid w:val="007C57FA"/>
    <w:rsid w:val="007C6343"/>
    <w:rsid w:val="007C6BB4"/>
    <w:rsid w:val="007C756C"/>
    <w:rsid w:val="007D0836"/>
    <w:rsid w:val="007D0E4A"/>
    <w:rsid w:val="007D2AD8"/>
    <w:rsid w:val="007D3547"/>
    <w:rsid w:val="007D3AA2"/>
    <w:rsid w:val="007E0B33"/>
    <w:rsid w:val="007E0C55"/>
    <w:rsid w:val="007E1055"/>
    <w:rsid w:val="007E1D3D"/>
    <w:rsid w:val="007E2AEC"/>
    <w:rsid w:val="007E4014"/>
    <w:rsid w:val="007E4BE5"/>
    <w:rsid w:val="007E5B18"/>
    <w:rsid w:val="007E5EA2"/>
    <w:rsid w:val="007E6DEE"/>
    <w:rsid w:val="007E7BBB"/>
    <w:rsid w:val="007F1287"/>
    <w:rsid w:val="007F1D4A"/>
    <w:rsid w:val="007F3DE1"/>
    <w:rsid w:val="007F4685"/>
    <w:rsid w:val="007F5264"/>
    <w:rsid w:val="007F5593"/>
    <w:rsid w:val="007F58AD"/>
    <w:rsid w:val="007F5FD6"/>
    <w:rsid w:val="007F744F"/>
    <w:rsid w:val="007F7E46"/>
    <w:rsid w:val="00802344"/>
    <w:rsid w:val="00802C13"/>
    <w:rsid w:val="0080330C"/>
    <w:rsid w:val="00805085"/>
    <w:rsid w:val="00806BBC"/>
    <w:rsid w:val="008077A0"/>
    <w:rsid w:val="008101AD"/>
    <w:rsid w:val="008115B1"/>
    <w:rsid w:val="00811E9F"/>
    <w:rsid w:val="00811F48"/>
    <w:rsid w:val="00813D6C"/>
    <w:rsid w:val="00814EF5"/>
    <w:rsid w:val="00814F3F"/>
    <w:rsid w:val="00815694"/>
    <w:rsid w:val="00815880"/>
    <w:rsid w:val="00817DD2"/>
    <w:rsid w:val="00820F9F"/>
    <w:rsid w:val="00821241"/>
    <w:rsid w:val="00821B5B"/>
    <w:rsid w:val="00822A91"/>
    <w:rsid w:val="00823056"/>
    <w:rsid w:val="0082336E"/>
    <w:rsid w:val="00823A5E"/>
    <w:rsid w:val="00825314"/>
    <w:rsid w:val="0082795C"/>
    <w:rsid w:val="0083111D"/>
    <w:rsid w:val="008323E7"/>
    <w:rsid w:val="0083272C"/>
    <w:rsid w:val="00833319"/>
    <w:rsid w:val="0083364A"/>
    <w:rsid w:val="00833B9E"/>
    <w:rsid w:val="00834220"/>
    <w:rsid w:val="00837F15"/>
    <w:rsid w:val="00841268"/>
    <w:rsid w:val="00843D42"/>
    <w:rsid w:val="008463B5"/>
    <w:rsid w:val="00851A3A"/>
    <w:rsid w:val="00852986"/>
    <w:rsid w:val="00854213"/>
    <w:rsid w:val="00854294"/>
    <w:rsid w:val="0085466A"/>
    <w:rsid w:val="00855FEA"/>
    <w:rsid w:val="008563F2"/>
    <w:rsid w:val="00861D28"/>
    <w:rsid w:val="0086208F"/>
    <w:rsid w:val="00863044"/>
    <w:rsid w:val="00864461"/>
    <w:rsid w:val="008654D1"/>
    <w:rsid w:val="00865A45"/>
    <w:rsid w:val="00867030"/>
    <w:rsid w:val="00867904"/>
    <w:rsid w:val="008706CB"/>
    <w:rsid w:val="00870E51"/>
    <w:rsid w:val="00871ED9"/>
    <w:rsid w:val="008725E5"/>
    <w:rsid w:val="00873C0D"/>
    <w:rsid w:val="00873CF3"/>
    <w:rsid w:val="00874031"/>
    <w:rsid w:val="008740D5"/>
    <w:rsid w:val="008740DE"/>
    <w:rsid w:val="00874EC6"/>
    <w:rsid w:val="00876EA5"/>
    <w:rsid w:val="008772F9"/>
    <w:rsid w:val="008773E7"/>
    <w:rsid w:val="00880A76"/>
    <w:rsid w:val="0088188D"/>
    <w:rsid w:val="00881A23"/>
    <w:rsid w:val="00881FF9"/>
    <w:rsid w:val="00883973"/>
    <w:rsid w:val="00884670"/>
    <w:rsid w:val="00885FEA"/>
    <w:rsid w:val="008874B4"/>
    <w:rsid w:val="008901C8"/>
    <w:rsid w:val="008905E8"/>
    <w:rsid w:val="008970E9"/>
    <w:rsid w:val="00897722"/>
    <w:rsid w:val="008A1173"/>
    <w:rsid w:val="008A1EB7"/>
    <w:rsid w:val="008A2050"/>
    <w:rsid w:val="008A2EC2"/>
    <w:rsid w:val="008A40C4"/>
    <w:rsid w:val="008A46EC"/>
    <w:rsid w:val="008A48AE"/>
    <w:rsid w:val="008A7578"/>
    <w:rsid w:val="008A7BBA"/>
    <w:rsid w:val="008B220C"/>
    <w:rsid w:val="008B343B"/>
    <w:rsid w:val="008B4189"/>
    <w:rsid w:val="008B5D4B"/>
    <w:rsid w:val="008B7935"/>
    <w:rsid w:val="008C032F"/>
    <w:rsid w:val="008C0D2A"/>
    <w:rsid w:val="008C1126"/>
    <w:rsid w:val="008C168D"/>
    <w:rsid w:val="008C1CDA"/>
    <w:rsid w:val="008C3526"/>
    <w:rsid w:val="008C5380"/>
    <w:rsid w:val="008C6A80"/>
    <w:rsid w:val="008D2208"/>
    <w:rsid w:val="008D28CC"/>
    <w:rsid w:val="008D3028"/>
    <w:rsid w:val="008D358C"/>
    <w:rsid w:val="008D6E06"/>
    <w:rsid w:val="008D6EED"/>
    <w:rsid w:val="008D6F3F"/>
    <w:rsid w:val="008E0668"/>
    <w:rsid w:val="008E1D03"/>
    <w:rsid w:val="008E20C1"/>
    <w:rsid w:val="008E2E12"/>
    <w:rsid w:val="008E3384"/>
    <w:rsid w:val="008E3C99"/>
    <w:rsid w:val="008E3D2B"/>
    <w:rsid w:val="008E4CA5"/>
    <w:rsid w:val="008E52D5"/>
    <w:rsid w:val="008E5CCC"/>
    <w:rsid w:val="008E5E37"/>
    <w:rsid w:val="008E7A04"/>
    <w:rsid w:val="008F154A"/>
    <w:rsid w:val="008F3061"/>
    <w:rsid w:val="008F317F"/>
    <w:rsid w:val="008F36A2"/>
    <w:rsid w:val="008F4322"/>
    <w:rsid w:val="008F56B3"/>
    <w:rsid w:val="008F5DAB"/>
    <w:rsid w:val="008F6D4C"/>
    <w:rsid w:val="00900D8E"/>
    <w:rsid w:val="00901900"/>
    <w:rsid w:val="00902674"/>
    <w:rsid w:val="00902952"/>
    <w:rsid w:val="00903508"/>
    <w:rsid w:val="00906A93"/>
    <w:rsid w:val="00906B6D"/>
    <w:rsid w:val="009139CA"/>
    <w:rsid w:val="009156C1"/>
    <w:rsid w:val="00916CA3"/>
    <w:rsid w:val="00920303"/>
    <w:rsid w:val="00920CCF"/>
    <w:rsid w:val="00921953"/>
    <w:rsid w:val="00921FAF"/>
    <w:rsid w:val="00923F01"/>
    <w:rsid w:val="00925821"/>
    <w:rsid w:val="00926451"/>
    <w:rsid w:val="00926C98"/>
    <w:rsid w:val="00926D40"/>
    <w:rsid w:val="009272AE"/>
    <w:rsid w:val="00927AEA"/>
    <w:rsid w:val="00927FB6"/>
    <w:rsid w:val="00930ED7"/>
    <w:rsid w:val="00930FD0"/>
    <w:rsid w:val="0093274D"/>
    <w:rsid w:val="00933B9D"/>
    <w:rsid w:val="009358FF"/>
    <w:rsid w:val="00936122"/>
    <w:rsid w:val="009374ED"/>
    <w:rsid w:val="0094141F"/>
    <w:rsid w:val="00941467"/>
    <w:rsid w:val="00941534"/>
    <w:rsid w:val="00941DF0"/>
    <w:rsid w:val="00943562"/>
    <w:rsid w:val="00945A46"/>
    <w:rsid w:val="00950481"/>
    <w:rsid w:val="00951F43"/>
    <w:rsid w:val="009531CC"/>
    <w:rsid w:val="0095366F"/>
    <w:rsid w:val="009539CB"/>
    <w:rsid w:val="0095537C"/>
    <w:rsid w:val="009554D3"/>
    <w:rsid w:val="0095620D"/>
    <w:rsid w:val="00957E61"/>
    <w:rsid w:val="009602B0"/>
    <w:rsid w:val="00960858"/>
    <w:rsid w:val="009616E7"/>
    <w:rsid w:val="00961701"/>
    <w:rsid w:val="00962400"/>
    <w:rsid w:val="009624D4"/>
    <w:rsid w:val="009627D7"/>
    <w:rsid w:val="009630E0"/>
    <w:rsid w:val="009634D0"/>
    <w:rsid w:val="00963F38"/>
    <w:rsid w:val="00964EDC"/>
    <w:rsid w:val="00970279"/>
    <w:rsid w:val="00970325"/>
    <w:rsid w:val="00970345"/>
    <w:rsid w:val="00970B41"/>
    <w:rsid w:val="00970BC2"/>
    <w:rsid w:val="009716CA"/>
    <w:rsid w:val="00971978"/>
    <w:rsid w:val="00972503"/>
    <w:rsid w:val="00972EE7"/>
    <w:rsid w:val="009749FB"/>
    <w:rsid w:val="0097511C"/>
    <w:rsid w:val="009766CD"/>
    <w:rsid w:val="00980534"/>
    <w:rsid w:val="00980596"/>
    <w:rsid w:val="009833D7"/>
    <w:rsid w:val="009848E5"/>
    <w:rsid w:val="00984D99"/>
    <w:rsid w:val="00986C7B"/>
    <w:rsid w:val="00986F43"/>
    <w:rsid w:val="00987521"/>
    <w:rsid w:val="00990462"/>
    <w:rsid w:val="009909E2"/>
    <w:rsid w:val="0099494D"/>
    <w:rsid w:val="00994C11"/>
    <w:rsid w:val="00994F27"/>
    <w:rsid w:val="0099691E"/>
    <w:rsid w:val="009A1DD7"/>
    <w:rsid w:val="009A2FC3"/>
    <w:rsid w:val="009A3FC5"/>
    <w:rsid w:val="009A4139"/>
    <w:rsid w:val="009A41B1"/>
    <w:rsid w:val="009A52CE"/>
    <w:rsid w:val="009A5E1C"/>
    <w:rsid w:val="009A61D8"/>
    <w:rsid w:val="009A7C7E"/>
    <w:rsid w:val="009A7C98"/>
    <w:rsid w:val="009B044D"/>
    <w:rsid w:val="009B0BF2"/>
    <w:rsid w:val="009B0C83"/>
    <w:rsid w:val="009B0FC6"/>
    <w:rsid w:val="009B185C"/>
    <w:rsid w:val="009B2CDE"/>
    <w:rsid w:val="009B6651"/>
    <w:rsid w:val="009B7D44"/>
    <w:rsid w:val="009B7E34"/>
    <w:rsid w:val="009C0A68"/>
    <w:rsid w:val="009C118D"/>
    <w:rsid w:val="009C20A9"/>
    <w:rsid w:val="009C2282"/>
    <w:rsid w:val="009C737F"/>
    <w:rsid w:val="009D09E4"/>
    <w:rsid w:val="009D16D2"/>
    <w:rsid w:val="009D2C47"/>
    <w:rsid w:val="009D3289"/>
    <w:rsid w:val="009D3941"/>
    <w:rsid w:val="009D4503"/>
    <w:rsid w:val="009D457E"/>
    <w:rsid w:val="009D626F"/>
    <w:rsid w:val="009D6887"/>
    <w:rsid w:val="009D6CA6"/>
    <w:rsid w:val="009E04F1"/>
    <w:rsid w:val="009E071D"/>
    <w:rsid w:val="009E0AD1"/>
    <w:rsid w:val="009E0BE8"/>
    <w:rsid w:val="009E202F"/>
    <w:rsid w:val="009E20D2"/>
    <w:rsid w:val="009E3694"/>
    <w:rsid w:val="009E4046"/>
    <w:rsid w:val="009E53A0"/>
    <w:rsid w:val="009E5DFA"/>
    <w:rsid w:val="009E5EC4"/>
    <w:rsid w:val="009E605D"/>
    <w:rsid w:val="009E704F"/>
    <w:rsid w:val="009E7495"/>
    <w:rsid w:val="009E770F"/>
    <w:rsid w:val="009F0C75"/>
    <w:rsid w:val="009F1B00"/>
    <w:rsid w:val="009F2EC6"/>
    <w:rsid w:val="009F352E"/>
    <w:rsid w:val="009F55F1"/>
    <w:rsid w:val="009F7D33"/>
    <w:rsid w:val="00A01A3A"/>
    <w:rsid w:val="00A03326"/>
    <w:rsid w:val="00A03399"/>
    <w:rsid w:val="00A03BE7"/>
    <w:rsid w:val="00A04E05"/>
    <w:rsid w:val="00A1035A"/>
    <w:rsid w:val="00A12540"/>
    <w:rsid w:val="00A12D46"/>
    <w:rsid w:val="00A15247"/>
    <w:rsid w:val="00A152C4"/>
    <w:rsid w:val="00A15A9F"/>
    <w:rsid w:val="00A1660D"/>
    <w:rsid w:val="00A17154"/>
    <w:rsid w:val="00A218C0"/>
    <w:rsid w:val="00A21A9A"/>
    <w:rsid w:val="00A22EB4"/>
    <w:rsid w:val="00A23249"/>
    <w:rsid w:val="00A233AF"/>
    <w:rsid w:val="00A240BF"/>
    <w:rsid w:val="00A24D77"/>
    <w:rsid w:val="00A27BF6"/>
    <w:rsid w:val="00A3145F"/>
    <w:rsid w:val="00A31EED"/>
    <w:rsid w:val="00A32376"/>
    <w:rsid w:val="00A32886"/>
    <w:rsid w:val="00A33970"/>
    <w:rsid w:val="00A34118"/>
    <w:rsid w:val="00A3422A"/>
    <w:rsid w:val="00A3687D"/>
    <w:rsid w:val="00A374DE"/>
    <w:rsid w:val="00A40456"/>
    <w:rsid w:val="00A411AB"/>
    <w:rsid w:val="00A41654"/>
    <w:rsid w:val="00A41BB1"/>
    <w:rsid w:val="00A42317"/>
    <w:rsid w:val="00A429E6"/>
    <w:rsid w:val="00A43D97"/>
    <w:rsid w:val="00A46651"/>
    <w:rsid w:val="00A46E71"/>
    <w:rsid w:val="00A47170"/>
    <w:rsid w:val="00A47192"/>
    <w:rsid w:val="00A47809"/>
    <w:rsid w:val="00A529C9"/>
    <w:rsid w:val="00A53C89"/>
    <w:rsid w:val="00A54008"/>
    <w:rsid w:val="00A5472D"/>
    <w:rsid w:val="00A5521C"/>
    <w:rsid w:val="00A55E55"/>
    <w:rsid w:val="00A574FF"/>
    <w:rsid w:val="00A57C97"/>
    <w:rsid w:val="00A6047D"/>
    <w:rsid w:val="00A606FB"/>
    <w:rsid w:val="00A611E4"/>
    <w:rsid w:val="00A6246D"/>
    <w:rsid w:val="00A630C9"/>
    <w:rsid w:val="00A63187"/>
    <w:rsid w:val="00A63964"/>
    <w:rsid w:val="00A63B13"/>
    <w:rsid w:val="00A65B1A"/>
    <w:rsid w:val="00A6735B"/>
    <w:rsid w:val="00A675DE"/>
    <w:rsid w:val="00A70A62"/>
    <w:rsid w:val="00A713CC"/>
    <w:rsid w:val="00A71D10"/>
    <w:rsid w:val="00A73F45"/>
    <w:rsid w:val="00A74C67"/>
    <w:rsid w:val="00A75051"/>
    <w:rsid w:val="00A759C2"/>
    <w:rsid w:val="00A75C22"/>
    <w:rsid w:val="00A77B23"/>
    <w:rsid w:val="00A80AD5"/>
    <w:rsid w:val="00A80B71"/>
    <w:rsid w:val="00A80EC5"/>
    <w:rsid w:val="00A8159E"/>
    <w:rsid w:val="00A8265F"/>
    <w:rsid w:val="00A83386"/>
    <w:rsid w:val="00A85CCA"/>
    <w:rsid w:val="00A85F5A"/>
    <w:rsid w:val="00A86741"/>
    <w:rsid w:val="00A86E36"/>
    <w:rsid w:val="00A87525"/>
    <w:rsid w:val="00A87793"/>
    <w:rsid w:val="00A87B5C"/>
    <w:rsid w:val="00A914AD"/>
    <w:rsid w:val="00A95D4A"/>
    <w:rsid w:val="00A9660B"/>
    <w:rsid w:val="00AA07CB"/>
    <w:rsid w:val="00AA173A"/>
    <w:rsid w:val="00AA29B8"/>
    <w:rsid w:val="00AA2AA8"/>
    <w:rsid w:val="00AA2CC5"/>
    <w:rsid w:val="00AA2D74"/>
    <w:rsid w:val="00AA47E9"/>
    <w:rsid w:val="00AA50C7"/>
    <w:rsid w:val="00AA6A86"/>
    <w:rsid w:val="00AA7ABC"/>
    <w:rsid w:val="00AB1636"/>
    <w:rsid w:val="00AB1C2B"/>
    <w:rsid w:val="00AB2996"/>
    <w:rsid w:val="00AB2AA6"/>
    <w:rsid w:val="00AB2B2F"/>
    <w:rsid w:val="00AB2F88"/>
    <w:rsid w:val="00AB359C"/>
    <w:rsid w:val="00AB4841"/>
    <w:rsid w:val="00AB5177"/>
    <w:rsid w:val="00AB56E8"/>
    <w:rsid w:val="00AB64B7"/>
    <w:rsid w:val="00AC0AE4"/>
    <w:rsid w:val="00AC10B2"/>
    <w:rsid w:val="00AC1B9F"/>
    <w:rsid w:val="00AC2BA1"/>
    <w:rsid w:val="00AC31B5"/>
    <w:rsid w:val="00AC3530"/>
    <w:rsid w:val="00AC3AFF"/>
    <w:rsid w:val="00AC446E"/>
    <w:rsid w:val="00AC467C"/>
    <w:rsid w:val="00AC61CD"/>
    <w:rsid w:val="00AC6427"/>
    <w:rsid w:val="00AC7466"/>
    <w:rsid w:val="00AC7835"/>
    <w:rsid w:val="00AC7D88"/>
    <w:rsid w:val="00AD104C"/>
    <w:rsid w:val="00AD2AF3"/>
    <w:rsid w:val="00AD303C"/>
    <w:rsid w:val="00AD4B42"/>
    <w:rsid w:val="00AD529E"/>
    <w:rsid w:val="00AD5B30"/>
    <w:rsid w:val="00AD5F1F"/>
    <w:rsid w:val="00AD6346"/>
    <w:rsid w:val="00AD6577"/>
    <w:rsid w:val="00AD7F1D"/>
    <w:rsid w:val="00AE023F"/>
    <w:rsid w:val="00AE0451"/>
    <w:rsid w:val="00AE0703"/>
    <w:rsid w:val="00AE0CC4"/>
    <w:rsid w:val="00AE2861"/>
    <w:rsid w:val="00AE2A38"/>
    <w:rsid w:val="00AE304D"/>
    <w:rsid w:val="00AE33C8"/>
    <w:rsid w:val="00AE502E"/>
    <w:rsid w:val="00AE69A5"/>
    <w:rsid w:val="00AE77CD"/>
    <w:rsid w:val="00AE7B8A"/>
    <w:rsid w:val="00AE7E7C"/>
    <w:rsid w:val="00AF1419"/>
    <w:rsid w:val="00AF355F"/>
    <w:rsid w:val="00AF3C48"/>
    <w:rsid w:val="00AF43AC"/>
    <w:rsid w:val="00AF5BB5"/>
    <w:rsid w:val="00B002FA"/>
    <w:rsid w:val="00B00C4D"/>
    <w:rsid w:val="00B00E55"/>
    <w:rsid w:val="00B030B3"/>
    <w:rsid w:val="00B03E40"/>
    <w:rsid w:val="00B04AEA"/>
    <w:rsid w:val="00B04CAB"/>
    <w:rsid w:val="00B071A1"/>
    <w:rsid w:val="00B071CA"/>
    <w:rsid w:val="00B07717"/>
    <w:rsid w:val="00B0795E"/>
    <w:rsid w:val="00B07EBA"/>
    <w:rsid w:val="00B11E6C"/>
    <w:rsid w:val="00B12036"/>
    <w:rsid w:val="00B12191"/>
    <w:rsid w:val="00B14344"/>
    <w:rsid w:val="00B14767"/>
    <w:rsid w:val="00B149F9"/>
    <w:rsid w:val="00B1663B"/>
    <w:rsid w:val="00B1679C"/>
    <w:rsid w:val="00B20CE3"/>
    <w:rsid w:val="00B20FBB"/>
    <w:rsid w:val="00B233E4"/>
    <w:rsid w:val="00B237D8"/>
    <w:rsid w:val="00B25349"/>
    <w:rsid w:val="00B25E75"/>
    <w:rsid w:val="00B261E3"/>
    <w:rsid w:val="00B278A4"/>
    <w:rsid w:val="00B30841"/>
    <w:rsid w:val="00B31463"/>
    <w:rsid w:val="00B3234E"/>
    <w:rsid w:val="00B32E3B"/>
    <w:rsid w:val="00B33A73"/>
    <w:rsid w:val="00B34840"/>
    <w:rsid w:val="00B34FDC"/>
    <w:rsid w:val="00B371F0"/>
    <w:rsid w:val="00B372B1"/>
    <w:rsid w:val="00B374A2"/>
    <w:rsid w:val="00B37B22"/>
    <w:rsid w:val="00B41EFE"/>
    <w:rsid w:val="00B42016"/>
    <w:rsid w:val="00B44918"/>
    <w:rsid w:val="00B5005A"/>
    <w:rsid w:val="00B5152C"/>
    <w:rsid w:val="00B5255B"/>
    <w:rsid w:val="00B53383"/>
    <w:rsid w:val="00B53D46"/>
    <w:rsid w:val="00B560B3"/>
    <w:rsid w:val="00B561D3"/>
    <w:rsid w:val="00B60EFF"/>
    <w:rsid w:val="00B616AC"/>
    <w:rsid w:val="00B61BCF"/>
    <w:rsid w:val="00B62920"/>
    <w:rsid w:val="00B64AF0"/>
    <w:rsid w:val="00B64F0C"/>
    <w:rsid w:val="00B70647"/>
    <w:rsid w:val="00B7112F"/>
    <w:rsid w:val="00B72351"/>
    <w:rsid w:val="00B724DA"/>
    <w:rsid w:val="00B72D15"/>
    <w:rsid w:val="00B7389A"/>
    <w:rsid w:val="00B74116"/>
    <w:rsid w:val="00B742CB"/>
    <w:rsid w:val="00B77CB2"/>
    <w:rsid w:val="00B80D2A"/>
    <w:rsid w:val="00B817ED"/>
    <w:rsid w:val="00B82354"/>
    <w:rsid w:val="00B82CD8"/>
    <w:rsid w:val="00B8348F"/>
    <w:rsid w:val="00B85EB2"/>
    <w:rsid w:val="00B8643A"/>
    <w:rsid w:val="00B86565"/>
    <w:rsid w:val="00B87118"/>
    <w:rsid w:val="00B87B6F"/>
    <w:rsid w:val="00B87ED4"/>
    <w:rsid w:val="00B904F7"/>
    <w:rsid w:val="00B90EBA"/>
    <w:rsid w:val="00B91C32"/>
    <w:rsid w:val="00B93F29"/>
    <w:rsid w:val="00B94B6F"/>
    <w:rsid w:val="00B954B6"/>
    <w:rsid w:val="00B95B3E"/>
    <w:rsid w:val="00B95EF6"/>
    <w:rsid w:val="00B97E46"/>
    <w:rsid w:val="00BA0C9B"/>
    <w:rsid w:val="00BA397D"/>
    <w:rsid w:val="00BA5835"/>
    <w:rsid w:val="00BA5C01"/>
    <w:rsid w:val="00BA5F9D"/>
    <w:rsid w:val="00BA67C3"/>
    <w:rsid w:val="00BA7343"/>
    <w:rsid w:val="00BA743F"/>
    <w:rsid w:val="00BA76F0"/>
    <w:rsid w:val="00BA7998"/>
    <w:rsid w:val="00BB0141"/>
    <w:rsid w:val="00BB02E7"/>
    <w:rsid w:val="00BB0BA1"/>
    <w:rsid w:val="00BB2910"/>
    <w:rsid w:val="00BB2CDB"/>
    <w:rsid w:val="00BB6633"/>
    <w:rsid w:val="00BB70B3"/>
    <w:rsid w:val="00BB70C0"/>
    <w:rsid w:val="00BC00FA"/>
    <w:rsid w:val="00BC056F"/>
    <w:rsid w:val="00BC160F"/>
    <w:rsid w:val="00BC1D05"/>
    <w:rsid w:val="00BC2371"/>
    <w:rsid w:val="00BC34F6"/>
    <w:rsid w:val="00BC35AD"/>
    <w:rsid w:val="00BC4E84"/>
    <w:rsid w:val="00BC5F56"/>
    <w:rsid w:val="00BC7894"/>
    <w:rsid w:val="00BD055C"/>
    <w:rsid w:val="00BD0B8A"/>
    <w:rsid w:val="00BD170F"/>
    <w:rsid w:val="00BD21B2"/>
    <w:rsid w:val="00BD2664"/>
    <w:rsid w:val="00BD654B"/>
    <w:rsid w:val="00BD716C"/>
    <w:rsid w:val="00BD772A"/>
    <w:rsid w:val="00BD79BD"/>
    <w:rsid w:val="00BE27F4"/>
    <w:rsid w:val="00BE2810"/>
    <w:rsid w:val="00BE643A"/>
    <w:rsid w:val="00BE7DE6"/>
    <w:rsid w:val="00BF0301"/>
    <w:rsid w:val="00BF206B"/>
    <w:rsid w:val="00BF274C"/>
    <w:rsid w:val="00BF4103"/>
    <w:rsid w:val="00BF43B0"/>
    <w:rsid w:val="00BF7CDD"/>
    <w:rsid w:val="00C0057F"/>
    <w:rsid w:val="00C0101C"/>
    <w:rsid w:val="00C01BC9"/>
    <w:rsid w:val="00C0243C"/>
    <w:rsid w:val="00C03F85"/>
    <w:rsid w:val="00C04198"/>
    <w:rsid w:val="00C04310"/>
    <w:rsid w:val="00C04EB1"/>
    <w:rsid w:val="00C05933"/>
    <w:rsid w:val="00C07198"/>
    <w:rsid w:val="00C072DA"/>
    <w:rsid w:val="00C0790A"/>
    <w:rsid w:val="00C10865"/>
    <w:rsid w:val="00C1122B"/>
    <w:rsid w:val="00C14192"/>
    <w:rsid w:val="00C157E8"/>
    <w:rsid w:val="00C16736"/>
    <w:rsid w:val="00C1737E"/>
    <w:rsid w:val="00C20A72"/>
    <w:rsid w:val="00C20AAD"/>
    <w:rsid w:val="00C21FDF"/>
    <w:rsid w:val="00C22681"/>
    <w:rsid w:val="00C2353D"/>
    <w:rsid w:val="00C2382B"/>
    <w:rsid w:val="00C23880"/>
    <w:rsid w:val="00C23BC0"/>
    <w:rsid w:val="00C245A9"/>
    <w:rsid w:val="00C24A6A"/>
    <w:rsid w:val="00C26391"/>
    <w:rsid w:val="00C26888"/>
    <w:rsid w:val="00C271A5"/>
    <w:rsid w:val="00C309E2"/>
    <w:rsid w:val="00C3397F"/>
    <w:rsid w:val="00C34A4C"/>
    <w:rsid w:val="00C35C18"/>
    <w:rsid w:val="00C3648A"/>
    <w:rsid w:val="00C36942"/>
    <w:rsid w:val="00C37181"/>
    <w:rsid w:val="00C371D1"/>
    <w:rsid w:val="00C3786A"/>
    <w:rsid w:val="00C40CBC"/>
    <w:rsid w:val="00C4114B"/>
    <w:rsid w:val="00C41299"/>
    <w:rsid w:val="00C41C31"/>
    <w:rsid w:val="00C421CC"/>
    <w:rsid w:val="00C43558"/>
    <w:rsid w:val="00C4406D"/>
    <w:rsid w:val="00C44492"/>
    <w:rsid w:val="00C45371"/>
    <w:rsid w:val="00C46C61"/>
    <w:rsid w:val="00C47ADB"/>
    <w:rsid w:val="00C50824"/>
    <w:rsid w:val="00C50835"/>
    <w:rsid w:val="00C524CD"/>
    <w:rsid w:val="00C53167"/>
    <w:rsid w:val="00C539AF"/>
    <w:rsid w:val="00C53C35"/>
    <w:rsid w:val="00C53D71"/>
    <w:rsid w:val="00C55A19"/>
    <w:rsid w:val="00C56870"/>
    <w:rsid w:val="00C57FD4"/>
    <w:rsid w:val="00C610FB"/>
    <w:rsid w:val="00C61E8C"/>
    <w:rsid w:val="00C64CB9"/>
    <w:rsid w:val="00C65C24"/>
    <w:rsid w:val="00C65FB5"/>
    <w:rsid w:val="00C665E9"/>
    <w:rsid w:val="00C667F8"/>
    <w:rsid w:val="00C67F8D"/>
    <w:rsid w:val="00C71DE6"/>
    <w:rsid w:val="00C72C3E"/>
    <w:rsid w:val="00C74934"/>
    <w:rsid w:val="00C77F74"/>
    <w:rsid w:val="00C824A5"/>
    <w:rsid w:val="00C86E84"/>
    <w:rsid w:val="00C872E7"/>
    <w:rsid w:val="00C87D1E"/>
    <w:rsid w:val="00C9078D"/>
    <w:rsid w:val="00C90ADD"/>
    <w:rsid w:val="00C90FC0"/>
    <w:rsid w:val="00C928E6"/>
    <w:rsid w:val="00C942B9"/>
    <w:rsid w:val="00C95446"/>
    <w:rsid w:val="00C9645C"/>
    <w:rsid w:val="00C968EE"/>
    <w:rsid w:val="00C96DEF"/>
    <w:rsid w:val="00CA2483"/>
    <w:rsid w:val="00CA3510"/>
    <w:rsid w:val="00CA374A"/>
    <w:rsid w:val="00CA3C34"/>
    <w:rsid w:val="00CA5919"/>
    <w:rsid w:val="00CA6978"/>
    <w:rsid w:val="00CA797F"/>
    <w:rsid w:val="00CB134D"/>
    <w:rsid w:val="00CB17BF"/>
    <w:rsid w:val="00CB265C"/>
    <w:rsid w:val="00CB2E4D"/>
    <w:rsid w:val="00CB3A88"/>
    <w:rsid w:val="00CB58AD"/>
    <w:rsid w:val="00CB6135"/>
    <w:rsid w:val="00CC2542"/>
    <w:rsid w:val="00CC2733"/>
    <w:rsid w:val="00CC38DD"/>
    <w:rsid w:val="00CC4AB5"/>
    <w:rsid w:val="00CC5F7D"/>
    <w:rsid w:val="00CC65FB"/>
    <w:rsid w:val="00CC68FD"/>
    <w:rsid w:val="00CC7545"/>
    <w:rsid w:val="00CD334A"/>
    <w:rsid w:val="00CD3E52"/>
    <w:rsid w:val="00CD3EB0"/>
    <w:rsid w:val="00CD41EC"/>
    <w:rsid w:val="00CD4C9B"/>
    <w:rsid w:val="00CD4F55"/>
    <w:rsid w:val="00CD5366"/>
    <w:rsid w:val="00CD5A03"/>
    <w:rsid w:val="00CD66CB"/>
    <w:rsid w:val="00CD6D46"/>
    <w:rsid w:val="00CD778E"/>
    <w:rsid w:val="00CE6192"/>
    <w:rsid w:val="00CE6FE3"/>
    <w:rsid w:val="00CE775C"/>
    <w:rsid w:val="00CE7B1E"/>
    <w:rsid w:val="00CF0327"/>
    <w:rsid w:val="00CF05B2"/>
    <w:rsid w:val="00CF1C7B"/>
    <w:rsid w:val="00CF2CAA"/>
    <w:rsid w:val="00CF3109"/>
    <w:rsid w:val="00CF3FF0"/>
    <w:rsid w:val="00CF5135"/>
    <w:rsid w:val="00CF5269"/>
    <w:rsid w:val="00D007EF"/>
    <w:rsid w:val="00D01FAA"/>
    <w:rsid w:val="00D0460F"/>
    <w:rsid w:val="00D0490C"/>
    <w:rsid w:val="00D05BEF"/>
    <w:rsid w:val="00D05C50"/>
    <w:rsid w:val="00D076D8"/>
    <w:rsid w:val="00D07C9D"/>
    <w:rsid w:val="00D10019"/>
    <w:rsid w:val="00D10AA0"/>
    <w:rsid w:val="00D1142D"/>
    <w:rsid w:val="00D1224F"/>
    <w:rsid w:val="00D143F7"/>
    <w:rsid w:val="00D15B05"/>
    <w:rsid w:val="00D162E9"/>
    <w:rsid w:val="00D16921"/>
    <w:rsid w:val="00D1771B"/>
    <w:rsid w:val="00D17FB8"/>
    <w:rsid w:val="00D211EB"/>
    <w:rsid w:val="00D21D3A"/>
    <w:rsid w:val="00D22028"/>
    <w:rsid w:val="00D2354E"/>
    <w:rsid w:val="00D23637"/>
    <w:rsid w:val="00D243EF"/>
    <w:rsid w:val="00D25AB6"/>
    <w:rsid w:val="00D25ED3"/>
    <w:rsid w:val="00D27640"/>
    <w:rsid w:val="00D3087E"/>
    <w:rsid w:val="00D30E59"/>
    <w:rsid w:val="00D33ED9"/>
    <w:rsid w:val="00D34A4D"/>
    <w:rsid w:val="00D36A43"/>
    <w:rsid w:val="00D373E2"/>
    <w:rsid w:val="00D377AD"/>
    <w:rsid w:val="00D4155A"/>
    <w:rsid w:val="00D418E3"/>
    <w:rsid w:val="00D41BCA"/>
    <w:rsid w:val="00D42808"/>
    <w:rsid w:val="00D430BA"/>
    <w:rsid w:val="00D4578D"/>
    <w:rsid w:val="00D5022C"/>
    <w:rsid w:val="00D5157A"/>
    <w:rsid w:val="00D52208"/>
    <w:rsid w:val="00D526EC"/>
    <w:rsid w:val="00D52FC3"/>
    <w:rsid w:val="00D54181"/>
    <w:rsid w:val="00D54882"/>
    <w:rsid w:val="00D54AF8"/>
    <w:rsid w:val="00D55EEC"/>
    <w:rsid w:val="00D56875"/>
    <w:rsid w:val="00D57088"/>
    <w:rsid w:val="00D57121"/>
    <w:rsid w:val="00D57236"/>
    <w:rsid w:val="00D5738B"/>
    <w:rsid w:val="00D57663"/>
    <w:rsid w:val="00D60C28"/>
    <w:rsid w:val="00D61115"/>
    <w:rsid w:val="00D613CD"/>
    <w:rsid w:val="00D61C5D"/>
    <w:rsid w:val="00D626D4"/>
    <w:rsid w:val="00D63805"/>
    <w:rsid w:val="00D64E74"/>
    <w:rsid w:val="00D653F7"/>
    <w:rsid w:val="00D67D41"/>
    <w:rsid w:val="00D705D7"/>
    <w:rsid w:val="00D71224"/>
    <w:rsid w:val="00D74271"/>
    <w:rsid w:val="00D75201"/>
    <w:rsid w:val="00D76CC9"/>
    <w:rsid w:val="00D77244"/>
    <w:rsid w:val="00D77587"/>
    <w:rsid w:val="00D80350"/>
    <w:rsid w:val="00D80814"/>
    <w:rsid w:val="00D839EE"/>
    <w:rsid w:val="00D83F95"/>
    <w:rsid w:val="00D846D6"/>
    <w:rsid w:val="00D855EC"/>
    <w:rsid w:val="00D86A75"/>
    <w:rsid w:val="00D8714D"/>
    <w:rsid w:val="00D87348"/>
    <w:rsid w:val="00D87A30"/>
    <w:rsid w:val="00D903E4"/>
    <w:rsid w:val="00D91BD9"/>
    <w:rsid w:val="00D9282D"/>
    <w:rsid w:val="00D93B6F"/>
    <w:rsid w:val="00D93EBB"/>
    <w:rsid w:val="00D95B47"/>
    <w:rsid w:val="00D9634F"/>
    <w:rsid w:val="00D9756C"/>
    <w:rsid w:val="00DA0065"/>
    <w:rsid w:val="00DA0CCE"/>
    <w:rsid w:val="00DA1335"/>
    <w:rsid w:val="00DA32BC"/>
    <w:rsid w:val="00DA38BF"/>
    <w:rsid w:val="00DA4BE0"/>
    <w:rsid w:val="00DA4CD3"/>
    <w:rsid w:val="00DA4EF0"/>
    <w:rsid w:val="00DA5240"/>
    <w:rsid w:val="00DA5480"/>
    <w:rsid w:val="00DA70EF"/>
    <w:rsid w:val="00DA78DF"/>
    <w:rsid w:val="00DA7C8C"/>
    <w:rsid w:val="00DA7E4D"/>
    <w:rsid w:val="00DB1775"/>
    <w:rsid w:val="00DB2B6D"/>
    <w:rsid w:val="00DB330D"/>
    <w:rsid w:val="00DB44CD"/>
    <w:rsid w:val="00DB4547"/>
    <w:rsid w:val="00DB4595"/>
    <w:rsid w:val="00DB4BD1"/>
    <w:rsid w:val="00DB5769"/>
    <w:rsid w:val="00DB5ADC"/>
    <w:rsid w:val="00DB6128"/>
    <w:rsid w:val="00DB6FBA"/>
    <w:rsid w:val="00DC0F20"/>
    <w:rsid w:val="00DC4BAE"/>
    <w:rsid w:val="00DC52FE"/>
    <w:rsid w:val="00DC599B"/>
    <w:rsid w:val="00DC6295"/>
    <w:rsid w:val="00DC79C6"/>
    <w:rsid w:val="00DD00E8"/>
    <w:rsid w:val="00DD33C3"/>
    <w:rsid w:val="00DD4D97"/>
    <w:rsid w:val="00DD569F"/>
    <w:rsid w:val="00DD7E39"/>
    <w:rsid w:val="00DE01C2"/>
    <w:rsid w:val="00DE10F1"/>
    <w:rsid w:val="00DE3415"/>
    <w:rsid w:val="00DE3878"/>
    <w:rsid w:val="00DE4A60"/>
    <w:rsid w:val="00DE6839"/>
    <w:rsid w:val="00DE7F19"/>
    <w:rsid w:val="00DF0824"/>
    <w:rsid w:val="00DF1ACE"/>
    <w:rsid w:val="00DF30DD"/>
    <w:rsid w:val="00DF39F0"/>
    <w:rsid w:val="00DF43D8"/>
    <w:rsid w:val="00DF453B"/>
    <w:rsid w:val="00DF57F0"/>
    <w:rsid w:val="00E0053A"/>
    <w:rsid w:val="00E00884"/>
    <w:rsid w:val="00E00C68"/>
    <w:rsid w:val="00E010A4"/>
    <w:rsid w:val="00E01A00"/>
    <w:rsid w:val="00E02A19"/>
    <w:rsid w:val="00E034A1"/>
    <w:rsid w:val="00E05B43"/>
    <w:rsid w:val="00E06466"/>
    <w:rsid w:val="00E0649D"/>
    <w:rsid w:val="00E07260"/>
    <w:rsid w:val="00E07D72"/>
    <w:rsid w:val="00E10A73"/>
    <w:rsid w:val="00E11093"/>
    <w:rsid w:val="00E1129C"/>
    <w:rsid w:val="00E11E7F"/>
    <w:rsid w:val="00E12729"/>
    <w:rsid w:val="00E12921"/>
    <w:rsid w:val="00E12A08"/>
    <w:rsid w:val="00E13426"/>
    <w:rsid w:val="00E13FEF"/>
    <w:rsid w:val="00E145E1"/>
    <w:rsid w:val="00E14D5A"/>
    <w:rsid w:val="00E153C5"/>
    <w:rsid w:val="00E1633C"/>
    <w:rsid w:val="00E25A3F"/>
    <w:rsid w:val="00E2746A"/>
    <w:rsid w:val="00E30FA8"/>
    <w:rsid w:val="00E3325A"/>
    <w:rsid w:val="00E3471B"/>
    <w:rsid w:val="00E34C68"/>
    <w:rsid w:val="00E35D0D"/>
    <w:rsid w:val="00E36471"/>
    <w:rsid w:val="00E37E4D"/>
    <w:rsid w:val="00E40028"/>
    <w:rsid w:val="00E4110E"/>
    <w:rsid w:val="00E418E4"/>
    <w:rsid w:val="00E43336"/>
    <w:rsid w:val="00E435CC"/>
    <w:rsid w:val="00E44D14"/>
    <w:rsid w:val="00E467B7"/>
    <w:rsid w:val="00E46A48"/>
    <w:rsid w:val="00E47D24"/>
    <w:rsid w:val="00E51D5A"/>
    <w:rsid w:val="00E523B9"/>
    <w:rsid w:val="00E529C9"/>
    <w:rsid w:val="00E535BA"/>
    <w:rsid w:val="00E53787"/>
    <w:rsid w:val="00E54AF8"/>
    <w:rsid w:val="00E54D93"/>
    <w:rsid w:val="00E55BF4"/>
    <w:rsid w:val="00E560D7"/>
    <w:rsid w:val="00E56C25"/>
    <w:rsid w:val="00E56C83"/>
    <w:rsid w:val="00E5731D"/>
    <w:rsid w:val="00E606D8"/>
    <w:rsid w:val="00E62799"/>
    <w:rsid w:val="00E6279E"/>
    <w:rsid w:val="00E62C95"/>
    <w:rsid w:val="00E6399B"/>
    <w:rsid w:val="00E65FCE"/>
    <w:rsid w:val="00E6634D"/>
    <w:rsid w:val="00E704D3"/>
    <w:rsid w:val="00E7102E"/>
    <w:rsid w:val="00E71728"/>
    <w:rsid w:val="00E7257F"/>
    <w:rsid w:val="00E72DF3"/>
    <w:rsid w:val="00E73EF5"/>
    <w:rsid w:val="00E74908"/>
    <w:rsid w:val="00E749E2"/>
    <w:rsid w:val="00E74C18"/>
    <w:rsid w:val="00E76F7D"/>
    <w:rsid w:val="00E770F6"/>
    <w:rsid w:val="00E77920"/>
    <w:rsid w:val="00E80761"/>
    <w:rsid w:val="00E83566"/>
    <w:rsid w:val="00E850A0"/>
    <w:rsid w:val="00E85C9E"/>
    <w:rsid w:val="00E90268"/>
    <w:rsid w:val="00E91711"/>
    <w:rsid w:val="00E91756"/>
    <w:rsid w:val="00E918C7"/>
    <w:rsid w:val="00E920AE"/>
    <w:rsid w:val="00E92F94"/>
    <w:rsid w:val="00E9304A"/>
    <w:rsid w:val="00E93F22"/>
    <w:rsid w:val="00E94029"/>
    <w:rsid w:val="00E958ED"/>
    <w:rsid w:val="00E973B9"/>
    <w:rsid w:val="00E97649"/>
    <w:rsid w:val="00E97769"/>
    <w:rsid w:val="00E97ADB"/>
    <w:rsid w:val="00E97C52"/>
    <w:rsid w:val="00EA0C24"/>
    <w:rsid w:val="00EA2D2A"/>
    <w:rsid w:val="00EA46E3"/>
    <w:rsid w:val="00EA5ECF"/>
    <w:rsid w:val="00EA6476"/>
    <w:rsid w:val="00EA67D8"/>
    <w:rsid w:val="00EA78A1"/>
    <w:rsid w:val="00EB0D4E"/>
    <w:rsid w:val="00EB120C"/>
    <w:rsid w:val="00EB2E27"/>
    <w:rsid w:val="00EB337F"/>
    <w:rsid w:val="00EB3558"/>
    <w:rsid w:val="00EB5406"/>
    <w:rsid w:val="00EB59CE"/>
    <w:rsid w:val="00EB5AC1"/>
    <w:rsid w:val="00EC1788"/>
    <w:rsid w:val="00EC2037"/>
    <w:rsid w:val="00EC4709"/>
    <w:rsid w:val="00EC48B3"/>
    <w:rsid w:val="00EC57F8"/>
    <w:rsid w:val="00EC63DD"/>
    <w:rsid w:val="00EC6DD9"/>
    <w:rsid w:val="00ED10E8"/>
    <w:rsid w:val="00ED2CFF"/>
    <w:rsid w:val="00ED3396"/>
    <w:rsid w:val="00ED6179"/>
    <w:rsid w:val="00ED626C"/>
    <w:rsid w:val="00ED65C7"/>
    <w:rsid w:val="00ED7B2B"/>
    <w:rsid w:val="00EE2B3C"/>
    <w:rsid w:val="00EE2FB0"/>
    <w:rsid w:val="00EE396B"/>
    <w:rsid w:val="00EE71A9"/>
    <w:rsid w:val="00EE7E0A"/>
    <w:rsid w:val="00EE7F93"/>
    <w:rsid w:val="00EF022A"/>
    <w:rsid w:val="00EF05BB"/>
    <w:rsid w:val="00EF074A"/>
    <w:rsid w:val="00EF0C5F"/>
    <w:rsid w:val="00EF2A88"/>
    <w:rsid w:val="00EF2F59"/>
    <w:rsid w:val="00EF3723"/>
    <w:rsid w:val="00EF39E2"/>
    <w:rsid w:val="00EF39EE"/>
    <w:rsid w:val="00EF616A"/>
    <w:rsid w:val="00EF6212"/>
    <w:rsid w:val="00F0005C"/>
    <w:rsid w:val="00F0086D"/>
    <w:rsid w:val="00F036BF"/>
    <w:rsid w:val="00F03B43"/>
    <w:rsid w:val="00F040E9"/>
    <w:rsid w:val="00F042CF"/>
    <w:rsid w:val="00F04B94"/>
    <w:rsid w:val="00F06150"/>
    <w:rsid w:val="00F06437"/>
    <w:rsid w:val="00F06DD4"/>
    <w:rsid w:val="00F11B79"/>
    <w:rsid w:val="00F11BEF"/>
    <w:rsid w:val="00F14F89"/>
    <w:rsid w:val="00F16C1E"/>
    <w:rsid w:val="00F17AF4"/>
    <w:rsid w:val="00F20167"/>
    <w:rsid w:val="00F20AFC"/>
    <w:rsid w:val="00F229AA"/>
    <w:rsid w:val="00F26F99"/>
    <w:rsid w:val="00F308E4"/>
    <w:rsid w:val="00F3234A"/>
    <w:rsid w:val="00F32AB0"/>
    <w:rsid w:val="00F32BF2"/>
    <w:rsid w:val="00F33F96"/>
    <w:rsid w:val="00F400C1"/>
    <w:rsid w:val="00F40E8C"/>
    <w:rsid w:val="00F43A48"/>
    <w:rsid w:val="00F442BD"/>
    <w:rsid w:val="00F44DFF"/>
    <w:rsid w:val="00F45E12"/>
    <w:rsid w:val="00F4735B"/>
    <w:rsid w:val="00F5093A"/>
    <w:rsid w:val="00F52E2D"/>
    <w:rsid w:val="00F533A5"/>
    <w:rsid w:val="00F54EA7"/>
    <w:rsid w:val="00F557F6"/>
    <w:rsid w:val="00F56E03"/>
    <w:rsid w:val="00F570E6"/>
    <w:rsid w:val="00F5763D"/>
    <w:rsid w:val="00F61036"/>
    <w:rsid w:val="00F620A7"/>
    <w:rsid w:val="00F625BC"/>
    <w:rsid w:val="00F62866"/>
    <w:rsid w:val="00F63043"/>
    <w:rsid w:val="00F63409"/>
    <w:rsid w:val="00F636AE"/>
    <w:rsid w:val="00F70391"/>
    <w:rsid w:val="00F71909"/>
    <w:rsid w:val="00F733DE"/>
    <w:rsid w:val="00F73421"/>
    <w:rsid w:val="00F7592F"/>
    <w:rsid w:val="00F75FC7"/>
    <w:rsid w:val="00F77D84"/>
    <w:rsid w:val="00F80881"/>
    <w:rsid w:val="00F81194"/>
    <w:rsid w:val="00F821B1"/>
    <w:rsid w:val="00F8224B"/>
    <w:rsid w:val="00F82E17"/>
    <w:rsid w:val="00F85D23"/>
    <w:rsid w:val="00F85EB3"/>
    <w:rsid w:val="00F85FE7"/>
    <w:rsid w:val="00F87187"/>
    <w:rsid w:val="00F87690"/>
    <w:rsid w:val="00F87866"/>
    <w:rsid w:val="00F90C05"/>
    <w:rsid w:val="00F90C0A"/>
    <w:rsid w:val="00F90CE8"/>
    <w:rsid w:val="00F919F2"/>
    <w:rsid w:val="00F91A9C"/>
    <w:rsid w:val="00F91C65"/>
    <w:rsid w:val="00F93B80"/>
    <w:rsid w:val="00F93F71"/>
    <w:rsid w:val="00F9437D"/>
    <w:rsid w:val="00F944A4"/>
    <w:rsid w:val="00F96016"/>
    <w:rsid w:val="00F97AC0"/>
    <w:rsid w:val="00F97B2A"/>
    <w:rsid w:val="00FA01A3"/>
    <w:rsid w:val="00FA1644"/>
    <w:rsid w:val="00FA20F7"/>
    <w:rsid w:val="00FA522B"/>
    <w:rsid w:val="00FA580E"/>
    <w:rsid w:val="00FA644F"/>
    <w:rsid w:val="00FA6D46"/>
    <w:rsid w:val="00FA71D4"/>
    <w:rsid w:val="00FA7DF2"/>
    <w:rsid w:val="00FB0913"/>
    <w:rsid w:val="00FB0D02"/>
    <w:rsid w:val="00FB2A35"/>
    <w:rsid w:val="00FB55EC"/>
    <w:rsid w:val="00FB5AA3"/>
    <w:rsid w:val="00FB6EE5"/>
    <w:rsid w:val="00FC200C"/>
    <w:rsid w:val="00FC21B2"/>
    <w:rsid w:val="00FC2E87"/>
    <w:rsid w:val="00FC2EB6"/>
    <w:rsid w:val="00FC3A8C"/>
    <w:rsid w:val="00FC3D15"/>
    <w:rsid w:val="00FC4AA4"/>
    <w:rsid w:val="00FC6067"/>
    <w:rsid w:val="00FD0128"/>
    <w:rsid w:val="00FD0A17"/>
    <w:rsid w:val="00FD112A"/>
    <w:rsid w:val="00FD28F4"/>
    <w:rsid w:val="00FD2E5F"/>
    <w:rsid w:val="00FD3DE5"/>
    <w:rsid w:val="00FD5832"/>
    <w:rsid w:val="00FD5B9E"/>
    <w:rsid w:val="00FD73DD"/>
    <w:rsid w:val="00FD7C3E"/>
    <w:rsid w:val="00FE0BF9"/>
    <w:rsid w:val="00FE0C78"/>
    <w:rsid w:val="00FE1907"/>
    <w:rsid w:val="00FE24C3"/>
    <w:rsid w:val="00FE2ACC"/>
    <w:rsid w:val="00FE415B"/>
    <w:rsid w:val="00FE4FCA"/>
    <w:rsid w:val="00FE52E7"/>
    <w:rsid w:val="00FE57D6"/>
    <w:rsid w:val="00FE7899"/>
    <w:rsid w:val="00FE7DE2"/>
    <w:rsid w:val="00FF1099"/>
    <w:rsid w:val="00FF2508"/>
    <w:rsid w:val="00FF451C"/>
    <w:rsid w:val="00FF52DB"/>
    <w:rsid w:val="00FF734C"/>
    <w:rsid w:val="00FF7695"/>
    <w:rsid w:val="00FF78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82ACC"/>
  <w15:docId w15:val="{DA4FFE23-A73F-4CEE-A936-ED7EFF62F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D256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34D0"/>
    <w:pPr>
      <w:tabs>
        <w:tab w:val="center" w:pos="4677"/>
        <w:tab w:val="right" w:pos="9355"/>
      </w:tabs>
    </w:pPr>
  </w:style>
  <w:style w:type="character" w:customStyle="1" w:styleId="a4">
    <w:name w:val="Верхний колонтитул Знак"/>
    <w:link w:val="a3"/>
    <w:uiPriority w:val="99"/>
    <w:rsid w:val="009634D0"/>
    <w:rPr>
      <w:sz w:val="22"/>
      <w:szCs w:val="22"/>
      <w:lang w:eastAsia="en-US"/>
    </w:rPr>
  </w:style>
  <w:style w:type="paragraph" w:styleId="a5">
    <w:name w:val="footer"/>
    <w:basedOn w:val="a"/>
    <w:link w:val="a6"/>
    <w:uiPriority w:val="99"/>
    <w:unhideWhenUsed/>
    <w:rsid w:val="009634D0"/>
    <w:pPr>
      <w:tabs>
        <w:tab w:val="center" w:pos="4677"/>
        <w:tab w:val="right" w:pos="9355"/>
      </w:tabs>
    </w:pPr>
  </w:style>
  <w:style w:type="character" w:customStyle="1" w:styleId="a6">
    <w:name w:val="Нижний колонтитул Знак"/>
    <w:link w:val="a5"/>
    <w:uiPriority w:val="99"/>
    <w:rsid w:val="009634D0"/>
    <w:rPr>
      <w:sz w:val="22"/>
      <w:szCs w:val="22"/>
      <w:lang w:eastAsia="en-US"/>
    </w:rPr>
  </w:style>
  <w:style w:type="table" w:styleId="a7">
    <w:name w:val="Table Grid"/>
    <w:basedOn w:val="a1"/>
    <w:uiPriority w:val="59"/>
    <w:rsid w:val="00B31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3B5D1E"/>
    <w:pPr>
      <w:autoSpaceDE w:val="0"/>
      <w:autoSpaceDN w:val="0"/>
      <w:adjustRightInd w:val="0"/>
    </w:pPr>
    <w:rPr>
      <w:rFonts w:ascii="Courier New" w:hAnsi="Courier New" w:cs="Courier New"/>
    </w:rPr>
  </w:style>
  <w:style w:type="character" w:styleId="a8">
    <w:name w:val="Hyperlink"/>
    <w:uiPriority w:val="99"/>
    <w:unhideWhenUsed/>
    <w:rsid w:val="006B2E04"/>
    <w:rPr>
      <w:color w:val="0000FF"/>
      <w:u w:val="single"/>
    </w:rPr>
  </w:style>
  <w:style w:type="paragraph" w:styleId="a9">
    <w:name w:val="Body Text"/>
    <w:basedOn w:val="a"/>
    <w:link w:val="aa"/>
    <w:rsid w:val="00E918C7"/>
    <w:pPr>
      <w:suppressAutoHyphens/>
      <w:spacing w:after="0" w:line="240" w:lineRule="auto"/>
    </w:pPr>
    <w:rPr>
      <w:rFonts w:ascii="Times New Roman" w:eastAsia="Times New Roman" w:hAnsi="Times New Roman"/>
      <w:sz w:val="24"/>
      <w:szCs w:val="24"/>
      <w:lang w:eastAsia="ar-SA"/>
    </w:rPr>
  </w:style>
  <w:style w:type="character" w:customStyle="1" w:styleId="aa">
    <w:name w:val="Основной текст Знак"/>
    <w:link w:val="a9"/>
    <w:rsid w:val="00E918C7"/>
    <w:rPr>
      <w:rFonts w:ascii="Times New Roman" w:eastAsia="Times New Roman" w:hAnsi="Times New Roman"/>
      <w:sz w:val="24"/>
      <w:szCs w:val="24"/>
      <w:lang w:eastAsia="ar-SA"/>
    </w:rPr>
  </w:style>
  <w:style w:type="paragraph" w:customStyle="1" w:styleId="1">
    <w:name w:val="Обычный1"/>
    <w:rsid w:val="00DA7E4D"/>
    <w:pPr>
      <w:suppressAutoHyphens/>
    </w:pPr>
    <w:rPr>
      <w:rFonts w:ascii="Times New Roman" w:eastAsia="Arial" w:hAnsi="Times New Roman"/>
      <w:lang w:eastAsia="ar-SA"/>
    </w:rPr>
  </w:style>
  <w:style w:type="paragraph" w:customStyle="1" w:styleId="2">
    <w:name w:val="Стиль2_аб"/>
    <w:basedOn w:val="a"/>
    <w:qFormat/>
    <w:rsid w:val="001922C0"/>
    <w:pPr>
      <w:widowControl w:val="0"/>
      <w:tabs>
        <w:tab w:val="left" w:pos="1106"/>
        <w:tab w:val="left" w:pos="1276"/>
      </w:tabs>
      <w:spacing w:after="0" w:line="216" w:lineRule="auto"/>
      <w:ind w:firstLine="567"/>
      <w:jc w:val="both"/>
    </w:pPr>
    <w:rPr>
      <w:rFonts w:ascii="Times New Roman" w:eastAsia="Times New Roman" w:hAnsi="Times New Roman"/>
      <w:iCs/>
      <w:sz w:val="21"/>
      <w:szCs w:val="20"/>
    </w:rPr>
  </w:style>
  <w:style w:type="character" w:customStyle="1" w:styleId="ab">
    <w:name w:val="Символ сноски"/>
    <w:rsid w:val="008463B5"/>
    <w:rPr>
      <w:vertAlign w:val="superscript"/>
    </w:rPr>
  </w:style>
  <w:style w:type="paragraph" w:styleId="ac">
    <w:name w:val="footnote text"/>
    <w:basedOn w:val="a"/>
    <w:link w:val="ad"/>
    <w:semiHidden/>
    <w:rsid w:val="008463B5"/>
    <w:pPr>
      <w:suppressAutoHyphens/>
      <w:spacing w:after="0" w:line="240" w:lineRule="auto"/>
    </w:pPr>
    <w:rPr>
      <w:rFonts w:ascii="Times New Roman" w:eastAsia="Times New Roman" w:hAnsi="Times New Roman"/>
      <w:sz w:val="20"/>
      <w:szCs w:val="20"/>
      <w:lang w:eastAsia="ar-SA"/>
    </w:rPr>
  </w:style>
  <w:style w:type="character" w:customStyle="1" w:styleId="ad">
    <w:name w:val="Текст сноски Знак"/>
    <w:link w:val="ac"/>
    <w:semiHidden/>
    <w:rsid w:val="008463B5"/>
    <w:rPr>
      <w:rFonts w:ascii="Times New Roman" w:eastAsia="Times New Roman" w:hAnsi="Times New Roman"/>
      <w:lang w:eastAsia="ar-SA"/>
    </w:rPr>
  </w:style>
  <w:style w:type="paragraph" w:customStyle="1" w:styleId="ConsPlusNormal">
    <w:name w:val="ConsPlusNormal"/>
    <w:uiPriority w:val="99"/>
    <w:rsid w:val="002D1AE9"/>
    <w:pPr>
      <w:widowControl w:val="0"/>
      <w:autoSpaceDE w:val="0"/>
      <w:autoSpaceDN w:val="0"/>
      <w:adjustRightInd w:val="0"/>
      <w:ind w:firstLine="720"/>
    </w:pPr>
    <w:rPr>
      <w:rFonts w:ascii="Arial" w:eastAsia="Times New Roman" w:hAnsi="Arial" w:cs="Arial"/>
    </w:rPr>
  </w:style>
  <w:style w:type="paragraph" w:styleId="ae">
    <w:name w:val="No Spacing"/>
    <w:uiPriority w:val="1"/>
    <w:qFormat/>
    <w:rsid w:val="00A9660B"/>
    <w:rPr>
      <w:sz w:val="22"/>
      <w:szCs w:val="22"/>
      <w:lang w:eastAsia="en-US"/>
    </w:rPr>
  </w:style>
  <w:style w:type="paragraph" w:styleId="af">
    <w:name w:val="Balloon Text"/>
    <w:basedOn w:val="a"/>
    <w:link w:val="af0"/>
    <w:uiPriority w:val="99"/>
    <w:semiHidden/>
    <w:unhideWhenUsed/>
    <w:rsid w:val="00AC446E"/>
    <w:pPr>
      <w:spacing w:after="0" w:line="240" w:lineRule="auto"/>
    </w:pPr>
    <w:rPr>
      <w:rFonts w:ascii="Tahoma" w:hAnsi="Tahoma" w:cs="Tahoma"/>
      <w:sz w:val="16"/>
      <w:szCs w:val="16"/>
    </w:rPr>
  </w:style>
  <w:style w:type="character" w:customStyle="1" w:styleId="af0">
    <w:name w:val="Текст выноски Знак"/>
    <w:link w:val="af"/>
    <w:uiPriority w:val="99"/>
    <w:semiHidden/>
    <w:rsid w:val="00AC446E"/>
    <w:rPr>
      <w:rFonts w:ascii="Tahoma" w:hAnsi="Tahoma" w:cs="Tahoma"/>
      <w:sz w:val="16"/>
      <w:szCs w:val="16"/>
      <w:lang w:eastAsia="en-US"/>
    </w:rPr>
  </w:style>
  <w:style w:type="character" w:customStyle="1" w:styleId="10">
    <w:name w:val="Неразрешенное упоминание1"/>
    <w:uiPriority w:val="99"/>
    <w:semiHidden/>
    <w:unhideWhenUsed/>
    <w:rsid w:val="00A74C67"/>
    <w:rPr>
      <w:color w:val="808080"/>
      <w:shd w:val="clear" w:color="auto" w:fill="E6E6E6"/>
    </w:rPr>
  </w:style>
  <w:style w:type="paragraph" w:styleId="af1">
    <w:name w:val="List Paragraph"/>
    <w:basedOn w:val="a"/>
    <w:uiPriority w:val="34"/>
    <w:qFormat/>
    <w:rsid w:val="008E5E37"/>
    <w:pPr>
      <w:ind w:left="720"/>
      <w:contextualSpacing/>
    </w:pPr>
  </w:style>
  <w:style w:type="paragraph" w:customStyle="1" w:styleId="Style10">
    <w:name w:val="Style10"/>
    <w:basedOn w:val="a"/>
    <w:rsid w:val="00AB359C"/>
    <w:pPr>
      <w:widowControl w:val="0"/>
      <w:autoSpaceDE w:val="0"/>
      <w:autoSpaceDN w:val="0"/>
      <w:adjustRightInd w:val="0"/>
      <w:spacing w:after="0" w:line="298" w:lineRule="exact"/>
      <w:jc w:val="both"/>
    </w:pPr>
    <w:rPr>
      <w:rFonts w:ascii="Courier New" w:eastAsia="Times New Roman" w:hAnsi="Courier New" w:cs="Courier New"/>
      <w:sz w:val="24"/>
      <w:szCs w:val="24"/>
      <w:lang w:eastAsia="ru-RU"/>
    </w:rPr>
  </w:style>
  <w:style w:type="character" w:styleId="af2">
    <w:name w:val="annotation reference"/>
    <w:basedOn w:val="a0"/>
    <w:uiPriority w:val="99"/>
    <w:semiHidden/>
    <w:unhideWhenUsed/>
    <w:rsid w:val="00D87348"/>
    <w:rPr>
      <w:sz w:val="16"/>
      <w:szCs w:val="16"/>
    </w:rPr>
  </w:style>
  <w:style w:type="paragraph" w:styleId="af3">
    <w:name w:val="annotation text"/>
    <w:basedOn w:val="a"/>
    <w:link w:val="af4"/>
    <w:uiPriority w:val="99"/>
    <w:semiHidden/>
    <w:unhideWhenUsed/>
    <w:rsid w:val="00D87348"/>
    <w:pPr>
      <w:spacing w:line="240" w:lineRule="auto"/>
    </w:pPr>
    <w:rPr>
      <w:sz w:val="20"/>
      <w:szCs w:val="20"/>
    </w:rPr>
  </w:style>
  <w:style w:type="character" w:customStyle="1" w:styleId="af4">
    <w:name w:val="Текст примечания Знак"/>
    <w:basedOn w:val="a0"/>
    <w:link w:val="af3"/>
    <w:uiPriority w:val="99"/>
    <w:semiHidden/>
    <w:rsid w:val="00D87348"/>
    <w:rPr>
      <w:lang w:eastAsia="en-US"/>
    </w:rPr>
  </w:style>
  <w:style w:type="paragraph" w:styleId="af5">
    <w:name w:val="annotation subject"/>
    <w:basedOn w:val="af3"/>
    <w:next w:val="af3"/>
    <w:link w:val="af6"/>
    <w:uiPriority w:val="99"/>
    <w:semiHidden/>
    <w:unhideWhenUsed/>
    <w:rsid w:val="00D87348"/>
    <w:rPr>
      <w:b/>
      <w:bCs/>
    </w:rPr>
  </w:style>
  <w:style w:type="character" w:customStyle="1" w:styleId="af6">
    <w:name w:val="Тема примечания Знак"/>
    <w:basedOn w:val="af4"/>
    <w:link w:val="af5"/>
    <w:uiPriority w:val="99"/>
    <w:semiHidden/>
    <w:rsid w:val="00D87348"/>
    <w:rPr>
      <w:b/>
      <w:bCs/>
      <w:lang w:eastAsia="en-US"/>
    </w:rPr>
  </w:style>
  <w:style w:type="paragraph" w:styleId="af7">
    <w:name w:val="Title"/>
    <w:basedOn w:val="a"/>
    <w:next w:val="a"/>
    <w:link w:val="af8"/>
    <w:uiPriority w:val="10"/>
    <w:qFormat/>
    <w:rsid w:val="003E1C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8">
    <w:name w:val="Заголовок Знак"/>
    <w:basedOn w:val="a0"/>
    <w:link w:val="af7"/>
    <w:uiPriority w:val="10"/>
    <w:rsid w:val="003E1C3F"/>
    <w:rPr>
      <w:rFonts w:asciiTheme="majorHAnsi" w:eastAsiaTheme="majorEastAsia" w:hAnsiTheme="majorHAnsi" w:cstheme="majorBidi"/>
      <w:spacing w:val="-10"/>
      <w:kern w:val="28"/>
      <w:sz w:val="56"/>
      <w:szCs w:val="56"/>
      <w:lang w:eastAsia="en-US"/>
    </w:rPr>
  </w:style>
  <w:style w:type="paragraph" w:customStyle="1" w:styleId="s1">
    <w:name w:val="s_1"/>
    <w:basedOn w:val="a"/>
    <w:uiPriority w:val="99"/>
    <w:rsid w:val="00D211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B261E3"/>
    <w:pPr>
      <w:autoSpaceDE w:val="0"/>
      <w:autoSpaceDN w:val="0"/>
      <w:adjustRightInd w:val="0"/>
    </w:pPr>
    <w:rPr>
      <w:rFonts w:ascii="Times New Roman" w:eastAsiaTheme="minorHAnsi" w:hAnsi="Times New Roman"/>
      <w:color w:val="000000"/>
      <w:sz w:val="24"/>
      <w:szCs w:val="24"/>
    </w:rPr>
  </w:style>
  <w:style w:type="character" w:styleId="af9">
    <w:name w:val="Unresolved Mention"/>
    <w:basedOn w:val="a0"/>
    <w:uiPriority w:val="99"/>
    <w:semiHidden/>
    <w:unhideWhenUsed/>
    <w:rsid w:val="005D28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290510">
      <w:bodyDiv w:val="1"/>
      <w:marLeft w:val="0"/>
      <w:marRight w:val="0"/>
      <w:marTop w:val="0"/>
      <w:marBottom w:val="0"/>
      <w:divBdr>
        <w:top w:val="none" w:sz="0" w:space="0" w:color="auto"/>
        <w:left w:val="none" w:sz="0" w:space="0" w:color="auto"/>
        <w:bottom w:val="none" w:sz="0" w:space="0" w:color="auto"/>
        <w:right w:val="none" w:sz="0" w:space="0" w:color="auto"/>
      </w:divBdr>
    </w:div>
    <w:div w:id="149833303">
      <w:bodyDiv w:val="1"/>
      <w:marLeft w:val="0"/>
      <w:marRight w:val="0"/>
      <w:marTop w:val="0"/>
      <w:marBottom w:val="0"/>
      <w:divBdr>
        <w:top w:val="none" w:sz="0" w:space="0" w:color="auto"/>
        <w:left w:val="none" w:sz="0" w:space="0" w:color="auto"/>
        <w:bottom w:val="none" w:sz="0" w:space="0" w:color="auto"/>
        <w:right w:val="none" w:sz="0" w:space="0" w:color="auto"/>
      </w:divBdr>
    </w:div>
    <w:div w:id="696741159">
      <w:bodyDiv w:val="1"/>
      <w:marLeft w:val="0"/>
      <w:marRight w:val="0"/>
      <w:marTop w:val="0"/>
      <w:marBottom w:val="0"/>
      <w:divBdr>
        <w:top w:val="none" w:sz="0" w:space="0" w:color="auto"/>
        <w:left w:val="none" w:sz="0" w:space="0" w:color="auto"/>
        <w:bottom w:val="none" w:sz="0" w:space="0" w:color="auto"/>
        <w:right w:val="none" w:sz="0" w:space="0" w:color="auto"/>
      </w:divBdr>
    </w:div>
    <w:div w:id="817766502">
      <w:bodyDiv w:val="1"/>
      <w:marLeft w:val="0"/>
      <w:marRight w:val="0"/>
      <w:marTop w:val="0"/>
      <w:marBottom w:val="0"/>
      <w:divBdr>
        <w:top w:val="none" w:sz="0" w:space="0" w:color="auto"/>
        <w:left w:val="none" w:sz="0" w:space="0" w:color="auto"/>
        <w:bottom w:val="none" w:sz="0" w:space="0" w:color="auto"/>
        <w:right w:val="none" w:sz="0" w:space="0" w:color="auto"/>
      </w:divBdr>
    </w:div>
    <w:div w:id="1217741900">
      <w:bodyDiv w:val="1"/>
      <w:marLeft w:val="0"/>
      <w:marRight w:val="0"/>
      <w:marTop w:val="0"/>
      <w:marBottom w:val="0"/>
      <w:divBdr>
        <w:top w:val="none" w:sz="0" w:space="0" w:color="auto"/>
        <w:left w:val="none" w:sz="0" w:space="0" w:color="auto"/>
        <w:bottom w:val="none" w:sz="0" w:space="0" w:color="auto"/>
        <w:right w:val="none" w:sz="0" w:space="0" w:color="auto"/>
      </w:divBdr>
    </w:div>
    <w:div w:id="1624728341">
      <w:bodyDiv w:val="1"/>
      <w:marLeft w:val="0"/>
      <w:marRight w:val="0"/>
      <w:marTop w:val="0"/>
      <w:marBottom w:val="0"/>
      <w:divBdr>
        <w:top w:val="none" w:sz="0" w:space="0" w:color="auto"/>
        <w:left w:val="none" w:sz="0" w:space="0" w:color="auto"/>
        <w:bottom w:val="none" w:sz="0" w:space="0" w:color="auto"/>
        <w:right w:val="none" w:sz="0" w:space="0" w:color="auto"/>
      </w:divBdr>
    </w:div>
    <w:div w:id="1767994925">
      <w:bodyDiv w:val="1"/>
      <w:marLeft w:val="0"/>
      <w:marRight w:val="0"/>
      <w:marTop w:val="0"/>
      <w:marBottom w:val="0"/>
      <w:divBdr>
        <w:top w:val="none" w:sz="0" w:space="0" w:color="auto"/>
        <w:left w:val="none" w:sz="0" w:space="0" w:color="auto"/>
        <w:bottom w:val="none" w:sz="0" w:space="0" w:color="auto"/>
        <w:right w:val="none" w:sz="0" w:space="0" w:color="auto"/>
      </w:divBdr>
      <w:divsChild>
        <w:div w:id="823355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hyperlink" Target="consultantplus://offline/ref=54E5A3CF0243A38D73DB78998DAA8F992E2C4FA88F386C35F3AAE8AB0F5B0D0E6995531112B0DA4626B3EBA290427FC0B5679B99463CC47807VCT" TargetMode="External"/><Relationship Id="rId1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4E5A3CF0243A38D73DB78998DAA8F992E2C4FA88F386C35F3AAE8AB0F5B0D0E6995531112B0DA4626B3EBA290427FC0B5679B99463CC47807VC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openxmlformats.org/officeDocument/2006/relationships/hyperlink" Target="consultantplus://offline/ref=AB698C739C67974272996CE6846A764234C03946CA80D8CEA1C01F636A91F14BA393F32F07C7926FlB03H" TargetMode="External"/><Relationship Id="rId10" Type="http://schemas.openxmlformats.org/officeDocument/2006/relationships/hyperlink" Target="consultantplus://offline/main?base=LAW;n=12453;fld=13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main?base=LAW;n=12453;fld=134" TargetMode="External"/><Relationship Id="rId14" Type="http://schemas.openxmlformats.org/officeDocument/2006/relationships/hyperlink" Target="https://&#1078;&#1082;-&#1084;&#1086;&#1088;&#1077;-&#1089;&#1086;&#1095;&#1080;.&#1088;&#109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1-%20&#1045;&#1042;&#1056;&#1054;&#1089;&#1090;&#1088;&#1086;&#1081;\!&#1063;&#1077;&#1088;&#1085;&#1086;&#1077;%20&#1052;&#1086;&#1088;&#1077;%20&#1052;&#1072;&#1084;&#1072;&#1081;&#1082;&#1072;\&#1044;&#1044;&#1059;%20&#1085;&#1072;&#1083;&#1080;&#1095;&#1082;&#1072;%20%20&#1064;&#1072;&#1073;&#1083;&#1086;&#1085;%20&#1063;&#1077;&#1088;&#1085;&#1086;&#1077;%20&#1084;&#1086;&#1088;&#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E710D-A218-4B64-A050-3D9E8F627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ДДУ наличка  Шаблон Черное море</Template>
  <TotalTime>51</TotalTime>
  <Pages>17</Pages>
  <Words>9584</Words>
  <Characters>54635</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ДОГОВОР УЧАСТИЯ</vt:lpstr>
    </vt:vector>
  </TitlesOfParts>
  <Company/>
  <LinksUpToDate>false</LinksUpToDate>
  <CharactersWithSpaces>64091</CharactersWithSpaces>
  <SharedDoc>false</SharedDoc>
  <HLinks>
    <vt:vector size="30" baseType="variant">
      <vt:variant>
        <vt:i4>4980772</vt:i4>
      </vt:variant>
      <vt:variant>
        <vt:i4>12</vt:i4>
      </vt:variant>
      <vt:variant>
        <vt:i4>0</vt:i4>
      </vt:variant>
      <vt:variant>
        <vt:i4>5</vt:i4>
      </vt:variant>
      <vt:variant>
        <vt:lpwstr>mailto:gel-kristall@mail.ru</vt:lpwstr>
      </vt:variant>
      <vt:variant>
        <vt:lpwstr/>
      </vt:variant>
      <vt:variant>
        <vt:i4>3145826</vt:i4>
      </vt:variant>
      <vt:variant>
        <vt:i4>9</vt:i4>
      </vt:variant>
      <vt:variant>
        <vt:i4>0</vt:i4>
      </vt:variant>
      <vt:variant>
        <vt:i4>5</vt:i4>
      </vt:variant>
      <vt:variant>
        <vt:lpwstr>consultantplus://offline/main?base=LAW;n=101448;fld=134;dst=100250</vt:lpwstr>
      </vt:variant>
      <vt:variant>
        <vt:lpwstr/>
      </vt:variant>
      <vt:variant>
        <vt:i4>6357055</vt:i4>
      </vt:variant>
      <vt:variant>
        <vt:i4>6</vt:i4>
      </vt:variant>
      <vt:variant>
        <vt:i4>0</vt:i4>
      </vt:variant>
      <vt:variant>
        <vt:i4>5</vt:i4>
      </vt:variant>
      <vt:variant>
        <vt:lpwstr>http://gel-kristall.ru/</vt:lpwstr>
      </vt:variant>
      <vt:variant>
        <vt:lpwstr/>
      </vt:variant>
      <vt:variant>
        <vt:i4>2818083</vt:i4>
      </vt:variant>
      <vt:variant>
        <vt:i4>3</vt:i4>
      </vt:variant>
      <vt:variant>
        <vt:i4>0</vt:i4>
      </vt:variant>
      <vt:variant>
        <vt:i4>5</vt:i4>
      </vt:variant>
      <vt:variant>
        <vt:lpwstr>consultantplus://offline/main?base=LAW;n=12453;fld=134</vt:lpwstr>
      </vt:variant>
      <vt:variant>
        <vt:lpwstr/>
      </vt:variant>
      <vt:variant>
        <vt:i4>2818083</vt:i4>
      </vt:variant>
      <vt:variant>
        <vt:i4>0</vt:i4>
      </vt:variant>
      <vt:variant>
        <vt:i4>0</vt:i4>
      </vt:variant>
      <vt:variant>
        <vt:i4>5</vt:i4>
      </vt:variant>
      <vt:variant>
        <vt:lpwstr>consultantplus://offline/main?base=LAW;n=12453;fld=134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УЧАСТИЯ</dc:title>
  <dc:subject/>
  <dc:creator>Office5</dc:creator>
  <cp:keywords/>
  <dc:description/>
  <cp:lastModifiedBy>Office5</cp:lastModifiedBy>
  <cp:revision>24</cp:revision>
  <cp:lastPrinted>2023-08-09T06:09:00Z</cp:lastPrinted>
  <dcterms:created xsi:type="dcterms:W3CDTF">2023-08-25T11:12:00Z</dcterms:created>
  <dcterms:modified xsi:type="dcterms:W3CDTF">2023-09-11T06:46:00Z</dcterms:modified>
</cp:coreProperties>
</file>