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77777777" w:rsidR="00905730" w:rsidRPr="002A4761" w:rsidRDefault="00905730" w:rsidP="00905730">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Тищенко Екатерины Михайловны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0799B3C7"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r w:rsidRPr="002B0EF2">
        <w:rPr>
          <w:b/>
          <w:sz w:val="24"/>
          <w:szCs w:val="24"/>
        </w:rPr>
        <w:t>«</w:t>
      </w:r>
      <w:r w:rsidR="00F54FCD">
        <w:rPr>
          <w:b/>
          <w:bCs/>
          <w:sz w:val="24"/>
          <w:szCs w:val="24"/>
        </w:rPr>
        <w:t>Многоэтажный жилой дом со встроенно-пристроенными помещениями Литер «10» в городе-герое Новороссийске, Краснодарского края</w:t>
      </w:r>
      <w:r w:rsidRPr="002B0EF2">
        <w:rPr>
          <w:b/>
          <w:sz w:val="24"/>
          <w:szCs w:val="24"/>
        </w:rPr>
        <w:t>»</w:t>
      </w:r>
      <w:r w:rsidRPr="002B0EF2">
        <w:rPr>
          <w:bCs/>
          <w:sz w:val="24"/>
          <w:szCs w:val="24"/>
        </w:rPr>
        <w:t xml:space="preserve"> по </w:t>
      </w:r>
      <w:r w:rsidRPr="00471566">
        <w:rPr>
          <w:bCs/>
          <w:sz w:val="24"/>
          <w:szCs w:val="24"/>
        </w:rPr>
        <w:t>адресу</w:t>
      </w:r>
      <w:r w:rsidRPr="002B0EF2">
        <w:rPr>
          <w:bCs/>
          <w:snapToGrid w:val="0"/>
          <w:sz w:val="24"/>
          <w:szCs w:val="24"/>
        </w:rPr>
        <w:t xml:space="preserve">: </w:t>
      </w:r>
      <w:r w:rsidR="00471566" w:rsidRPr="00471566">
        <w:rPr>
          <w:b/>
          <w:bCs/>
          <w:snapToGrid w:val="0"/>
          <w:sz w:val="24"/>
          <w:szCs w:val="24"/>
        </w:rPr>
        <w:t>Российская Федерация, Краснодарский край, городск</w:t>
      </w:r>
      <w:r w:rsidR="00471566">
        <w:rPr>
          <w:b/>
          <w:bCs/>
          <w:snapToGrid w:val="0"/>
          <w:sz w:val="24"/>
          <w:szCs w:val="24"/>
        </w:rPr>
        <w:t>ой округ город Новороссийск, г.</w:t>
      </w:r>
      <w:r w:rsidR="00471566" w:rsidRPr="00471566">
        <w:rPr>
          <w:b/>
          <w:bCs/>
          <w:snapToGrid w:val="0"/>
          <w:sz w:val="24"/>
          <w:szCs w:val="24"/>
        </w:rPr>
        <w:t>Новороссийск, ул. Имени Владимира Бута, з/у 6</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15C6E944"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F54FCD">
        <w:rPr>
          <w:b/>
          <w:sz w:val="24"/>
          <w:szCs w:val="24"/>
        </w:rPr>
        <w:t>23-47-1005-2023</w:t>
      </w:r>
      <w:r w:rsidRPr="002B0EF2">
        <w:rPr>
          <w:b/>
          <w:sz w:val="24"/>
          <w:szCs w:val="24"/>
        </w:rPr>
        <w:t xml:space="preserve"> от </w:t>
      </w:r>
      <w:r w:rsidR="00F54FCD">
        <w:rPr>
          <w:b/>
          <w:sz w:val="24"/>
          <w:szCs w:val="24"/>
        </w:rPr>
        <w:t>10</w:t>
      </w:r>
      <w:r>
        <w:rPr>
          <w:b/>
          <w:sz w:val="24"/>
          <w:szCs w:val="24"/>
        </w:rPr>
        <w:t>.</w:t>
      </w:r>
      <w:r w:rsidR="00F54FCD">
        <w:rPr>
          <w:b/>
          <w:sz w:val="24"/>
          <w:szCs w:val="24"/>
        </w:rPr>
        <w:t>02</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Pr="008B6F47">
        <w:rPr>
          <w:sz w:val="24"/>
          <w:szCs w:val="24"/>
        </w:rPr>
        <w:t xml:space="preserve">выданного </w:t>
      </w:r>
      <w:r w:rsidR="00F54FCD" w:rsidRPr="008B6F47">
        <w:rPr>
          <w:sz w:val="24"/>
          <w:szCs w:val="24"/>
        </w:rPr>
        <w:t>Управлением архитектуры и градостроительства муниципального образования город Новороссийск</w:t>
      </w:r>
      <w:r w:rsidRPr="008B6F47">
        <w:rPr>
          <w:sz w:val="24"/>
          <w:szCs w:val="24"/>
        </w:rPr>
        <w:t xml:space="preserve">. </w:t>
      </w:r>
    </w:p>
    <w:p w14:paraId="4BC185C1" w14:textId="33BC027F"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1C6CAD" w:rsidRPr="008B6F47">
        <w:rPr>
          <w:b/>
          <w:sz w:val="24"/>
          <w:szCs w:val="24"/>
        </w:rPr>
        <w:t xml:space="preserve">6 788 </w:t>
      </w:r>
      <w:r w:rsidRPr="008B6F47">
        <w:rPr>
          <w:sz w:val="24"/>
          <w:szCs w:val="24"/>
        </w:rPr>
        <w:t xml:space="preserve">кв.м., кадастровый номер </w:t>
      </w:r>
      <w:r w:rsidR="001C6CAD" w:rsidRPr="008B6F47">
        <w:rPr>
          <w:sz w:val="24"/>
          <w:szCs w:val="24"/>
        </w:rPr>
        <w:t>23:47:0118055:10929</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 (код 2.6)</w:t>
      </w:r>
      <w:r w:rsidRPr="006F2186">
        <w:rPr>
          <w:sz w:val="24"/>
          <w:szCs w:val="24"/>
        </w:rPr>
        <w:t xml:space="preserve">, место расположения земельного участка: </w:t>
      </w:r>
      <w:r w:rsidR="001C6CAD">
        <w:rPr>
          <w:snapToGrid w:val="0"/>
          <w:sz w:val="24"/>
          <w:szCs w:val="24"/>
        </w:rPr>
        <w:t>Краснодарский край, г. Новороссийск</w:t>
      </w:r>
      <w:r w:rsidRPr="002B0EF2">
        <w:rPr>
          <w:snapToGrid w:val="0"/>
          <w:sz w:val="24"/>
          <w:szCs w:val="24"/>
        </w:rPr>
        <w:t xml:space="preserve">, </w:t>
      </w:r>
      <w:r w:rsidRPr="002B0EF2">
        <w:rPr>
          <w:sz w:val="24"/>
          <w:szCs w:val="24"/>
        </w:rPr>
        <w:t xml:space="preserve">принадлежащем Застройщику на праве </w:t>
      </w:r>
      <w:r w:rsidR="001C6CAD">
        <w:rPr>
          <w:sz w:val="24"/>
          <w:szCs w:val="24"/>
        </w:rPr>
        <w:t xml:space="preserve">собственности </w:t>
      </w:r>
      <w:r w:rsidRPr="002B0EF2">
        <w:rPr>
          <w:sz w:val="24"/>
          <w:szCs w:val="24"/>
        </w:rPr>
        <w:t xml:space="preserve">на основании </w:t>
      </w:r>
      <w:r w:rsidR="001C6CAD">
        <w:rPr>
          <w:spacing w:val="-4"/>
          <w:sz w:val="24"/>
          <w:szCs w:val="24"/>
        </w:rPr>
        <w:t>договора купли-продажи №10929 от 03.02.2022г.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№23:47:0118055:10929-23/261/2022-5                        от 12.03.2022г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lastRenderedPageBreak/>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43C07CEB" w14:textId="77777777" w:rsidR="005E706B" w:rsidRDefault="005E706B" w:rsidP="005E706B">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802E04" w14:paraId="4AFF7F85"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7D98662"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528E0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566D54B9"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5EA64391"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bl>
    <w:p w14:paraId="148F62F0" w14:textId="77777777" w:rsidR="00FE76E7" w:rsidRDefault="00FE76E7" w:rsidP="00FE76E7">
      <w:pPr>
        <w:ind w:firstLine="567"/>
        <w:jc w:val="both"/>
        <w:rPr>
          <w:sz w:val="24"/>
          <w:szCs w:val="24"/>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77777777" w:rsidR="0012456C" w:rsidRDefault="0012456C" w:rsidP="0012456C">
      <w:pPr>
        <w:ind w:firstLine="567"/>
        <w:jc w:val="both"/>
        <w:rPr>
          <w:sz w:val="24"/>
          <w:szCs w:val="24"/>
        </w:rPr>
      </w:pPr>
      <w:r>
        <w:rPr>
          <w:sz w:val="24"/>
          <w:szCs w:val="24"/>
        </w:rPr>
        <w:t>Этажность - 17;</w:t>
      </w:r>
    </w:p>
    <w:p w14:paraId="30D42231" w14:textId="77777777" w:rsidR="0012456C" w:rsidRDefault="0012456C" w:rsidP="0012456C">
      <w:pPr>
        <w:ind w:firstLine="567"/>
        <w:jc w:val="both"/>
        <w:rPr>
          <w:sz w:val="24"/>
          <w:szCs w:val="24"/>
        </w:rPr>
      </w:pPr>
      <w:r>
        <w:rPr>
          <w:sz w:val="24"/>
          <w:szCs w:val="24"/>
        </w:rPr>
        <w:t xml:space="preserve">Общая площадь Дома – </w:t>
      </w:r>
      <w:r w:rsidRPr="00802E04">
        <w:rPr>
          <w:sz w:val="24"/>
          <w:szCs w:val="24"/>
        </w:rPr>
        <w:t>20 749,59</w:t>
      </w:r>
      <w:r>
        <w:rPr>
          <w:sz w:val="24"/>
          <w:szCs w:val="24"/>
        </w:rPr>
        <w:t xml:space="preserve"> кв.м.;</w:t>
      </w:r>
    </w:p>
    <w:p w14:paraId="5530862B" w14:textId="0937607C" w:rsidR="0012456C" w:rsidRDefault="0012456C" w:rsidP="0012456C">
      <w:pPr>
        <w:ind w:firstLine="567"/>
        <w:jc w:val="both"/>
        <w:rPr>
          <w:sz w:val="24"/>
          <w:szCs w:val="24"/>
        </w:rPr>
      </w:pPr>
      <w:r>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w:t>
      </w:r>
      <w:r w:rsidRPr="00DF1E18">
        <w:rPr>
          <w:bCs/>
          <w:sz w:val="24"/>
          <w:szCs w:val="24"/>
        </w:rPr>
        <w:lastRenderedPageBreak/>
        <w:t xml:space="preserve">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0A755C86" w14:textId="77777777" w:rsidR="00FE76E7" w:rsidRPr="002B0EF2" w:rsidRDefault="00FE76E7" w:rsidP="00FE76E7">
      <w:pPr>
        <w:ind w:firstLine="567"/>
        <w:jc w:val="both"/>
        <w:rPr>
          <w:sz w:val="24"/>
          <w:szCs w:val="24"/>
        </w:rPr>
      </w:pPr>
      <w:r w:rsidRPr="002B0EF2">
        <w:rPr>
          <w:sz w:val="24"/>
          <w:szCs w:val="24"/>
        </w:rPr>
        <w:t>1.</w:t>
      </w:r>
      <w:r>
        <w:rPr>
          <w:sz w:val="24"/>
          <w:szCs w:val="24"/>
        </w:rPr>
        <w:t>8</w:t>
      </w:r>
      <w:r w:rsidRPr="002B0EF2">
        <w:rPr>
          <w:sz w:val="24"/>
          <w:szCs w:val="24"/>
        </w:rPr>
        <w:t>.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w:t>
      </w:r>
      <w:r>
        <w:rPr>
          <w:rFonts w:eastAsia="Calibri"/>
          <w:sz w:val="24"/>
          <w:szCs w:val="24"/>
        </w:rPr>
        <w:lastRenderedPageBreak/>
        <w:t>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77777777"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lastRenderedPageBreak/>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0042FF2" w:rsidR="00ED1B5C" w:rsidRPr="00ED1B5C" w:rsidRDefault="009F493E" w:rsidP="001F2841">
      <w:pPr>
        <w:pStyle w:val="a3"/>
        <w:tabs>
          <w:tab w:val="left" w:pos="0"/>
        </w:tabs>
        <w:ind w:firstLine="567"/>
      </w:pPr>
      <w:r>
        <w:lastRenderedPageBreak/>
        <w:t xml:space="preserve">2.2.3. </w:t>
      </w:r>
      <w:r w:rsidRPr="009F493E">
        <w:rPr>
          <w:b/>
          <w:bCs/>
        </w:rPr>
        <w:t>Бенефициар -</w:t>
      </w:r>
      <w:r>
        <w:t xml:space="preserve"> </w:t>
      </w:r>
      <w:r w:rsidR="00200A10" w:rsidRPr="00200A10">
        <w:rPr>
          <w:b/>
        </w:rPr>
        <w:t xml:space="preserve">Общество с ограниченной ответственностью </w:t>
      </w:r>
      <w:r w:rsidR="0012456C">
        <w:rPr>
          <w:b/>
        </w:rPr>
        <w:t>Специализированный застройщик</w:t>
      </w:r>
      <w:r w:rsidR="00200A10" w:rsidRPr="00200A10">
        <w:rPr>
          <w:b/>
        </w:rPr>
        <w:t xml:space="preserve"> «ОБД-СТРОЙ</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3B2BED1D"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4824BA7" w:rsidR="00101D96" w:rsidRPr="00101D96" w:rsidRDefault="005066D8" w:rsidP="00101D96">
      <w:pPr>
        <w:pStyle w:val="a3"/>
        <w:tabs>
          <w:tab w:val="left" w:pos="0"/>
        </w:tabs>
        <w:ind w:firstLine="567"/>
      </w:pPr>
      <w:r w:rsidRPr="00101D96">
        <w:t>2.</w:t>
      </w:r>
      <w:r w:rsidR="00961CB8" w:rsidRPr="00101D96">
        <w:t>8</w:t>
      </w:r>
      <w:r w:rsidR="00954F24" w:rsidRPr="00101D96">
        <w:t xml:space="preserve">. </w:t>
      </w:r>
      <w:r w:rsidR="00101D96" w:rsidRPr="00101D96">
        <w:t>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до «3</w:t>
      </w:r>
      <w:r w:rsidR="009D1AB5">
        <w:t>0</w:t>
      </w:r>
      <w:bookmarkStart w:id="0" w:name="_GoBack"/>
      <w:bookmarkEnd w:id="0"/>
      <w:r w:rsidR="00101D96" w:rsidRPr="00101D96">
        <w:t>» декабря 2024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w:t>
      </w:r>
      <w:r w:rsidR="0043597E" w:rsidRPr="00164DDF">
        <w:lastRenderedPageBreak/>
        <w:t xml:space="preserve">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xml:space="preserve">, при условии выполнения Участником долевого </w:t>
      </w:r>
      <w:r w:rsidR="002C5797" w:rsidRPr="001B6571">
        <w:lastRenderedPageBreak/>
        <w:t>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3EE388D0" w14:textId="77777777" w:rsidR="009F1A51" w:rsidRPr="00F94A8A" w:rsidRDefault="009F1A51" w:rsidP="009F1A51">
      <w:pPr>
        <w:pStyle w:val="a3"/>
        <w:ind w:right="-42" w:firstLine="567"/>
        <w:rPr>
          <w:bCs/>
          <w:i/>
          <w:iCs/>
          <w:color w:val="808080" w:themeColor="background1" w:themeShade="80"/>
        </w:rPr>
      </w:pPr>
      <w:r w:rsidRPr="00F94A8A">
        <w:t xml:space="preserve">3.2. </w:t>
      </w:r>
      <w:r w:rsidRPr="00F94A8A">
        <w:rPr>
          <w:bCs/>
        </w:rPr>
        <w:t xml:space="preserve">Планируемый срок получения разрешения на ввод Дома в эксплуатацию –                            </w:t>
      </w:r>
      <w:r w:rsidRPr="00F94A8A">
        <w:rPr>
          <w:b/>
        </w:rPr>
        <w:t xml:space="preserve">  не позднее 30.06.2024г.  (</w:t>
      </w:r>
      <w:r w:rsidRPr="00F94A8A">
        <w:rPr>
          <w:b/>
          <w:lang w:val="en-US"/>
        </w:rPr>
        <w:t>II</w:t>
      </w:r>
      <w:r w:rsidRPr="00F94A8A">
        <w:rPr>
          <w:b/>
        </w:rPr>
        <w:t xml:space="preserve"> квартал 2024 года). </w:t>
      </w:r>
    </w:p>
    <w:p w14:paraId="6C17DF70" w14:textId="77777777" w:rsidR="009F1A51" w:rsidRDefault="009F1A51" w:rsidP="009F1A51">
      <w:pPr>
        <w:pStyle w:val="a3"/>
        <w:ind w:right="-42" w:firstLine="567"/>
      </w:pPr>
    </w:p>
    <w:p w14:paraId="3A04622A" w14:textId="7EE9D832" w:rsidR="009F1A51" w:rsidRPr="00F94A8A" w:rsidRDefault="009F1A51" w:rsidP="009F1A51">
      <w:pPr>
        <w:pStyle w:val="a3"/>
        <w:ind w:right="-42" w:firstLine="567"/>
        <w:rPr>
          <w:bCs/>
          <w:i/>
          <w:iCs/>
          <w:color w:val="A6A6A6" w:themeColor="background1" w:themeShade="A6"/>
        </w:rPr>
      </w:pPr>
      <w:r w:rsidRPr="00F94A8A">
        <w:t xml:space="preserve">3.3. </w:t>
      </w:r>
      <w:r w:rsidRPr="00F94A8A">
        <w:rPr>
          <w:b/>
        </w:rPr>
        <w:t xml:space="preserve">Срок передачи Объекта Участнику долевого строительства – не позднее 30.09.2024 г.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lastRenderedPageBreak/>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lastRenderedPageBreak/>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w:t>
      </w:r>
      <w:r>
        <w:rPr>
          <w:sz w:val="24"/>
          <w:szCs w:val="24"/>
        </w:rPr>
        <w:lastRenderedPageBreak/>
        <w:t xml:space="preserve">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w:t>
      </w:r>
      <w:r w:rsidR="00CB2F69" w:rsidRPr="001B6571">
        <w:rPr>
          <w:sz w:val="24"/>
          <w:szCs w:val="24"/>
        </w:rPr>
        <w:lastRenderedPageBreak/>
        <w:t xml:space="preserve">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lastRenderedPageBreak/>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w:t>
      </w:r>
      <w:r w:rsidRPr="00CB43B8">
        <w:lastRenderedPageBreak/>
        <w:t xml:space="preserve">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lastRenderedPageBreak/>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550"/>
        <w:gridCol w:w="5021"/>
        <w:gridCol w:w="175"/>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2D85C6F6" w14:textId="77777777" w:rsidR="00254729" w:rsidRPr="006D421A" w:rsidRDefault="00857E67" w:rsidP="00254729">
            <w:pPr>
              <w:pStyle w:val="af9"/>
              <w:rPr>
                <w:b/>
                <w:bCs/>
                <w:sz w:val="24"/>
                <w:szCs w:val="24"/>
              </w:rPr>
            </w:pPr>
            <w:r>
              <w:br w:type="page"/>
            </w:r>
            <w:r>
              <w:br w:type="page"/>
            </w:r>
            <w:r w:rsidRPr="001B6571">
              <w:rPr>
                <w:sz w:val="24"/>
                <w:szCs w:val="24"/>
              </w:rPr>
              <w:br w:type="page"/>
            </w:r>
            <w:r w:rsidR="00254729">
              <w:rPr>
                <w:b/>
                <w:bCs/>
                <w:sz w:val="24"/>
                <w:szCs w:val="24"/>
              </w:rPr>
              <w:t>ООО СЗ «ОБД-Строй»</w:t>
            </w:r>
          </w:p>
          <w:p w14:paraId="48A4F89F" w14:textId="77777777" w:rsidR="00CB32D0" w:rsidRDefault="00254729" w:rsidP="00254729">
            <w:pPr>
              <w:pStyle w:val="af9"/>
              <w:rPr>
                <w:kern w:val="0"/>
                <w:sz w:val="24"/>
                <w:szCs w:val="24"/>
              </w:rPr>
            </w:pPr>
            <w:r w:rsidRPr="006D421A">
              <w:rPr>
                <w:kern w:val="0"/>
                <w:sz w:val="24"/>
                <w:szCs w:val="24"/>
              </w:rPr>
              <w:t xml:space="preserve">350059, Краснодарский край, </w:t>
            </w:r>
          </w:p>
          <w:p w14:paraId="002E97A6" w14:textId="7BE2BF14" w:rsidR="00254729" w:rsidRDefault="00254729" w:rsidP="00254729">
            <w:pPr>
              <w:pStyle w:val="af9"/>
              <w:rPr>
                <w:kern w:val="0"/>
                <w:sz w:val="24"/>
                <w:szCs w:val="24"/>
              </w:rPr>
            </w:pPr>
            <w:r w:rsidRPr="006D421A">
              <w:rPr>
                <w:kern w:val="0"/>
                <w:sz w:val="24"/>
                <w:szCs w:val="24"/>
              </w:rPr>
              <w:t>г. Краснодар  ул. Тихорецкая, д. 20,</w:t>
            </w:r>
          </w:p>
          <w:p w14:paraId="167C6B56" w14:textId="77777777" w:rsidR="00254729" w:rsidRPr="006D421A" w:rsidRDefault="00254729" w:rsidP="00254729">
            <w:pPr>
              <w:pStyle w:val="af9"/>
              <w:rPr>
                <w:kern w:val="0"/>
                <w:sz w:val="24"/>
                <w:szCs w:val="24"/>
              </w:rPr>
            </w:pPr>
            <w:r w:rsidRPr="006D421A">
              <w:rPr>
                <w:kern w:val="0"/>
                <w:sz w:val="24"/>
                <w:szCs w:val="24"/>
              </w:rPr>
              <w:t>кабинет 43</w:t>
            </w:r>
          </w:p>
          <w:p w14:paraId="3E2E8647" w14:textId="77777777" w:rsidR="00254729" w:rsidRDefault="00254729" w:rsidP="00254729">
            <w:pPr>
              <w:pStyle w:val="af9"/>
              <w:rPr>
                <w:sz w:val="24"/>
                <w:szCs w:val="24"/>
              </w:rPr>
            </w:pPr>
            <w:r w:rsidRPr="006D421A">
              <w:rPr>
                <w:sz w:val="24"/>
                <w:szCs w:val="24"/>
              </w:rPr>
              <w:t xml:space="preserve">ИНН 2312281618       </w:t>
            </w:r>
          </w:p>
          <w:p w14:paraId="19E2374E" w14:textId="77777777" w:rsidR="00254729" w:rsidRPr="006D421A" w:rsidRDefault="00254729" w:rsidP="00254729">
            <w:pPr>
              <w:pStyle w:val="af9"/>
              <w:rPr>
                <w:sz w:val="24"/>
                <w:szCs w:val="24"/>
              </w:rPr>
            </w:pPr>
            <w:r w:rsidRPr="006D421A">
              <w:rPr>
                <w:sz w:val="24"/>
                <w:szCs w:val="24"/>
              </w:rPr>
              <w:t>КПП 231201001</w:t>
            </w:r>
          </w:p>
          <w:p w14:paraId="16706B67" w14:textId="77777777" w:rsidR="00254729" w:rsidRPr="006D421A" w:rsidRDefault="00254729" w:rsidP="00254729">
            <w:pPr>
              <w:pStyle w:val="af9"/>
              <w:rPr>
                <w:sz w:val="24"/>
                <w:szCs w:val="24"/>
              </w:rPr>
            </w:pPr>
            <w:r w:rsidRPr="006D421A">
              <w:rPr>
                <w:sz w:val="24"/>
                <w:szCs w:val="24"/>
              </w:rPr>
              <w:t>ОГРН 1192375024126</w:t>
            </w:r>
          </w:p>
          <w:p w14:paraId="71D50D81" w14:textId="77777777" w:rsidR="00254729" w:rsidRPr="00A46E3F" w:rsidRDefault="00254729" w:rsidP="00254729">
            <w:pPr>
              <w:pStyle w:val="af9"/>
              <w:rPr>
                <w:sz w:val="24"/>
                <w:szCs w:val="24"/>
              </w:rPr>
            </w:pPr>
            <w:r w:rsidRPr="00A46E3F">
              <w:rPr>
                <w:sz w:val="24"/>
                <w:szCs w:val="24"/>
              </w:rPr>
              <w:t xml:space="preserve">р/сч.: </w:t>
            </w:r>
            <w:r>
              <w:rPr>
                <w:sz w:val="24"/>
                <w:szCs w:val="24"/>
              </w:rPr>
              <w:t>40702810930000021450</w:t>
            </w:r>
          </w:p>
          <w:p w14:paraId="15740BD2" w14:textId="77777777" w:rsidR="00254729" w:rsidRDefault="00254729" w:rsidP="00254729">
            <w:pPr>
              <w:pStyle w:val="af9"/>
              <w:rPr>
                <w:sz w:val="24"/>
                <w:szCs w:val="24"/>
              </w:rPr>
            </w:pPr>
            <w:r w:rsidRPr="00A46E3F">
              <w:rPr>
                <w:sz w:val="24"/>
                <w:szCs w:val="24"/>
              </w:rPr>
              <w:t xml:space="preserve">в </w:t>
            </w:r>
            <w:r>
              <w:rPr>
                <w:sz w:val="24"/>
                <w:szCs w:val="24"/>
              </w:rPr>
              <w:t>ПАО Сбербанк</w:t>
            </w:r>
          </w:p>
          <w:p w14:paraId="1FF637CE" w14:textId="77777777" w:rsidR="00254729" w:rsidRPr="006D421A" w:rsidRDefault="00254729" w:rsidP="00254729">
            <w:pPr>
              <w:jc w:val="both"/>
              <w:rPr>
                <w:sz w:val="24"/>
                <w:szCs w:val="24"/>
              </w:rPr>
            </w:pPr>
            <w:r w:rsidRPr="006D421A">
              <w:rPr>
                <w:sz w:val="24"/>
                <w:szCs w:val="24"/>
              </w:rPr>
              <w:t>к/с 30101810100000000602</w:t>
            </w:r>
          </w:p>
          <w:p w14:paraId="43C79C5F" w14:textId="77777777" w:rsidR="00254729" w:rsidRPr="006D421A" w:rsidRDefault="00254729" w:rsidP="00254729">
            <w:pPr>
              <w:jc w:val="both"/>
              <w:rPr>
                <w:sz w:val="24"/>
                <w:szCs w:val="24"/>
              </w:rPr>
            </w:pPr>
            <w:r w:rsidRPr="006D421A">
              <w:rPr>
                <w:sz w:val="24"/>
                <w:szCs w:val="24"/>
              </w:rPr>
              <w:t>БИК 040349602</w:t>
            </w:r>
          </w:p>
          <w:p w14:paraId="5BC6CDBD" w14:textId="77777777" w:rsidR="00254729" w:rsidRPr="006D421A" w:rsidRDefault="00254729" w:rsidP="00254729">
            <w:pPr>
              <w:contextualSpacing/>
              <w:rPr>
                <w:sz w:val="24"/>
                <w:szCs w:val="24"/>
              </w:rPr>
            </w:pPr>
          </w:p>
          <w:p w14:paraId="74CFB4B5" w14:textId="77777777" w:rsidR="00254729" w:rsidRPr="006D421A" w:rsidRDefault="00254729" w:rsidP="00254729">
            <w:pPr>
              <w:contextualSpacing/>
              <w:rPr>
                <w:sz w:val="24"/>
                <w:szCs w:val="24"/>
              </w:rPr>
            </w:pPr>
            <w:r w:rsidRPr="006D421A">
              <w:rPr>
                <w:sz w:val="24"/>
                <w:szCs w:val="24"/>
              </w:rPr>
              <w:t>Директор</w:t>
            </w:r>
          </w:p>
          <w:p w14:paraId="5F5476EB" w14:textId="77777777" w:rsidR="00254729" w:rsidRPr="006D421A" w:rsidRDefault="00254729" w:rsidP="00254729">
            <w:pPr>
              <w:contextualSpacing/>
              <w:rPr>
                <w:sz w:val="24"/>
                <w:szCs w:val="24"/>
              </w:rPr>
            </w:pPr>
          </w:p>
          <w:p w14:paraId="4662F641" w14:textId="77777777" w:rsidR="00254729" w:rsidRDefault="00254729" w:rsidP="00254729">
            <w:pPr>
              <w:contextualSpacing/>
              <w:rPr>
                <w:sz w:val="24"/>
                <w:szCs w:val="24"/>
              </w:rPr>
            </w:pPr>
            <w:r w:rsidRPr="00857E67">
              <w:rPr>
                <w:sz w:val="24"/>
                <w:szCs w:val="24"/>
              </w:rPr>
              <w:t>___________________ Е.М. Тищенко</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41CC39B7" w14:textId="77777777" w:rsidR="00857E67" w:rsidRDefault="00857E67" w:rsidP="00857E67">
            <w:pPr>
              <w:contextualSpacing/>
              <w:jc w:val="right"/>
              <w:rPr>
                <w:sz w:val="24"/>
                <w:szCs w:val="24"/>
              </w:rPr>
            </w:pPr>
          </w:p>
          <w:p w14:paraId="1DC22361" w14:textId="77777777" w:rsidR="00857E67" w:rsidRDefault="00857E67" w:rsidP="00857E67">
            <w:pPr>
              <w:contextualSpacing/>
              <w:jc w:val="right"/>
              <w:rPr>
                <w:sz w:val="24"/>
                <w:szCs w:val="24"/>
              </w:rPr>
            </w:pPr>
          </w:p>
          <w:p w14:paraId="3919211B" w14:textId="77777777" w:rsidR="00857E67" w:rsidRDefault="00857E67" w:rsidP="00857E67">
            <w:pPr>
              <w:contextualSpacing/>
              <w:jc w:val="right"/>
              <w:rPr>
                <w:sz w:val="24"/>
                <w:szCs w:val="24"/>
              </w:rPr>
            </w:pPr>
          </w:p>
          <w:p w14:paraId="03CD119F" w14:textId="77777777" w:rsidR="00857E67" w:rsidRDefault="00857E67" w:rsidP="00857E67">
            <w:pPr>
              <w:contextualSpacing/>
              <w:jc w:val="right"/>
              <w:rPr>
                <w:sz w:val="24"/>
                <w:szCs w:val="24"/>
              </w:rPr>
            </w:pPr>
          </w:p>
          <w:p w14:paraId="4046651B" w14:textId="77777777" w:rsidR="00857E67" w:rsidRDefault="00857E67" w:rsidP="00857E67">
            <w:pPr>
              <w:contextualSpacing/>
              <w:jc w:val="right"/>
              <w:rPr>
                <w:sz w:val="24"/>
                <w:szCs w:val="24"/>
              </w:rPr>
            </w:pPr>
          </w:p>
          <w:p w14:paraId="423E17FF" w14:textId="77777777" w:rsidR="00857E67" w:rsidRDefault="00857E67" w:rsidP="00857E67">
            <w:pPr>
              <w:contextualSpacing/>
              <w:jc w:val="right"/>
              <w:rPr>
                <w:sz w:val="24"/>
                <w:szCs w:val="24"/>
              </w:rPr>
            </w:pPr>
          </w:p>
          <w:p w14:paraId="410CE9CB" w14:textId="77777777" w:rsidR="00857E67" w:rsidRDefault="00857E67" w:rsidP="00857E67">
            <w:pPr>
              <w:contextualSpacing/>
              <w:jc w:val="right"/>
              <w:rPr>
                <w:sz w:val="24"/>
                <w:szCs w:val="24"/>
              </w:rPr>
            </w:pPr>
          </w:p>
          <w:p w14:paraId="359FC3CB" w14:textId="77777777" w:rsidR="00857E67" w:rsidRDefault="00857E67" w:rsidP="00857E67">
            <w:pPr>
              <w:contextualSpacing/>
              <w:jc w:val="right"/>
              <w:rPr>
                <w:sz w:val="24"/>
                <w:szCs w:val="24"/>
              </w:rPr>
            </w:pPr>
          </w:p>
          <w:p w14:paraId="0AE2C8B1" w14:textId="77777777" w:rsidR="00DA7607" w:rsidRDefault="00DA7607" w:rsidP="00857E67">
            <w:pPr>
              <w:contextualSpacing/>
              <w:jc w:val="right"/>
              <w:rPr>
                <w:sz w:val="24"/>
                <w:szCs w:val="24"/>
              </w:rPr>
            </w:pPr>
          </w:p>
          <w:p w14:paraId="3939ECB7" w14:textId="77777777" w:rsidR="00DA7607" w:rsidRDefault="00DA7607" w:rsidP="00857E67">
            <w:pPr>
              <w:contextualSpacing/>
              <w:jc w:val="right"/>
              <w:rPr>
                <w:sz w:val="24"/>
                <w:szCs w:val="24"/>
              </w:rPr>
            </w:pPr>
          </w:p>
          <w:p w14:paraId="7E3B0E14" w14:textId="77777777" w:rsidR="00DA7607" w:rsidRDefault="00DA7607" w:rsidP="00857E67">
            <w:pPr>
              <w:contextualSpacing/>
              <w:jc w:val="right"/>
              <w:rPr>
                <w:sz w:val="24"/>
                <w:szCs w:val="24"/>
              </w:rPr>
            </w:pPr>
          </w:p>
          <w:p w14:paraId="3A982128" w14:textId="77777777" w:rsidR="00DA7607" w:rsidRDefault="00DA7607" w:rsidP="00857E67">
            <w:pPr>
              <w:contextualSpacing/>
              <w:jc w:val="right"/>
              <w:rPr>
                <w:sz w:val="24"/>
                <w:szCs w:val="24"/>
              </w:rPr>
            </w:pPr>
          </w:p>
          <w:p w14:paraId="793CDA2A" w14:textId="77777777" w:rsidR="00DA7607" w:rsidRDefault="00DA7607" w:rsidP="00857E67">
            <w:pPr>
              <w:contextualSpacing/>
              <w:jc w:val="right"/>
              <w:rPr>
                <w:sz w:val="24"/>
                <w:szCs w:val="24"/>
              </w:rPr>
            </w:pPr>
          </w:p>
          <w:p w14:paraId="697DE167" w14:textId="77777777" w:rsidR="00857E67" w:rsidRDefault="00857E67"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803"/>
        <w:gridCol w:w="4804"/>
        <w:gridCol w:w="637"/>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72323A4C" w14:textId="77777777" w:rsidR="002E529D" w:rsidRDefault="002E529D" w:rsidP="00BF2405">
                  <w:pPr>
                    <w:ind w:right="389"/>
                    <w:contextualSpacing/>
                    <w:jc w:val="center"/>
                  </w:pPr>
                </w:p>
                <w:p w14:paraId="12A8A498" w14:textId="77777777" w:rsidR="002C6ACF" w:rsidRDefault="002C6ACF" w:rsidP="00BF2405">
                  <w:pPr>
                    <w:ind w:right="389"/>
                    <w:contextualSpacing/>
                    <w:jc w:val="center"/>
                    <w:rPr>
                      <w:sz w:val="24"/>
                      <w:szCs w:val="24"/>
                    </w:rPr>
                  </w:pPr>
                </w:p>
                <w:p w14:paraId="3E72B689" w14:textId="77777777" w:rsidR="002C6ACF" w:rsidRDefault="002C6ACF" w:rsidP="00BF2405">
                  <w:pPr>
                    <w:ind w:right="389"/>
                    <w:contextualSpacing/>
                    <w:jc w:val="center"/>
                    <w:rPr>
                      <w:sz w:val="24"/>
                      <w:szCs w:val="24"/>
                    </w:rPr>
                  </w:pPr>
                </w:p>
                <w:p w14:paraId="4CA7A818" w14:textId="77777777" w:rsidR="002C6ACF" w:rsidRDefault="002C6ACF" w:rsidP="00BF2405">
                  <w:pPr>
                    <w:ind w:right="389"/>
                    <w:contextualSpacing/>
                    <w:jc w:val="center"/>
                    <w:rPr>
                      <w:sz w:val="24"/>
                      <w:szCs w:val="24"/>
                    </w:rPr>
                  </w:pPr>
                </w:p>
                <w:p w14:paraId="32F14C3F" w14:textId="77777777" w:rsidR="002C6ACF" w:rsidRDefault="002C6ACF" w:rsidP="00BF2405">
                  <w:pPr>
                    <w:ind w:right="389"/>
                    <w:contextualSpacing/>
                    <w:jc w:val="center"/>
                    <w:rPr>
                      <w:sz w:val="24"/>
                      <w:szCs w:val="24"/>
                    </w:rPr>
                  </w:pPr>
                </w:p>
                <w:p w14:paraId="70542CCC" w14:textId="77777777" w:rsidR="002C6ACF" w:rsidRDefault="002C6ACF" w:rsidP="00306F50">
                  <w:pPr>
                    <w:ind w:right="389"/>
                    <w:contextualSpacing/>
                    <w:rPr>
                      <w:sz w:val="24"/>
                      <w:szCs w:val="24"/>
                    </w:rPr>
                  </w:pPr>
                </w:p>
                <w:p w14:paraId="1B22F0B6" w14:textId="77777777" w:rsidR="002C6ACF" w:rsidRDefault="002C6ACF" w:rsidP="00BF2405">
                  <w:pPr>
                    <w:ind w:right="389"/>
                    <w:contextualSpacing/>
                    <w:jc w:val="center"/>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77777777" w:rsidR="00C43E02" w:rsidRPr="00C43E02" w:rsidRDefault="00C43E02" w:rsidP="00C43E02">
                  <w:pPr>
                    <w:ind w:firstLine="567"/>
                    <w:jc w:val="both"/>
                    <w:rPr>
                      <w:sz w:val="24"/>
                      <w:szCs w:val="24"/>
                    </w:rPr>
                  </w:pPr>
                  <w:r w:rsidRPr="00C43E02">
                    <w:rPr>
                      <w:sz w:val="24"/>
                      <w:szCs w:val="24"/>
                    </w:rPr>
                    <w:t>Этажность - 17;</w:t>
                  </w:r>
                </w:p>
                <w:p w14:paraId="32DA2F7B" w14:textId="77777777" w:rsidR="00C43E02" w:rsidRPr="00C43E02" w:rsidRDefault="00C43E02" w:rsidP="00C43E02">
                  <w:pPr>
                    <w:ind w:firstLine="567"/>
                    <w:jc w:val="both"/>
                    <w:rPr>
                      <w:sz w:val="24"/>
                      <w:szCs w:val="24"/>
                    </w:rPr>
                  </w:pPr>
                  <w:r w:rsidRPr="00C43E02">
                    <w:rPr>
                      <w:sz w:val="24"/>
                      <w:szCs w:val="24"/>
                    </w:rPr>
                    <w:t>Общая площадь Дома – 20 749,59 кв.м.;</w:t>
                  </w:r>
                </w:p>
                <w:p w14:paraId="775C62F0" w14:textId="77777777" w:rsidR="00C43E02" w:rsidRPr="00C43E02" w:rsidRDefault="00C43E02" w:rsidP="00C43E02">
                  <w:pPr>
                    <w:ind w:firstLine="567"/>
                    <w:jc w:val="both"/>
                    <w:rPr>
                      <w:sz w:val="24"/>
                      <w:szCs w:val="24"/>
                    </w:rPr>
                  </w:pPr>
                  <w:r w:rsidRPr="00C43E02">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 xml:space="preserve">Площадь балкона/ов: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21BD1" w14:textId="77777777"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11AFC">
      <w:rPr>
        <w:rStyle w:val="a9"/>
        <w:noProof/>
        <w:sz w:val="24"/>
        <w:szCs w:val="24"/>
      </w:rPr>
      <w:t>17</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91AE-21A1-4B46-8B41-19A897C7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4075</TotalTime>
  <Pages>17</Pages>
  <Words>7202</Words>
  <Characters>41058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48164</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Дарья Р. Ахметова</cp:lastModifiedBy>
  <cp:revision>27</cp:revision>
  <cp:lastPrinted>2023-03-24T12:17:00Z</cp:lastPrinted>
  <dcterms:created xsi:type="dcterms:W3CDTF">2023-02-17T11:51:00Z</dcterms:created>
  <dcterms:modified xsi:type="dcterms:W3CDTF">2023-04-14T14:06:00Z</dcterms:modified>
</cp:coreProperties>
</file>