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ДОГОВОР № ___</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участия в долевом строительстве</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многоквартирного жилого дома по адресу: Псковская обл. Псковский район,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дер.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земельный участок с кадастровым номером 60:18:0142304:386». Корпус 1. 1 этап строительства. Корпус 2. 2 этап строительства.</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highlight w:val="yellow"/>
          <w:lang w:eastAsia="ar-SA"/>
        </w:rPr>
        <w:t xml:space="preserve">Квартира № </w:t>
      </w:r>
      <w:r>
        <w:rPr>
          <w:rFonts w:ascii="Times New Roman" w:eastAsia="Times New Roman" w:hAnsi="Times New Roman" w:cs="Times New Roman"/>
          <w:b/>
          <w:color w:val="000000" w:themeColor="text1"/>
          <w:highlight w:val="yellow"/>
          <w:lang w:eastAsia="ar-SA"/>
        </w:rPr>
        <w:t>50</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sz w:val="24"/>
          <w:szCs w:val="24"/>
          <w:lang w:eastAsia="ar-SA"/>
        </w:rPr>
        <w:t xml:space="preserve"> </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973EEF" w:rsidRPr="00973EEF" w:rsidRDefault="00973EEF" w:rsidP="00973EEF">
      <w:pPr>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br w:type="page"/>
      </w:r>
      <w:r w:rsidRPr="00973EEF">
        <w:rPr>
          <w:rFonts w:ascii="Times New Roman" w:eastAsia="Times New Roman" w:hAnsi="Times New Roman" w:cs="Times New Roman"/>
          <w:b/>
          <w:color w:val="000000" w:themeColor="text1"/>
          <w:lang w:eastAsia="ar-SA"/>
        </w:rPr>
        <w:lastRenderedPageBreak/>
        <w:t>ДОГОВОР № __</w:t>
      </w:r>
    </w:p>
    <w:p w:rsidR="00973EEF" w:rsidRPr="00973EEF" w:rsidRDefault="00973EEF" w:rsidP="00973EEF">
      <w:pPr>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участия в долевом строительстве</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многоквартирного жилого дома по адресу: Псковская обл. Псковский район,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дер.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земельный участок с кадастровым номером 60:18:0142304:386». Корпус 1. 1 этап строительства. Корпус 2. 2 этап строительства.</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color w:val="000000" w:themeColor="text1"/>
          <w:lang w:eastAsia="ar-SA"/>
        </w:rPr>
      </w:pPr>
    </w:p>
    <w:tbl>
      <w:tblPr>
        <w:tblStyle w:val="af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973EEF" w:rsidRPr="00973EEF" w:rsidTr="00162800">
        <w:tc>
          <w:tcPr>
            <w:tcW w:w="4927" w:type="dxa"/>
          </w:tcPr>
          <w:p w:rsidR="00973EEF" w:rsidRPr="00973EEF" w:rsidRDefault="00973EEF" w:rsidP="00973EEF">
            <w:pPr>
              <w:widowControl w:val="0"/>
              <w:suppressAutoHyphens/>
              <w:autoSpaceDE w:val="0"/>
              <w:spacing w:line="228" w:lineRule="auto"/>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г. Псков</w:t>
            </w:r>
          </w:p>
        </w:tc>
        <w:tc>
          <w:tcPr>
            <w:tcW w:w="4928" w:type="dxa"/>
          </w:tcPr>
          <w:p w:rsidR="00973EEF" w:rsidRPr="00973EEF" w:rsidRDefault="00973EEF" w:rsidP="00973EEF">
            <w:pPr>
              <w:widowControl w:val="0"/>
              <w:suppressAutoHyphens/>
              <w:autoSpaceDE w:val="0"/>
              <w:spacing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13</w:t>
            </w:r>
            <w:r w:rsidRPr="00973EEF">
              <w:rPr>
                <w:rFonts w:ascii="Times New Roman" w:eastAsia="Times New Roman" w:hAnsi="Times New Roman" w:cs="Times New Roman"/>
                <w:b/>
                <w:color w:val="000000" w:themeColor="text1"/>
                <w:lang w:val="en-US" w:eastAsia="ar-SA"/>
              </w:rPr>
              <w:t xml:space="preserve"> </w:t>
            </w:r>
            <w:proofErr w:type="spellStart"/>
            <w:r w:rsidRPr="00973EEF">
              <w:rPr>
                <w:rFonts w:ascii="Times New Roman" w:eastAsia="Times New Roman" w:hAnsi="Times New Roman" w:cs="Times New Roman"/>
                <w:b/>
                <w:color w:val="000000" w:themeColor="text1"/>
                <w:lang w:val="en-US" w:eastAsia="ar-SA"/>
              </w:rPr>
              <w:t>декабря</w:t>
            </w:r>
            <w:proofErr w:type="spellEnd"/>
            <w:r w:rsidRPr="00973EEF">
              <w:rPr>
                <w:rFonts w:ascii="Times New Roman" w:eastAsia="Times New Roman" w:hAnsi="Times New Roman" w:cs="Times New Roman"/>
                <w:b/>
                <w:color w:val="000000" w:themeColor="text1"/>
                <w:lang w:val="en-US" w:eastAsia="ar-SA"/>
              </w:rPr>
              <w:t xml:space="preserve"> 2023 </w:t>
            </w:r>
            <w:r w:rsidRPr="00973EEF">
              <w:rPr>
                <w:rFonts w:ascii="Times New Roman" w:eastAsia="Times New Roman" w:hAnsi="Times New Roman" w:cs="Times New Roman"/>
                <w:b/>
                <w:color w:val="000000" w:themeColor="text1"/>
                <w:lang w:eastAsia="ar-SA"/>
              </w:rPr>
              <w:t>г.</w:t>
            </w:r>
          </w:p>
        </w:tc>
      </w:tr>
    </w:tbl>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Общество с ограниченной ответственностью «Строительная компания «Возрождение-17» (</w:t>
      </w:r>
      <w:r w:rsidRPr="00973EEF">
        <w:rPr>
          <w:rFonts w:ascii="Times New Roman" w:eastAsia="Times New Roman" w:hAnsi="Times New Roman" w:cs="Times New Roman"/>
          <w:bCs/>
          <w:color w:val="000000" w:themeColor="text1"/>
          <w:lang w:eastAsia="ar-SA"/>
        </w:rPr>
        <w:t>сокращенное наименование</w:t>
      </w:r>
      <w:r w:rsidRPr="00973EEF">
        <w:rPr>
          <w:rFonts w:ascii="Times New Roman" w:eastAsia="Times New Roman" w:hAnsi="Times New Roman" w:cs="Times New Roman"/>
          <w:b/>
          <w:bCs/>
          <w:color w:val="000000" w:themeColor="text1"/>
          <w:lang w:eastAsia="ar-SA"/>
        </w:rPr>
        <w:t>: ООО «СК «Возрождение-17»)</w:t>
      </w:r>
      <w:r w:rsidRPr="00973EEF">
        <w:rPr>
          <w:rFonts w:ascii="Times New Roman" w:eastAsia="Times New Roman" w:hAnsi="Times New Roman" w:cs="Times New Roman"/>
          <w:color w:val="000000" w:themeColor="text1"/>
          <w:lang w:eastAsia="ar-SA"/>
        </w:rPr>
        <w:t>, зарегистрированное Межрайонной ИФНС России №1 по Псковской области 21 августа 2013 года за основным государственным регистрационным номером (ОГРН) 1136027004761</w:t>
      </w:r>
      <w:r w:rsidRPr="00973EEF">
        <w:rPr>
          <w:rFonts w:ascii="Times New Roman" w:eastAsia="Times New Roman" w:hAnsi="Times New Roman" w:cs="Times New Roman"/>
          <w:color w:val="000000" w:themeColor="text1"/>
          <w:spacing w:val="4"/>
          <w:lang w:eastAsia="ar-SA"/>
        </w:rPr>
        <w:t>,</w:t>
      </w:r>
      <w:r w:rsidRPr="00973EEF">
        <w:rPr>
          <w:rFonts w:ascii="Times New Roman" w:eastAsia="Times New Roman" w:hAnsi="Times New Roman" w:cs="Times New Roman"/>
          <w:color w:val="000000" w:themeColor="text1"/>
          <w:lang w:eastAsia="ar-SA"/>
        </w:rPr>
        <w:t xml:space="preserve"> Свидетельство о внесении записи в Единый государственный реестр юридических лиц (ЕГРЮЛ) серия 60 №001113964, индивидуальный номер налогоплательщика/код причины постановки на налоговый учёт (ИНН/КПП) 6027151287/602701001, место нахождения: 180006, Псков, ул. Алмазная, дом 10, именуемое в дальнейшем </w:t>
      </w:r>
      <w:r w:rsidRPr="00973EEF">
        <w:rPr>
          <w:rFonts w:ascii="Times New Roman" w:eastAsia="Times New Roman" w:hAnsi="Times New Roman" w:cs="Times New Roman"/>
          <w:b/>
          <w:color w:val="000000" w:themeColor="text1"/>
          <w:lang w:eastAsia="ar-SA"/>
        </w:rPr>
        <w:t xml:space="preserve">«Застройщик», </w:t>
      </w:r>
      <w:r w:rsidRPr="00973EEF">
        <w:rPr>
          <w:rFonts w:ascii="Times New Roman" w:eastAsia="Times New Roman" w:hAnsi="Times New Roman" w:cs="Times New Roman"/>
          <w:color w:val="000000" w:themeColor="text1"/>
          <w:lang w:eastAsia="ar-SA"/>
        </w:rPr>
        <w:t xml:space="preserve">в лице генерального директора Шатрова Ивана Ивановича, действующего на основании Устава, с одной стороны, и </w:t>
      </w:r>
    </w:p>
    <w:p w:rsidR="00973EEF" w:rsidRPr="00973EEF" w:rsidRDefault="00973EEF" w:rsidP="00973EEF">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Гр.  _______________</w:t>
      </w:r>
      <w:r w:rsidRPr="00973EEF">
        <w:rPr>
          <w:rFonts w:ascii="Times New Roman" w:eastAsia="Times New Roman" w:hAnsi="Times New Roman" w:cs="Times New Roman"/>
          <w:color w:val="000000" w:themeColor="text1"/>
          <w:lang w:eastAsia="ar-SA"/>
        </w:rPr>
        <w:t xml:space="preserve">года рождения, место рождения: ор. Псков, пол: муж, паспорт  , выдан Отделом УФМС России по Псковской области в городе Пскове   года, код подразделения:  , зарегистрированный:  </w:t>
      </w:r>
      <w:r w:rsidRPr="00973EEF">
        <w:rPr>
          <w:rFonts w:ascii="Times New Roman" w:eastAsia="Times New Roman" w:hAnsi="Times New Roman" w:cs="Times New Roman"/>
          <w:color w:val="000000" w:themeColor="text1"/>
          <w:szCs w:val="20"/>
          <w:lang w:eastAsia="ar-SA"/>
        </w:rPr>
        <w:t>,</w:t>
      </w:r>
      <w:r w:rsidRPr="00973EEF">
        <w:rPr>
          <w:rFonts w:ascii="Times New Roman" w:eastAsia="Times New Roman" w:hAnsi="Times New Roman" w:cs="Times New Roman"/>
          <w:color w:val="000000" w:themeColor="text1"/>
          <w:lang w:eastAsia="ar-SA"/>
        </w:rPr>
        <w:t xml:space="preserve"> именуемый в дальнейшем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с другой стороны, совместно именуемые «Стороны», руководствуясь положениями законодательства РФ, в том числе, Федерального закона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Федерального закона от 29.07.2017г. № 218-ФЗ «О публично-правовой компании по защите прав граждан – участников долевого строительства при несостоятельности (банкротстве) застройщиков и внесении изменений в отдельные законодательные акты Российской Федерации» заключили настоящий договор (далее - Договор) о нижеследующем:</w:t>
      </w:r>
    </w:p>
    <w:p w:rsidR="00973EEF" w:rsidRPr="00973EEF" w:rsidRDefault="00973EEF" w:rsidP="00973EEF">
      <w:pPr>
        <w:widowControl w:val="0"/>
        <w:tabs>
          <w:tab w:val="left" w:pos="0"/>
        </w:tabs>
        <w:suppressAutoHyphens/>
        <w:autoSpaceDE w:val="0"/>
        <w:spacing w:after="0" w:line="240" w:lineRule="auto"/>
        <w:ind w:firstLine="567"/>
        <w:jc w:val="both"/>
        <w:rPr>
          <w:rFonts w:ascii="Times New Roman" w:eastAsia="Times New Roman" w:hAnsi="Times New Roman" w:cs="Times New Roman"/>
          <w:color w:val="000000" w:themeColor="text1"/>
          <w:lang w:eastAsia="ar-SA"/>
        </w:rPr>
      </w:pPr>
    </w:p>
    <w:p w:rsidR="00973EEF" w:rsidRPr="00973EEF" w:rsidRDefault="00973EEF" w:rsidP="00973EEF">
      <w:pPr>
        <w:widowControl w:val="0"/>
        <w:numPr>
          <w:ilvl w:val="0"/>
          <w:numId w:val="2"/>
        </w:numPr>
        <w:tabs>
          <w:tab w:val="left" w:pos="709"/>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Предмет Договора</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1.1.</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Застройщик</w:t>
      </w:r>
      <w:r w:rsidRPr="00973EEF">
        <w:rPr>
          <w:rFonts w:ascii="Times New Roman" w:eastAsia="Times New Roman" w:hAnsi="Times New Roman" w:cs="Times New Roman"/>
          <w:color w:val="000000" w:themeColor="text1"/>
          <w:lang w:eastAsia="ar-SA"/>
        </w:rPr>
        <w:t xml:space="preserve"> обязуется в срок до </w:t>
      </w:r>
      <w:r w:rsidRPr="00973EEF">
        <w:rPr>
          <w:rFonts w:ascii="Times New Roman" w:eastAsia="Times New Roman" w:hAnsi="Times New Roman" w:cs="Times New Roman"/>
          <w:b/>
          <w:color w:val="000000" w:themeColor="text1"/>
          <w:lang w:eastAsia="ar-SA"/>
        </w:rPr>
        <w:t>«25» декабря 2025 года</w:t>
      </w:r>
      <w:r w:rsidRPr="00973EEF">
        <w:rPr>
          <w:rFonts w:ascii="Times New Roman" w:eastAsia="Times New Roman" w:hAnsi="Times New Roman" w:cs="Times New Roman"/>
          <w:color w:val="000000" w:themeColor="text1"/>
          <w:lang w:eastAsia="ar-SA"/>
        </w:rPr>
        <w:t xml:space="preserve"> своими силами и (или) с привлечением других лиц построить многоквартирный жилой дом по адресу: Псковская обл. Псковский район,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дер.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xml:space="preserve">, земельный участок с кадастровым номером 60:18:0142304:386». Корпус 1. 1 этап строительства. Корпус 2. 2 этап строительства (далее – Объект недвижимости), и после получения разрешения на ввод Объекта недвижимости в эксплуатацию в срок, установленный Договором, передать в собственность Участника долевого строительства Объект долевого строительства: жилое помещение </w:t>
      </w:r>
      <w:r w:rsidRPr="00973EEF">
        <w:rPr>
          <w:rFonts w:ascii="Times New Roman" w:eastAsia="Times New Roman" w:hAnsi="Times New Roman" w:cs="Times New Roman"/>
          <w:b/>
          <w:color w:val="000000" w:themeColor="text1"/>
          <w:lang w:eastAsia="ar-SA"/>
        </w:rPr>
        <w:t xml:space="preserve">__-комнатная квартира </w:t>
      </w:r>
      <w:r w:rsidRPr="00973EEF">
        <w:rPr>
          <w:rFonts w:ascii="Times New Roman" w:eastAsia="Times New Roman" w:hAnsi="Times New Roman" w:cs="Times New Roman"/>
          <w:b/>
          <w:color w:val="000000" w:themeColor="text1"/>
          <w:highlight w:val="yellow"/>
          <w:lang w:eastAsia="ar-SA"/>
        </w:rPr>
        <w:t xml:space="preserve">№ </w:t>
      </w:r>
      <w:r>
        <w:rPr>
          <w:rFonts w:ascii="Times New Roman" w:eastAsia="Times New Roman" w:hAnsi="Times New Roman" w:cs="Times New Roman"/>
          <w:b/>
          <w:color w:val="000000" w:themeColor="text1"/>
          <w:highlight w:val="yellow"/>
          <w:lang w:eastAsia="ar-SA"/>
        </w:rPr>
        <w:t>50</w:t>
      </w:r>
      <w:r w:rsidRPr="00973EEF">
        <w:rPr>
          <w:rFonts w:ascii="Times New Roman" w:eastAsia="Times New Roman" w:hAnsi="Times New Roman" w:cs="Times New Roman"/>
          <w:b/>
          <w:color w:val="000000" w:themeColor="text1"/>
          <w:highlight w:val="yellow"/>
          <w:lang w:eastAsia="ar-SA"/>
        </w:rPr>
        <w:t xml:space="preserve"> (</w:t>
      </w:r>
      <w:r>
        <w:rPr>
          <w:rFonts w:ascii="Times New Roman" w:eastAsia="Times New Roman" w:hAnsi="Times New Roman" w:cs="Times New Roman"/>
          <w:b/>
          <w:color w:val="000000" w:themeColor="text1"/>
          <w:highlight w:val="yellow"/>
          <w:lang w:eastAsia="ar-SA"/>
        </w:rPr>
        <w:t>пятьдесят</w:t>
      </w:r>
      <w:r w:rsidRPr="00973EEF">
        <w:rPr>
          <w:rFonts w:ascii="Times New Roman" w:eastAsia="Times New Roman" w:hAnsi="Times New Roman" w:cs="Times New Roman"/>
          <w:b/>
          <w:color w:val="000000" w:themeColor="text1"/>
          <w:highlight w:val="yellow"/>
          <w:lang w:eastAsia="ar-SA"/>
        </w:rPr>
        <w:t>)</w:t>
      </w:r>
      <w:r w:rsidRPr="00973EEF">
        <w:rPr>
          <w:rFonts w:ascii="Times New Roman" w:eastAsia="Times New Roman" w:hAnsi="Times New Roman" w:cs="Times New Roman"/>
          <w:color w:val="000000" w:themeColor="text1"/>
          <w:lang w:eastAsia="ar-SA"/>
        </w:rPr>
        <w:t xml:space="preserve"> (далее – Квартира, Объект долевого строительства). Основные характеристики Квартиры в соответствии с проектной документацией: этаж - </w:t>
      </w:r>
      <w:r w:rsidRPr="00973EEF">
        <w:rPr>
          <w:rFonts w:ascii="Times New Roman" w:eastAsia="Times New Roman" w:hAnsi="Times New Roman" w:cs="Times New Roman"/>
          <w:b/>
          <w:color w:val="000000" w:themeColor="text1"/>
          <w:lang w:eastAsia="ar-SA"/>
        </w:rPr>
        <w:t>__ (________</w:t>
      </w:r>
      <w:proofErr w:type="spellStart"/>
      <w:r w:rsidRPr="00973EEF">
        <w:rPr>
          <w:rFonts w:ascii="Times New Roman" w:eastAsia="Times New Roman" w:hAnsi="Times New Roman" w:cs="Times New Roman"/>
          <w:b/>
          <w:color w:val="000000" w:themeColor="text1"/>
          <w:lang w:eastAsia="ar-SA"/>
        </w:rPr>
        <w:t>надцатый</w:t>
      </w:r>
      <w:proofErr w:type="spellEnd"/>
      <w:r w:rsidRPr="00973EEF">
        <w:rPr>
          <w:rFonts w:ascii="Times New Roman" w:eastAsia="Times New Roman" w:hAnsi="Times New Roman" w:cs="Times New Roman"/>
          <w:b/>
          <w:color w:val="000000" w:themeColor="text1"/>
          <w:lang w:eastAsia="ar-SA"/>
        </w:rPr>
        <w:t>)</w:t>
      </w:r>
      <w:r w:rsidRPr="00973EEF">
        <w:rPr>
          <w:rFonts w:ascii="Times New Roman" w:eastAsia="Times New Roman" w:hAnsi="Times New Roman" w:cs="Times New Roman"/>
          <w:color w:val="000000" w:themeColor="text1"/>
          <w:lang w:eastAsia="ar-SA"/>
        </w:rPr>
        <w:t xml:space="preserve">, общая (приведенная/продаваемая) площадь </w:t>
      </w:r>
      <w:r w:rsidRPr="00973EEF">
        <w:rPr>
          <w:rFonts w:ascii="Times New Roman" w:eastAsia="Times New Roman" w:hAnsi="Times New Roman" w:cs="Times New Roman"/>
          <w:b/>
          <w:color w:val="000000" w:themeColor="text1"/>
          <w:lang w:eastAsia="ar-SA"/>
        </w:rPr>
        <w:t>____</w:t>
      </w:r>
      <w:r w:rsidRPr="00973EEF">
        <w:rPr>
          <w:rFonts w:ascii="Times New Roman" w:eastAsia="Times New Roman" w:hAnsi="Times New Roman" w:cs="Times New Roman"/>
          <w:color w:val="000000" w:themeColor="text1"/>
          <w:lang w:eastAsia="ar-SA"/>
        </w:rPr>
        <w:t xml:space="preserve"> м</w:t>
      </w:r>
      <w:r w:rsidRPr="00973EEF">
        <w:rPr>
          <w:rFonts w:ascii="Times New Roman" w:eastAsia="Times New Roman" w:hAnsi="Times New Roman" w:cs="Times New Roman"/>
          <w:color w:val="000000" w:themeColor="text1"/>
          <w:vertAlign w:val="superscript"/>
          <w:lang w:eastAsia="ar-SA"/>
        </w:rPr>
        <w:t>2</w:t>
      </w:r>
      <w:r w:rsidRPr="00973EEF">
        <w:rPr>
          <w:rFonts w:ascii="Times New Roman" w:eastAsia="Times New Roman" w:hAnsi="Times New Roman" w:cs="Times New Roman"/>
          <w:color w:val="000000" w:themeColor="text1"/>
          <w:lang w:eastAsia="ar-SA"/>
        </w:rPr>
        <w:t xml:space="preserve"> (согласно СП 54.13330.2011.). </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 xml:space="preserve">Место расположения Квартиры и основные характеристики Квартиры указаны в «Схеме жилого помещения (квартиры)» и Чертеже «Местоположение объекта долевого строительства на этаже многоквартирного дома (типовой план этажа)» (Приложения №1, №2 к Договору).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Участник долевого строительства обязуется уплатить обусловленную Договором цену в порядке и на условиях Договора и принять Квартиру с оформлением соответствующих документов.</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 xml:space="preserve">Предварительный строительный адрес Объекта недвижимости – улица Загородная д. 3                               дер.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xml:space="preserve">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Псковский район Псковская область.</w:t>
      </w:r>
    </w:p>
    <w:p w:rsidR="00973EEF" w:rsidRPr="00973EEF" w:rsidRDefault="00973EEF" w:rsidP="00B50353">
      <w:pPr>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color w:val="000000" w:themeColor="text1"/>
          <w:lang w:eastAsia="ar-SA"/>
        </w:rPr>
        <w:t xml:space="preserve">             </w:t>
      </w:r>
      <w:r w:rsidR="00B50353">
        <w:rPr>
          <w:rFonts w:ascii="Times New Roman" w:eastAsia="Times New Roman" w:hAnsi="Times New Roman" w:cs="Times New Roman"/>
          <w:b/>
          <w:color w:val="000000" w:themeColor="text1"/>
          <w:lang w:eastAsia="ar-SA"/>
        </w:rPr>
        <w:t xml:space="preserve"> </w:t>
      </w:r>
      <w:r w:rsidR="00B50353">
        <w:rPr>
          <w:rFonts w:ascii="Times New Roman" w:eastAsia="Times New Roman" w:hAnsi="Times New Roman" w:cs="Times New Roman"/>
          <w:color w:val="000000" w:themeColor="text1"/>
          <w:lang w:eastAsia="ar-SA"/>
        </w:rPr>
        <w:t xml:space="preserve"> </w:t>
      </w:r>
      <w:r w:rsidR="00B50353" w:rsidRPr="008B51AB">
        <w:rPr>
          <w:rFonts w:ascii="Times New Roman" w:eastAsia="Times New Roman" w:hAnsi="Times New Roman" w:cs="Times New Roman"/>
          <w:b/>
          <w:color w:val="000000" w:themeColor="text1"/>
          <w:highlight w:val="yellow"/>
          <w:lang w:eastAsia="ar-SA"/>
        </w:rPr>
        <w:t xml:space="preserve">Квартира (Объект долевого строительства) располагается </w:t>
      </w:r>
      <w:r w:rsidR="00B50353" w:rsidRPr="00740014">
        <w:rPr>
          <w:rFonts w:ascii="Times New Roman" w:eastAsia="Times New Roman" w:hAnsi="Times New Roman" w:cs="Times New Roman"/>
          <w:b/>
          <w:color w:val="000000" w:themeColor="text1"/>
          <w:highlight w:val="yellow"/>
          <w:lang w:eastAsia="ar-SA"/>
        </w:rPr>
        <w:t>по адресу</w:t>
      </w:r>
      <w:r w:rsidR="001A0135">
        <w:rPr>
          <w:rFonts w:ascii="Times New Roman" w:eastAsia="Times New Roman" w:hAnsi="Times New Roman" w:cs="Times New Roman"/>
          <w:b/>
          <w:color w:val="000000" w:themeColor="text1"/>
          <w:highlight w:val="yellow"/>
          <w:lang w:eastAsia="ar-SA"/>
        </w:rPr>
        <w:t xml:space="preserve"> Объекта</w:t>
      </w:r>
      <w:r w:rsidR="00B50353" w:rsidRPr="00740014">
        <w:rPr>
          <w:rFonts w:ascii="Times New Roman" w:eastAsia="Times New Roman" w:hAnsi="Times New Roman" w:cs="Times New Roman"/>
          <w:b/>
          <w:color w:val="000000" w:themeColor="text1"/>
          <w:highlight w:val="yellow"/>
          <w:lang w:eastAsia="ar-SA"/>
        </w:rPr>
        <w:t xml:space="preserve"> в ЕИСЖС: Псковская область, д </w:t>
      </w:r>
      <w:proofErr w:type="spellStart"/>
      <w:r w:rsidR="00B50353" w:rsidRPr="00740014">
        <w:rPr>
          <w:rFonts w:ascii="Times New Roman" w:eastAsia="Times New Roman" w:hAnsi="Times New Roman" w:cs="Times New Roman"/>
          <w:b/>
          <w:color w:val="000000" w:themeColor="text1"/>
          <w:highlight w:val="yellow"/>
          <w:lang w:eastAsia="ar-SA"/>
        </w:rPr>
        <w:t>Хотицы</w:t>
      </w:r>
      <w:proofErr w:type="spellEnd"/>
      <w:r w:rsidR="00B50353" w:rsidRPr="00740014">
        <w:rPr>
          <w:rFonts w:ascii="Times New Roman" w:eastAsia="Times New Roman" w:hAnsi="Times New Roman" w:cs="Times New Roman"/>
          <w:b/>
          <w:color w:val="000000" w:themeColor="text1"/>
          <w:highlight w:val="yellow"/>
          <w:lang w:eastAsia="ar-SA"/>
        </w:rPr>
        <w:t xml:space="preserve">, </w:t>
      </w:r>
      <w:proofErr w:type="spellStart"/>
      <w:r w:rsidR="00B50353" w:rsidRPr="00740014">
        <w:rPr>
          <w:rFonts w:ascii="Times New Roman" w:eastAsia="Times New Roman" w:hAnsi="Times New Roman" w:cs="Times New Roman"/>
          <w:b/>
          <w:color w:val="000000" w:themeColor="text1"/>
          <w:highlight w:val="yellow"/>
          <w:lang w:eastAsia="ar-SA"/>
        </w:rPr>
        <w:t>ул</w:t>
      </w:r>
      <w:proofErr w:type="spellEnd"/>
      <w:r w:rsidR="00B50353" w:rsidRPr="00740014">
        <w:rPr>
          <w:rFonts w:ascii="Times New Roman" w:eastAsia="Times New Roman" w:hAnsi="Times New Roman" w:cs="Times New Roman"/>
          <w:b/>
          <w:color w:val="000000" w:themeColor="text1"/>
          <w:highlight w:val="yellow"/>
          <w:lang w:eastAsia="ar-SA"/>
        </w:rPr>
        <w:t xml:space="preserve"> Загоро</w:t>
      </w:r>
      <w:r w:rsidR="00B50353">
        <w:rPr>
          <w:rFonts w:ascii="Times New Roman" w:eastAsia="Times New Roman" w:hAnsi="Times New Roman" w:cs="Times New Roman"/>
          <w:b/>
          <w:color w:val="000000" w:themeColor="text1"/>
          <w:highlight w:val="yellow"/>
          <w:lang w:eastAsia="ar-SA"/>
        </w:rPr>
        <w:t>дная, д. 3, корпус 2, строение 1</w:t>
      </w:r>
      <w:r w:rsidR="00B50353" w:rsidRPr="00740014">
        <w:rPr>
          <w:rFonts w:ascii="Times New Roman" w:eastAsia="Times New Roman" w:hAnsi="Times New Roman" w:cs="Times New Roman"/>
          <w:b/>
          <w:color w:val="000000" w:themeColor="text1"/>
          <w:highlight w:val="yellow"/>
          <w:lang w:eastAsia="ar-SA"/>
        </w:rPr>
        <w:t>.</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1.2.</w:t>
      </w:r>
      <w:r w:rsidRPr="00973EEF">
        <w:rPr>
          <w:rFonts w:ascii="Times New Roman" w:eastAsia="Times New Roman" w:hAnsi="Times New Roman" w:cs="Times New Roman"/>
          <w:color w:val="000000" w:themeColor="text1"/>
          <w:lang w:eastAsia="ar-SA"/>
        </w:rPr>
        <w:t xml:space="preserve"> Жилой дом, возводимый по адресу: Псковская область, Псковский район,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д.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на земельном участке с кадастровым номером 60:18:0142304:386, в соответствии с проектной документацией имеет следующие основные характеристики:</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этажность: 13 этажей надземных, 1 этаж подземный (в каждом корпусе);</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 общая площадь многоквартирного дома: 7 620,60 </w:t>
      </w:r>
      <w:proofErr w:type="spellStart"/>
      <w:r w:rsidRPr="00973EEF">
        <w:rPr>
          <w:rFonts w:ascii="Times New Roman" w:eastAsia="Times New Roman" w:hAnsi="Times New Roman" w:cs="Times New Roman"/>
          <w:color w:val="000000" w:themeColor="text1"/>
          <w:lang w:eastAsia="ar-SA"/>
        </w:rPr>
        <w:t>кв.м</w:t>
      </w:r>
      <w:proofErr w:type="spellEnd"/>
      <w:r w:rsidRPr="00973EEF">
        <w:rPr>
          <w:rFonts w:ascii="Times New Roman" w:eastAsia="Times New Roman" w:hAnsi="Times New Roman" w:cs="Times New Roman"/>
          <w:color w:val="000000" w:themeColor="text1"/>
          <w:lang w:eastAsia="ar-SA"/>
        </w:rPr>
        <w:t>. (1 корпус. 1 этап); 7 620,60 (2 корпус. 2 этап);</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w:t>
      </w:r>
      <w:r w:rsidRPr="00973EEF">
        <w:rPr>
          <w:rFonts w:ascii="Times New Roman" w:eastAsia="Times New Roman" w:hAnsi="Times New Roman" w:cs="Times New Roman"/>
          <w:color w:val="000000" w:themeColor="text1"/>
          <w:lang w:eastAsia="ar-SA"/>
        </w:rPr>
        <w:t xml:space="preserve"> общая площадь квартир (</w:t>
      </w:r>
      <w:bookmarkStart w:id="0" w:name="_Hlk524961616"/>
      <w:r w:rsidRPr="00973EEF">
        <w:rPr>
          <w:rFonts w:ascii="Times New Roman" w:eastAsia="Times New Roman" w:hAnsi="Times New Roman" w:cs="Times New Roman"/>
          <w:color w:val="000000" w:themeColor="text1"/>
          <w:lang w:eastAsia="ar-SA"/>
        </w:rPr>
        <w:t>согласно СП 54.13330.2016</w:t>
      </w:r>
      <w:bookmarkEnd w:id="0"/>
      <w:r w:rsidRPr="00973EEF">
        <w:rPr>
          <w:rFonts w:ascii="Times New Roman" w:eastAsia="Times New Roman" w:hAnsi="Times New Roman" w:cs="Times New Roman"/>
          <w:color w:val="000000" w:themeColor="text1"/>
          <w:lang w:eastAsia="ar-SA"/>
        </w:rPr>
        <w:t>): 5 119,6 (1 корпус. 1 этап.); 5 119,6 (2 корпус. 2 этап.);</w:t>
      </w:r>
    </w:p>
    <w:p w:rsidR="00973EEF" w:rsidRPr="00973EEF" w:rsidRDefault="00973EEF" w:rsidP="00973EEF">
      <w:pPr>
        <w:widowControl w:val="0"/>
        <w:tabs>
          <w:tab w:val="left" w:pos="0"/>
        </w:tabs>
        <w:suppressAutoHyphens/>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w:t>
      </w:r>
      <w:r w:rsidRPr="00973EEF">
        <w:rPr>
          <w:rFonts w:ascii="Times New Roman" w:eastAsia="Times New Roman" w:hAnsi="Times New Roman" w:cs="Times New Roman"/>
          <w:color w:val="000000" w:themeColor="text1"/>
          <w:lang w:eastAsia="ar-SA"/>
        </w:rPr>
        <w:t xml:space="preserve"> материал наружных стен: трехслойные стеновые панели на гибких связях, внутренний и</w:t>
      </w:r>
    </w:p>
    <w:p w:rsidR="00973EEF" w:rsidRPr="00973EEF" w:rsidRDefault="00973EEF" w:rsidP="00973EEF">
      <w:pPr>
        <w:widowControl w:val="0"/>
        <w:tabs>
          <w:tab w:val="left" w:pos="0"/>
        </w:tabs>
        <w:suppressAutoHyphens/>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наружный слои - железобетонные, утеплитель – </w:t>
      </w:r>
      <w:proofErr w:type="spellStart"/>
      <w:r w:rsidRPr="00973EEF">
        <w:rPr>
          <w:rFonts w:ascii="Times New Roman" w:eastAsia="Times New Roman" w:hAnsi="Times New Roman" w:cs="Times New Roman"/>
          <w:color w:val="000000" w:themeColor="text1"/>
          <w:lang w:eastAsia="ar-SA"/>
        </w:rPr>
        <w:t>минераловатные</w:t>
      </w:r>
      <w:proofErr w:type="spellEnd"/>
      <w:r w:rsidRPr="00973EEF">
        <w:rPr>
          <w:rFonts w:ascii="Times New Roman" w:eastAsia="Times New Roman" w:hAnsi="Times New Roman" w:cs="Times New Roman"/>
          <w:color w:val="000000" w:themeColor="text1"/>
          <w:lang w:eastAsia="ar-SA"/>
        </w:rPr>
        <w:t xml:space="preserve"> плиты;</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материалы перекрытий: сборные железобетонные плиты;</w:t>
      </w:r>
      <w:r w:rsidRPr="00973EEF">
        <w:rPr>
          <w:rFonts w:ascii="Times New Roman" w:eastAsia="Times New Roman" w:hAnsi="Times New Roman" w:cs="Times New Roman"/>
          <w:i/>
          <w:color w:val="000000" w:themeColor="text1"/>
          <w:lang w:eastAsia="ar-SA"/>
        </w:rPr>
        <w:t xml:space="preserve">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 класс </w:t>
      </w:r>
      <w:bookmarkStart w:id="1" w:name="_Hlk524961754"/>
      <w:r w:rsidRPr="00973EEF">
        <w:rPr>
          <w:rFonts w:ascii="Times New Roman" w:eastAsia="Times New Roman" w:hAnsi="Times New Roman" w:cs="Times New Roman"/>
          <w:color w:val="000000" w:themeColor="text1"/>
          <w:lang w:eastAsia="ar-SA"/>
        </w:rPr>
        <w:t xml:space="preserve">энергосбережения жилого здания </w:t>
      </w:r>
      <w:bookmarkEnd w:id="1"/>
      <w:r w:rsidRPr="00973EEF">
        <w:rPr>
          <w:rFonts w:ascii="Times New Roman" w:eastAsia="Times New Roman" w:hAnsi="Times New Roman" w:cs="Times New Roman"/>
          <w:color w:val="000000" w:themeColor="text1"/>
          <w:lang w:eastAsia="ar-SA"/>
        </w:rPr>
        <w:t>согласно СП 50.13330.2012: «В</w:t>
      </w:r>
      <w:proofErr w:type="gramStart"/>
      <w:r w:rsidRPr="00973EEF">
        <w:rPr>
          <w:rFonts w:ascii="Times New Roman" w:eastAsia="Times New Roman" w:hAnsi="Times New Roman" w:cs="Times New Roman"/>
          <w:color w:val="000000" w:themeColor="text1"/>
          <w:lang w:eastAsia="ar-SA"/>
        </w:rPr>
        <w:t>»</w:t>
      </w:r>
      <w:proofErr w:type="gramEnd"/>
      <w:r w:rsidRPr="00973EEF">
        <w:rPr>
          <w:rFonts w:ascii="Times New Roman" w:eastAsia="Times New Roman" w:hAnsi="Times New Roman" w:cs="Times New Roman"/>
          <w:color w:val="000000" w:themeColor="text1"/>
          <w:lang w:eastAsia="ar-SA"/>
        </w:rPr>
        <w:t>;</w:t>
      </w:r>
    </w:p>
    <w:p w:rsidR="00973EEF" w:rsidRPr="00973EEF" w:rsidRDefault="00973EEF" w:rsidP="00973EEF">
      <w:pPr>
        <w:widowControl w:val="0"/>
        <w:shd w:val="clear" w:color="auto" w:fill="FFFFFF" w:themeFill="background1"/>
        <w:tabs>
          <w:tab w:val="left" w:pos="0"/>
        </w:tabs>
        <w:suppressAutoHyphens/>
        <w:autoSpaceDE w:val="0"/>
        <w:spacing w:after="0" w:line="240" w:lineRule="auto"/>
        <w:jc w:val="both"/>
        <w:rPr>
          <w:rFonts w:ascii="Times New Roman" w:eastAsia="Times New Roman" w:hAnsi="Times New Roman" w:cs="Times New Roman"/>
          <w:i/>
          <w:color w:val="000000" w:themeColor="text1"/>
          <w:lang w:eastAsia="ar-SA"/>
        </w:rPr>
      </w:pPr>
      <w:r w:rsidRPr="00973EEF">
        <w:rPr>
          <w:rFonts w:ascii="Times New Roman" w:eastAsia="Times New Roman" w:hAnsi="Times New Roman" w:cs="Times New Roman"/>
          <w:color w:val="000000" w:themeColor="text1"/>
          <w:lang w:eastAsia="ar-SA"/>
        </w:rPr>
        <w:t>–класс сейсмостойкости: менее 6 баллов в соответствии с СП 14.13330.2014 (</w:t>
      </w:r>
      <w:bookmarkStart w:id="2" w:name="_Hlk524961496"/>
      <w:r w:rsidRPr="00973EEF">
        <w:rPr>
          <w:rFonts w:ascii="Times New Roman" w:eastAsia="Times New Roman" w:hAnsi="Times New Roman" w:cs="Times New Roman"/>
          <w:color w:val="000000" w:themeColor="text1"/>
          <w:lang w:eastAsia="ar-SA"/>
        </w:rPr>
        <w:t>с 25 ноября 2018 СП14.13330.2018)</w:t>
      </w:r>
      <w:r w:rsidRPr="00973EEF">
        <w:rPr>
          <w:rFonts w:ascii="Times New Roman" w:eastAsia="Times New Roman" w:hAnsi="Times New Roman" w:cs="Times New Roman"/>
          <w:i/>
          <w:color w:val="000000" w:themeColor="text1"/>
          <w:lang w:eastAsia="ar-SA"/>
        </w:rPr>
        <w:t>,</w:t>
      </w:r>
    </w:p>
    <w:bookmarkEnd w:id="2"/>
    <w:p w:rsidR="00973EEF" w:rsidRPr="00973EEF" w:rsidRDefault="00973EEF" w:rsidP="00973EEF">
      <w:pPr>
        <w:shd w:val="clear" w:color="auto" w:fill="FFFFFF" w:themeFill="background1"/>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color w:val="000000" w:themeColor="text1"/>
          <w:lang w:eastAsia="ru-RU"/>
        </w:rPr>
        <w:lastRenderedPageBreak/>
        <w:t>1.3.</w:t>
      </w:r>
      <w:r w:rsidRPr="00973EEF">
        <w:rPr>
          <w:rFonts w:ascii="Times New Roman" w:eastAsia="Times New Roman" w:hAnsi="Times New Roman" w:cs="Times New Roman"/>
          <w:color w:val="000000" w:themeColor="text1"/>
          <w:lang w:eastAsia="ru-RU"/>
        </w:rPr>
        <w:t xml:space="preserve"> По окончании строительства и получения Разрешения на ввод объекта недвижимости в                           эксплуатацию, Квартира передается Участнику долевого строительства Застройщиком по акту приёма – передачи в следующем техническом состоянии (отделка):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металлическая входная дверь;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пол: цементно-песчаная стяжка;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стыковочные швы на потолке зашпатлеваны;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внутренняя электропроводка до квартирного электрического щита;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телефонный и телевизионный кабель, линия под интернет, </w:t>
      </w:r>
      <w:proofErr w:type="spellStart"/>
      <w:r w:rsidRPr="00973EEF">
        <w:rPr>
          <w:rFonts w:ascii="Times New Roman" w:eastAsia="Times New Roman" w:hAnsi="Times New Roman" w:cs="Times New Roman"/>
          <w:color w:val="000000" w:themeColor="text1"/>
          <w:lang w:eastAsia="ru-RU"/>
        </w:rPr>
        <w:t>домофонный</w:t>
      </w:r>
      <w:proofErr w:type="spellEnd"/>
      <w:r w:rsidRPr="00973EEF">
        <w:rPr>
          <w:rFonts w:ascii="Times New Roman" w:eastAsia="Times New Roman" w:hAnsi="Times New Roman" w:cs="Times New Roman"/>
          <w:color w:val="000000" w:themeColor="text1"/>
          <w:lang w:eastAsia="ru-RU"/>
        </w:rPr>
        <w:t> кабель (в соответствии с              проектом в щите на этаже);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проложены стояки холодного и горячего водоснабжения, установлена запорная сантехническая            арматура на вводах в квартиру, выполнена разводка данных сетей до мойки на кухне;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установлены счетчики учета расхода холодной, горячей воды, электроэнергии и теплосчетчики;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окна: металлопластиковые рамы с двухкамерными стеклопакетами, выполнены отливы (откосы и            подоконники не устанавливаются);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установлены приборы отопления;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установлена мойка на кухне; </w:t>
      </w:r>
    </w:p>
    <w:p w:rsidR="00973EEF" w:rsidRPr="00973EEF" w:rsidRDefault="00973EEF" w:rsidP="00973EEF">
      <w:pPr>
        <w:spacing w:after="0" w:line="240" w:lineRule="auto"/>
        <w:jc w:val="both"/>
        <w:textAlignment w:val="baseline"/>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установлены датчики пожарной сигнализации.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Расположение дверных и оконных проемов, инженерного и иного оборудования в Квартире, указаны ориентировочно, фактическое их месторасположение и размеры могут быть уточнены Застройщиком в результате проведения строительных работ в соответствие с проектной документацией. Размещение сантехнического оборудования справочное и не входит в состав Квартиры.</w:t>
      </w:r>
    </w:p>
    <w:p w:rsidR="00973EEF" w:rsidRPr="00973EEF" w:rsidRDefault="00973EEF" w:rsidP="00973EEF">
      <w:pPr>
        <w:widowControl w:val="0"/>
        <w:tabs>
          <w:tab w:val="left" w:pos="1276"/>
        </w:tab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1.4.</w:t>
      </w:r>
      <w:r w:rsidRPr="00973EEF">
        <w:rPr>
          <w:rFonts w:ascii="Times New Roman" w:eastAsia="Times New Roman" w:hAnsi="Times New Roman" w:cs="Times New Roman"/>
          <w:color w:val="000000" w:themeColor="text1"/>
          <w:lang w:eastAsia="ar-SA"/>
        </w:rPr>
        <w:t xml:space="preserve"> Стороны признают, что полученное разрешение на ввод в эксплуатацию многоквартирного жилого дома удостоверяет соответствие законченного строительством многоквартирного жилого дома,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многоквартирного жилого дома в целом и Проекту, и иным нормам, и правилам, действующим на территории Российской Федерации. Участник долевого строительства не вправе уклоняться от выполнения предусмотренных законом обязанностей, в том числе подписания Акта приема-передачи в установленном законом порядке после ввода многоквартирного жилого дома в эксплуатацию.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1.5.</w:t>
      </w:r>
      <w:r w:rsidRPr="00973EEF">
        <w:rPr>
          <w:rFonts w:ascii="Times New Roman" w:eastAsia="Times New Roman" w:hAnsi="Times New Roman" w:cs="Times New Roman"/>
          <w:color w:val="000000" w:themeColor="text1"/>
          <w:lang w:eastAsia="ar-SA"/>
        </w:rPr>
        <w:t xml:space="preserve"> В процессе строительства Объекта недвижимости возможны изменения параметров помещений, входящих в состав Квартиры.</w:t>
      </w:r>
    </w:p>
    <w:p w:rsidR="00973EEF" w:rsidRPr="00973EEF" w:rsidRDefault="00973EEF" w:rsidP="00973EEF">
      <w:pPr>
        <w:widowControl w:val="0"/>
        <w:tabs>
          <w:tab w:val="left" w:pos="0"/>
          <w:tab w:val="left" w:pos="1134"/>
        </w:tabs>
        <w:autoSpaceDE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bCs/>
          <w:color w:val="000000" w:themeColor="text1"/>
          <w:lang w:eastAsia="ar-SA"/>
        </w:rPr>
        <w:t>1.6.</w:t>
      </w:r>
      <w:r w:rsidRPr="00973EEF">
        <w:rPr>
          <w:rFonts w:ascii="Times New Roman" w:eastAsia="Times New Roman" w:hAnsi="Times New Roman" w:cs="Times New Roman"/>
          <w:color w:val="000000" w:themeColor="text1"/>
          <w:lang w:eastAsia="ar-SA"/>
        </w:rPr>
        <w:t xml:space="preserve"> В процессе строительства Объекта недвижимости возможно отклонение помещений, входящих в состав Квартиры, самой Квартиры от осевых линий по проектной документации.</w:t>
      </w:r>
      <w:r w:rsidRPr="00973EEF">
        <w:rPr>
          <w:rFonts w:ascii="Times New Roman" w:eastAsia="Times New Roman" w:hAnsi="Times New Roman" w:cs="Times New Roman"/>
          <w:color w:val="000000" w:themeColor="text1"/>
          <w:lang w:eastAsia="ru-RU"/>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1.7.</w:t>
      </w:r>
      <w:r w:rsidRPr="00973EEF">
        <w:rPr>
          <w:rFonts w:ascii="Times New Roman" w:eastAsia="Times New Roman" w:hAnsi="Times New Roman" w:cs="Times New Roman"/>
          <w:color w:val="000000" w:themeColor="text1"/>
          <w:lang w:eastAsia="ar-SA"/>
        </w:rPr>
        <w:t xml:space="preserve"> Изменения и отклонения, указанные в п.1.5. и п.1.6. Договора признаются Сторонами допустимыми.</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1.8.  </w:t>
      </w:r>
      <w:r w:rsidRPr="00973EEF">
        <w:rPr>
          <w:rFonts w:ascii="Times New Roman" w:eastAsia="Times New Roman" w:hAnsi="Times New Roman" w:cs="Times New Roman"/>
          <w:bCs/>
          <w:color w:val="000000" w:themeColor="text1"/>
          <w:lang w:eastAsia="ar-SA"/>
        </w:rPr>
        <w:t xml:space="preserve">Стороны признают, что в связи с неизбежной строительной погрешностью и допустимыми по СНиП отклонениями фактического расположения стен и перегородок от их осевых линий по проекту фактическая площадь квартиры может отличаться от проектной площади. </w:t>
      </w:r>
      <w:r w:rsidRPr="00973EEF">
        <w:rPr>
          <w:rFonts w:ascii="Times New Roman" w:eastAsia="Times New Roman" w:hAnsi="Times New Roman" w:cs="Times New Roman"/>
          <w:b/>
          <w:bCs/>
          <w:color w:val="000000" w:themeColor="text1"/>
          <w:lang w:eastAsia="ar-SA"/>
        </w:rPr>
        <w:t xml:space="preserve"> </w:t>
      </w:r>
      <w:r w:rsidRPr="00973EEF">
        <w:rPr>
          <w:rFonts w:ascii="Times New Roman" w:eastAsia="Times New Roman" w:hAnsi="Times New Roman" w:cs="Times New Roman"/>
          <w:color w:val="000000" w:themeColor="text1"/>
          <w:lang w:eastAsia="ar-SA"/>
        </w:rPr>
        <w:t>Общая площадь Квартиры определяется окончательно после фактических обмеров в соответствии с п.5 ст.15 Жилищного Кодекса Российской Федерации, производимых кадастровыми инженерами.</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1.9.</w:t>
      </w:r>
      <w:r w:rsidRPr="00973EEF">
        <w:rPr>
          <w:rFonts w:ascii="Times New Roman" w:eastAsia="Times New Roman" w:hAnsi="Times New Roman" w:cs="Times New Roman"/>
          <w:color w:val="000000" w:themeColor="text1"/>
          <w:lang w:eastAsia="ar-SA"/>
        </w:rPr>
        <w:t xml:space="preserve"> В соответствии с действующим законодательством к </w:t>
      </w:r>
      <w:r w:rsidRPr="00973EEF">
        <w:rPr>
          <w:rFonts w:ascii="Times New Roman" w:eastAsia="Times New Roman" w:hAnsi="Times New Roman" w:cs="Times New Roman"/>
          <w:b/>
          <w:color w:val="000000" w:themeColor="text1"/>
          <w:lang w:eastAsia="ar-SA"/>
        </w:rPr>
        <w:t>Участнику долевого строительства</w:t>
      </w:r>
      <w:r w:rsidRPr="00973EEF">
        <w:rPr>
          <w:rFonts w:ascii="Times New Roman" w:eastAsia="Times New Roman" w:hAnsi="Times New Roman" w:cs="Times New Roman"/>
          <w:color w:val="000000" w:themeColor="text1"/>
          <w:lang w:eastAsia="ar-SA"/>
        </w:rPr>
        <w:t xml:space="preserve"> при приобретении в собственность Квартиры переходит доля в праве общей собственности на общее имущество, которая не может быть отчуждена или передана отдельно от права собственности на Квартиру. Доля в праве общей собственности на общее имущество в многоквартирном доме пропорциональна размеру общей площади Квартиры в многоквартирном доме, принадлежащей участнику долевого строительства на праве собственности.</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1.10.</w:t>
      </w:r>
      <w:r w:rsidRPr="00973EEF">
        <w:rPr>
          <w:rFonts w:ascii="Times New Roman" w:eastAsia="Times New Roman" w:hAnsi="Times New Roman" w:cs="Times New Roman"/>
          <w:color w:val="000000" w:themeColor="text1"/>
          <w:lang w:eastAsia="ar-SA"/>
        </w:rPr>
        <w:t xml:space="preserve"> Документы, подтверждающие право </w:t>
      </w:r>
      <w:r w:rsidRPr="00973EEF">
        <w:rPr>
          <w:rFonts w:ascii="Times New Roman" w:eastAsia="Times New Roman" w:hAnsi="Times New Roman" w:cs="Times New Roman"/>
          <w:b/>
          <w:color w:val="000000" w:themeColor="text1"/>
          <w:lang w:eastAsia="ar-SA"/>
        </w:rPr>
        <w:t xml:space="preserve">Застройщика </w:t>
      </w:r>
      <w:r w:rsidRPr="00973EEF">
        <w:rPr>
          <w:rFonts w:ascii="Times New Roman" w:eastAsia="Times New Roman" w:hAnsi="Times New Roman" w:cs="Times New Roman"/>
          <w:color w:val="000000" w:themeColor="text1"/>
          <w:lang w:eastAsia="ar-SA"/>
        </w:rPr>
        <w:t>на заключение Договора участия в долевом строительстве в соответствии с Федеральным законом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bCs/>
          <w:color w:val="000000" w:themeColor="text1"/>
          <w:lang w:eastAsia="ar-SA"/>
        </w:rPr>
        <w:t>1.10.1.</w:t>
      </w:r>
      <w:r w:rsidRPr="00973EEF">
        <w:rPr>
          <w:rFonts w:ascii="Times New Roman" w:eastAsia="Times New Roman" w:hAnsi="Times New Roman" w:cs="Times New Roman"/>
          <w:color w:val="000000" w:themeColor="text1"/>
          <w:lang w:eastAsia="ar-SA"/>
        </w:rPr>
        <w:t xml:space="preserve"> Земельный участок с кадастровым номером 60:18:0142304:386 принадлежит Застройщику на праве аренды на основании договора аренды земельного участка №6-А/386/2022/Р от 07.12.2022г., о чем в едином государственном реестре недвижимости 15.12.2022 сделана запись регистрации № 60:18:0142304:386-60/037/2022-25.</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1.10.2.</w:t>
      </w:r>
      <w:r w:rsidRPr="00973EEF">
        <w:rPr>
          <w:rFonts w:ascii="Times New Roman" w:eastAsia="Times New Roman" w:hAnsi="Times New Roman" w:cs="Times New Roman"/>
          <w:color w:val="000000" w:themeColor="text1"/>
          <w:lang w:eastAsia="ar-SA"/>
        </w:rPr>
        <w:t xml:space="preserve"> Разрешение на строительство №60-RU60518454-448-2017 от 26 декабря 2017 года Объекта               </w:t>
      </w:r>
      <w:r w:rsidRPr="00973EEF">
        <w:rPr>
          <w:rFonts w:ascii="Times New Roman" w:eastAsia="Times New Roman" w:hAnsi="Times New Roman" w:cs="Times New Roman"/>
          <w:color w:val="000000" w:themeColor="text1"/>
          <w:lang w:eastAsia="ar-SA"/>
        </w:rPr>
        <w:lastRenderedPageBreak/>
        <w:t>недвижимости выдано Администрацией Псковского района.</w:t>
      </w:r>
    </w:p>
    <w:p w:rsidR="00973EEF" w:rsidRPr="00973EEF" w:rsidRDefault="00973EEF" w:rsidP="00973EEF">
      <w:pPr>
        <w:widowControl w:val="0"/>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1.</w:t>
      </w:r>
      <w:r w:rsidRPr="00973EEF">
        <w:rPr>
          <w:rFonts w:ascii="Times New Roman" w:eastAsia="Times New Roman" w:hAnsi="Times New Roman" w:cs="Times New Roman"/>
          <w:b/>
          <w:bCs/>
          <w:color w:val="000000" w:themeColor="text1"/>
          <w:lang w:eastAsia="ar-SA"/>
        </w:rPr>
        <w:t>11.</w:t>
      </w:r>
      <w:r w:rsidRPr="00973EEF">
        <w:rPr>
          <w:rFonts w:ascii="Times New Roman" w:eastAsia="Times New Roman" w:hAnsi="Times New Roman" w:cs="Times New Roman"/>
          <w:color w:val="000000" w:themeColor="text1"/>
          <w:lang w:eastAsia="ar-SA"/>
        </w:rPr>
        <w:t xml:space="preserve"> Проектная декларация на Объект недвижимости размещена (опубликована) </w:t>
      </w:r>
      <w:r w:rsidRPr="00973EEF">
        <w:rPr>
          <w:rFonts w:ascii="Times New Roman" w:eastAsia="Times New Roman" w:hAnsi="Times New Roman" w:cs="Times New Roman"/>
          <w:b/>
          <w:color w:val="000000" w:themeColor="text1"/>
          <w:lang w:eastAsia="ar-SA"/>
        </w:rPr>
        <w:t>Застройщиком</w:t>
      </w:r>
      <w:r w:rsidRPr="00973EEF">
        <w:rPr>
          <w:rFonts w:ascii="Times New Roman" w:eastAsia="Times New Roman" w:hAnsi="Times New Roman" w:cs="Times New Roman"/>
          <w:color w:val="000000" w:themeColor="text1"/>
          <w:lang w:eastAsia="ar-SA"/>
        </w:rPr>
        <w:t xml:space="preserve"> в сети Интернет на сайте </w:t>
      </w:r>
      <w:proofErr w:type="spellStart"/>
      <w:r w:rsidRPr="00973EEF">
        <w:rPr>
          <w:rFonts w:ascii="Times New Roman" w:eastAsia="Times New Roman" w:hAnsi="Times New Roman" w:cs="Times New Roman"/>
          <w:b/>
          <w:color w:val="000000" w:themeColor="text1"/>
          <w:u w:val="single"/>
          <w:lang w:val="en-US" w:eastAsia="ar-SA"/>
        </w:rPr>
        <w:t>vozr</w:t>
      </w:r>
      <w:proofErr w:type="spellEnd"/>
      <w:r w:rsidRPr="00973EEF">
        <w:rPr>
          <w:rFonts w:ascii="Times New Roman" w:eastAsia="Times New Roman" w:hAnsi="Times New Roman" w:cs="Times New Roman"/>
          <w:b/>
          <w:color w:val="000000" w:themeColor="text1"/>
          <w:u w:val="single"/>
          <w:lang w:eastAsia="ar-SA"/>
        </w:rPr>
        <w:t>17.</w:t>
      </w:r>
      <w:proofErr w:type="spellStart"/>
      <w:r w:rsidRPr="00973EEF">
        <w:rPr>
          <w:rFonts w:ascii="Times New Roman" w:eastAsia="Times New Roman" w:hAnsi="Times New Roman" w:cs="Times New Roman"/>
          <w:b/>
          <w:color w:val="000000" w:themeColor="text1"/>
          <w:u w:val="single"/>
          <w:lang w:val="en-US" w:eastAsia="ar-SA"/>
        </w:rPr>
        <w:t>ru</w:t>
      </w:r>
      <w:proofErr w:type="spellEnd"/>
      <w:r w:rsidRPr="00973EEF">
        <w:rPr>
          <w:rFonts w:ascii="Times New Roman" w:eastAsia="Times New Roman" w:hAnsi="Times New Roman" w:cs="Times New Roman"/>
          <w:color w:val="000000" w:themeColor="text1"/>
          <w:lang w:eastAsia="ar-SA"/>
        </w:rPr>
        <w:t xml:space="preserve"> и на сайте </w:t>
      </w:r>
      <w:proofErr w:type="spellStart"/>
      <w:r w:rsidRPr="00973EEF">
        <w:rPr>
          <w:rFonts w:ascii="Times New Roman" w:eastAsia="Times New Roman" w:hAnsi="Times New Roman" w:cs="Times New Roman"/>
          <w:b/>
          <w:color w:val="000000" w:themeColor="text1"/>
          <w:u w:val="single"/>
          <w:lang w:eastAsia="ar-SA"/>
        </w:rPr>
        <w:t>наш.дом.рф</w:t>
      </w:r>
      <w:proofErr w:type="spellEnd"/>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 xml:space="preserve">в Единой информационной системе жилищного строительства. Застройщиком получено заключение без номера от «23» июля 2018 года о соответствии Застройщика и проектной декларации требованиям, установленным частями 1.1 и 2 статьи 3, статьями 20 и 21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выданное Комитетом по региональному контролю и надзору Псковской области. </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1.12.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полно и всесторонне ознакомился с Проектной декларацией на Объект недвижимости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до подписания Договора.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bCs/>
          <w:color w:val="000000" w:themeColor="text1"/>
          <w:kern w:val="1"/>
          <w:shd w:val="clear" w:color="auto" w:fill="FFFF00"/>
          <w:lang w:eastAsia="ar-SA"/>
        </w:rPr>
      </w:pPr>
      <w:r w:rsidRPr="00973EEF">
        <w:rPr>
          <w:rFonts w:ascii="Times New Roman" w:eastAsia="Times New Roman" w:hAnsi="Times New Roman" w:cs="Times New Roman"/>
          <w:b/>
          <w:bCs/>
          <w:color w:val="000000" w:themeColor="text1"/>
          <w:lang w:eastAsia="ar-SA"/>
        </w:rPr>
        <w:t xml:space="preserve">1.13.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подтверждает, что на дату заключения настоящего Договора обладает необходимой, полной, достоверной и удовлетворяющей его информацией, включая, но не ограничиваясь:</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bCs/>
          <w:color w:val="000000" w:themeColor="text1"/>
          <w:lang w:eastAsia="ar-SA"/>
        </w:rPr>
        <w:t xml:space="preserve">1.13.1. </w:t>
      </w:r>
      <w:r w:rsidRPr="00973EEF">
        <w:rPr>
          <w:rFonts w:ascii="Times New Roman" w:eastAsia="Times New Roman" w:hAnsi="Times New Roman" w:cs="Times New Roman"/>
          <w:color w:val="000000" w:themeColor="text1"/>
          <w:lang w:eastAsia="ar-SA"/>
        </w:rPr>
        <w:t xml:space="preserve">О наименовании, адресе и режиме работы </w:t>
      </w:r>
      <w:r w:rsidRPr="00973EEF">
        <w:rPr>
          <w:rFonts w:ascii="Times New Roman" w:eastAsia="Times New Roman" w:hAnsi="Times New Roman" w:cs="Times New Roman"/>
          <w:b/>
          <w:color w:val="000000" w:themeColor="text1"/>
          <w:lang w:eastAsia="ar-SA"/>
        </w:rPr>
        <w:t>Застройщика.</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1.12.2. </w:t>
      </w:r>
      <w:r w:rsidRPr="00973EEF">
        <w:rPr>
          <w:rFonts w:ascii="Times New Roman" w:eastAsia="Times New Roman" w:hAnsi="Times New Roman" w:cs="Times New Roman"/>
          <w:color w:val="000000" w:themeColor="text1"/>
          <w:lang w:eastAsia="ar-SA"/>
        </w:rPr>
        <w:t>О полном объеме своих прав и обязанностей по Договору.</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1.13.3. </w:t>
      </w:r>
      <w:r w:rsidRPr="00973EEF">
        <w:rPr>
          <w:rFonts w:ascii="Times New Roman" w:eastAsia="Times New Roman" w:hAnsi="Times New Roman" w:cs="Times New Roman"/>
          <w:color w:val="000000" w:themeColor="text1"/>
          <w:lang w:eastAsia="ar-SA"/>
        </w:rPr>
        <w:t>Об основных характеристиках Объекта недвижимости, в котором расположены Квартира; о характеристиках Квартиры.</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b/>
          <w:bCs/>
          <w:color w:val="000000" w:themeColor="text1"/>
          <w:kern w:val="1"/>
          <w:shd w:val="clear" w:color="auto" w:fill="FFFF00"/>
          <w:lang w:eastAsia="ar-SA"/>
        </w:rPr>
      </w:pPr>
      <w:r w:rsidRPr="00973EEF">
        <w:rPr>
          <w:rFonts w:ascii="Times New Roman" w:eastAsia="Times New Roman" w:hAnsi="Times New Roman" w:cs="Times New Roman"/>
          <w:b/>
          <w:bCs/>
          <w:color w:val="000000" w:themeColor="text1"/>
          <w:lang w:eastAsia="ar-SA"/>
        </w:rPr>
        <w:t xml:space="preserve">1.13.4. </w:t>
      </w:r>
      <w:r w:rsidRPr="00973EEF">
        <w:rPr>
          <w:rFonts w:ascii="Times New Roman" w:eastAsia="Times New Roman" w:hAnsi="Times New Roman" w:cs="Times New Roman"/>
          <w:color w:val="000000" w:themeColor="text1"/>
          <w:lang w:eastAsia="ar-SA"/>
        </w:rPr>
        <w:t xml:space="preserve">Об установленном действующим законодательством порядке государственной регистрации Договора и права собственности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на Квартиры.</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1.13.5. </w:t>
      </w:r>
      <w:r w:rsidRPr="00973EEF">
        <w:rPr>
          <w:rFonts w:ascii="Times New Roman" w:eastAsia="Times New Roman" w:hAnsi="Times New Roman" w:cs="Times New Roman"/>
          <w:color w:val="000000" w:themeColor="text1"/>
          <w:lang w:eastAsia="ar-SA"/>
        </w:rPr>
        <w:t xml:space="preserve">О моменте возникновения права собственности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на Квартиру и на долю в общем имуществе Объекта недвижимости, в том числе на земельный участок.</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1.13.6. </w:t>
      </w:r>
      <w:r w:rsidRPr="00973EEF">
        <w:rPr>
          <w:rFonts w:ascii="Times New Roman" w:eastAsia="Times New Roman" w:hAnsi="Times New Roman" w:cs="Times New Roman"/>
          <w:color w:val="000000" w:themeColor="text1"/>
          <w:lang w:eastAsia="ar-SA"/>
        </w:rPr>
        <w:t>О правовых основаниях строительства Объекта недвижимости (п.1.10 Договора).</w:t>
      </w:r>
    </w:p>
    <w:p w:rsidR="00973EEF" w:rsidRPr="00973EEF" w:rsidRDefault="00973EEF" w:rsidP="00973EEF">
      <w:pPr>
        <w:widowControl w:val="0"/>
        <w:tabs>
          <w:tab w:val="left" w:pos="0"/>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1.13.7. </w:t>
      </w:r>
      <w:r w:rsidRPr="00973EEF">
        <w:rPr>
          <w:rFonts w:ascii="Times New Roman" w:eastAsia="Times New Roman" w:hAnsi="Times New Roman" w:cs="Times New Roman"/>
          <w:color w:val="000000" w:themeColor="text1"/>
          <w:lang w:eastAsia="ar-SA"/>
        </w:rPr>
        <w:t>О возможном создании после окончания строительства Объекта недвижимости товарищества собственников недвижимости (ТСН) с целью совместного управления имуществом Объекта недвижимости, обеспечения содержания, ремонта и эксплуатации Объекта недвижимости, владения, пользования и распоряжения в установленных законодательством пределах общим имуществом Объекта недвижимости.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1.13.8. </w:t>
      </w:r>
      <w:r w:rsidRPr="00973EEF">
        <w:rPr>
          <w:rFonts w:ascii="Times New Roman" w:eastAsia="Times New Roman" w:hAnsi="Times New Roman" w:cs="Times New Roman"/>
          <w:color w:val="000000" w:themeColor="text1"/>
          <w:lang w:eastAsia="ar-SA"/>
        </w:rPr>
        <w:t xml:space="preserve">О переходе на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риска случайной гибели и/или повреждения Квартиры, бремени содержания Квартиры и соответствующей доли в общем имуществе Объекта недвижимости с момента подписания Передаточного акта (Акта приема-передачи) на Квартиру.</w:t>
      </w:r>
    </w:p>
    <w:p w:rsidR="00973EEF" w:rsidRPr="00973EEF" w:rsidRDefault="00973EEF" w:rsidP="00973EEF">
      <w:pPr>
        <w:widowControl w:val="0"/>
        <w:tabs>
          <w:tab w:val="left" w:pos="1134"/>
        </w:tabs>
        <w:autoSpaceDE w:val="0"/>
        <w:spacing w:after="0" w:line="240" w:lineRule="auto"/>
        <w:jc w:val="both"/>
        <w:rPr>
          <w:rFonts w:ascii="Times New Roman" w:eastAsia="Times New Roman" w:hAnsi="Times New Roman" w:cs="Times New Roman"/>
          <w:color w:val="000000" w:themeColor="text1"/>
          <w:lang w:eastAsia="ar-SA"/>
        </w:rPr>
      </w:pPr>
    </w:p>
    <w:p w:rsidR="00973EEF" w:rsidRPr="00973EEF" w:rsidRDefault="00973EEF" w:rsidP="00973EEF">
      <w:pPr>
        <w:widowControl w:val="0"/>
        <w:numPr>
          <w:ilvl w:val="0"/>
          <w:numId w:val="2"/>
        </w:numPr>
        <w:tabs>
          <w:tab w:val="left" w:pos="709"/>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   Цена договора, сроки и порядок ее уплаты.</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2.1.</w:t>
      </w:r>
      <w:r w:rsidRPr="00973EEF">
        <w:rPr>
          <w:rFonts w:ascii="Times New Roman" w:eastAsia="Times New Roman" w:hAnsi="Times New Roman" w:cs="Times New Roman"/>
          <w:color w:val="000000" w:themeColor="text1"/>
          <w:lang w:eastAsia="ar-SA"/>
        </w:rPr>
        <w:t xml:space="preserve"> Цена договора с учетом предусмотренной договором отделки </w:t>
      </w:r>
      <w:proofErr w:type="gramStart"/>
      <w:r w:rsidRPr="00973EEF">
        <w:rPr>
          <w:rFonts w:ascii="Times New Roman" w:eastAsia="Times New Roman" w:hAnsi="Times New Roman" w:cs="Times New Roman"/>
          <w:color w:val="000000" w:themeColor="text1"/>
          <w:lang w:eastAsia="ar-SA"/>
        </w:rPr>
        <w:t xml:space="preserve">составляет </w:t>
      </w:r>
      <w:r w:rsidRPr="00973EEF">
        <w:rPr>
          <w:rFonts w:ascii="Times New Roman" w:eastAsia="Times New Roman" w:hAnsi="Times New Roman" w:cs="Times New Roman"/>
          <w:b/>
          <w:color w:val="000000" w:themeColor="text1"/>
          <w:lang w:eastAsia="ar-SA"/>
        </w:rPr>
        <w:t xml:space="preserve"> (</w:t>
      </w:r>
      <w:proofErr w:type="gramEnd"/>
      <w:r w:rsidRPr="00973EEF">
        <w:rPr>
          <w:rFonts w:ascii="Times New Roman" w:eastAsia="Times New Roman" w:hAnsi="Times New Roman" w:cs="Times New Roman"/>
          <w:b/>
          <w:color w:val="000000" w:themeColor="text1"/>
          <w:lang w:eastAsia="ar-SA"/>
        </w:rPr>
        <w:t>рублей 00 копеек)</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w:t>
      </w:r>
      <w:r w:rsidRPr="00973EEF">
        <w:rPr>
          <w:rFonts w:ascii="Times New Roman" w:eastAsia="Times New Roman" w:hAnsi="Times New Roman" w:cs="Times New Roman"/>
          <w:color w:val="000000" w:themeColor="text1"/>
          <w:lang w:eastAsia="ar-SA"/>
        </w:rPr>
        <w:t xml:space="preserve"> (далее – Цена договора).</w:t>
      </w:r>
    </w:p>
    <w:p w:rsidR="00973EEF" w:rsidRPr="00973EEF" w:rsidRDefault="00973EEF" w:rsidP="00973EEF">
      <w:pPr>
        <w:widowControl w:val="0"/>
        <w:tabs>
          <w:tab w:val="left" w:pos="567"/>
        </w:tabs>
        <w:suppressAutoHyphens/>
        <w:autoSpaceDE w:val="0"/>
        <w:spacing w:after="0" w:line="240" w:lineRule="auto"/>
        <w:contextualSpacing/>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 xml:space="preserve">В Цену договора включена сумма денежных средств, расходуемых: на строительство и возмещение затрат, понесенных при строительстве (создании) Квартиры. </w:t>
      </w:r>
    </w:p>
    <w:p w:rsidR="00973EEF" w:rsidRPr="00973EEF" w:rsidRDefault="00973EEF" w:rsidP="00973EEF">
      <w:pPr>
        <w:widowControl w:val="0"/>
        <w:tabs>
          <w:tab w:val="left" w:pos="567"/>
        </w:tabs>
        <w:suppressAutoHyphens/>
        <w:autoSpaceDE w:val="0"/>
        <w:spacing w:after="0" w:line="240" w:lineRule="auto"/>
        <w:contextualSpacing/>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Разница между Ценой договора и фактической стоимостью Квартиры</w:t>
      </w:r>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 xml:space="preserve">остается в распоряжении Застройщика.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2.2.</w:t>
      </w:r>
      <w:r w:rsidRPr="00973EEF">
        <w:rPr>
          <w:rFonts w:ascii="Times New Roman" w:eastAsia="Times New Roman" w:hAnsi="Times New Roman" w:cs="Times New Roman"/>
          <w:color w:val="000000" w:themeColor="text1"/>
          <w:lang w:eastAsia="ar-SA"/>
        </w:rPr>
        <w:t xml:space="preserve">  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открываемый в Публичном акционерном обществе «Сбербанк России» (сокращенное наименование: ПАО Сбербанк) (Банк), </w:t>
      </w:r>
      <w:r w:rsidRPr="00973EEF">
        <w:rPr>
          <w:rFonts w:ascii="Times New Roman" w:eastAsia="Times New Roman" w:hAnsi="Times New Roman" w:cs="Times New Roman"/>
          <w:b/>
          <w:color w:val="000000" w:themeColor="text1"/>
          <w:lang w:eastAsia="ar-SA"/>
        </w:rPr>
        <w:t>место нахождения</w:t>
      </w:r>
      <w:r w:rsidRPr="00973EEF">
        <w:rPr>
          <w:rFonts w:ascii="Times New Roman" w:eastAsia="Times New Roman" w:hAnsi="Times New Roman" w:cs="Times New Roman"/>
          <w:color w:val="000000" w:themeColor="text1"/>
          <w:lang w:eastAsia="ar-SA"/>
        </w:rPr>
        <w:t xml:space="preserve">: Российская Федерация, г. Москва, </w:t>
      </w:r>
      <w:r w:rsidRPr="00973EEF">
        <w:rPr>
          <w:rFonts w:ascii="Times New Roman" w:eastAsia="Times New Roman" w:hAnsi="Times New Roman" w:cs="Times New Roman"/>
          <w:b/>
          <w:color w:val="000000" w:themeColor="text1"/>
          <w:lang w:eastAsia="ar-SA"/>
        </w:rPr>
        <w:t>адрес</w:t>
      </w:r>
      <w:r w:rsidRPr="00973EEF">
        <w:rPr>
          <w:rFonts w:ascii="Times New Roman" w:eastAsia="Times New Roman" w:hAnsi="Times New Roman" w:cs="Times New Roman"/>
          <w:color w:val="000000" w:themeColor="text1"/>
          <w:lang w:eastAsia="ar-SA"/>
        </w:rPr>
        <w:t xml:space="preserve">: 117997, г. Москва, ул. Вавилова, д. 19, </w:t>
      </w:r>
      <w:r w:rsidRPr="00973EEF">
        <w:rPr>
          <w:rFonts w:ascii="Times New Roman" w:eastAsia="Times New Roman" w:hAnsi="Times New Roman" w:cs="Times New Roman"/>
          <w:b/>
          <w:color w:val="000000" w:themeColor="text1"/>
          <w:lang w:eastAsia="ar-SA"/>
        </w:rPr>
        <w:t>адрес электронной почты</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u w:val="single"/>
          <w:lang w:val="en-US" w:eastAsia="ar-SA"/>
        </w:rPr>
        <w:t>escrow</w:t>
      </w:r>
      <w:r w:rsidRPr="00973EEF">
        <w:rPr>
          <w:rFonts w:ascii="Times New Roman" w:eastAsia="Times New Roman" w:hAnsi="Times New Roman" w:cs="Times New Roman"/>
          <w:color w:val="000000" w:themeColor="text1"/>
          <w:u w:val="single"/>
          <w:lang w:eastAsia="ar-SA"/>
        </w:rPr>
        <w:t>_</w:t>
      </w:r>
      <w:proofErr w:type="spellStart"/>
      <w:r w:rsidRPr="00973EEF">
        <w:rPr>
          <w:rFonts w:ascii="Times New Roman" w:eastAsia="Times New Roman" w:hAnsi="Times New Roman" w:cs="Times New Roman"/>
          <w:color w:val="000000" w:themeColor="text1"/>
          <w:u w:val="single"/>
          <w:lang w:val="en-US" w:eastAsia="ar-SA"/>
        </w:rPr>
        <w:t>sberbank</w:t>
      </w:r>
      <w:proofErr w:type="spellEnd"/>
      <w:r w:rsidRPr="00973EEF">
        <w:rPr>
          <w:rFonts w:ascii="Times New Roman" w:eastAsia="Times New Roman" w:hAnsi="Times New Roman" w:cs="Times New Roman"/>
          <w:color w:val="000000" w:themeColor="text1"/>
          <w:u w:val="single"/>
          <w:lang w:eastAsia="ar-SA"/>
        </w:rPr>
        <w:t>@</w:t>
      </w:r>
      <w:proofErr w:type="spellStart"/>
      <w:r w:rsidRPr="00973EEF">
        <w:rPr>
          <w:rFonts w:ascii="Times New Roman" w:eastAsia="Times New Roman" w:hAnsi="Times New Roman" w:cs="Times New Roman"/>
          <w:color w:val="000000" w:themeColor="text1"/>
          <w:u w:val="single"/>
          <w:lang w:val="en-US" w:eastAsia="ar-SA"/>
        </w:rPr>
        <w:t>sberbank</w:t>
      </w:r>
      <w:proofErr w:type="spellEnd"/>
      <w:r w:rsidRPr="00973EEF">
        <w:rPr>
          <w:rFonts w:ascii="Times New Roman" w:eastAsia="Times New Roman" w:hAnsi="Times New Roman" w:cs="Times New Roman"/>
          <w:color w:val="000000" w:themeColor="text1"/>
          <w:u w:val="single"/>
          <w:lang w:eastAsia="ar-SA"/>
        </w:rPr>
        <w:t>.</w:t>
      </w:r>
      <w:proofErr w:type="spellStart"/>
      <w:r w:rsidRPr="00973EEF">
        <w:rPr>
          <w:rFonts w:ascii="Times New Roman" w:eastAsia="Times New Roman" w:hAnsi="Times New Roman" w:cs="Times New Roman"/>
          <w:color w:val="000000" w:themeColor="text1"/>
          <w:u w:val="single"/>
          <w:lang w:val="en-US" w:eastAsia="ar-SA"/>
        </w:rPr>
        <w:t>ru</w:t>
      </w:r>
      <w:proofErr w:type="spellEnd"/>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номер телефона</w:t>
      </w:r>
      <w:r w:rsidRPr="00973EEF">
        <w:rPr>
          <w:rFonts w:ascii="Times New Roman" w:eastAsia="Times New Roman" w:hAnsi="Times New Roman" w:cs="Times New Roman"/>
          <w:color w:val="000000" w:themeColor="text1"/>
          <w:lang w:eastAsia="ar-SA"/>
        </w:rPr>
        <w:t>:                   8-800-707-00-70 доб. 60992851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-агент) для учета и блокирования денежных средств, полученных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заключенным между Бенефициаром, Депонентом и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-агентом, с учетом следующего: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proofErr w:type="spellStart"/>
      <w:r w:rsidRPr="00973EEF">
        <w:rPr>
          <w:rFonts w:ascii="Times New Roman" w:eastAsia="Times New Roman" w:hAnsi="Times New Roman" w:cs="Times New Roman"/>
          <w:b/>
          <w:color w:val="000000" w:themeColor="text1"/>
          <w:lang w:eastAsia="ar-SA"/>
        </w:rPr>
        <w:t>Эскроу</w:t>
      </w:r>
      <w:proofErr w:type="spellEnd"/>
      <w:r w:rsidRPr="00973EEF">
        <w:rPr>
          <w:rFonts w:ascii="Times New Roman" w:eastAsia="Times New Roman" w:hAnsi="Times New Roman" w:cs="Times New Roman"/>
          <w:b/>
          <w:color w:val="000000" w:themeColor="text1"/>
          <w:lang w:eastAsia="ar-SA"/>
        </w:rPr>
        <w:t xml:space="preserve">-агент: </w:t>
      </w:r>
      <w:r w:rsidRPr="00973EEF">
        <w:rPr>
          <w:rFonts w:ascii="Times New Roman" w:eastAsia="Times New Roman" w:hAnsi="Times New Roman" w:cs="Times New Roman"/>
          <w:color w:val="000000" w:themeColor="text1"/>
          <w:lang w:eastAsia="ar-SA"/>
        </w:rPr>
        <w:t>Публичное акционерное общество «Сбербанк России» (сокращенное наименование: ПАО Сбербанк) (Банк).</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Место нахождения</w:t>
      </w:r>
      <w:r w:rsidRPr="00973EEF">
        <w:rPr>
          <w:rFonts w:ascii="Times New Roman" w:eastAsia="Times New Roman" w:hAnsi="Times New Roman" w:cs="Times New Roman"/>
          <w:color w:val="000000" w:themeColor="text1"/>
          <w:lang w:eastAsia="ar-SA"/>
        </w:rPr>
        <w:t xml:space="preserve">: Российская Федерация, г. Москва,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Адрес</w:t>
      </w:r>
      <w:r w:rsidRPr="00973EEF">
        <w:rPr>
          <w:rFonts w:ascii="Times New Roman" w:eastAsia="Times New Roman" w:hAnsi="Times New Roman" w:cs="Times New Roman"/>
          <w:color w:val="000000" w:themeColor="text1"/>
          <w:lang w:eastAsia="ar-SA"/>
        </w:rPr>
        <w:t>: 117997, г. Москва, ул. Вавилова, д. 19</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Адрес электронной почты</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val="en-US" w:eastAsia="ar-SA"/>
        </w:rPr>
        <w:t>escrow</w:t>
      </w:r>
      <w:r w:rsidRPr="00973EEF">
        <w:rPr>
          <w:rFonts w:ascii="Times New Roman" w:eastAsia="Times New Roman" w:hAnsi="Times New Roman" w:cs="Times New Roman"/>
          <w:color w:val="000000" w:themeColor="text1"/>
          <w:lang w:eastAsia="ar-SA"/>
        </w:rPr>
        <w:t>_</w:t>
      </w:r>
      <w:proofErr w:type="spellStart"/>
      <w:r w:rsidRPr="00973EEF">
        <w:rPr>
          <w:rFonts w:ascii="Times New Roman" w:eastAsia="Times New Roman" w:hAnsi="Times New Roman" w:cs="Times New Roman"/>
          <w:color w:val="000000" w:themeColor="text1"/>
          <w:lang w:val="en-US" w:eastAsia="ar-SA"/>
        </w:rPr>
        <w:t>sberbank</w:t>
      </w:r>
      <w:proofErr w:type="spellEnd"/>
      <w:r w:rsidRPr="00973EEF">
        <w:rPr>
          <w:rFonts w:ascii="Times New Roman" w:eastAsia="Times New Roman" w:hAnsi="Times New Roman" w:cs="Times New Roman"/>
          <w:color w:val="000000" w:themeColor="text1"/>
          <w:lang w:eastAsia="ar-SA"/>
        </w:rPr>
        <w:t>@</w:t>
      </w:r>
      <w:proofErr w:type="spellStart"/>
      <w:r w:rsidRPr="00973EEF">
        <w:rPr>
          <w:rFonts w:ascii="Times New Roman" w:eastAsia="Times New Roman" w:hAnsi="Times New Roman" w:cs="Times New Roman"/>
          <w:color w:val="000000" w:themeColor="text1"/>
          <w:lang w:val="en-US" w:eastAsia="ar-SA"/>
        </w:rPr>
        <w:t>sberbank</w:t>
      </w:r>
      <w:proofErr w:type="spellEnd"/>
      <w:r w:rsidRPr="00973EEF">
        <w:rPr>
          <w:rFonts w:ascii="Times New Roman" w:eastAsia="Times New Roman" w:hAnsi="Times New Roman" w:cs="Times New Roman"/>
          <w:color w:val="000000" w:themeColor="text1"/>
          <w:lang w:eastAsia="ar-SA"/>
        </w:rPr>
        <w:t>.</w:t>
      </w:r>
      <w:proofErr w:type="spellStart"/>
      <w:r w:rsidRPr="00973EEF">
        <w:rPr>
          <w:rFonts w:ascii="Times New Roman" w:eastAsia="Times New Roman" w:hAnsi="Times New Roman" w:cs="Times New Roman"/>
          <w:color w:val="000000" w:themeColor="text1"/>
          <w:lang w:val="en-US" w:eastAsia="ar-SA"/>
        </w:rPr>
        <w:t>ru</w:t>
      </w:r>
      <w:proofErr w:type="spellEnd"/>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Номер телефона</w:t>
      </w:r>
      <w:r w:rsidRPr="00973EEF">
        <w:rPr>
          <w:rFonts w:ascii="Times New Roman" w:eastAsia="Times New Roman" w:hAnsi="Times New Roman" w:cs="Times New Roman"/>
          <w:color w:val="000000" w:themeColor="text1"/>
          <w:lang w:eastAsia="ar-SA"/>
        </w:rPr>
        <w:t>: 8-800-707-00-70 доб. 60992851</w:t>
      </w:r>
    </w:p>
    <w:p w:rsidR="000642FC" w:rsidRDefault="00973EEF" w:rsidP="000642FC">
      <w:pPr>
        <w:widowControl w:val="0"/>
        <w:tabs>
          <w:tab w:val="left" w:pos="0"/>
        </w:tabs>
        <w:autoSpaceDE w:val="0"/>
        <w:spacing w:after="0" w:line="240" w:lineRule="auto"/>
        <w:ind w:left="360" w:hanging="360"/>
        <w:contextualSpacing/>
        <w:rPr>
          <w:rFonts w:cs="Times New Roman"/>
        </w:rPr>
      </w:pPr>
      <w:r w:rsidRPr="00973EEF">
        <w:rPr>
          <w:rFonts w:ascii="Times New Roman" w:eastAsia="Times New Roman" w:hAnsi="Times New Roman" w:cs="Times New Roman"/>
          <w:b/>
          <w:color w:val="000000" w:themeColor="text1"/>
          <w:lang w:eastAsia="ar-SA"/>
        </w:rPr>
        <w:t>Депонент</w:t>
      </w:r>
      <w:r w:rsidRPr="000642FC">
        <w:rPr>
          <w:rFonts w:ascii="Times New Roman" w:eastAsia="Times New Roman" w:hAnsi="Times New Roman" w:cs="Times New Roman"/>
          <w:b/>
          <w:color w:val="000000" w:themeColor="text1"/>
          <w:lang w:eastAsia="ar-SA"/>
        </w:rPr>
        <w:t>:</w:t>
      </w:r>
      <w:r w:rsidRPr="000642FC">
        <w:rPr>
          <w:rFonts w:ascii="Times New Roman" w:eastAsia="Times New Roman" w:hAnsi="Times New Roman" w:cs="Times New Roman"/>
          <w:color w:val="000000" w:themeColor="text1"/>
          <w:lang w:eastAsia="ar-SA"/>
        </w:rPr>
        <w:t xml:space="preserve"> </w:t>
      </w:r>
      <w:r w:rsidR="000642FC" w:rsidRPr="000642FC">
        <w:rPr>
          <w:rFonts w:ascii="Times New Roman" w:hAnsi="Times New Roman" w:cs="Times New Roman"/>
        </w:rPr>
        <w:t>(Участник долевого строительства ФИО)</w:t>
      </w:r>
    </w:p>
    <w:p w:rsidR="00973EEF" w:rsidRPr="00973EEF" w:rsidRDefault="00973EEF" w:rsidP="000642FC">
      <w:pPr>
        <w:widowControl w:val="0"/>
        <w:tabs>
          <w:tab w:val="left" w:pos="0"/>
        </w:tabs>
        <w:autoSpaceDE w:val="0"/>
        <w:spacing w:after="0" w:line="240" w:lineRule="auto"/>
        <w:ind w:left="360" w:hanging="360"/>
        <w:contextualSpacing/>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Бенефициар:</w:t>
      </w:r>
      <w:r w:rsidRPr="00973EEF">
        <w:rPr>
          <w:rFonts w:ascii="Times New Roman" w:eastAsia="Times New Roman" w:hAnsi="Times New Roman" w:cs="Times New Roman"/>
          <w:color w:val="000000" w:themeColor="text1"/>
          <w:lang w:eastAsia="ar-SA"/>
        </w:rPr>
        <w:t xml:space="preserve"> Общество с ограниченной ответственностью «Строительная компания «Возрождение-17»</w:t>
      </w:r>
    </w:p>
    <w:p w:rsidR="00973EEF" w:rsidRPr="00973EEF" w:rsidRDefault="00973EEF" w:rsidP="00973EEF">
      <w:pPr>
        <w:widowControl w:val="0"/>
        <w:tabs>
          <w:tab w:val="left" w:pos="0"/>
        </w:tabs>
        <w:autoSpaceDE w:val="0"/>
        <w:spacing w:after="0" w:line="240" w:lineRule="auto"/>
        <w:ind w:left="360" w:hanging="360"/>
        <w:contextualSpacing/>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lastRenderedPageBreak/>
        <w:t>Депонируемая сумма</w:t>
      </w:r>
      <w:r w:rsidRPr="00973EEF">
        <w:rPr>
          <w:rFonts w:ascii="Times New Roman" w:eastAsia="Times New Roman" w:hAnsi="Times New Roman" w:cs="Times New Roman"/>
          <w:color w:val="000000" w:themeColor="text1"/>
          <w:lang w:eastAsia="ar-SA"/>
        </w:rPr>
        <w:t xml:space="preserve"> </w:t>
      </w:r>
      <w:r w:rsidR="000642FC">
        <w:rPr>
          <w:rFonts w:ascii="Times New Roman" w:eastAsia="Times New Roman" w:hAnsi="Times New Roman" w:cs="Times New Roman"/>
          <w:b/>
          <w:color w:val="000000" w:themeColor="text1"/>
          <w:lang w:eastAsia="ar-SA"/>
        </w:rPr>
        <w:t xml:space="preserve">                   </w:t>
      </w:r>
      <w:proofErr w:type="gramStart"/>
      <w:r w:rsidR="000642FC">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b/>
          <w:color w:val="000000" w:themeColor="text1"/>
          <w:lang w:eastAsia="ar-SA"/>
        </w:rPr>
        <w:t>(</w:t>
      </w:r>
      <w:proofErr w:type="gramEnd"/>
      <w:r w:rsidR="000642FC">
        <w:rPr>
          <w:rFonts w:ascii="Times New Roman" w:eastAsia="Times New Roman" w:hAnsi="Times New Roman" w:cs="Times New Roman"/>
          <w:b/>
          <w:color w:val="000000" w:themeColor="text1"/>
          <w:lang w:eastAsia="ar-SA"/>
        </w:rPr>
        <w:t xml:space="preserve">                        рублей                 </w:t>
      </w:r>
      <w:r w:rsidRPr="00973EEF">
        <w:rPr>
          <w:rFonts w:ascii="Times New Roman" w:eastAsia="Times New Roman" w:hAnsi="Times New Roman" w:cs="Times New Roman"/>
          <w:b/>
          <w:color w:val="000000" w:themeColor="text1"/>
          <w:lang w:eastAsia="ar-SA"/>
        </w:rPr>
        <w:t xml:space="preserve"> копеек)</w:t>
      </w:r>
      <w:r w:rsidRPr="00973EEF">
        <w:rPr>
          <w:rFonts w:ascii="Times New Roman" w:eastAsia="Times New Roman" w:hAnsi="Times New Roman" w:cs="Times New Roman"/>
          <w:color w:val="000000" w:themeColor="text1"/>
          <w:lang w:eastAsia="ar-SA"/>
        </w:rPr>
        <w:t xml:space="preserve">.  </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Срок условного депонирования денежных средств</w:t>
      </w:r>
      <w:r w:rsidRPr="00973EEF">
        <w:rPr>
          <w:rFonts w:ascii="Times New Roman" w:eastAsia="Times New Roman" w:hAnsi="Times New Roman" w:cs="Times New Roman"/>
          <w:color w:val="000000" w:themeColor="text1"/>
          <w:lang w:eastAsia="ar-SA"/>
        </w:rPr>
        <w:t xml:space="preserve"> -  не позднее </w:t>
      </w:r>
      <w:r w:rsidRPr="00973EEF">
        <w:rPr>
          <w:rFonts w:ascii="Times New Roman" w:eastAsia="Times New Roman" w:hAnsi="Times New Roman" w:cs="Times New Roman"/>
          <w:b/>
          <w:color w:val="000000" w:themeColor="text1"/>
          <w:lang w:eastAsia="ar-SA"/>
        </w:rPr>
        <w:t>30.03.2026</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года.</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Срок внесения денежных средств на счет </w:t>
      </w:r>
      <w:proofErr w:type="spellStart"/>
      <w:r w:rsidRPr="00973EEF">
        <w:rPr>
          <w:rFonts w:ascii="Times New Roman" w:eastAsia="Times New Roman" w:hAnsi="Times New Roman" w:cs="Times New Roman"/>
          <w:b/>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 не позднее </w:t>
      </w:r>
      <w:r w:rsidRPr="00973EEF">
        <w:rPr>
          <w:rFonts w:ascii="Times New Roman" w:eastAsia="Times New Roman" w:hAnsi="Times New Roman" w:cs="Times New Roman"/>
          <w:b/>
          <w:color w:val="000000" w:themeColor="text1"/>
          <w:lang w:eastAsia="ar-SA"/>
        </w:rPr>
        <w:t>3 (трех)</w:t>
      </w:r>
      <w:r w:rsidRPr="00973EEF">
        <w:rPr>
          <w:rFonts w:ascii="Times New Roman" w:eastAsia="Times New Roman" w:hAnsi="Times New Roman" w:cs="Times New Roman"/>
          <w:color w:val="000000" w:themeColor="text1"/>
          <w:lang w:eastAsia="ar-SA"/>
        </w:rPr>
        <w:t xml:space="preserve"> рабочих дней с даты государственной регистрации настоящего Договора либо в соответствии с условиями оплаты, изложенными в Договоре. </w:t>
      </w:r>
    </w:p>
    <w:p w:rsidR="00973EEF" w:rsidRPr="00973EEF" w:rsidRDefault="00973EEF" w:rsidP="00973EEF">
      <w:pPr>
        <w:widowControl w:val="0"/>
        <w:tabs>
          <w:tab w:val="left" w:pos="0"/>
        </w:tabs>
        <w:suppressAutoHyphens/>
        <w:autoSpaceDE w:val="0"/>
        <w:spacing w:after="0" w:line="240" w:lineRule="auto"/>
        <w:ind w:firstLine="709"/>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уплачивает Цену договора путём перечисления денежной суммы на счёт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открытый на имя депонента (участника долевого строительства) в уполномоченном банке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-агенте).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вправе уплатить Цену договора досрочно, но не ранее даты государственной регистрации настоящего договора в органах, осуществляющих регистрацию прав на недвижимое имущество и сделок с ним. Окончательный расчёт между сторонами будет считаться произведенным полностью, а обязанность Участника долевого строительства по уплате цены договора выполненной в полном объёме с даты зачисления денежных средств на счёт </w:t>
      </w:r>
      <w:proofErr w:type="spellStart"/>
      <w:r w:rsidRPr="00973EEF">
        <w:rPr>
          <w:rFonts w:ascii="Times New Roman" w:eastAsia="Times New Roman" w:hAnsi="Times New Roman" w:cs="Times New Roman"/>
          <w:b/>
          <w:color w:val="000000" w:themeColor="text1"/>
          <w:lang w:eastAsia="ar-SA"/>
        </w:rPr>
        <w:t>эскроу</w:t>
      </w:r>
      <w:proofErr w:type="spellEnd"/>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 xml:space="preserve">в сумме и в сроки, указанные в п.2.1. и п.2.2. настоящего Договора, окончательный расчёт будет считаться произведенным полностью, а обязанность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по уплате цены договора выполненной в полном объёме с момента, когда все поступившие платежи в сумме составят сумму, указанную в п.2.1. настоящего Договора.</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 xml:space="preserve">Просрочка оплаты Цены договора </w:t>
      </w:r>
      <w:r w:rsidRPr="00973EEF">
        <w:rPr>
          <w:rFonts w:ascii="Times New Roman" w:eastAsia="Times New Roman" w:hAnsi="Times New Roman" w:cs="Times New Roman"/>
          <w:b/>
          <w:color w:val="000000" w:themeColor="text1"/>
          <w:lang w:eastAsia="ar-SA"/>
        </w:rPr>
        <w:t>Участником долевого строительства</w:t>
      </w:r>
      <w:r w:rsidRPr="00973EEF">
        <w:rPr>
          <w:rFonts w:ascii="Times New Roman" w:eastAsia="Times New Roman" w:hAnsi="Times New Roman" w:cs="Times New Roman"/>
          <w:color w:val="000000" w:themeColor="text1"/>
          <w:lang w:eastAsia="ar-SA"/>
        </w:rPr>
        <w:t xml:space="preserve"> в течение более чем 30 (тридцать) календарных дней является основанием для одностороннего отказа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от исполнения настоящего Договора.</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уплачивает Цену договора в сумме, указанной в п. 2.1. настоящего Договора, в следующем порядке:</w:t>
      </w:r>
    </w:p>
    <w:p w:rsidR="00973EEF" w:rsidRPr="00973EEF" w:rsidRDefault="00973EEF" w:rsidP="00973EEF">
      <w:pPr>
        <w:widowControl w:val="0"/>
        <w:tabs>
          <w:tab w:val="left" w:pos="0"/>
        </w:tabs>
        <w:suppressAutoHyphens/>
        <w:autoSpaceDE w:val="0"/>
        <w:spacing w:after="0" w:line="276"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szCs w:val="20"/>
          <w:lang w:eastAsia="ar-SA"/>
        </w:rPr>
        <w:t xml:space="preserve">- </w:t>
      </w:r>
      <w:r w:rsidRPr="00973EEF">
        <w:rPr>
          <w:rFonts w:ascii="Times New Roman" w:eastAsia="Times New Roman" w:hAnsi="Times New Roman" w:cs="Times New Roman"/>
          <w:color w:val="000000" w:themeColor="text1"/>
          <w:lang w:eastAsia="ar-SA"/>
        </w:rPr>
        <w:t>часть денежных средств в сумме</w:t>
      </w:r>
      <w:r w:rsidRPr="00973EEF">
        <w:rPr>
          <w:rFonts w:ascii="Times New Roman" w:eastAsia="Times New Roman" w:hAnsi="Times New Roman" w:cs="Times New Roman"/>
          <w:b/>
          <w:color w:val="000000" w:themeColor="text1"/>
          <w:lang w:eastAsia="ar-SA"/>
        </w:rPr>
        <w:t xml:space="preserve"> _____________</w:t>
      </w:r>
      <w:proofErr w:type="gramStart"/>
      <w:r w:rsidRPr="00973EEF">
        <w:rPr>
          <w:rFonts w:ascii="Times New Roman" w:eastAsia="Times New Roman" w:hAnsi="Times New Roman" w:cs="Times New Roman"/>
          <w:b/>
          <w:color w:val="000000" w:themeColor="text1"/>
          <w:lang w:eastAsia="ar-SA"/>
        </w:rPr>
        <w:t>_(</w:t>
      </w:r>
      <w:proofErr w:type="gramEnd"/>
      <w:r w:rsidRPr="00973EEF">
        <w:rPr>
          <w:rFonts w:ascii="Times New Roman" w:eastAsia="Times New Roman" w:hAnsi="Times New Roman" w:cs="Times New Roman"/>
          <w:b/>
          <w:color w:val="000000" w:themeColor="text1"/>
          <w:lang w:eastAsia="ar-SA"/>
        </w:rPr>
        <w:t>__________________рублей 00 копеек) Участник долевого строительства</w:t>
      </w:r>
      <w:r w:rsidRPr="00973EEF">
        <w:rPr>
          <w:rFonts w:ascii="Times New Roman" w:eastAsia="Times New Roman" w:hAnsi="Times New Roman" w:cs="Times New Roman"/>
          <w:color w:val="000000" w:themeColor="text1"/>
          <w:lang w:eastAsia="ar-SA"/>
        </w:rPr>
        <w:t xml:space="preserve"> вносит за счет собственных средств в течение __________рабочих дней с даты государственной регистрации настоящего договора в органах, осуществляющих государственную регистрацию прав на недвижимое имущество и сделок с ним;</w:t>
      </w:r>
    </w:p>
    <w:p w:rsidR="00973EEF" w:rsidRPr="00973EEF" w:rsidRDefault="00973EEF" w:rsidP="00973EEF">
      <w:pPr>
        <w:widowControl w:val="0"/>
        <w:tabs>
          <w:tab w:val="left" w:pos="0"/>
        </w:tabs>
        <w:suppressAutoHyphens/>
        <w:autoSpaceDE w:val="0"/>
        <w:spacing w:after="0" w:line="240" w:lineRule="auto"/>
        <w:jc w:val="both"/>
        <w:rPr>
          <w:rFonts w:ascii="Times New Roman" w:eastAsia="Times New Roman" w:hAnsi="Times New Roman" w:cs="Times New Roman"/>
          <w:lang w:eastAsia="ar-SA"/>
        </w:rPr>
      </w:pPr>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часть денежных средств в сумме</w:t>
      </w:r>
      <w:r w:rsidRPr="00973EEF">
        <w:rPr>
          <w:rFonts w:ascii="Times New Roman" w:eastAsia="Times New Roman" w:hAnsi="Times New Roman" w:cs="Times New Roman"/>
          <w:b/>
          <w:color w:val="000000" w:themeColor="text1"/>
          <w:lang w:eastAsia="ar-SA"/>
        </w:rPr>
        <w:t xml:space="preserve"> ___________(___ рублей 00 копеек) Участник долевого строительства</w:t>
      </w:r>
      <w:r w:rsidRPr="00973EEF">
        <w:rPr>
          <w:rFonts w:ascii="Times New Roman" w:eastAsia="Times New Roman" w:hAnsi="Times New Roman" w:cs="Times New Roman"/>
          <w:color w:val="000000" w:themeColor="text1"/>
          <w:lang w:eastAsia="ar-SA"/>
        </w:rPr>
        <w:t xml:space="preserve"> уплачивает за счет кредитных средств, </w:t>
      </w:r>
      <w:r w:rsidRPr="00973EEF">
        <w:rPr>
          <w:rFonts w:ascii="Times New Roman" w:eastAsia="Times New Roman" w:hAnsi="Times New Roman" w:cs="Times New Roman"/>
          <w:lang w:eastAsia="ar-SA"/>
        </w:rPr>
        <w:t>предоставляемых Участнику долевого строительства Публичным акционерным обществом «</w:t>
      </w:r>
      <w:proofErr w:type="spellStart"/>
      <w:r w:rsidRPr="00973EEF">
        <w:rPr>
          <w:rFonts w:ascii="Times New Roman" w:eastAsia="Times New Roman" w:hAnsi="Times New Roman" w:cs="Times New Roman"/>
          <w:lang w:eastAsia="ar-SA"/>
        </w:rPr>
        <w:t>Совкомбанк</w:t>
      </w:r>
      <w:proofErr w:type="spellEnd"/>
      <w:r w:rsidRPr="00973EEF">
        <w:rPr>
          <w:rFonts w:ascii="Times New Roman" w:eastAsia="Times New Roman" w:hAnsi="Times New Roman" w:cs="Times New Roman"/>
          <w:lang w:eastAsia="ar-SA"/>
        </w:rPr>
        <w:t>» (ПАО «</w:t>
      </w:r>
      <w:proofErr w:type="spellStart"/>
      <w:r w:rsidRPr="00973EEF">
        <w:rPr>
          <w:rFonts w:ascii="Times New Roman" w:eastAsia="Times New Roman" w:hAnsi="Times New Roman" w:cs="Times New Roman"/>
          <w:lang w:eastAsia="ar-SA"/>
        </w:rPr>
        <w:t>Совкомбанк</w:t>
      </w:r>
      <w:proofErr w:type="spellEnd"/>
      <w:r w:rsidRPr="00973EEF">
        <w:rPr>
          <w:rFonts w:ascii="Times New Roman" w:eastAsia="Times New Roman" w:hAnsi="Times New Roman" w:cs="Times New Roman"/>
          <w:lang w:eastAsia="ar-SA"/>
        </w:rPr>
        <w:t>»), местонахождение: 156000, Костромская область, г. Кострома, проспект Текстильщиков, д. 46, ИНН 4401116480, КПП 440101001, ОГРН 1144400000425, к/с № 30101810300000000743 в Отделении по Костромской области ГУ ЦБ РФ по Центральному федеральному округу, БИК 043469743, Генеральная лицензия на осуществление банковских операций № 963 от «05» декабря 2014 года (далее по тексту «Банк»)</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Кредитные средства предоставляются по Кредитному договору, заключаемому между Участником долевого строительства и Банком (далее по тексту – Кредитный договор.</w:t>
      </w:r>
    </w:p>
    <w:p w:rsidR="00973EEF" w:rsidRPr="00973EEF" w:rsidRDefault="00973EEF" w:rsidP="00973EEF">
      <w:pPr>
        <w:widowControl w:val="0"/>
        <w:autoSpaceDE w:val="0"/>
        <w:spacing w:after="0" w:line="240" w:lineRule="auto"/>
        <w:ind w:left="-993" w:firstLine="993"/>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Иные условия предоставления кредита предусмотрены Кредитным договором.</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ru-RU"/>
        </w:rPr>
      </w:pPr>
      <w:r w:rsidRPr="00973EEF">
        <w:rPr>
          <w:rFonts w:ascii="Times New Roman" w:eastAsia="Times New Roman" w:hAnsi="Times New Roman" w:cs="Times New Roman"/>
          <w:lang w:eastAsia="ar-SA"/>
        </w:rPr>
        <w:t xml:space="preserve">2.3. Долевой взнос вносится Дольщиком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в следующем порядке:</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ru-RU"/>
        </w:rPr>
      </w:pPr>
      <w:r w:rsidRPr="00973EEF">
        <w:rPr>
          <w:rFonts w:ascii="Times New Roman" w:eastAsia="Times New Roman" w:hAnsi="Times New Roman" w:cs="Times New Roman"/>
          <w:lang w:eastAsia="ar-SA"/>
        </w:rPr>
        <w:t xml:space="preserve">2.3.1 Первая часть долевого взноса, оплачиваемая за счет собственных средств Дольщика, вносится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в срок, не превышающий 10 (десять) рабочих дней с даты государственной регистрации Договора, с использованием безотзывного покрытого аккредитива, исполняемого без акцепта плательщика, открытого на имя Дольщика в согласованном с Застройщиком банке согласно второму абзацу настоящего пункта.</w:t>
      </w:r>
      <w:r w:rsidRPr="00973EEF">
        <w:rPr>
          <w:rFonts w:ascii="Times New Roman" w:eastAsia="Times New Roman" w:hAnsi="Times New Roman" w:cs="Times New Roman"/>
          <w:lang w:eastAsia="ar-SA"/>
        </w:rPr>
        <w:tab/>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 Дольщик в срок, не позднее 2 (двух) рабочих дней с даты подписания сторонами настоящего Договора, открывает в согласованном с Застройщиком банке безотзывный покрытый аккредитив (далее – аккредитив-1) на часть Долевого взноса, оплачиваемую за счет собственных средств Дольщика.</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 xml:space="preserve">2.3.2. Вторая часть долевого взноса, оплачиваемая за счет кредитных средств, вносится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в срок, не позднее </w:t>
      </w:r>
      <w:r w:rsidRPr="00973EEF">
        <w:rPr>
          <w:rFonts w:ascii="Times New Roman" w:eastAsia="Times New Roman" w:hAnsi="Times New Roman" w:cs="Times New Roman"/>
          <w:b/>
          <w:lang w:eastAsia="ar-SA"/>
        </w:rPr>
        <w:t>30.08.2024г.</w:t>
      </w:r>
      <w:r w:rsidRPr="00973EEF">
        <w:rPr>
          <w:rFonts w:ascii="Times New Roman" w:eastAsia="Times New Roman" w:hAnsi="Times New Roman" w:cs="Times New Roman"/>
          <w:lang w:eastAsia="ar-SA"/>
        </w:rPr>
        <w:t>, с использованием безотзывного покрытого аккредитива, исполняемого без акцепта плательщика, открытого на имя Дольщика в согласованном с Застройщиком банке согласно второму абзацу настоящего пункта.</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 Дольщик в срок, не позднее 2 (двух) рабочих дней с даты подписания сторонами настоящего Договора, открывает в согласованном с Застройщиком банке безотзывный покрытый аккредитив (далее – аккредитив-2) на часть Долевого взноса, оплачиваемую за счет кредитных средств.</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2.3.4. Днем открытия аккредитива считается день получения Застройщиком от исполняющего банка уведомления об открытии соответствующего аккредитива. При нарушении Дольщиком указанных выше обязательств применяются положения, указанные в абзаце 2 п. 8.1 настоящего Договора. Условия открытия и исполнения соответствующего аккредитива определяются в заявлении на открытие аккредитива.</w:t>
      </w:r>
    </w:p>
    <w:p w:rsidR="00973EEF" w:rsidRPr="00973EEF" w:rsidRDefault="00973EEF" w:rsidP="00973EEF">
      <w:pPr>
        <w:widowControl w:val="0"/>
        <w:tabs>
          <w:tab w:val="left" w:pos="0"/>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 xml:space="preserve">2.3.5. Если денежные средства с аккредитива-1 не будут перечислены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по любым причинам, Дольщик будет обязан внести сумму, указанную в п.2.3.1. Договора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в течение 5 </w:t>
      </w:r>
      <w:r w:rsidRPr="00973EEF">
        <w:rPr>
          <w:rFonts w:ascii="Times New Roman" w:eastAsia="Times New Roman" w:hAnsi="Times New Roman" w:cs="Times New Roman"/>
          <w:lang w:eastAsia="ar-SA"/>
        </w:rPr>
        <w:lastRenderedPageBreak/>
        <w:t>(пяти) рабочих дней с момента фактического получения зарегистрированного Договора. В противном случае Дольщик будет считаться нарушившим срок платежа.</w:t>
      </w:r>
    </w:p>
    <w:p w:rsidR="00973EEF" w:rsidRPr="00973EEF" w:rsidRDefault="00973EEF" w:rsidP="00973EEF">
      <w:pPr>
        <w:widowControl w:val="0"/>
        <w:tabs>
          <w:tab w:val="left" w:pos="0"/>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 xml:space="preserve">2.3.6. Если денежные средства с аккредитива-2 не будут перечислены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по любым причинам, Дольщик будет обязан внести сумму, указанную в п.2.3.2. Договора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в течение 5 (пяти) рабочих дней по истечении срока оплаты, указанного в п. 2 Графика оплаты (Приложении № 3 к Договору). В противном случае Дольщик будет считаться нарушившим срок платежа.</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2.3.7. Положения пункта 2.3.2. Договора, несмотря ни на что иное, указанное в настоящем Договоре, рассматриваются Сторонами как включённое в текст Договора отдельное соглашение о порядке открытия аккредитива в обеспечение исполнения обязательств Дольщика по оплате цены Договора, которые возникнут после заключения (государственной регистрации) Договора. Положения пункта 2.3.2. Договора рассматриваются Сторонами как действующие отдельно от прочих положений Договора – с момента подписания Договора, вне зависимости от государственной регистрации Договора. С момента государственной регистрации Договора все положения об аккредитиве и расчётах по нему будут считаться частью Договора, регулирующей порядок и сроки оплаты цены Договора, а в части правил открытия аккредитива они будут рассматриваться как положения, регулирующие отношения Сторон, возникшие до заключения Договора, согласно п. 2 ст. 425 ГК РФ.</w:t>
      </w:r>
    </w:p>
    <w:p w:rsidR="00973EEF" w:rsidRPr="00973EEF" w:rsidRDefault="00973EEF" w:rsidP="00973EEF">
      <w:pPr>
        <w:widowControl w:val="0"/>
        <w:tabs>
          <w:tab w:val="left" w:pos="0"/>
          <w:tab w:val="left" w:pos="284"/>
          <w:tab w:val="left" w:pos="567"/>
        </w:tabs>
        <w:autoSpaceDE w:val="0"/>
        <w:spacing w:after="0" w:line="240" w:lineRule="auto"/>
        <w:ind w:firstLine="426"/>
        <w:jc w:val="both"/>
        <w:rPr>
          <w:rFonts w:ascii="Times New Roman" w:eastAsia="Times New Roman" w:hAnsi="Times New Roman" w:cs="Times New Roman"/>
          <w:lang w:eastAsia="ar-SA"/>
        </w:rPr>
      </w:pPr>
      <w:r w:rsidRPr="00973EEF">
        <w:rPr>
          <w:rFonts w:ascii="Times New Roman" w:eastAsia="Times New Roman" w:hAnsi="Times New Roman" w:cs="Times New Roman"/>
          <w:lang w:eastAsia="ar-SA"/>
        </w:rPr>
        <w:t xml:space="preserve">Условия открытия и исполнения аккредитива определяются в заявлении на открытие аккредитива. Обязательство Дольщика по уплате суммы, указанной в настоящем пункте Договора, является исполненным с момента зачисления суммы аккредитива на счет </w:t>
      </w:r>
      <w:proofErr w:type="spellStart"/>
      <w:r w:rsidRPr="00973EEF">
        <w:rPr>
          <w:rFonts w:ascii="Times New Roman" w:eastAsia="Times New Roman" w:hAnsi="Times New Roman" w:cs="Times New Roman"/>
          <w:lang w:eastAsia="ar-SA"/>
        </w:rPr>
        <w:t>эскроу</w:t>
      </w:r>
      <w:proofErr w:type="spellEnd"/>
      <w:r w:rsidRPr="00973EEF">
        <w:rPr>
          <w:rFonts w:ascii="Times New Roman" w:eastAsia="Times New Roman" w:hAnsi="Times New Roman" w:cs="Times New Roman"/>
          <w:lang w:eastAsia="ar-SA"/>
        </w:rPr>
        <w:t xml:space="preserve"> в полном объеме.</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2.3.8. В течение 3 (Трех) рабочих дней после перечисления денежных средств на счет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Участник                          долевого строительства</w:t>
      </w:r>
      <w:r w:rsidRPr="00973EEF" w:rsidDel="00DB7ADD">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ar-SA"/>
        </w:rPr>
        <w:t xml:space="preserve">обязан предоставить Застройщику копию выписки по счету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Участник долевого строительства</w:t>
      </w:r>
      <w:r w:rsidRPr="00973EEF" w:rsidDel="00DB7ADD">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ar-SA"/>
        </w:rPr>
        <w:t xml:space="preserve">считается исполнившим надлежащим образом обязанность по уплате обусловленной договором цены с момента поступления денежных средств на счет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Все платежи по Договору осуществляются в российских рублях.</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Calibri"/>
          <w:color w:val="000000" w:themeColor="text1"/>
          <w:szCs w:val="20"/>
          <w:lang w:eastAsia="ar-SA"/>
        </w:rPr>
        <w:t>2.3.9.</w:t>
      </w:r>
      <w:r w:rsidRPr="00973EEF">
        <w:rPr>
          <w:rFonts w:ascii="Times New Roman" w:eastAsia="Times New Roman" w:hAnsi="Times New Roman" w:cs="Calibri"/>
          <w:b/>
          <w:color w:val="000000" w:themeColor="text1"/>
          <w:szCs w:val="20"/>
          <w:lang w:eastAsia="ar-SA"/>
        </w:rPr>
        <w:t xml:space="preserve"> </w:t>
      </w:r>
      <w:r w:rsidRPr="00973EEF">
        <w:rPr>
          <w:rFonts w:ascii="Times New Roman" w:eastAsia="Times New Roman" w:hAnsi="Times New Roman" w:cs="Times New Roman"/>
          <w:color w:val="000000" w:themeColor="text1"/>
          <w:lang w:eastAsia="ar-SA"/>
        </w:rPr>
        <w:t>Все платежи по Договору осуществляются в российских рублях.</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973EEF">
        <w:rPr>
          <w:rFonts w:ascii="Times New Roman" w:eastAsia="Times New Roman" w:hAnsi="Times New Roman" w:cs="Times New Roman"/>
          <w:color w:val="000000" w:themeColor="text1"/>
          <w:szCs w:val="20"/>
          <w:lang w:eastAsia="ar-SA"/>
        </w:rPr>
        <w:t>2.3.10. На основании п. 5 ст. 5 и п. 1 ст. 77 Федерального закона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973EEF">
        <w:rPr>
          <w:rFonts w:ascii="Times New Roman" w:eastAsia="Times New Roman" w:hAnsi="Times New Roman" w:cs="Times New Roman"/>
          <w:color w:val="000000" w:themeColor="text1"/>
          <w:szCs w:val="20"/>
          <w:lang w:eastAsia="ar-SA"/>
        </w:rPr>
        <w:t xml:space="preserve">Залог прав требования на получение Объекта долевого строительства в собственность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973EEF">
        <w:rPr>
          <w:rFonts w:ascii="Times New Roman" w:eastAsia="Times New Roman" w:hAnsi="Times New Roman" w:cs="Times New Roman"/>
          <w:color w:val="000000" w:themeColor="text1"/>
          <w:szCs w:val="20"/>
          <w:lang w:eastAsia="ar-SA"/>
        </w:rPr>
        <w:t xml:space="preserve">      На основании п.1 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973EEF">
        <w:rPr>
          <w:rFonts w:ascii="Times New Roman" w:eastAsia="Times New Roman" w:hAnsi="Times New Roman" w:cs="Times New Roman"/>
          <w:color w:val="000000" w:themeColor="text1"/>
          <w:szCs w:val="20"/>
          <w:lang w:eastAsia="ar-SA"/>
        </w:rPr>
        <w:t>Последующая ипотека, иное обременение, отчуждение, уступка права требования, перепланировка/ переустройство Квартиры могут быть осуществлены только с письменного согласия Банка.</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973EEF">
        <w:rPr>
          <w:rFonts w:ascii="Times New Roman" w:eastAsia="Times New Roman" w:hAnsi="Times New Roman" w:cs="Times New Roman"/>
          <w:color w:val="000000" w:themeColor="text1"/>
          <w:szCs w:val="20"/>
          <w:lang w:eastAsia="ar-SA"/>
        </w:rPr>
        <w:t xml:space="preserve">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 </w:t>
      </w:r>
    </w:p>
    <w:p w:rsidR="00973EEF" w:rsidRPr="00973EEF" w:rsidRDefault="00973EEF" w:rsidP="00973EEF">
      <w:pPr>
        <w:widowControl w:val="0"/>
        <w:tabs>
          <w:tab w:val="left" w:pos="0"/>
        </w:tabs>
        <w:autoSpaceDE w:val="0"/>
        <w:spacing w:after="0" w:line="240" w:lineRule="auto"/>
        <w:jc w:val="both"/>
        <w:rPr>
          <w:rFonts w:ascii="Times New Roman" w:eastAsia="Times New Roman" w:hAnsi="Times New Roman" w:cs="Times New Roman"/>
          <w:color w:val="000000" w:themeColor="text1"/>
          <w:szCs w:val="20"/>
          <w:lang w:eastAsia="ar-SA"/>
        </w:rPr>
      </w:pPr>
      <w:r w:rsidRPr="00973EEF">
        <w:rPr>
          <w:rFonts w:ascii="Times New Roman" w:eastAsia="Times New Roman" w:hAnsi="Times New Roman" w:cs="Times New Roman"/>
          <w:color w:val="000000" w:themeColor="text1"/>
          <w:szCs w:val="20"/>
          <w:lang w:eastAsia="ar-SA"/>
        </w:rPr>
        <w:t xml:space="preserve">При наступлении оснований для возврата Участнику долевого строительства денежных средств со счета </w:t>
      </w:r>
      <w:proofErr w:type="spellStart"/>
      <w:r w:rsidRPr="00973EEF">
        <w:rPr>
          <w:rFonts w:ascii="Times New Roman" w:eastAsia="Times New Roman" w:hAnsi="Times New Roman" w:cs="Times New Roman"/>
          <w:color w:val="000000" w:themeColor="text1"/>
          <w:szCs w:val="20"/>
          <w:lang w:eastAsia="ar-SA"/>
        </w:rPr>
        <w:t>эскроу</w:t>
      </w:r>
      <w:proofErr w:type="spellEnd"/>
      <w:r w:rsidRPr="00973EEF">
        <w:rPr>
          <w:rFonts w:ascii="Times New Roman" w:eastAsia="Times New Roman" w:hAnsi="Times New Roman" w:cs="Times New Roman"/>
          <w:color w:val="000000" w:themeColor="text1"/>
          <w:szCs w:val="20"/>
          <w:lang w:eastAsia="ar-SA"/>
        </w:rPr>
        <w:t xml:space="preserve"> (в том числе в случае расторжения/прекращения/отказа от исполнения Договора сторонами), денежные средства со счета </w:t>
      </w:r>
      <w:proofErr w:type="spellStart"/>
      <w:r w:rsidRPr="00973EEF">
        <w:rPr>
          <w:rFonts w:ascii="Times New Roman" w:eastAsia="Times New Roman" w:hAnsi="Times New Roman" w:cs="Times New Roman"/>
          <w:color w:val="000000" w:themeColor="text1"/>
          <w:szCs w:val="20"/>
          <w:lang w:eastAsia="ar-SA"/>
        </w:rPr>
        <w:t>эскроу</w:t>
      </w:r>
      <w:proofErr w:type="spellEnd"/>
      <w:r w:rsidRPr="00973EEF">
        <w:rPr>
          <w:rFonts w:ascii="Times New Roman" w:eastAsia="Times New Roman" w:hAnsi="Times New Roman" w:cs="Times New Roman"/>
          <w:color w:val="000000" w:themeColor="text1"/>
          <w:szCs w:val="20"/>
          <w:lang w:eastAsia="ar-SA"/>
        </w:rPr>
        <w:t xml:space="preserve"> подлежат возврату Участнику долевого строительства в соответствии с условиями договора счета </w:t>
      </w:r>
      <w:proofErr w:type="spellStart"/>
      <w:r w:rsidRPr="00973EEF">
        <w:rPr>
          <w:rFonts w:ascii="Times New Roman" w:eastAsia="Times New Roman" w:hAnsi="Times New Roman" w:cs="Times New Roman"/>
          <w:color w:val="000000" w:themeColor="text1"/>
          <w:szCs w:val="20"/>
          <w:lang w:eastAsia="ar-SA"/>
        </w:rPr>
        <w:t>эскроу</w:t>
      </w:r>
      <w:proofErr w:type="spellEnd"/>
      <w:r w:rsidRPr="00973EEF">
        <w:rPr>
          <w:rFonts w:ascii="Times New Roman" w:eastAsia="Times New Roman" w:hAnsi="Times New Roman" w:cs="Times New Roman"/>
          <w:color w:val="000000" w:themeColor="text1"/>
          <w:szCs w:val="20"/>
          <w:lang w:eastAsia="ar-SA"/>
        </w:rPr>
        <w:t>.</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 </w:t>
      </w:r>
      <w:r w:rsidRPr="00973EEF">
        <w:rPr>
          <w:rFonts w:ascii="Times New Roman" w:eastAsia="Times New Roman" w:hAnsi="Times New Roman" w:cs="Times New Roman"/>
          <w:color w:val="000000" w:themeColor="text1"/>
          <w:lang w:eastAsia="ru-RU"/>
        </w:rPr>
        <w:t xml:space="preserve">Денежные средства, полученные </w:t>
      </w:r>
      <w:r w:rsidRPr="00973EEF">
        <w:rPr>
          <w:rFonts w:ascii="Times New Roman" w:eastAsia="Times New Roman" w:hAnsi="Times New Roman" w:cs="Times New Roman"/>
          <w:b/>
          <w:color w:val="000000" w:themeColor="text1"/>
          <w:lang w:eastAsia="ru-RU"/>
        </w:rPr>
        <w:t>Застройщиком от Участника долевого строительства</w:t>
      </w:r>
      <w:r w:rsidRPr="00973EEF">
        <w:rPr>
          <w:rFonts w:ascii="Times New Roman" w:eastAsia="Times New Roman" w:hAnsi="Times New Roman" w:cs="Times New Roman"/>
          <w:color w:val="000000" w:themeColor="text1"/>
          <w:lang w:eastAsia="ru-RU"/>
        </w:rPr>
        <w:t xml:space="preserve"> в оплату Цены</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 xml:space="preserve">договора, используются </w:t>
      </w:r>
      <w:r w:rsidRPr="00973EEF">
        <w:rPr>
          <w:rFonts w:ascii="Times New Roman" w:eastAsia="Times New Roman" w:hAnsi="Times New Roman" w:cs="Times New Roman"/>
          <w:b/>
          <w:color w:val="000000" w:themeColor="text1"/>
          <w:lang w:eastAsia="ru-RU"/>
        </w:rPr>
        <w:t>Застройщиком</w:t>
      </w:r>
      <w:r w:rsidRPr="00973EEF">
        <w:rPr>
          <w:rFonts w:ascii="Times New Roman" w:eastAsia="Times New Roman" w:hAnsi="Times New Roman" w:cs="Times New Roman"/>
          <w:color w:val="000000" w:themeColor="text1"/>
          <w:lang w:eastAsia="ru-RU"/>
        </w:rPr>
        <w:t xml:space="preserve"> для финансирования строительства и возмещения затрат на</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строительство Объекта недвижимости в случаях, предусмотренных законодательством, в следующих целях:</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2.4.1. </w:t>
      </w:r>
      <w:r w:rsidRPr="00973EEF">
        <w:rPr>
          <w:rFonts w:ascii="Times New Roman" w:eastAsia="Times New Roman" w:hAnsi="Times New Roman" w:cs="Times New Roman"/>
          <w:color w:val="000000" w:themeColor="text1"/>
          <w:lang w:eastAsia="ru-RU"/>
        </w:rPr>
        <w:t>Финансирование строительства (создания) Объекта недвижимости в соответствии с проектной</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документацией или возмещение затрат на его строительство (создание);</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2.4.2. </w:t>
      </w:r>
      <w:r w:rsidRPr="00973EEF">
        <w:rPr>
          <w:rFonts w:ascii="Times New Roman" w:eastAsia="Times New Roman" w:hAnsi="Times New Roman" w:cs="Times New Roman"/>
          <w:color w:val="000000" w:themeColor="text1"/>
          <w:lang w:eastAsia="ru-RU"/>
        </w:rPr>
        <w:t>Возмещение затрат на приобретение, в том числе оформление, права собственности или права аренды на земельный участок, на котором осуществляется строительство (создание) Объекта</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недвижимости, на уплату арендной платы за такой земельный участок;</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2.4.3. </w:t>
      </w:r>
      <w:r w:rsidRPr="00973EEF">
        <w:rPr>
          <w:rFonts w:ascii="Times New Roman" w:eastAsia="Times New Roman" w:hAnsi="Times New Roman" w:cs="Times New Roman"/>
          <w:color w:val="000000" w:themeColor="text1"/>
          <w:lang w:eastAsia="ru-RU"/>
        </w:rPr>
        <w:t>Возмещение затрат на подготовку проектной документации и выполнение инженерных изысканий для</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строительства (создания) Объекта недвижимости, возмещение затрат на проведение экспертизы проектной</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документации и результатов инженерных изысканий;</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lastRenderedPageBreak/>
        <w:t xml:space="preserve">2.4.4. </w:t>
      </w:r>
      <w:r w:rsidRPr="00973EEF">
        <w:rPr>
          <w:rFonts w:ascii="Times New Roman" w:eastAsia="Times New Roman" w:hAnsi="Times New Roman" w:cs="Times New Roman"/>
          <w:color w:val="000000" w:themeColor="text1"/>
          <w:lang w:eastAsia="ru-RU"/>
        </w:rPr>
        <w:t>Финансирование строительства в границах земельного участка сетей инженерно-технического обеспечения и иных объектов инженерной инфраструктуры</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Объекта недвижимости, необходимых для подключения Объекта недвижимости к сетям инженерно-технического обеспечения в соответствии с проектной документацией или возмещение затрат на их</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строительство;</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2.4.5. </w:t>
      </w:r>
      <w:r w:rsidRPr="00973EEF">
        <w:rPr>
          <w:rFonts w:ascii="Times New Roman" w:eastAsia="Times New Roman" w:hAnsi="Times New Roman" w:cs="Times New Roman"/>
          <w:color w:val="000000" w:themeColor="text1"/>
          <w:lang w:eastAsia="ru-RU"/>
        </w:rPr>
        <w:t>Внесение платы за подключение (технологическое присоединение) Объекта недвижимости к сетям</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инженерно-технического обеспечения или возмещение затрат на его подключение (технологическое присоединение) к таким</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сетям;</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2.4.6. </w:t>
      </w:r>
      <w:r w:rsidRPr="00973EEF">
        <w:rPr>
          <w:rFonts w:ascii="Times New Roman" w:eastAsia="Times New Roman" w:hAnsi="Times New Roman" w:cs="Times New Roman"/>
          <w:color w:val="000000" w:themeColor="text1"/>
          <w:lang w:eastAsia="ru-RU"/>
        </w:rPr>
        <w:t>Финансирование благоустройства (в том числе подготовки соответствующей документации)</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территории, прилегающей к Объекту недвижимости, согласно проектной документации или возмещение затрат на это благоустройство;</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2.4.7. </w:t>
      </w:r>
      <w:r w:rsidRPr="00973EEF">
        <w:rPr>
          <w:rFonts w:ascii="Times New Roman" w:eastAsia="Times New Roman" w:hAnsi="Times New Roman" w:cs="Times New Roman"/>
          <w:color w:val="000000" w:themeColor="text1"/>
          <w:lang w:eastAsia="ru-RU"/>
        </w:rPr>
        <w:t>Уплата процентов и погашение основной суммы долга по целевым кредитам на строительство (создание) объекта недвижимости;</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ru-RU"/>
        </w:rPr>
        <w:t xml:space="preserve">2.4.8. </w:t>
      </w:r>
      <w:r w:rsidRPr="00973EEF">
        <w:rPr>
          <w:rFonts w:ascii="Times New Roman" w:eastAsia="Times New Roman" w:hAnsi="Times New Roman" w:cs="Times New Roman"/>
          <w:color w:val="000000" w:themeColor="text1"/>
          <w:lang w:eastAsia="ru-RU"/>
        </w:rPr>
        <w:t xml:space="preserve"> </w:t>
      </w:r>
      <w:r w:rsidRPr="00973EEF">
        <w:rPr>
          <w:rFonts w:ascii="Times New Roman" w:eastAsia="Times New Roman" w:hAnsi="Times New Roman" w:cs="Times New Roman"/>
          <w:bCs/>
          <w:color w:val="000000" w:themeColor="text1"/>
          <w:lang w:eastAsia="ru-RU"/>
        </w:rPr>
        <w:t>Финансирование</w:t>
      </w:r>
      <w:r w:rsidRPr="00973EEF">
        <w:rPr>
          <w:rFonts w:ascii="Times New Roman" w:eastAsia="Times New Roman" w:hAnsi="Times New Roman" w:cs="Times New Roman"/>
          <w:b/>
          <w:bCs/>
          <w:color w:val="000000" w:themeColor="text1"/>
          <w:lang w:eastAsia="ru-RU"/>
        </w:rPr>
        <w:t xml:space="preserve"> </w:t>
      </w:r>
      <w:r w:rsidRPr="00973EEF">
        <w:rPr>
          <w:rFonts w:ascii="Times New Roman" w:eastAsia="Times New Roman" w:hAnsi="Times New Roman" w:cs="Times New Roman"/>
          <w:color w:val="000000" w:themeColor="text1"/>
          <w:lang w:eastAsia="ru-RU"/>
        </w:rPr>
        <w:t>подготовки документации по планировке территории, строительство и (или) реконструкция в границах такой территории объектов инженерно-технической инфраструктуры, и объектов транспортной инфраструктуры (дорог, тротуаров, велосипедных дорожек);</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bCs/>
          <w:color w:val="000000" w:themeColor="text1"/>
          <w:lang w:eastAsia="ru-RU"/>
        </w:rPr>
        <w:t xml:space="preserve">2.4.9. </w:t>
      </w:r>
      <w:r w:rsidRPr="00973EEF">
        <w:rPr>
          <w:rFonts w:ascii="Times New Roman" w:eastAsia="Times New Roman" w:hAnsi="Times New Roman" w:cs="Times New Roman"/>
          <w:color w:val="000000" w:themeColor="text1"/>
          <w:lang w:eastAsia="ru-RU"/>
        </w:rPr>
        <w:t>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bCs/>
          <w:color w:val="000000" w:themeColor="text1"/>
          <w:lang w:eastAsia="ru-RU"/>
        </w:rPr>
      </w:pPr>
      <w:r w:rsidRPr="00973EEF">
        <w:rPr>
          <w:rFonts w:ascii="Times New Roman" w:eastAsia="Times New Roman" w:hAnsi="Times New Roman" w:cs="Times New Roman"/>
          <w:b/>
          <w:bCs/>
          <w:color w:val="000000" w:themeColor="text1"/>
          <w:lang w:eastAsia="ru-RU"/>
        </w:rPr>
        <w:t>2.</w:t>
      </w:r>
      <w:r w:rsidRPr="00973EEF">
        <w:rPr>
          <w:rFonts w:ascii="Times New Roman" w:eastAsia="Times New Roman" w:hAnsi="Times New Roman" w:cs="Times New Roman"/>
          <w:b/>
          <w:color w:val="000000" w:themeColor="text1"/>
          <w:lang w:eastAsia="ru-RU"/>
        </w:rPr>
        <w:t>4.10.</w:t>
      </w:r>
      <w:r w:rsidRPr="00973EEF">
        <w:rPr>
          <w:rFonts w:ascii="Times New Roman" w:eastAsia="Times New Roman" w:hAnsi="Times New Roman" w:cs="Times New Roman"/>
          <w:color w:val="000000" w:themeColor="text1"/>
          <w:lang w:eastAsia="ru-RU"/>
        </w:rPr>
        <w:t xml:space="preserve"> Оплата </w:t>
      </w:r>
      <w:r w:rsidRPr="00973EEF">
        <w:rPr>
          <w:rFonts w:ascii="Times New Roman" w:eastAsia="Times New Roman" w:hAnsi="Times New Roman" w:cs="Times New Roman"/>
          <w:bCs/>
          <w:color w:val="000000" w:themeColor="text1"/>
          <w:lang w:eastAsia="ru-RU"/>
        </w:rPr>
        <w:t>платежей, связанных с государственной регистрацией договоров участия в долевом строительстве;</w:t>
      </w:r>
    </w:p>
    <w:p w:rsidR="00973EEF" w:rsidRPr="00973EEF" w:rsidRDefault="00973EEF" w:rsidP="00973EEF">
      <w:pPr>
        <w:widowControl w:val="0"/>
        <w:tabs>
          <w:tab w:val="left" w:pos="-284"/>
        </w:tabs>
        <w:suppressAutoHyphens/>
        <w:autoSpaceDE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bCs/>
          <w:color w:val="000000" w:themeColor="text1"/>
          <w:lang w:eastAsia="ru-RU"/>
        </w:rPr>
        <w:t>2.</w:t>
      </w:r>
      <w:r w:rsidRPr="00973EEF">
        <w:rPr>
          <w:rFonts w:ascii="Times New Roman" w:eastAsia="Times New Roman" w:hAnsi="Times New Roman" w:cs="Times New Roman"/>
          <w:b/>
          <w:color w:val="000000" w:themeColor="text1"/>
          <w:lang w:eastAsia="ru-RU"/>
        </w:rPr>
        <w:t>4.11.</w:t>
      </w:r>
      <w:r w:rsidRPr="00973EEF">
        <w:rPr>
          <w:rFonts w:ascii="Times New Roman" w:eastAsia="Times New Roman" w:hAnsi="Times New Roman" w:cs="Times New Roman"/>
          <w:color w:val="000000" w:themeColor="text1"/>
          <w:lang w:eastAsia="ru-RU"/>
        </w:rPr>
        <w:t xml:space="preserve"> Оплата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2.4.12.</w:t>
      </w:r>
      <w:r w:rsidRPr="00973EEF">
        <w:rPr>
          <w:rFonts w:ascii="Times New Roman" w:eastAsia="Times New Roman" w:hAnsi="Times New Roman" w:cs="Times New Roman"/>
          <w:color w:val="000000" w:themeColor="text1"/>
          <w:lang w:eastAsia="ar-SA"/>
        </w:rPr>
        <w:t xml:space="preserve"> Финансирование формирования единого комплекса недвижимого имущества (кадастровый учет и техническая инвентаризация Объекта недвижимости, кадастровые работы и прочее) или возмещение затрат на формирование этого единого комплекса;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2.4.13.</w:t>
      </w:r>
      <w:r w:rsidRPr="00973EEF">
        <w:rPr>
          <w:rFonts w:ascii="Times New Roman" w:eastAsia="Times New Roman" w:hAnsi="Times New Roman" w:cs="Times New Roman"/>
          <w:color w:val="000000" w:themeColor="text1"/>
          <w:lang w:eastAsia="ar-SA"/>
        </w:rPr>
        <w:t xml:space="preserve"> Финансирование коммунальных и эксплуатационных услуг, необходимых для строительства Объекта недвижимости или возмещение затрат на эти коммунальные и эксплуатационные услуги;</w:t>
      </w:r>
    </w:p>
    <w:p w:rsidR="00973EEF" w:rsidRPr="00973EEF" w:rsidRDefault="00973EEF" w:rsidP="00973EEF">
      <w:pPr>
        <w:widowControl w:val="0"/>
        <w:suppressAutoHyphens/>
        <w:autoSpaceDE w:val="0"/>
        <w:spacing w:after="0" w:line="240" w:lineRule="auto"/>
        <w:jc w:val="both"/>
        <w:rPr>
          <w:rFonts w:ascii="Times New Roman" w:eastAsia="Times New Roman" w:hAnsi="Times New Roman" w:cs="Times New Roman"/>
          <w:bCs/>
          <w:color w:val="000000" w:themeColor="text1"/>
          <w:lang w:eastAsia="ru-RU"/>
        </w:rPr>
      </w:pPr>
      <w:r w:rsidRPr="00973EEF">
        <w:rPr>
          <w:rFonts w:ascii="Times New Roman" w:eastAsia="Times New Roman" w:hAnsi="Times New Roman" w:cs="Times New Roman"/>
          <w:b/>
          <w:color w:val="000000" w:themeColor="text1"/>
          <w:lang w:eastAsia="ru-RU"/>
        </w:rPr>
        <w:t>2.4.14.</w:t>
      </w:r>
      <w:r w:rsidRPr="00973EEF">
        <w:rPr>
          <w:rFonts w:ascii="Times New Roman" w:eastAsia="Times New Roman" w:hAnsi="Times New Roman" w:cs="Times New Roman"/>
          <w:color w:val="000000" w:themeColor="text1"/>
          <w:lang w:eastAsia="ru-RU"/>
        </w:rPr>
        <w:t xml:space="preserve"> Финансирование иных расходов в соответствии с действующим в области долевого строительства</w:t>
      </w:r>
      <w:r w:rsidRPr="00973EEF">
        <w:rPr>
          <w:rFonts w:ascii="Times New Roman" w:eastAsia="Times New Roman" w:hAnsi="Times New Roman" w:cs="Times New Roman"/>
          <w:bCs/>
          <w:color w:val="000000" w:themeColor="text1"/>
          <w:lang w:eastAsia="ru-RU"/>
        </w:rPr>
        <w:t xml:space="preserve"> </w:t>
      </w:r>
      <w:r w:rsidRPr="00973EEF">
        <w:rPr>
          <w:rFonts w:ascii="Times New Roman" w:eastAsia="Times New Roman" w:hAnsi="Times New Roman" w:cs="Times New Roman"/>
          <w:color w:val="000000" w:themeColor="text1"/>
          <w:lang w:eastAsia="ru-RU"/>
        </w:rPr>
        <w:t>законодательством Российской Федерации.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bCs/>
          <w:color w:val="000000" w:themeColor="text1"/>
          <w:lang w:eastAsia="ar-SA"/>
        </w:rPr>
      </w:pPr>
      <w:r w:rsidRPr="00973EEF">
        <w:rPr>
          <w:rFonts w:ascii="Times New Roman" w:eastAsia="Times New Roman" w:hAnsi="Times New Roman" w:cs="Times New Roman"/>
          <w:b/>
          <w:color w:val="000000" w:themeColor="text1"/>
          <w:lang w:eastAsia="ar-SA"/>
        </w:rPr>
        <w:t>2.5.</w:t>
      </w:r>
      <w:r w:rsidRPr="00973EEF">
        <w:rPr>
          <w:rFonts w:ascii="Times New Roman" w:eastAsia="Times New Roman" w:hAnsi="Times New Roman" w:cs="Times New Roman"/>
          <w:color w:val="000000" w:themeColor="text1"/>
          <w:lang w:eastAsia="ar-SA"/>
        </w:rPr>
        <w:t xml:space="preserve"> По соглашению Сторон </w:t>
      </w:r>
      <w:r w:rsidRPr="00973EEF">
        <w:rPr>
          <w:rFonts w:ascii="Times New Roman" w:eastAsia="Times New Roman" w:hAnsi="Times New Roman" w:cs="Times New Roman"/>
          <w:b/>
          <w:color w:val="000000" w:themeColor="text1"/>
          <w:lang w:eastAsia="ar-SA"/>
        </w:rPr>
        <w:t>Участник долевого строительства и Застройщик</w:t>
      </w:r>
      <w:r w:rsidRPr="00973EEF">
        <w:rPr>
          <w:rFonts w:ascii="Times New Roman" w:eastAsia="Times New Roman" w:hAnsi="Times New Roman" w:cs="Times New Roman"/>
          <w:color w:val="000000" w:themeColor="text1"/>
          <w:lang w:eastAsia="ar-SA"/>
        </w:rPr>
        <w:t xml:space="preserve"> могут изменить срок и порядок уплаты Цены договора (при этом срок уплаты Цены договора не может быть позднее даты ввода Объекта недвижимости в эксплуатацию), иные условия настоящего раздела Договора.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2.6.</w:t>
      </w:r>
      <w:r w:rsidRPr="00973EEF">
        <w:rPr>
          <w:rFonts w:ascii="Times New Roman" w:eastAsia="Times New Roman" w:hAnsi="Times New Roman" w:cs="Times New Roman"/>
          <w:color w:val="000000" w:themeColor="text1"/>
          <w:lang w:eastAsia="ar-SA"/>
        </w:rPr>
        <w:t xml:space="preserve"> Денежные средства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уплаченные по Договору в счет оплаты услуг </w:t>
      </w:r>
      <w:r w:rsidRPr="00973EEF">
        <w:rPr>
          <w:rFonts w:ascii="Times New Roman" w:eastAsia="Times New Roman" w:hAnsi="Times New Roman" w:cs="Times New Roman"/>
          <w:b/>
          <w:color w:val="000000" w:themeColor="text1"/>
          <w:lang w:eastAsia="ar-SA"/>
        </w:rPr>
        <w:t xml:space="preserve">Застройщика </w:t>
      </w:r>
      <w:r w:rsidRPr="00973EEF">
        <w:rPr>
          <w:rFonts w:ascii="Times New Roman" w:eastAsia="Times New Roman" w:hAnsi="Times New Roman" w:cs="Times New Roman"/>
          <w:color w:val="000000" w:themeColor="text1"/>
          <w:lang w:eastAsia="ar-SA"/>
        </w:rPr>
        <w:t xml:space="preserve">(пункт 2.1. настоящего Договора), расходуются </w:t>
      </w:r>
      <w:r w:rsidRPr="00973EEF">
        <w:rPr>
          <w:rFonts w:ascii="Times New Roman" w:eastAsia="Times New Roman" w:hAnsi="Times New Roman" w:cs="Times New Roman"/>
          <w:b/>
          <w:color w:val="000000" w:themeColor="text1"/>
          <w:lang w:eastAsia="ar-SA"/>
        </w:rPr>
        <w:t xml:space="preserve">Застройщиком </w:t>
      </w:r>
      <w:r w:rsidRPr="00973EEF">
        <w:rPr>
          <w:rFonts w:ascii="Times New Roman" w:eastAsia="Times New Roman" w:hAnsi="Times New Roman" w:cs="Times New Roman"/>
          <w:color w:val="000000" w:themeColor="text1"/>
          <w:lang w:eastAsia="ar-SA"/>
        </w:rPr>
        <w:t>по своему усмотрению.</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2.7.</w:t>
      </w:r>
      <w:r w:rsidRPr="00973EEF">
        <w:rPr>
          <w:rFonts w:ascii="Times New Roman" w:eastAsia="Times New Roman" w:hAnsi="Times New Roman" w:cs="Times New Roman"/>
          <w:color w:val="000000" w:themeColor="text1"/>
          <w:lang w:eastAsia="ar-SA"/>
        </w:rPr>
        <w:t xml:space="preserve"> В случае отклонения общей площади Квартиры по данным технического учета и технической инвентаризации от соответствующей площади, указанной в </w:t>
      </w:r>
      <w:r w:rsidRPr="00973EEF">
        <w:rPr>
          <w:rFonts w:ascii="Times New Roman" w:eastAsia="Times New Roman" w:hAnsi="Times New Roman" w:cs="Times New Roman"/>
          <w:bCs/>
          <w:color w:val="000000" w:themeColor="text1"/>
          <w:lang w:eastAsia="ar-SA"/>
        </w:rPr>
        <w:t>п. 1.1</w:t>
      </w:r>
      <w:r w:rsidRPr="00973EEF">
        <w:rPr>
          <w:rFonts w:ascii="Times New Roman" w:eastAsia="Times New Roman" w:hAnsi="Times New Roman" w:cs="Times New Roman"/>
          <w:color w:val="000000" w:themeColor="text1"/>
          <w:lang w:eastAsia="ar-SA"/>
        </w:rPr>
        <w:t>. Договора: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2.7.1.</w:t>
      </w:r>
      <w:r w:rsidRPr="00973EEF">
        <w:rPr>
          <w:rFonts w:ascii="Times New Roman" w:eastAsia="Times New Roman" w:hAnsi="Times New Roman" w:cs="Times New Roman"/>
          <w:color w:val="000000" w:themeColor="text1"/>
          <w:lang w:eastAsia="ar-SA"/>
        </w:rPr>
        <w:t xml:space="preserve"> более чем на 1 кв. метр в сторону увеличения, Участник долевого строительства обязан в течение 15 (Пятнадцати) календарных дней со дня получения от Застройщика сообщения об этом, но в любом случае не позднее даты подписания Акта приема-передачи Квартиры с Застройщиком, произвести оплату за указанную разницу, исходя из стоимости одного квадратного метра –  </w:t>
      </w:r>
      <w:r w:rsidRPr="00973EEF">
        <w:rPr>
          <w:rFonts w:ascii="Times New Roman" w:eastAsia="Times New Roman" w:hAnsi="Times New Roman" w:cs="Times New Roman"/>
          <w:b/>
          <w:color w:val="000000" w:themeColor="text1"/>
          <w:lang w:eastAsia="ar-SA"/>
        </w:rPr>
        <w:t>98 731,00 (Девяносто восемь тысяч семьсот тридцать один рубль 00 копеек)</w:t>
      </w:r>
      <w:r w:rsidRPr="00973EEF">
        <w:rPr>
          <w:rFonts w:ascii="Times New Roman" w:eastAsia="Times New Roman" w:hAnsi="Times New Roman" w:cs="Times New Roman"/>
          <w:i/>
          <w:color w:val="000000" w:themeColor="text1"/>
          <w:lang w:eastAsia="ar-SA"/>
        </w:rPr>
        <w:t xml:space="preserve"> </w:t>
      </w:r>
      <w:r w:rsidRPr="00973EEF">
        <w:rPr>
          <w:rFonts w:ascii="Times New Roman" w:eastAsia="Times New Roman" w:hAnsi="Times New Roman" w:cs="Times New Roman"/>
          <w:color w:val="000000" w:themeColor="text1"/>
          <w:lang w:eastAsia="ar-SA"/>
        </w:rPr>
        <w:t>путем перечисления денежной суммы на расчетный счет Застройщика.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2.7.2.</w:t>
      </w:r>
      <w:r w:rsidRPr="00973EEF">
        <w:rPr>
          <w:rFonts w:ascii="Times New Roman" w:eastAsia="Times New Roman" w:hAnsi="Times New Roman" w:cs="Times New Roman"/>
          <w:color w:val="000000" w:themeColor="text1"/>
          <w:lang w:eastAsia="ar-SA"/>
        </w:rPr>
        <w:t xml:space="preserve"> более чем на 1 кв. метр в сторону уменьшения, Застройщик обязан осуществить возврат разницы в течение 15 (Пятнадцати) календарных дней со дня получения от Участника долевого строительства соответствующего заявления с указанием счета, на который должен быть произведен возврат разницы, исходя из стоимости одного квадратного метра – </w:t>
      </w:r>
      <w:r w:rsidRPr="00973EEF">
        <w:rPr>
          <w:rFonts w:ascii="Times New Roman" w:eastAsia="Times New Roman" w:hAnsi="Times New Roman" w:cs="Times New Roman"/>
          <w:b/>
          <w:color w:val="000000" w:themeColor="text1"/>
          <w:lang w:eastAsia="ar-SA"/>
        </w:rPr>
        <w:t>98 731,00 (Девяносто восемь тысяч семьсот тридцать один рубль 00 копеек)</w:t>
      </w:r>
      <w:r w:rsidRPr="00973EEF" w:rsidDel="00E96A4C">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ar-SA"/>
        </w:rPr>
        <w:t>Застройщик имеет право не исполнять денежные обязательства перед Участником долевого строительства в соответствии с настоящим пунктом до получения письменного заявления Участника долевого строительства со всеми реквизитами счета Участника долевого строительства.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2.7.3. </w:t>
      </w:r>
      <w:r w:rsidRPr="00973EEF">
        <w:rPr>
          <w:rFonts w:ascii="Times New Roman" w:eastAsia="Times New Roman" w:hAnsi="Times New Roman" w:cs="Times New Roman"/>
          <w:color w:val="000000" w:themeColor="text1"/>
          <w:lang w:eastAsia="ar-SA"/>
        </w:rPr>
        <w:t>Уточнение Цены Договора на основании последующих обмеров, выполненных по заказу (вызову) Участника долевого строительства органом, уполномоченным осуществлять технический учет (инвентаризацию) объектов капитального строительства, не производится.</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2.8.</w:t>
      </w:r>
      <w:r w:rsidRPr="00973EEF">
        <w:rPr>
          <w:rFonts w:ascii="Times New Roman" w:eastAsia="Times New Roman" w:hAnsi="Times New Roman" w:cs="Times New Roman"/>
          <w:color w:val="000000" w:themeColor="text1"/>
          <w:lang w:eastAsia="ar-SA"/>
        </w:rPr>
        <w:t xml:space="preserve"> Изменение Цены договора не производится в случае изменений и отклонений, изложенных в </w:t>
      </w:r>
      <w:r w:rsidRPr="00973EEF">
        <w:rPr>
          <w:rFonts w:ascii="Times New Roman" w:eastAsia="Times New Roman" w:hAnsi="Times New Roman" w:cs="Times New Roman"/>
          <w:bCs/>
          <w:color w:val="000000" w:themeColor="text1"/>
          <w:lang w:eastAsia="ar-SA"/>
        </w:rPr>
        <w:t xml:space="preserve">п. </w:t>
      </w:r>
      <w:proofErr w:type="gramStart"/>
      <w:r w:rsidRPr="00973EEF">
        <w:rPr>
          <w:rFonts w:ascii="Times New Roman" w:eastAsia="Times New Roman" w:hAnsi="Times New Roman" w:cs="Times New Roman"/>
          <w:bCs/>
          <w:color w:val="000000" w:themeColor="text1"/>
          <w:lang w:eastAsia="ar-SA"/>
        </w:rPr>
        <w:t>1.5.,</w:t>
      </w:r>
      <w:proofErr w:type="gramEnd"/>
      <w:r w:rsidRPr="00973EEF">
        <w:rPr>
          <w:rFonts w:ascii="Times New Roman" w:eastAsia="Times New Roman" w:hAnsi="Times New Roman" w:cs="Times New Roman"/>
          <w:bCs/>
          <w:color w:val="000000" w:themeColor="text1"/>
          <w:lang w:eastAsia="ar-SA"/>
        </w:rPr>
        <w:t xml:space="preserve"> 1.6. </w:t>
      </w:r>
      <w:r w:rsidRPr="00973EEF">
        <w:rPr>
          <w:rFonts w:ascii="Times New Roman" w:eastAsia="Times New Roman" w:hAnsi="Times New Roman" w:cs="Times New Roman"/>
          <w:color w:val="000000" w:themeColor="text1"/>
          <w:lang w:eastAsia="ar-SA"/>
        </w:rPr>
        <w:t xml:space="preserve">настоящего Договора, если они не соответствуют условиям, изложенным в </w:t>
      </w:r>
      <w:r w:rsidRPr="00973EEF">
        <w:rPr>
          <w:rFonts w:ascii="Times New Roman" w:eastAsia="Times New Roman" w:hAnsi="Times New Roman" w:cs="Times New Roman"/>
          <w:bCs/>
          <w:color w:val="000000" w:themeColor="text1"/>
          <w:lang w:eastAsia="ar-SA"/>
        </w:rPr>
        <w:t>п.2.6.1., 2.6.2.</w:t>
      </w:r>
      <w:r w:rsidRPr="00973EEF">
        <w:rPr>
          <w:rFonts w:ascii="Times New Roman" w:eastAsia="Times New Roman" w:hAnsi="Times New Roman" w:cs="Times New Roman"/>
          <w:color w:val="000000" w:themeColor="text1"/>
          <w:lang w:eastAsia="ar-SA"/>
        </w:rPr>
        <w:t xml:space="preserve"> Договора. </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lastRenderedPageBreak/>
        <w:t>2.9.</w:t>
      </w:r>
      <w:r w:rsidRPr="00973EEF">
        <w:rPr>
          <w:rFonts w:ascii="Times New Roman" w:eastAsia="Times New Roman" w:hAnsi="Times New Roman" w:cs="Times New Roman"/>
          <w:color w:val="000000" w:themeColor="text1"/>
          <w:lang w:eastAsia="ar-SA"/>
        </w:rPr>
        <w:t xml:space="preserve"> Участник долевого строительства не имеет права осуществлять расчеты по Договору до момента государственной регистрации Договора в органах осуществляющих регистрацию прав на недвижимое имущество и сделок с ним. В случае поступления на расчетный счет Застройщика денежных средств от Участника долевого строительства (либо от третьего лица по поручению Участника долевого строительства) в счет оплаты Цены договора до момента фактического получения Договора с отметкой о государственной регистрации, Застройщик возвращает Участнику долевого строительства полученные денежные средства путем перечисления денежных средств на счет, с которого был осуществлен платеж в течение 7 (Семи) банковских дней.</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 xml:space="preserve">В случае если денежные средства были перечислены на расчетный счет Застройщика с корреспондентского счета банка (без открытия в банке счета Участника долевого строительства), возврат осуществляется путем перечисления денежных средства на счет Участника долевого строительства, указанный им в соответствующем заявлении, либо иным, не запрещенным законом способом по соглашению сторон. Участник долевого строительства обязан предоставить Застройщику реквизиты своего банковского счета в течение 2 (двух) рабочих дней с момента получения соответствующего запроса Застройщика. Возврат денежных средств в соответствии с настоящим абзацем осуществляется Застройщиком в течение 7 (семи) банковских дней с момента получения заявления Участника долевого строительства с указанием реквизитов банковского счета Участника долевого строительства. </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ab/>
        <w:t>Участник долевого строительства возмещает Застройщику затраты по оплате комиссионных расходов, связанных с перечислением денежных средств на счет участника долевого строительства в связи с их возвратом по условиям настоящего пункта.</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2.10. </w:t>
      </w:r>
      <w:r w:rsidRPr="00973EEF">
        <w:rPr>
          <w:rFonts w:ascii="Times New Roman" w:eastAsia="Times New Roman" w:hAnsi="Times New Roman" w:cs="Times New Roman"/>
          <w:color w:val="000000" w:themeColor="text1"/>
          <w:lang w:eastAsia="ar-SA"/>
        </w:rPr>
        <w:t xml:space="preserve">Стороны договорились, что оплата, произведенная Участником долевого строительства, не является коммерческим кредитом и на нее не распространяются правила статьи 823 Гражданского кодекса Российской Федерации. </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2.11.</w:t>
      </w:r>
      <w:r w:rsidRPr="00973EEF">
        <w:rPr>
          <w:rFonts w:ascii="Times New Roman" w:eastAsia="Times New Roman" w:hAnsi="Times New Roman" w:cs="Times New Roman"/>
          <w:color w:val="000000" w:themeColor="text1"/>
          <w:lang w:eastAsia="ar-SA"/>
        </w:rPr>
        <w:t xml:space="preserve">  На основании п. 5 ст. 5 и п. 1 ст. 77 Федерального закона от 16.07.1998 № 102-ФЗ «Об ипотеке (залоге недвижимости)» права требования Участника долевого строительства по настоящему Договору находятся в силу закона в залоге у Банка с момента государственной регистрации ипотеки (залога) прав требований в Едином государственном реестре недвижимости в обеспечение исполнения обязательств Участника долевого строительства по Кредитному договору. Залогодержателем по данному залогу будет являться Банк, а залогодателем – Участник долевого строительства.</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Залог прав требований Участника долевого строительства по настоящему Договору действует с момента его регистрации в Едином государственном реестре недвижимости и до момента государственной регистрации права собственности Объекта долевого строительства, на Участника. </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На основании п.1 ст. 77 Федерального закона «Об ипотеке (залоге недвижимости)» Квартира находится в силу закона в залоге у Банка с момента государственной регистрации ипотеки в Едином государственном реестре недвижимости до полного и надлежащего исполнения Участником долевого строительства своих обязательств перед Банком по Кредитному договору. Залогодержателем по данному залогу будет являться Банк, залогодателем – Участник долевого строительства.</w:t>
      </w:r>
    </w:p>
    <w:p w:rsidR="00973EEF" w:rsidRPr="00973EEF" w:rsidRDefault="00973EEF" w:rsidP="00973EEF">
      <w:pPr>
        <w:widowControl w:val="0"/>
        <w:tabs>
          <w:tab w:val="left" w:pos="42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2.12.</w:t>
      </w:r>
      <w:r w:rsidRPr="00973EEF">
        <w:rPr>
          <w:rFonts w:ascii="Times New Roman" w:eastAsia="Times New Roman" w:hAnsi="Times New Roman" w:cs="Times New Roman"/>
          <w:color w:val="000000" w:themeColor="text1"/>
          <w:lang w:eastAsia="ar-SA"/>
        </w:rPr>
        <w:t xml:space="preserve"> Застройщик обязуется информировать Банк о расторжении/прекращении настоящего Договора не позднее 3 (Трех) рабочих дней с момента расторжения/прекращения настоящего Договора.</w:t>
      </w: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3. Обязанности Сторон</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3.1.</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Застройщик</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обязан:</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3.1.1.</w:t>
      </w:r>
      <w:r w:rsidRPr="00973EEF">
        <w:rPr>
          <w:rFonts w:ascii="Times New Roman" w:eastAsia="Times New Roman" w:hAnsi="Times New Roman" w:cs="Times New Roman"/>
          <w:color w:val="000000" w:themeColor="text1"/>
          <w:lang w:eastAsia="ar-SA"/>
        </w:rPr>
        <w:t xml:space="preserve"> Обеспечить выполнение функций Заказчика-Застройщика, в том числе путем заключения договоров с уполномоченными организациями, имеющими необходимые документы, дающие право выполнять работы/оказывать услуги</w:t>
      </w:r>
      <w:r w:rsidRPr="00973EEF">
        <w:rPr>
          <w:rFonts w:ascii="Times New Roman" w:eastAsia="Times New Roman" w:hAnsi="Times New Roman" w:cs="Times New Roman"/>
          <w:b/>
          <w:color w:val="000000" w:themeColor="text1"/>
          <w:lang w:eastAsia="ar-SA"/>
        </w:rPr>
        <w:t>.</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3.1.2.</w:t>
      </w:r>
      <w:r w:rsidRPr="00973EEF">
        <w:rPr>
          <w:rFonts w:ascii="Times New Roman" w:eastAsia="Times New Roman" w:hAnsi="Times New Roman" w:cs="Times New Roman"/>
          <w:color w:val="000000" w:themeColor="text1"/>
          <w:lang w:eastAsia="ar-SA"/>
        </w:rPr>
        <w:t xml:space="preserve"> Обеспечить проектирование и строительство Объекта недвижимости путем заключения договоров с организациями – членами соответствующих СРО и, осуществляя мероприятия по разрешению необходимых правовых, технических, организационных и финансовых вопросов, в том числе обеспечить:</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строительство внешних инженерных сетей и иных необходимых объектов инфраструктуры в соответствии с проектной документацией,</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передачу вышеуказанных объектов инфраструктуры в государственную, муниципальную собственность и/или собственность эксплуатирующих организаций, передачу на баланс соответствующим организациям;</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подключение Объекта недвижимости к сетям инженерно-технического обеспечения;</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строительный контроль; </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благоустройство территории;</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осуществление расчетов со всеми участниками строительства Объекта недвижимости: подрядчиками, государственными органами, поставщиками и другими лицами; </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несение непредвиденных расходов, приводящих к увеличению стоимости инвестиционного проекта;</w:t>
      </w:r>
    </w:p>
    <w:p w:rsidR="00973EEF" w:rsidRPr="00973EEF" w:rsidRDefault="00973EEF" w:rsidP="00973EEF">
      <w:pPr>
        <w:widowControl w:val="0"/>
        <w:numPr>
          <w:ilvl w:val="0"/>
          <w:numId w:val="1"/>
        </w:numPr>
        <w:tabs>
          <w:tab w:val="left" w:pos="0"/>
        </w:tabs>
        <w:suppressAutoHyphens/>
        <w:autoSpaceDE w:val="0"/>
        <w:spacing w:after="0" w:line="240" w:lineRule="auto"/>
        <w:ind w:firstLine="36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lastRenderedPageBreak/>
        <w:t>несение иных расходов, в том числе: предусмотренных Договором; требуемых по проекту; предусмотренных актами органов государственной и/или муниципальной власти;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3.1.3.</w:t>
      </w:r>
      <w:r w:rsidRPr="00973EEF">
        <w:rPr>
          <w:rFonts w:ascii="Times New Roman" w:eastAsia="Times New Roman" w:hAnsi="Times New Roman" w:cs="Times New Roman"/>
          <w:color w:val="000000" w:themeColor="text1"/>
          <w:lang w:eastAsia="ar-SA"/>
        </w:rPr>
        <w:t xml:space="preserve"> Обеспечить получение Разрешения на ввод Объекта недвижимости в эксплуатацию.</w:t>
      </w:r>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Сдача Объекта в эксплуатацию подтверждается Разрешением на ввод жилого дома в эксплуатацию.</w:t>
      </w:r>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В случае если строительство Объекта не может быть завершено в предусмотренный настоящим пунктом срок, Застройщик не позднее чем за 2 (Два) месяца до истечения указанного срока направляет Участнику долевого строительства уведомление и предложение об изменении условий настоящего Договора. Такое изменение осуществляется путем подписания Сторонами дополнительного соглашения к настоящему Договору в срок, не превышающий 14 (четырнадцати) календарных дней с момента направления Застройщиком соответствующего уведомления Участнику долевого строительства.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3.1.4.</w:t>
      </w:r>
      <w:r w:rsidRPr="00973EEF">
        <w:rPr>
          <w:rFonts w:ascii="Times New Roman" w:eastAsia="Times New Roman" w:hAnsi="Times New Roman" w:cs="Times New Roman"/>
          <w:color w:val="000000" w:themeColor="text1"/>
          <w:lang w:eastAsia="ar-SA"/>
        </w:rPr>
        <w:t xml:space="preserve"> Не позднее срока, указанного в </w:t>
      </w:r>
      <w:r w:rsidRPr="00973EEF">
        <w:rPr>
          <w:rFonts w:ascii="Times New Roman" w:eastAsia="Times New Roman" w:hAnsi="Times New Roman" w:cs="Times New Roman"/>
          <w:bCs/>
          <w:color w:val="000000" w:themeColor="text1"/>
          <w:lang w:eastAsia="ar-SA"/>
        </w:rPr>
        <w:t>п.4.1</w:t>
      </w:r>
      <w:r w:rsidRPr="00973EEF">
        <w:rPr>
          <w:rFonts w:ascii="Times New Roman" w:eastAsia="Times New Roman" w:hAnsi="Times New Roman" w:cs="Times New Roman"/>
          <w:color w:val="000000" w:themeColor="text1"/>
          <w:lang w:eastAsia="ar-SA"/>
        </w:rPr>
        <w:t>. Договора передать Участнику долевого строительства Объект долевого строительства.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3.1.5. </w:t>
      </w:r>
      <w:r w:rsidRPr="00973EEF">
        <w:rPr>
          <w:rFonts w:ascii="Times New Roman" w:eastAsia="Times New Roman" w:hAnsi="Times New Roman" w:cs="Times New Roman"/>
          <w:color w:val="000000" w:themeColor="text1"/>
          <w:lang w:eastAsia="ar-SA"/>
        </w:rPr>
        <w:t>Передать</w:t>
      </w:r>
      <w:r w:rsidRPr="00973EEF">
        <w:rPr>
          <w:rFonts w:ascii="Times New Roman" w:eastAsia="Times New Roman" w:hAnsi="Times New Roman" w:cs="Times New Roman"/>
          <w:b/>
          <w:bCs/>
          <w:color w:val="000000" w:themeColor="text1"/>
          <w:lang w:eastAsia="ar-SA"/>
        </w:rPr>
        <w:t xml:space="preserve"> </w:t>
      </w:r>
      <w:r w:rsidRPr="00973EEF">
        <w:rPr>
          <w:rFonts w:ascii="Times New Roman" w:eastAsia="Times New Roman" w:hAnsi="Times New Roman" w:cs="Times New Roman"/>
          <w:color w:val="000000" w:themeColor="text1"/>
          <w:lang w:eastAsia="ar-SA"/>
        </w:rPr>
        <w:t>Участнику долевого строительства надлежащим образом оформленные документы, необходимые для регистрации права собственности на Объект долевого строительства в органах, осуществляющих государственную регистрацию прав на недвижимое имущество и сделок с ним (документы, оформляемые Застройщиком или с его участием).</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3.1.6. </w:t>
      </w:r>
      <w:r w:rsidRPr="00973EEF">
        <w:rPr>
          <w:rFonts w:ascii="Times New Roman" w:eastAsia="Times New Roman" w:hAnsi="Times New Roman" w:cs="Times New Roman"/>
          <w:color w:val="000000" w:themeColor="text1"/>
          <w:lang w:eastAsia="ar-SA"/>
        </w:rPr>
        <w:t xml:space="preserve">Заключить договор управления многоквартирным домом с управляющей организацией, соответствующей требования законодательства Российской Федерации, в соответствии с п. 6.1.  настоящего Договора и положениями </w:t>
      </w:r>
      <w:r w:rsidRPr="00973EEF">
        <w:rPr>
          <w:rFonts w:ascii="Times New Roman" w:eastAsia="Times New Roman" w:hAnsi="Times New Roman" w:cs="Times New Roman"/>
          <w:bCs/>
          <w:color w:val="000000" w:themeColor="text1"/>
          <w:lang w:eastAsia="ar-SA"/>
        </w:rPr>
        <w:t>Жилищного кодекса Российской Федерации</w:t>
      </w:r>
      <w:r w:rsidRPr="00973EEF">
        <w:rPr>
          <w:rFonts w:ascii="Times New Roman" w:eastAsia="Times New Roman" w:hAnsi="Times New Roman" w:cs="Times New Roman"/>
          <w:b/>
          <w:bCs/>
          <w:color w:val="000000" w:themeColor="text1"/>
          <w:lang w:eastAsia="ar-SA"/>
        </w:rPr>
        <w:t>.</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3.2.</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Участник долевого строительства обязан:</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3.2.1.</w:t>
      </w:r>
      <w:r w:rsidRPr="00973EEF">
        <w:rPr>
          <w:rFonts w:ascii="Times New Roman" w:eastAsia="Times New Roman" w:hAnsi="Times New Roman" w:cs="Times New Roman"/>
          <w:color w:val="000000" w:themeColor="text1"/>
          <w:lang w:eastAsia="ar-SA"/>
        </w:rPr>
        <w:t xml:space="preserve"> Уплатить Цену договора в соответствии с разделом 2 настоящего Договора «Цена договора, сроки и порядок ее уплаты».</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3.2.2.</w:t>
      </w:r>
      <w:r w:rsidRPr="00973EEF">
        <w:rPr>
          <w:rFonts w:ascii="Times New Roman" w:eastAsia="Times New Roman" w:hAnsi="Times New Roman" w:cs="Times New Roman"/>
          <w:color w:val="000000" w:themeColor="text1"/>
          <w:lang w:eastAsia="ar-SA"/>
        </w:rPr>
        <w:t xml:space="preserve"> Не позднее сроков, указанных в Договоре, принять от Застройщика по Акту приема-передачи Объект долевого строительства.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3.2.3.</w:t>
      </w:r>
      <w:r w:rsidRPr="00973EEF">
        <w:rPr>
          <w:rFonts w:ascii="Times New Roman" w:eastAsia="Times New Roman" w:hAnsi="Times New Roman" w:cs="Times New Roman"/>
          <w:color w:val="000000" w:themeColor="text1"/>
          <w:lang w:eastAsia="ar-SA"/>
        </w:rPr>
        <w:t xml:space="preserve"> При приёмке Объекта долевого строительства в установленном законом порядке принять на себя обязательства по договору с управляющей компанией, заключенному/заключаемому в соответствии с п.6.1. и п.6.2. настоящего </w:t>
      </w:r>
      <w:r w:rsidRPr="00973EEF">
        <w:rPr>
          <w:rFonts w:ascii="Times New Roman" w:eastAsia="Times New Roman" w:hAnsi="Times New Roman" w:cs="Times New Roman"/>
          <w:bCs/>
          <w:color w:val="000000" w:themeColor="text1"/>
          <w:lang w:eastAsia="ar-SA"/>
        </w:rPr>
        <w:t>Договора</w:t>
      </w:r>
      <w:r w:rsidRPr="00973EEF">
        <w:rPr>
          <w:rFonts w:ascii="Times New Roman" w:eastAsia="Times New Roman" w:hAnsi="Times New Roman" w:cs="Times New Roman"/>
          <w:color w:val="000000" w:themeColor="text1"/>
          <w:lang w:eastAsia="ar-SA"/>
        </w:rPr>
        <w:t xml:space="preserve"> и положениями </w:t>
      </w:r>
      <w:r w:rsidRPr="00973EEF">
        <w:rPr>
          <w:rFonts w:ascii="Times New Roman" w:eastAsia="Times New Roman" w:hAnsi="Times New Roman" w:cs="Times New Roman"/>
          <w:bCs/>
          <w:color w:val="000000" w:themeColor="text1"/>
          <w:lang w:eastAsia="ar-SA"/>
        </w:rPr>
        <w:t>Жилищного кодекса Российской Федерации.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3.2.4.</w:t>
      </w:r>
      <w:r w:rsidRPr="00973EEF">
        <w:rPr>
          <w:rFonts w:ascii="Times New Roman" w:eastAsia="Times New Roman" w:hAnsi="Times New Roman" w:cs="Times New Roman"/>
          <w:color w:val="000000" w:themeColor="text1"/>
          <w:lang w:eastAsia="ar-SA"/>
        </w:rPr>
        <w:t xml:space="preserve"> Уплатить Застройщику предусмотренные Договором и (или) действующим законодательством Российской Федерации неустойки (штрафы, пени) до подписания Акта приема-передачи Объекта долевого строительства.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3.2.5. </w:t>
      </w:r>
      <w:r w:rsidRPr="00973EEF">
        <w:rPr>
          <w:rFonts w:ascii="Times New Roman" w:eastAsia="Times New Roman" w:hAnsi="Times New Roman" w:cs="Times New Roman"/>
          <w:color w:val="000000" w:themeColor="text1"/>
          <w:lang w:eastAsia="ar-SA"/>
        </w:rPr>
        <w:t>До государственной регистрации права собственности</w:t>
      </w:r>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color w:val="000000" w:themeColor="text1"/>
          <w:lang w:eastAsia="ar-SA"/>
        </w:rPr>
        <w:t>Участника долевого строительства на Объект долевого строительства, Участник долевого строительства не вправе проводить какие-либо работы по перепланировке и переоборудованию Квартиры (в том числе перенос внутренних перегородок, дверных проемов, установка, замена или перенос инженерных сетей, сантехнического, электротехнического и иного оборудования) в Объекте долевого строительства, которые изменяют физические и (или) технические характеристики Объекта долевого строительства. В случае нарушения данного обязательства,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настоящему Договору, а Участник долевого строительства обязан выполнить соответствующее указание Застройщика в установленный последним срок.</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lang w:eastAsia="ar-SA"/>
        </w:rPr>
        <w:t>3.2.6.</w:t>
      </w:r>
      <w:r w:rsidRPr="00973EEF">
        <w:rPr>
          <w:rFonts w:ascii="Times New Roman" w:eastAsia="Times New Roman" w:hAnsi="Times New Roman" w:cs="Times New Roman"/>
          <w:color w:val="000000" w:themeColor="text1"/>
          <w:lang w:eastAsia="ar-SA"/>
        </w:rPr>
        <w:t xml:space="preserve"> Нести бремя содержания Объекта долевого строительства (включая обязанность по своевременной оплате коммунальных услуг и иных эксплуатационных расходов) с момента принятия Объекта долевого строительства по Акту приема-передачи, использовать Квартиру с соблюдением инструкции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3.2.7. </w:t>
      </w:r>
      <w:r w:rsidRPr="00973EEF">
        <w:rPr>
          <w:rFonts w:ascii="Times New Roman" w:eastAsia="Times New Roman" w:hAnsi="Times New Roman" w:cs="Times New Roman"/>
          <w:color w:val="000000" w:themeColor="text1"/>
          <w:lang w:eastAsia="ar-SA"/>
        </w:rPr>
        <w:t>Нести</w:t>
      </w:r>
      <w:r w:rsidRPr="00973EEF">
        <w:rPr>
          <w:rFonts w:ascii="Times New Roman" w:eastAsia="Times New Roman" w:hAnsi="Times New Roman" w:cs="Times New Roman"/>
          <w:b/>
          <w:bCs/>
          <w:color w:val="000000" w:themeColor="text1"/>
          <w:lang w:eastAsia="ar-SA"/>
        </w:rPr>
        <w:t xml:space="preserve"> </w:t>
      </w:r>
      <w:r w:rsidRPr="00973EEF">
        <w:rPr>
          <w:rFonts w:ascii="Times New Roman" w:eastAsia="Times New Roman" w:hAnsi="Times New Roman" w:cs="Times New Roman"/>
          <w:color w:val="000000" w:themeColor="text1"/>
          <w:lang w:eastAsia="ar-SA"/>
        </w:rPr>
        <w:t xml:space="preserve">риски случайной гибели и порчи Квартиры с момента подписания Сторонами Акта приема-передачи Объекта долевого строительства, вне зависимости от того, проживает он в Квартире или нет, за исключением случая, предусмотренного </w:t>
      </w:r>
      <w:r w:rsidRPr="00973EEF">
        <w:rPr>
          <w:rFonts w:ascii="Times New Roman" w:eastAsia="Times New Roman" w:hAnsi="Times New Roman" w:cs="Times New Roman"/>
          <w:bCs/>
          <w:color w:val="000000" w:themeColor="text1"/>
          <w:lang w:eastAsia="ar-SA"/>
        </w:rPr>
        <w:t>п. 4.6</w:t>
      </w:r>
      <w:r w:rsidRPr="00973EEF">
        <w:rPr>
          <w:rFonts w:ascii="Times New Roman" w:eastAsia="Times New Roman" w:hAnsi="Times New Roman" w:cs="Times New Roman"/>
          <w:color w:val="000000" w:themeColor="text1"/>
          <w:lang w:eastAsia="ar-SA"/>
        </w:rPr>
        <w:t xml:space="preserve"> Договора.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bCs/>
          <w:color w:val="000000" w:themeColor="text1"/>
          <w:lang w:eastAsia="ar-SA"/>
        </w:rPr>
        <w:t>3.2.8.</w:t>
      </w:r>
      <w:r w:rsidRPr="00973EEF">
        <w:rPr>
          <w:rFonts w:ascii="Times New Roman" w:eastAsia="Times New Roman" w:hAnsi="Times New Roman" w:cs="Times New Roman"/>
          <w:color w:val="000000" w:themeColor="text1"/>
          <w:lang w:eastAsia="ar-SA"/>
        </w:rPr>
        <w:t xml:space="preserve"> Осуществить действия, необходимые для государственной регистрации Договора и его возможных изменений, за свой счет.</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3.2.9.</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 xml:space="preserve">Осуществить за свой счет действия, необходимые для государственной регистрации права собственности на Объект долевого строительства, в срок не более чем 30 (тридцать) календарных дней с даты подписания Акта приема-передачи Объекта долевого строительства и </w:t>
      </w:r>
      <w:r w:rsidRPr="00973EEF">
        <w:rPr>
          <w:rFonts w:ascii="Times New Roman" w:eastAsia="Times New Roman" w:hAnsi="Times New Roman" w:cs="Times New Roman"/>
          <w:color w:val="000000" w:themeColor="text1"/>
          <w:lang w:eastAsia="ar-SA"/>
        </w:rPr>
        <w:t xml:space="preserve">в течение 3 (трех) рабочих дней с даты государственный регистрации права собственности на Квартиру </w:t>
      </w:r>
      <w:proofErr w:type="gramStart"/>
      <w:r w:rsidRPr="00973EEF">
        <w:rPr>
          <w:rFonts w:ascii="Times New Roman" w:eastAsia="Times New Roman" w:hAnsi="Times New Roman" w:cs="Times New Roman"/>
          <w:color w:val="000000" w:themeColor="text1"/>
          <w:lang w:eastAsia="ru-RU"/>
        </w:rPr>
        <w:t>проинформировать</w:t>
      </w:r>
      <w:r w:rsidRPr="00973EEF">
        <w:rPr>
          <w:rFonts w:ascii="Times New Roman" w:eastAsia="Times New Roman" w:hAnsi="Times New Roman" w:cs="Times New Roman"/>
          <w:color w:val="000000" w:themeColor="text1"/>
          <w:lang w:eastAsia="ar-SA"/>
        </w:rPr>
        <w:t xml:space="preserve">  Застройщика</w:t>
      </w:r>
      <w:proofErr w:type="gramEnd"/>
      <w:r w:rsidRPr="00973EEF">
        <w:rPr>
          <w:rFonts w:ascii="Times New Roman" w:eastAsia="Times New Roman" w:hAnsi="Times New Roman" w:cs="Times New Roman"/>
          <w:color w:val="000000" w:themeColor="text1"/>
          <w:lang w:eastAsia="ar-SA"/>
        </w:rPr>
        <w:t xml:space="preserve"> о дате регистрации права собственности на Квартиру.</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ru-RU"/>
        </w:rPr>
        <w:t>3.2.10.</w:t>
      </w:r>
      <w:r w:rsidRPr="00973EEF">
        <w:rPr>
          <w:rFonts w:ascii="Times New Roman" w:eastAsia="Times New Roman" w:hAnsi="Times New Roman" w:cs="Times New Roman"/>
          <w:color w:val="000000" w:themeColor="text1"/>
          <w:lang w:eastAsia="ru-RU"/>
        </w:rPr>
        <w:t xml:space="preserve"> В период строительства вплоть до даты приема-передачи Квартиры, установленной в </w:t>
      </w:r>
      <w:proofErr w:type="spellStart"/>
      <w:r w:rsidRPr="00973EEF">
        <w:rPr>
          <w:rFonts w:ascii="Times New Roman" w:eastAsia="Times New Roman" w:hAnsi="Times New Roman" w:cs="Times New Roman"/>
          <w:color w:val="000000" w:themeColor="text1"/>
          <w:lang w:eastAsia="ru-RU"/>
        </w:rPr>
        <w:t>п.п</w:t>
      </w:r>
      <w:proofErr w:type="spellEnd"/>
      <w:r w:rsidRPr="00973EEF">
        <w:rPr>
          <w:rFonts w:ascii="Times New Roman" w:eastAsia="Times New Roman" w:hAnsi="Times New Roman" w:cs="Times New Roman"/>
          <w:color w:val="000000" w:themeColor="text1"/>
          <w:lang w:eastAsia="ru-RU"/>
        </w:rPr>
        <w:t xml:space="preserve">. </w:t>
      </w:r>
      <w:proofErr w:type="gramStart"/>
      <w:r w:rsidRPr="00973EEF">
        <w:rPr>
          <w:rFonts w:ascii="Times New Roman" w:eastAsia="Times New Roman" w:hAnsi="Times New Roman" w:cs="Times New Roman"/>
          <w:color w:val="000000" w:themeColor="text1"/>
          <w:lang w:eastAsia="ru-RU"/>
        </w:rPr>
        <w:t>4.1.,</w:t>
      </w:r>
      <w:proofErr w:type="gramEnd"/>
      <w:r w:rsidRPr="00973EEF">
        <w:rPr>
          <w:rFonts w:ascii="Times New Roman" w:eastAsia="Times New Roman" w:hAnsi="Times New Roman" w:cs="Times New Roman"/>
          <w:color w:val="000000" w:themeColor="text1"/>
          <w:lang w:eastAsia="ru-RU"/>
        </w:rPr>
        <w:t xml:space="preserve"> 4.2. Договора, не посещать и не находиться на территории строительной площадки и в строящемся Объекте недвижимости без письменного согласия Застройщика и без сопровождения персоналом Застройщика.</w:t>
      </w:r>
    </w:p>
    <w:p w:rsidR="00973EEF" w:rsidRPr="00973EEF" w:rsidRDefault="00973EEF" w:rsidP="00973EEF">
      <w:pPr>
        <w:widowControl w:val="0"/>
        <w:tabs>
          <w:tab w:val="left" w:pos="567"/>
        </w:tabs>
        <w:suppressAutoHyphens/>
        <w:spacing w:after="0" w:line="240" w:lineRule="auto"/>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b/>
          <w:color w:val="000000" w:themeColor="text1"/>
          <w:kern w:val="1"/>
          <w:lang w:eastAsia="ar-SA"/>
        </w:rPr>
        <w:t>3.3. Застройщик имеет право:</w:t>
      </w:r>
    </w:p>
    <w:p w:rsidR="00756FB7" w:rsidRPr="00973EEF" w:rsidRDefault="00756FB7" w:rsidP="00973EEF">
      <w:pPr>
        <w:widowControl w:val="0"/>
        <w:tabs>
          <w:tab w:val="left" w:pos="567"/>
        </w:tabs>
        <w:suppressAutoHyphens/>
        <w:spacing w:after="0" w:line="100" w:lineRule="atLeast"/>
        <w:jc w:val="both"/>
        <w:rPr>
          <w:rFonts w:ascii="Times New Roman" w:eastAsia="Times New Roman" w:hAnsi="Times New Roman" w:cs="Times New Roman"/>
          <w:color w:val="000000" w:themeColor="text1"/>
          <w:kern w:val="1"/>
          <w:lang w:eastAsia="ar-SA"/>
        </w:rPr>
      </w:pPr>
      <w:r>
        <w:rPr>
          <w:rFonts w:ascii="Times New Roman" w:eastAsia="Times New Roman" w:hAnsi="Times New Roman" w:cs="Times New Roman"/>
          <w:color w:val="000000" w:themeColor="text1"/>
          <w:kern w:val="1"/>
          <w:lang w:eastAsia="ar-SA"/>
        </w:rPr>
        <w:lastRenderedPageBreak/>
        <w:t>3.3.1.</w:t>
      </w:r>
      <w:r w:rsidR="00973EEF" w:rsidRPr="00973EEF">
        <w:rPr>
          <w:rFonts w:ascii="Times New Roman" w:eastAsia="Times New Roman" w:hAnsi="Times New Roman" w:cs="Times New Roman"/>
          <w:color w:val="000000" w:themeColor="text1"/>
          <w:kern w:val="1"/>
          <w:lang w:eastAsia="ar-SA"/>
        </w:rPr>
        <w:t xml:space="preserve"> </w:t>
      </w:r>
      <w:r w:rsidRPr="00B02426">
        <w:rPr>
          <w:rFonts w:ascii="Times New Roman" w:eastAsia="Times New Roman" w:hAnsi="Times New Roman" w:cs="Times New Roman"/>
          <w:color w:val="000000" w:themeColor="text1"/>
          <w:kern w:val="1"/>
          <w:lang w:eastAsia="ar-SA"/>
        </w:rPr>
        <w:t>Вносить несущественные изменения в проектную документацию в одностороннем порядке с соблюдением установленной действующим законодательством процедуры внесения изменений в Проектную документацию и Проектную декларацию</w:t>
      </w:r>
      <w:r>
        <w:rPr>
          <w:rFonts w:ascii="Times New Roman" w:eastAsia="Times New Roman" w:hAnsi="Times New Roman" w:cs="Times New Roman"/>
          <w:color w:val="000000" w:themeColor="text1"/>
          <w:kern w:val="1"/>
          <w:lang w:eastAsia="ar-SA"/>
        </w:rPr>
        <w:t>; при изменении характеристик Квартиры Застройщик заключает дополнительное соглашение к настоящему Договору с Участником долевого строительства</w:t>
      </w:r>
      <w:r w:rsidRPr="00B02426">
        <w:rPr>
          <w:rFonts w:ascii="Times New Roman" w:eastAsia="Times New Roman" w:hAnsi="Times New Roman" w:cs="Times New Roman"/>
          <w:color w:val="000000" w:themeColor="text1"/>
          <w:kern w:val="1"/>
          <w:lang w:eastAsia="ar-SA"/>
        </w:rPr>
        <w:t xml:space="preserve">. </w:t>
      </w:r>
    </w:p>
    <w:p w:rsidR="00973EEF" w:rsidRPr="00973EEF" w:rsidRDefault="00973EEF" w:rsidP="00973EEF">
      <w:pPr>
        <w:widowControl w:val="0"/>
        <w:tabs>
          <w:tab w:val="left" w:pos="567"/>
        </w:tabs>
        <w:suppressAutoHyphens/>
        <w:spacing w:after="0" w:line="100" w:lineRule="atLeast"/>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Существенным является только такое изменение Проектной документации, которое привело к:</w:t>
      </w:r>
    </w:p>
    <w:p w:rsidR="00973EEF" w:rsidRPr="00973EEF" w:rsidRDefault="00973EEF" w:rsidP="00973EEF">
      <w:pPr>
        <w:widowControl w:val="0"/>
        <w:numPr>
          <w:ilvl w:val="0"/>
          <w:numId w:val="4"/>
        </w:numPr>
        <w:tabs>
          <w:tab w:val="left" w:pos="1276"/>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изменению местоположения Квартиры на поэтажном плане;</w:t>
      </w:r>
    </w:p>
    <w:p w:rsidR="00973EEF" w:rsidRPr="00973EEF" w:rsidRDefault="00973EEF" w:rsidP="00973EEF">
      <w:pPr>
        <w:widowControl w:val="0"/>
        <w:numPr>
          <w:ilvl w:val="0"/>
          <w:numId w:val="4"/>
        </w:numPr>
        <w:tabs>
          <w:tab w:val="left" w:pos="1276"/>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увеличению этажности Объекта недвижимости;</w:t>
      </w:r>
    </w:p>
    <w:p w:rsidR="00973EEF" w:rsidRPr="00973EEF" w:rsidRDefault="00973EEF" w:rsidP="00973EEF">
      <w:pPr>
        <w:widowControl w:val="0"/>
        <w:numPr>
          <w:ilvl w:val="0"/>
          <w:numId w:val="4"/>
        </w:numPr>
        <w:tabs>
          <w:tab w:val="left" w:pos="1276"/>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переводу жилых помещений в нежилые в нарушение требований законодательства России;</w:t>
      </w:r>
    </w:p>
    <w:p w:rsidR="00973EEF" w:rsidRPr="00973EEF" w:rsidRDefault="00973EEF" w:rsidP="00973EEF">
      <w:pPr>
        <w:widowControl w:val="0"/>
        <w:numPr>
          <w:ilvl w:val="0"/>
          <w:numId w:val="4"/>
        </w:numPr>
        <w:tabs>
          <w:tab w:val="left" w:pos="0"/>
        </w:tabs>
        <w:suppressAutoHyphens/>
        <w:autoSpaceDE w:val="0"/>
        <w:spacing w:after="200" w:line="240" w:lineRule="auto"/>
        <w:ind w:left="714" w:hanging="357"/>
        <w:contextualSpacing/>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kern w:val="1"/>
          <w:lang w:eastAsia="ar-SA"/>
        </w:rPr>
        <w:t>к изменениям размера Квартиры: уменьшению или увеличению общей площади Квартиры, указанной в п.1.1. Договора, более чем на 5 (пять) процентов.</w:t>
      </w:r>
    </w:p>
    <w:p w:rsidR="00973EEF" w:rsidRPr="00973EEF" w:rsidRDefault="00973EEF" w:rsidP="00973EEF">
      <w:pPr>
        <w:widowControl w:val="0"/>
        <w:tabs>
          <w:tab w:val="left" w:pos="567"/>
        </w:tabs>
        <w:suppressAutoHyphens/>
        <w:spacing w:after="0" w:line="240" w:lineRule="auto"/>
        <w:jc w:val="both"/>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4. Передача объекта долевого строительства.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4.1. </w:t>
      </w:r>
      <w:r w:rsidRPr="00973EEF">
        <w:rPr>
          <w:rFonts w:ascii="Times New Roman" w:eastAsia="Times New Roman" w:hAnsi="Times New Roman" w:cs="Times New Roman"/>
          <w:color w:val="000000" w:themeColor="text1"/>
          <w:lang w:eastAsia="ar-SA"/>
        </w:rPr>
        <w:t xml:space="preserve">Застройщик обязуется передать Участнику долевого строительства Объект долевого строительства не позднее </w:t>
      </w:r>
      <w:r w:rsidRPr="00973EEF">
        <w:rPr>
          <w:rFonts w:ascii="Times New Roman" w:eastAsia="Times New Roman" w:hAnsi="Times New Roman" w:cs="Times New Roman"/>
          <w:b/>
          <w:color w:val="000000" w:themeColor="text1"/>
          <w:lang w:eastAsia="ar-SA"/>
        </w:rPr>
        <w:t>«30» декабря 2025 года</w:t>
      </w:r>
      <w:r w:rsidRPr="00973EEF">
        <w:rPr>
          <w:rFonts w:ascii="Times New Roman" w:eastAsia="Times New Roman" w:hAnsi="Times New Roman" w:cs="Times New Roman"/>
          <w:color w:val="000000" w:themeColor="text1"/>
          <w:lang w:eastAsia="ar-SA"/>
        </w:rPr>
        <w:t xml:space="preserve"> Застройщик имеет право исполнить обязательства по передаче Квартиры досрочно.</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4.2.</w:t>
      </w:r>
      <w:r w:rsidRPr="00973EEF">
        <w:rPr>
          <w:rFonts w:ascii="Times New Roman" w:eastAsia="Times New Roman" w:hAnsi="Times New Roman" w:cs="Times New Roman"/>
          <w:color w:val="000000" w:themeColor="text1"/>
          <w:lang w:eastAsia="ar-SA"/>
        </w:rPr>
        <w:t xml:space="preserve"> В соответствии с законодательством РФ по окончании строительства Объекта недвижимости и после получения разрешения на ввод Объекта недвижимости в эксплуатацию </w:t>
      </w:r>
      <w:r w:rsidRPr="00973EEF">
        <w:rPr>
          <w:rFonts w:ascii="Times New Roman" w:eastAsia="Times New Roman" w:hAnsi="Times New Roman" w:cs="Times New Roman"/>
          <w:b/>
          <w:color w:val="000000" w:themeColor="text1"/>
          <w:lang w:eastAsia="ar-SA"/>
        </w:rPr>
        <w:t>Застройщик</w:t>
      </w:r>
      <w:r w:rsidRPr="00973EEF">
        <w:rPr>
          <w:rFonts w:ascii="Times New Roman" w:eastAsia="Times New Roman" w:hAnsi="Times New Roman" w:cs="Times New Roman"/>
          <w:color w:val="000000" w:themeColor="text1"/>
          <w:lang w:eastAsia="ar-SA"/>
        </w:rPr>
        <w:t xml:space="preserve"> направляет </w:t>
      </w:r>
      <w:r w:rsidRPr="00973EEF">
        <w:rPr>
          <w:rFonts w:ascii="Times New Roman" w:eastAsia="Times New Roman" w:hAnsi="Times New Roman" w:cs="Times New Roman"/>
          <w:b/>
          <w:color w:val="000000" w:themeColor="text1"/>
          <w:lang w:eastAsia="ar-SA"/>
        </w:rPr>
        <w:t xml:space="preserve">Участнику </w:t>
      </w:r>
      <w:r w:rsidRPr="00973EEF">
        <w:rPr>
          <w:rFonts w:ascii="Times New Roman" w:eastAsia="Times New Roman" w:hAnsi="Times New Roman" w:cs="Times New Roman"/>
          <w:color w:val="000000" w:themeColor="text1"/>
          <w:lang w:eastAsia="ar-SA"/>
        </w:rPr>
        <w:t xml:space="preserve">долевого строительства в письменном виде сообщение о завершении строительства (создания) многоквартирного дома и о готовности Объекта долевого строительства к передаче, и о необходимости принятия Объекта долевого строительства по Акту приема-передачи (далее – Сообщение). Сообщение </w:t>
      </w:r>
      <w:r w:rsidRPr="00973EEF">
        <w:rPr>
          <w:rFonts w:ascii="Times New Roman" w:eastAsia="Times New Roman" w:hAnsi="Times New Roman" w:cs="Times New Roman"/>
          <w:b/>
          <w:color w:val="000000" w:themeColor="text1"/>
          <w:lang w:eastAsia="ar-SA"/>
        </w:rPr>
        <w:t xml:space="preserve">Застройщика </w:t>
      </w:r>
      <w:r w:rsidRPr="00973EEF">
        <w:rPr>
          <w:rFonts w:ascii="Times New Roman" w:eastAsia="Times New Roman" w:hAnsi="Times New Roman" w:cs="Times New Roman"/>
          <w:color w:val="000000" w:themeColor="text1"/>
          <w:lang w:eastAsia="ar-SA"/>
        </w:rPr>
        <w:t xml:space="preserve">направляется по почте заказным письмом с описью вложения и уведомлением о вручении по указанному </w:t>
      </w:r>
      <w:r w:rsidRPr="00973EEF">
        <w:rPr>
          <w:rFonts w:ascii="Times New Roman" w:eastAsia="Times New Roman" w:hAnsi="Times New Roman" w:cs="Times New Roman"/>
          <w:b/>
          <w:color w:val="000000" w:themeColor="text1"/>
          <w:lang w:eastAsia="ar-SA"/>
        </w:rPr>
        <w:t>Участником долевого строительства</w:t>
      </w:r>
      <w:r w:rsidRPr="00973EEF">
        <w:rPr>
          <w:rFonts w:ascii="Times New Roman" w:eastAsia="Times New Roman" w:hAnsi="Times New Roman" w:cs="Times New Roman"/>
          <w:color w:val="000000" w:themeColor="text1"/>
          <w:lang w:eastAsia="ar-SA"/>
        </w:rPr>
        <w:t xml:space="preserve"> почтовому адресу в Разделе 11 Договора в графе «Адрес для почтовой корреспонденции» или вручается </w:t>
      </w:r>
      <w:r w:rsidRPr="00973EEF">
        <w:rPr>
          <w:rFonts w:ascii="Times New Roman" w:eastAsia="Times New Roman" w:hAnsi="Times New Roman" w:cs="Times New Roman"/>
          <w:b/>
          <w:color w:val="000000" w:themeColor="text1"/>
          <w:lang w:eastAsia="ar-SA"/>
        </w:rPr>
        <w:t xml:space="preserve">Участнику долевого строительства </w:t>
      </w:r>
      <w:r w:rsidRPr="00973EEF">
        <w:rPr>
          <w:rFonts w:ascii="Times New Roman" w:eastAsia="Times New Roman" w:hAnsi="Times New Roman" w:cs="Times New Roman"/>
          <w:color w:val="000000" w:themeColor="text1"/>
          <w:lang w:eastAsia="ar-SA"/>
        </w:rPr>
        <w:t>лично под расписку.</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4.3. Участник долевого строительства</w:t>
      </w:r>
      <w:r w:rsidRPr="00973EEF">
        <w:rPr>
          <w:rFonts w:ascii="Times New Roman" w:eastAsia="Times New Roman" w:hAnsi="Times New Roman" w:cs="Times New Roman"/>
          <w:color w:val="000000" w:themeColor="text1"/>
          <w:lang w:eastAsia="ar-SA"/>
        </w:rPr>
        <w:t xml:space="preserve">, получивший сообщение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о завершении строительства и готовности Объекта долевого строительства к передаче, обязан приступить к его принятию в течение 3 (Трех) рабочих дней со дня получения указанного сообщения.</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bCs/>
          <w:color w:val="000000" w:themeColor="text1"/>
          <w:lang w:eastAsia="ar-SA"/>
        </w:rPr>
      </w:pPr>
      <w:r w:rsidRPr="00973EEF">
        <w:rPr>
          <w:rFonts w:ascii="Times New Roman" w:eastAsia="Times New Roman" w:hAnsi="Times New Roman" w:cs="Times New Roman"/>
          <w:b/>
          <w:bCs/>
          <w:color w:val="000000" w:themeColor="text1"/>
          <w:lang w:eastAsia="ar-SA"/>
        </w:rPr>
        <w:t>4.4.</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получивший сообщение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о завершении строительства и готовности Объекта долевого строительства к передаче, обязан принять от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по Акту приема-передачи Объект долевого строительства в течение 7 (Семи) рабочих дней с даты получения сообщения от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bCs/>
          <w:color w:val="000000" w:themeColor="text1"/>
          <w:lang w:eastAsia="ar-SA"/>
        </w:rPr>
        <w:t>4.5.</w:t>
      </w:r>
      <w:r w:rsidRPr="00973EEF">
        <w:rPr>
          <w:rFonts w:ascii="Times New Roman" w:eastAsia="Times New Roman" w:hAnsi="Times New Roman" w:cs="Times New Roman"/>
          <w:color w:val="000000" w:themeColor="text1"/>
          <w:lang w:eastAsia="ar-SA"/>
        </w:rPr>
        <w:t xml:space="preserve"> В случае обнаружения при осмотре Объекта долевого строительства его несоответствия условиям </w:t>
      </w:r>
      <w:r w:rsidRPr="00973EEF">
        <w:rPr>
          <w:rFonts w:ascii="Times New Roman" w:eastAsia="Times New Roman" w:hAnsi="Times New Roman" w:cs="Times New Roman"/>
          <w:b/>
          <w:color w:val="000000" w:themeColor="text1"/>
          <w:lang w:eastAsia="ar-SA"/>
        </w:rPr>
        <w:t>Договора</w:t>
      </w:r>
      <w:r w:rsidRPr="00973EEF">
        <w:rPr>
          <w:rFonts w:ascii="Times New Roman" w:eastAsia="Times New Roman" w:hAnsi="Times New Roman" w:cs="Times New Roman"/>
          <w:color w:val="000000" w:themeColor="text1"/>
          <w:lang w:eastAsia="ar-SA"/>
        </w:rPr>
        <w:t xml:space="preserve">, Стороны составляют Акт о несоответствии, включающий перечень дефектов и/или недоделок и срок их устранения, указываемый </w:t>
      </w:r>
      <w:r w:rsidRPr="00973EEF">
        <w:rPr>
          <w:rFonts w:ascii="Times New Roman" w:eastAsia="Times New Roman" w:hAnsi="Times New Roman" w:cs="Times New Roman"/>
          <w:b/>
          <w:color w:val="000000" w:themeColor="text1"/>
          <w:lang w:eastAsia="ar-SA"/>
        </w:rPr>
        <w:t>Застройщиком.</w:t>
      </w:r>
      <w:r w:rsidRPr="00973EEF">
        <w:rPr>
          <w:rFonts w:ascii="Times New Roman" w:eastAsia="Times New Roman" w:hAnsi="Times New Roman" w:cs="Times New Roman"/>
          <w:color w:val="000000" w:themeColor="text1"/>
          <w:lang w:eastAsia="ar-SA"/>
        </w:rPr>
        <w:t xml:space="preserve"> После устранения перечисленных в Акте о несоответствии дефектов и/или недоделок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обязан принять от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по Акту приема-передачи Объект долевого строительства в течение 7 (Семи) календарных дней с даты получения уведомления об устранении замечаний от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4.6. </w:t>
      </w:r>
      <w:r w:rsidRPr="00973EEF">
        <w:rPr>
          <w:rFonts w:ascii="Times New Roman" w:eastAsia="Times New Roman" w:hAnsi="Times New Roman" w:cs="Times New Roman"/>
          <w:color w:val="000000" w:themeColor="text1"/>
          <w:lang w:eastAsia="ar-SA"/>
        </w:rPr>
        <w:t xml:space="preserve">При уклонении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от принятия Объекта долевого строительства по Акту приема-передачи в срок, установленный в </w:t>
      </w:r>
      <w:r w:rsidRPr="00973EEF">
        <w:rPr>
          <w:rFonts w:ascii="Times New Roman" w:eastAsia="Times New Roman" w:hAnsi="Times New Roman" w:cs="Times New Roman"/>
          <w:b/>
          <w:bCs/>
          <w:color w:val="000000" w:themeColor="text1"/>
          <w:lang w:eastAsia="ar-SA"/>
        </w:rPr>
        <w:t>пунктах 4.4, 4.5</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Договора,</w:t>
      </w:r>
      <w:r w:rsidRPr="00973EEF">
        <w:rPr>
          <w:rFonts w:ascii="Times New Roman" w:eastAsia="Times New Roman" w:hAnsi="Times New Roman" w:cs="Times New Roman"/>
          <w:color w:val="000000" w:themeColor="text1"/>
          <w:lang w:eastAsia="ar-SA"/>
        </w:rPr>
        <w:t xml:space="preserve"> или при отказе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от принятия Объекта долевого строительства в сроки, установленные в </w:t>
      </w:r>
      <w:r w:rsidRPr="00973EEF">
        <w:rPr>
          <w:rFonts w:ascii="Times New Roman" w:eastAsia="Times New Roman" w:hAnsi="Times New Roman" w:cs="Times New Roman"/>
          <w:b/>
          <w:bCs/>
          <w:color w:val="000000" w:themeColor="text1"/>
          <w:lang w:eastAsia="ar-SA"/>
        </w:rPr>
        <w:t>пунктах 4.4, 4.5</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Договора</w:t>
      </w:r>
      <w:r w:rsidRPr="00973EEF">
        <w:rPr>
          <w:rFonts w:ascii="Times New Roman" w:eastAsia="Times New Roman" w:hAnsi="Times New Roman" w:cs="Times New Roman"/>
          <w:color w:val="000000" w:themeColor="text1"/>
          <w:lang w:eastAsia="ar-SA"/>
        </w:rPr>
        <w:t xml:space="preserve"> при отсутствии в нем дефектов и/или недоделок с отражением их в Акте о несоответствии, уведомлении об устранении замечаний, </w:t>
      </w:r>
      <w:r w:rsidRPr="00973EEF">
        <w:rPr>
          <w:rFonts w:ascii="Times New Roman" w:eastAsia="Times New Roman" w:hAnsi="Times New Roman" w:cs="Times New Roman"/>
          <w:b/>
          <w:color w:val="000000" w:themeColor="text1"/>
          <w:lang w:eastAsia="ar-SA"/>
        </w:rPr>
        <w:t>Застройщик</w:t>
      </w:r>
      <w:r w:rsidRPr="00973EEF">
        <w:rPr>
          <w:rFonts w:ascii="Times New Roman" w:eastAsia="Times New Roman" w:hAnsi="Times New Roman" w:cs="Times New Roman"/>
          <w:color w:val="000000" w:themeColor="text1"/>
          <w:lang w:eastAsia="ar-SA"/>
        </w:rPr>
        <w:t xml:space="preserve"> вправе по истечению указанных сроков  составить односторонний акт о передаче Объекта долевого строительства </w:t>
      </w:r>
      <w:r w:rsidRPr="00973EEF">
        <w:rPr>
          <w:rFonts w:ascii="Times New Roman" w:eastAsia="Times New Roman" w:hAnsi="Times New Roman" w:cs="Times New Roman"/>
          <w:b/>
          <w:color w:val="000000" w:themeColor="text1"/>
          <w:lang w:eastAsia="ar-SA"/>
        </w:rPr>
        <w:t>Участнику долевого строительства</w:t>
      </w:r>
      <w:r w:rsidRPr="00973EEF">
        <w:rPr>
          <w:rFonts w:ascii="Times New Roman" w:eastAsia="Times New Roman" w:hAnsi="Times New Roman" w:cs="Times New Roman"/>
          <w:color w:val="000000" w:themeColor="text1"/>
          <w:lang w:eastAsia="ar-SA"/>
        </w:rPr>
        <w:t xml:space="preserve"> в порядке, установленном действующим законодательством Российской Федерации.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color w:val="000000" w:themeColor="text1"/>
          <w:lang w:eastAsia="ar-SA"/>
        </w:rPr>
        <w:t>При этом риски случайной гибели и порчи Объекта долевого строительства признаются перешедшими к Участнику долевого строительства со дня составления указанного одностороннего акта.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4.7.</w:t>
      </w:r>
      <w:r w:rsidRPr="00973EEF">
        <w:rPr>
          <w:rFonts w:ascii="Times New Roman" w:eastAsia="Times New Roman" w:hAnsi="Times New Roman" w:cs="Times New Roman"/>
          <w:color w:val="000000" w:themeColor="text1"/>
          <w:lang w:eastAsia="ar-SA"/>
        </w:rPr>
        <w:t xml:space="preserve"> Права собственности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на Объект долевого строительства подлежат государственной регистрации в органах, осуществляющих государственную регистрацию прав на недвижимое имущество и сделок с ним.</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 </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5. Гарантии качества.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5.1.</w:t>
      </w:r>
      <w:r w:rsidRPr="00973EEF">
        <w:rPr>
          <w:rFonts w:ascii="Times New Roman" w:eastAsia="Times New Roman" w:hAnsi="Times New Roman" w:cs="Times New Roman"/>
          <w:color w:val="000000" w:themeColor="text1"/>
          <w:kern w:val="1"/>
          <w:lang w:eastAsia="ar-SA"/>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5.2.</w:t>
      </w:r>
      <w:r w:rsidRPr="00973EEF">
        <w:rPr>
          <w:rFonts w:ascii="Times New Roman" w:eastAsia="Times New Roman" w:hAnsi="Times New Roman" w:cs="Times New Roman"/>
          <w:color w:val="000000" w:themeColor="text1"/>
          <w:kern w:val="1"/>
          <w:lang w:eastAsia="ar-SA"/>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в том числе </w:t>
      </w:r>
      <w:r w:rsidRPr="00973EEF">
        <w:rPr>
          <w:rFonts w:ascii="Times New Roman" w:eastAsia="Times New Roman" w:hAnsi="Times New Roman" w:cs="Times New Roman"/>
          <w:color w:val="000000" w:themeColor="text1"/>
          <w:lang w:eastAsia="ar-SA"/>
        </w:rPr>
        <w:t>входящих в его состав элементов отделки</w:t>
      </w:r>
      <w:r w:rsidRPr="00973EEF">
        <w:rPr>
          <w:rFonts w:ascii="Times New Roman" w:eastAsia="Times New Roman" w:hAnsi="Times New Roman" w:cs="Times New Roman"/>
          <w:color w:val="000000" w:themeColor="text1"/>
          <w:kern w:val="1"/>
          <w:lang w:eastAsia="ar-SA"/>
        </w:rPr>
        <w:t xml:space="preserve">, составляет 3 (три) года. Указанный гарантийный срок исчисляется со дня подписания </w:t>
      </w:r>
      <w:r w:rsidRPr="00973EEF">
        <w:rPr>
          <w:rFonts w:ascii="Times New Roman" w:eastAsia="Times New Roman" w:hAnsi="Times New Roman" w:cs="Times New Roman"/>
          <w:color w:val="000000" w:themeColor="text1"/>
          <w:kern w:val="1"/>
          <w:lang w:eastAsia="ar-SA"/>
        </w:rPr>
        <w:lastRenderedPageBreak/>
        <w:t>первого передаточного акта или иного документа о передаче объекта долевого строительства.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5.3. </w:t>
      </w:r>
      <w:r w:rsidRPr="00973EEF">
        <w:rPr>
          <w:rFonts w:ascii="Times New Roman" w:eastAsia="Times New Roman" w:hAnsi="Times New Roman" w:cs="Times New Roman"/>
          <w:color w:val="000000" w:themeColor="text1"/>
          <w:kern w:val="1"/>
          <w:lang w:eastAsia="ar-SA"/>
        </w:rPr>
        <w:t>Гарантийный срок материалов, оборудования и комплектующих предметов Объекта долевого строительства, на которые гарантийный срок установлен их производителем, соответствует гарантийному сроку, установленному изготовителем.</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5.4.</w:t>
      </w:r>
      <w:r w:rsidRPr="00973EEF">
        <w:rPr>
          <w:rFonts w:ascii="Times New Roman" w:eastAsia="Times New Roman" w:hAnsi="Times New Roman" w:cs="Times New Roman"/>
          <w:color w:val="000000" w:themeColor="text1"/>
          <w:kern w:val="1"/>
          <w:lang w:eastAsia="ar-SA"/>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 при соблюдении условий и в порядке, предусмотренном законодательством РФ.</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5.5. </w:t>
      </w:r>
      <w:r w:rsidRPr="00973EEF">
        <w:rPr>
          <w:rFonts w:ascii="Times New Roman" w:eastAsia="Times New Roman" w:hAnsi="Times New Roman" w:cs="Times New Roman"/>
          <w:color w:val="000000" w:themeColor="text1"/>
          <w:lang w:eastAsia="ar-SA"/>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5.6. </w:t>
      </w:r>
      <w:r w:rsidRPr="00973EEF">
        <w:rPr>
          <w:rFonts w:ascii="Times New Roman" w:eastAsia="Times New Roman" w:hAnsi="Times New Roman" w:cs="Times New Roman"/>
          <w:color w:val="000000" w:themeColor="text1"/>
          <w:kern w:val="1"/>
          <w:lang w:eastAsia="ar-SA"/>
        </w:rPr>
        <w:t>В случае если Объект долевого строительства построен Застройщиком с отступлениями от условий Договора, приведшими к значительному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разумный срок.</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5.7. </w:t>
      </w:r>
      <w:r w:rsidRPr="00973EEF">
        <w:rPr>
          <w:rFonts w:ascii="Times New Roman" w:eastAsia="Times New Roman" w:hAnsi="Times New Roman" w:cs="Times New Roman"/>
          <w:color w:val="000000" w:themeColor="text1"/>
          <w:kern w:val="1"/>
          <w:lang w:eastAsia="ar-SA"/>
        </w:rPr>
        <w:t xml:space="preserve">При выявлении дефекта </w:t>
      </w:r>
      <w:r w:rsidRPr="00973EEF">
        <w:rPr>
          <w:rFonts w:ascii="Times New Roman" w:eastAsia="Times New Roman" w:hAnsi="Times New Roman" w:cs="Times New Roman"/>
          <w:b/>
          <w:color w:val="000000" w:themeColor="text1"/>
          <w:kern w:val="1"/>
          <w:lang w:eastAsia="ar-SA"/>
        </w:rPr>
        <w:t>Участник долевого строительства</w:t>
      </w:r>
      <w:r w:rsidRPr="00973EEF">
        <w:rPr>
          <w:rFonts w:ascii="Times New Roman" w:eastAsia="Times New Roman" w:hAnsi="Times New Roman" w:cs="Times New Roman"/>
          <w:color w:val="000000" w:themeColor="text1"/>
          <w:kern w:val="1"/>
          <w:lang w:eastAsia="ar-SA"/>
        </w:rPr>
        <w:t xml:space="preserve"> обязан в течение 5 (пяти) рабочих дней направить </w:t>
      </w:r>
      <w:r w:rsidRPr="00973EEF">
        <w:rPr>
          <w:rFonts w:ascii="Times New Roman" w:eastAsia="Times New Roman" w:hAnsi="Times New Roman" w:cs="Times New Roman"/>
          <w:b/>
          <w:color w:val="000000" w:themeColor="text1"/>
          <w:kern w:val="1"/>
          <w:lang w:eastAsia="ar-SA"/>
        </w:rPr>
        <w:t xml:space="preserve">Застройщику </w:t>
      </w:r>
      <w:r w:rsidRPr="00973EEF">
        <w:rPr>
          <w:rFonts w:ascii="Times New Roman" w:eastAsia="Times New Roman" w:hAnsi="Times New Roman" w:cs="Times New Roman"/>
          <w:color w:val="000000" w:themeColor="text1"/>
          <w:kern w:val="1"/>
          <w:lang w:eastAsia="ar-SA"/>
        </w:rPr>
        <w:t xml:space="preserve">письменное сообщение. В сообщении должно содержаться описание данного дефекта с приложением документов, подтверждающих </w:t>
      </w:r>
      <w:proofErr w:type="spellStart"/>
      <w:r w:rsidRPr="00973EEF">
        <w:rPr>
          <w:rFonts w:ascii="Times New Roman" w:eastAsia="Times New Roman" w:hAnsi="Times New Roman" w:cs="Times New Roman"/>
          <w:color w:val="000000" w:themeColor="text1"/>
          <w:kern w:val="1"/>
          <w:lang w:eastAsia="ar-SA"/>
        </w:rPr>
        <w:t>гарантийность</w:t>
      </w:r>
      <w:proofErr w:type="spellEnd"/>
      <w:r w:rsidRPr="00973EEF">
        <w:rPr>
          <w:rFonts w:ascii="Times New Roman" w:eastAsia="Times New Roman" w:hAnsi="Times New Roman" w:cs="Times New Roman"/>
          <w:color w:val="000000" w:themeColor="text1"/>
          <w:kern w:val="1"/>
          <w:lang w:eastAsia="ar-SA"/>
        </w:rPr>
        <w:t xml:space="preserve"> данного случая. </w:t>
      </w:r>
    </w:p>
    <w:p w:rsidR="00973EEF" w:rsidRPr="00973EEF" w:rsidRDefault="00973EEF" w:rsidP="00973EEF">
      <w:pPr>
        <w:widowControl w:val="0"/>
        <w:tabs>
          <w:tab w:val="left" w:pos="142"/>
          <w:tab w:val="left" w:pos="284"/>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kern w:val="1"/>
          <w:lang w:eastAsia="ar-SA"/>
        </w:rPr>
        <w:t xml:space="preserve">5.8. </w:t>
      </w:r>
      <w:r w:rsidRPr="00973EEF">
        <w:rPr>
          <w:rFonts w:ascii="Times New Roman" w:eastAsia="Times New Roman" w:hAnsi="Times New Roman" w:cs="Times New Roman"/>
          <w:color w:val="000000" w:themeColor="text1"/>
          <w:kern w:val="1"/>
          <w:lang w:eastAsia="ar-SA"/>
        </w:rPr>
        <w:t xml:space="preserve"> </w:t>
      </w:r>
      <w:r w:rsidRPr="00973EEF">
        <w:rPr>
          <w:rFonts w:ascii="Times New Roman" w:eastAsia="Times New Roman" w:hAnsi="Times New Roman" w:cs="Times New Roman"/>
          <w:color w:val="000000" w:themeColor="text1"/>
          <w:lang w:eastAsia="ar-SA"/>
        </w:rPr>
        <w:t xml:space="preserve">Представитель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должен прибыть для установления причины дефекта в срок, согласованный с </w:t>
      </w:r>
      <w:r w:rsidRPr="00973EEF">
        <w:rPr>
          <w:rFonts w:ascii="Times New Roman" w:eastAsia="Times New Roman" w:hAnsi="Times New Roman" w:cs="Times New Roman"/>
          <w:b/>
          <w:color w:val="000000" w:themeColor="text1"/>
          <w:lang w:eastAsia="ar-SA"/>
        </w:rPr>
        <w:t>Участником долевого строительства</w:t>
      </w:r>
      <w:r w:rsidRPr="00973EEF">
        <w:rPr>
          <w:rFonts w:ascii="Times New Roman" w:eastAsia="Times New Roman" w:hAnsi="Times New Roman" w:cs="Times New Roman"/>
          <w:color w:val="000000" w:themeColor="text1"/>
          <w:lang w:eastAsia="ar-SA"/>
        </w:rPr>
        <w:t xml:space="preserve">. После прибытия представитель </w:t>
      </w:r>
      <w:r w:rsidRPr="00973EEF">
        <w:rPr>
          <w:rFonts w:ascii="Times New Roman" w:eastAsia="Times New Roman" w:hAnsi="Times New Roman" w:cs="Times New Roman"/>
          <w:b/>
          <w:color w:val="000000" w:themeColor="text1"/>
          <w:lang w:eastAsia="ar-SA"/>
        </w:rPr>
        <w:t xml:space="preserve">Застройщика </w:t>
      </w:r>
      <w:r w:rsidRPr="00973EEF">
        <w:rPr>
          <w:rFonts w:ascii="Times New Roman" w:eastAsia="Times New Roman" w:hAnsi="Times New Roman" w:cs="Times New Roman"/>
          <w:color w:val="000000" w:themeColor="text1"/>
          <w:lang w:eastAsia="ar-SA"/>
        </w:rPr>
        <w:t xml:space="preserve">проводит осмотр, и Стороны составляют акт осмотра, в котором отражается характер дефекта, его причина и разумные сроки устранения, если ответственность за дефект несет </w:t>
      </w:r>
      <w:r w:rsidRPr="00973EEF">
        <w:rPr>
          <w:rFonts w:ascii="Times New Roman" w:eastAsia="Times New Roman" w:hAnsi="Times New Roman" w:cs="Times New Roman"/>
          <w:b/>
          <w:color w:val="000000" w:themeColor="text1"/>
          <w:lang w:eastAsia="ar-SA"/>
        </w:rPr>
        <w:t>Застройщик</w:t>
      </w:r>
      <w:r w:rsidRPr="00973EEF">
        <w:rPr>
          <w:rFonts w:ascii="Times New Roman" w:eastAsia="Times New Roman" w:hAnsi="Times New Roman" w:cs="Times New Roman"/>
          <w:color w:val="000000" w:themeColor="text1"/>
          <w:lang w:eastAsia="ar-SA"/>
        </w:rPr>
        <w:t>.</w:t>
      </w:r>
    </w:p>
    <w:p w:rsidR="00973EEF" w:rsidRPr="00973EEF" w:rsidRDefault="00973EEF" w:rsidP="00973EEF">
      <w:pPr>
        <w:widowControl w:val="0"/>
        <w:numPr>
          <w:ilvl w:val="1"/>
          <w:numId w:val="8"/>
        </w:numPr>
        <w:tabs>
          <w:tab w:val="left" w:pos="284"/>
          <w:tab w:val="left" w:pos="426"/>
        </w:tabs>
        <w:suppressAutoHyphens/>
        <w:autoSpaceDE w:val="0"/>
        <w:spacing w:after="0" w:line="240" w:lineRule="auto"/>
        <w:contextualSpacing/>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Если дефект может привести к ухудшению качества Квартиры или Объекта недвижимости, то </w:t>
      </w:r>
      <w:r w:rsidRPr="00973EEF">
        <w:rPr>
          <w:rFonts w:ascii="Times New Roman" w:eastAsia="Times New Roman" w:hAnsi="Times New Roman" w:cs="Times New Roman"/>
          <w:b/>
          <w:color w:val="000000" w:themeColor="text1"/>
          <w:lang w:eastAsia="ar-SA"/>
        </w:rPr>
        <w:t>Участник долевого строительства</w:t>
      </w:r>
      <w:r w:rsidRPr="00973EEF">
        <w:rPr>
          <w:rFonts w:ascii="Times New Roman" w:eastAsia="Times New Roman" w:hAnsi="Times New Roman" w:cs="Times New Roman"/>
          <w:color w:val="000000" w:themeColor="text1"/>
          <w:lang w:eastAsia="ar-SA"/>
        </w:rPr>
        <w:t xml:space="preserve"> обязан немедленно письменно сообщить об этом </w:t>
      </w:r>
      <w:r w:rsidRPr="00973EEF">
        <w:rPr>
          <w:rFonts w:ascii="Times New Roman" w:eastAsia="Times New Roman" w:hAnsi="Times New Roman" w:cs="Times New Roman"/>
          <w:b/>
          <w:color w:val="000000" w:themeColor="text1"/>
          <w:lang w:eastAsia="ar-SA"/>
        </w:rPr>
        <w:t>Застройщику</w:t>
      </w:r>
      <w:r w:rsidRPr="00973EEF">
        <w:rPr>
          <w:rFonts w:ascii="Times New Roman" w:eastAsia="Times New Roman" w:hAnsi="Times New Roman" w:cs="Times New Roman"/>
          <w:color w:val="000000" w:themeColor="text1"/>
          <w:lang w:eastAsia="ar-SA"/>
        </w:rPr>
        <w:t>, Управляющей компании, принявшей на обслуживание Объект недвижимости, и принять меры по минимизации ущерба (обратиться в экстренные аварийные службы). При отсутствии такого сообщения риск такого ухудшения несет Участник долевого строительства.</w:t>
      </w:r>
    </w:p>
    <w:p w:rsidR="00973EEF" w:rsidRPr="00973EEF" w:rsidRDefault="00973EEF" w:rsidP="00973EEF">
      <w:pPr>
        <w:widowControl w:val="0"/>
        <w:numPr>
          <w:ilvl w:val="1"/>
          <w:numId w:val="8"/>
        </w:numPr>
        <w:tabs>
          <w:tab w:val="left" w:pos="284"/>
        </w:tabs>
        <w:suppressAutoHyphens/>
        <w:autoSpaceDE w:val="0"/>
        <w:spacing w:after="0" w:line="240" w:lineRule="auto"/>
        <w:contextualSpacing/>
        <w:jc w:val="both"/>
        <w:rPr>
          <w:rFonts w:ascii="Times New Roman" w:eastAsia="Times New Roman" w:hAnsi="Times New Roman" w:cs="Times New Roman"/>
          <w:b/>
          <w:bCs/>
          <w:color w:val="000000" w:themeColor="text1"/>
          <w:lang w:eastAsia="ar-SA"/>
        </w:rPr>
      </w:pPr>
      <w:r w:rsidRPr="00973EEF">
        <w:rPr>
          <w:rFonts w:ascii="Times New Roman" w:eastAsia="Times New Roman" w:hAnsi="Times New Roman" w:cs="Times New Roman"/>
          <w:b/>
          <w:color w:val="000000" w:themeColor="text1"/>
          <w:shd w:val="clear" w:color="auto" w:fill="FFFFFF"/>
          <w:lang w:eastAsia="ar-SA"/>
        </w:rPr>
        <w:t>Участник долевого строительства</w:t>
      </w:r>
      <w:r w:rsidRPr="00973EEF">
        <w:rPr>
          <w:rFonts w:ascii="Times New Roman" w:eastAsia="Times New Roman" w:hAnsi="Times New Roman" w:cs="Times New Roman"/>
          <w:color w:val="000000" w:themeColor="text1"/>
          <w:shd w:val="clear" w:color="auto" w:fill="FFFFFF"/>
          <w:lang w:eastAsia="ar-SA"/>
        </w:rPr>
        <w:t xml:space="preserve"> несет ответственность в соответствии с Жилищным кодексом РФ за произведенную им в указанной в настоящем договоре Квартире перепланировку или реконструкцию систем: водоснабжения, канализации, отопления, приведшую к аварийной ситуации или ущемляющую интересы других </w:t>
      </w:r>
      <w:r w:rsidRPr="00973EEF">
        <w:rPr>
          <w:rFonts w:ascii="Times New Roman" w:eastAsia="Times New Roman" w:hAnsi="Times New Roman" w:cs="Times New Roman"/>
          <w:b/>
          <w:color w:val="000000" w:themeColor="text1"/>
          <w:shd w:val="clear" w:color="auto" w:fill="FFFFFF"/>
          <w:lang w:eastAsia="ar-SA"/>
        </w:rPr>
        <w:t>Участников долевого строительства</w:t>
      </w:r>
      <w:r w:rsidRPr="00973EEF">
        <w:rPr>
          <w:rFonts w:ascii="Times New Roman" w:eastAsia="Times New Roman" w:hAnsi="Times New Roman" w:cs="Times New Roman"/>
          <w:color w:val="000000" w:themeColor="text1"/>
          <w:shd w:val="clear" w:color="auto" w:fill="FFFFFF"/>
          <w:lang w:eastAsia="ar-SA"/>
        </w:rPr>
        <w:t>, а также иные работы, не предусмотренные проектом, или направленные на изменение решений, отраженных в проектной документации на Объект долевого строительства.</w:t>
      </w:r>
    </w:p>
    <w:p w:rsidR="00973EEF" w:rsidRPr="00973EEF" w:rsidRDefault="00973EEF" w:rsidP="00973EEF">
      <w:pPr>
        <w:widowControl w:val="0"/>
        <w:numPr>
          <w:ilvl w:val="1"/>
          <w:numId w:val="8"/>
        </w:numPr>
        <w:tabs>
          <w:tab w:val="left" w:pos="284"/>
        </w:tabs>
        <w:suppressAutoHyphens/>
        <w:autoSpaceDE w:val="0"/>
        <w:spacing w:after="0" w:line="240" w:lineRule="auto"/>
        <w:contextualSpacing/>
        <w:jc w:val="both"/>
        <w:rPr>
          <w:rFonts w:ascii="Times New Roman" w:eastAsia="Times New Roman" w:hAnsi="Times New Roman" w:cs="Times New Roman"/>
          <w:b/>
          <w:bCs/>
          <w:color w:val="000000" w:themeColor="text1"/>
          <w:lang w:eastAsia="ar-SA"/>
        </w:rPr>
      </w:pPr>
      <w:r w:rsidRPr="00973EEF">
        <w:rPr>
          <w:rFonts w:ascii="Times New Roman" w:eastAsia="Times New Roman" w:hAnsi="Times New Roman" w:cs="Times New Roman"/>
          <w:b/>
          <w:color w:val="000000" w:themeColor="text1"/>
          <w:shd w:val="clear" w:color="auto" w:fill="FFFFFF"/>
          <w:lang w:eastAsia="ar-SA"/>
        </w:rPr>
        <w:t xml:space="preserve">Застройщик </w:t>
      </w:r>
      <w:r w:rsidRPr="00973EEF">
        <w:rPr>
          <w:rFonts w:ascii="Times New Roman" w:eastAsia="Times New Roman" w:hAnsi="Times New Roman" w:cs="Times New Roman"/>
          <w:color w:val="000000" w:themeColor="text1"/>
          <w:shd w:val="clear" w:color="auto" w:fill="FFFFFF"/>
          <w:lang w:eastAsia="ar-SA"/>
        </w:rPr>
        <w:t xml:space="preserve">не несет ответственности за недостатки квартиры, обнаруженные в пределах гарантийного срока, если докажет, что они произошли вследствие нормального износа,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 </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ind w:hanging="100"/>
        <w:jc w:val="center"/>
        <w:rPr>
          <w:rFonts w:ascii="Times New Roman" w:eastAsia="Times New Roman" w:hAnsi="Times New Roman" w:cs="Times New Roman"/>
          <w:b/>
          <w:bCs/>
          <w:color w:val="000000" w:themeColor="text1"/>
          <w:lang w:eastAsia="ar-SA"/>
        </w:rPr>
      </w:pPr>
      <w:r w:rsidRPr="00973EEF">
        <w:rPr>
          <w:rFonts w:ascii="Times New Roman" w:eastAsia="Times New Roman" w:hAnsi="Times New Roman" w:cs="Times New Roman"/>
          <w:b/>
          <w:bCs/>
          <w:color w:val="000000" w:themeColor="text1"/>
          <w:lang w:eastAsia="ar-SA"/>
        </w:rPr>
        <w:t>6. Передача Объекта недвижимости на техническое обслуживание.</w:t>
      </w:r>
    </w:p>
    <w:p w:rsidR="00973EEF" w:rsidRPr="00973EEF" w:rsidRDefault="00973EEF" w:rsidP="00973EEF">
      <w:pPr>
        <w:widowControl w:val="0"/>
        <w:tabs>
          <w:tab w:val="left" w:pos="1230"/>
          <w:tab w:val="left" w:pos="1276"/>
        </w:tabs>
        <w:suppressAutoHyphens/>
        <w:autoSpaceDE w:val="0"/>
        <w:spacing w:after="0" w:line="240" w:lineRule="auto"/>
        <w:ind w:right="8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6.1.</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 xml:space="preserve">Застройщик </w:t>
      </w:r>
      <w:r w:rsidRPr="00973EEF">
        <w:rPr>
          <w:rFonts w:ascii="Times New Roman" w:eastAsia="Times New Roman" w:hAnsi="Times New Roman" w:cs="Times New Roman"/>
          <w:color w:val="000000" w:themeColor="text1"/>
          <w:lang w:eastAsia="ar-SA"/>
        </w:rPr>
        <w:t xml:space="preserve">не позднее чем через 5 (пять) календарных дней со дня получения разрешения на ввод в эксплуатацию </w:t>
      </w:r>
      <w:r w:rsidRPr="00973EEF">
        <w:rPr>
          <w:rFonts w:ascii="Times New Roman" w:eastAsia="Times New Roman" w:hAnsi="Times New Roman" w:cs="Times New Roman"/>
          <w:color w:val="000000" w:themeColor="text1"/>
          <w:highlight w:val="yellow"/>
          <w:lang w:eastAsia="ar-SA"/>
        </w:rPr>
        <w:t>соответствующей очереди</w:t>
      </w:r>
      <w:r w:rsidRPr="00973EEF">
        <w:rPr>
          <w:rFonts w:ascii="Times New Roman" w:eastAsia="Times New Roman" w:hAnsi="Times New Roman" w:cs="Times New Roman"/>
          <w:color w:val="000000" w:themeColor="text1"/>
          <w:lang w:eastAsia="ar-SA"/>
        </w:rPr>
        <w:t xml:space="preserve"> Объекта недвижимости – жилого дома по адресу: Псковская область, Псковский район,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д.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ул. Загородная, д. 3 на земельном участке с кадастровым номером 60:18:0142304:386, заключает договор управления многоквартирным домом с управляющей организацией, соответствующей требованиям законодательства Российской Федерации в установленном законом порядке.</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6.2. Участник долевого строительства</w:t>
      </w:r>
      <w:r w:rsidRPr="00973EEF">
        <w:rPr>
          <w:rFonts w:ascii="Times New Roman" w:eastAsia="Times New Roman" w:hAnsi="Times New Roman" w:cs="Times New Roman"/>
          <w:color w:val="000000" w:themeColor="text1"/>
          <w:lang w:eastAsia="ar-SA"/>
        </w:rPr>
        <w:t xml:space="preserve"> с момента подписания акта приёма-передачи Квартиры становится стороной договора управления многоквартирным домом, заключенного на момент передачи квартиры участнику долевого строительства и заключаемого впоследствии в соответствии с положениями </w:t>
      </w:r>
      <w:r w:rsidRPr="00973EEF">
        <w:rPr>
          <w:rFonts w:ascii="Times New Roman" w:eastAsia="Times New Roman" w:hAnsi="Times New Roman" w:cs="Times New Roman"/>
          <w:color w:val="000000" w:themeColor="text1"/>
          <w:lang w:eastAsia="ar-SA"/>
        </w:rPr>
        <w:lastRenderedPageBreak/>
        <w:t>Жилищного кодекса Российской Федерации, с управляющей организацией, и оплачивает все расходы по содержанию Объекта долевого строительства и общего имущества жилого дома по адресу: Псковская область,  Псковский район, СП «</w:t>
      </w:r>
      <w:proofErr w:type="spellStart"/>
      <w:r w:rsidRPr="00973EEF">
        <w:rPr>
          <w:rFonts w:ascii="Times New Roman" w:eastAsia="Times New Roman" w:hAnsi="Times New Roman" w:cs="Times New Roman"/>
          <w:color w:val="000000" w:themeColor="text1"/>
          <w:lang w:eastAsia="ar-SA"/>
        </w:rPr>
        <w:t>Писковичская</w:t>
      </w:r>
      <w:proofErr w:type="spellEnd"/>
      <w:r w:rsidRPr="00973EEF">
        <w:rPr>
          <w:rFonts w:ascii="Times New Roman" w:eastAsia="Times New Roman" w:hAnsi="Times New Roman" w:cs="Times New Roman"/>
          <w:color w:val="000000" w:themeColor="text1"/>
          <w:lang w:eastAsia="ar-SA"/>
        </w:rPr>
        <w:t xml:space="preserve"> волость», д. </w:t>
      </w:r>
      <w:proofErr w:type="spellStart"/>
      <w:r w:rsidRPr="00973EEF">
        <w:rPr>
          <w:rFonts w:ascii="Times New Roman" w:eastAsia="Times New Roman" w:hAnsi="Times New Roman" w:cs="Times New Roman"/>
          <w:color w:val="000000" w:themeColor="text1"/>
          <w:lang w:eastAsia="ar-SA"/>
        </w:rPr>
        <w:t>Хотицы</w:t>
      </w:r>
      <w:proofErr w:type="spellEnd"/>
      <w:r w:rsidRPr="00973EEF">
        <w:rPr>
          <w:rFonts w:ascii="Times New Roman" w:eastAsia="Times New Roman" w:hAnsi="Times New Roman" w:cs="Times New Roman"/>
          <w:color w:val="000000" w:themeColor="text1"/>
          <w:lang w:eastAsia="ar-SA"/>
        </w:rPr>
        <w:t>, на земельном участке с кадастровым номером 60:18:0142304:386.</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7. Обеспечение исполнения обязательств.</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7.1.</w:t>
      </w:r>
      <w:r w:rsidRPr="00973EEF">
        <w:rPr>
          <w:rFonts w:ascii="Times New Roman" w:eastAsia="Times New Roman" w:hAnsi="Times New Roman" w:cs="Times New Roman"/>
          <w:color w:val="000000" w:themeColor="text1"/>
          <w:lang w:eastAsia="ar-SA"/>
        </w:rPr>
        <w:t xml:space="preserve"> В силу пункта 1 статьи 13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при привлечении застройщиком денежных средств участников долевого строительства на счета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в порядке статьи 15.4. указанного Федерального закона от 30.12.2004 N 214-ФЗ, обеспечение исполнения обязательств </w:t>
      </w:r>
      <w:r w:rsidRPr="00973EEF">
        <w:rPr>
          <w:rFonts w:ascii="Times New Roman" w:eastAsia="Times New Roman" w:hAnsi="Times New Roman" w:cs="Times New Roman"/>
          <w:b/>
          <w:color w:val="000000" w:themeColor="text1"/>
          <w:lang w:eastAsia="ar-SA"/>
        </w:rPr>
        <w:t xml:space="preserve">Застройщика </w:t>
      </w:r>
      <w:r w:rsidRPr="00973EEF">
        <w:rPr>
          <w:rFonts w:ascii="Times New Roman" w:eastAsia="Times New Roman" w:hAnsi="Times New Roman" w:cs="Times New Roman"/>
          <w:color w:val="000000" w:themeColor="text1"/>
          <w:lang w:eastAsia="ar-SA"/>
        </w:rPr>
        <w:t xml:space="preserve">по Договору посредством предоставления залога земельного участка с кадастровым номером 60:18:0142304:386, общей площадью 9 902 </w:t>
      </w:r>
      <w:proofErr w:type="spellStart"/>
      <w:r w:rsidRPr="00973EEF">
        <w:rPr>
          <w:rFonts w:ascii="Times New Roman" w:eastAsia="Times New Roman" w:hAnsi="Times New Roman" w:cs="Times New Roman"/>
          <w:color w:val="000000" w:themeColor="text1"/>
          <w:lang w:eastAsia="ar-SA"/>
        </w:rPr>
        <w:t>кв.м</w:t>
      </w:r>
      <w:proofErr w:type="spellEnd"/>
      <w:r w:rsidRPr="00973EEF">
        <w:rPr>
          <w:rFonts w:ascii="Times New Roman" w:eastAsia="Times New Roman" w:hAnsi="Times New Roman" w:cs="Times New Roman"/>
          <w:color w:val="000000" w:themeColor="text1"/>
          <w:lang w:eastAsia="ar-SA"/>
        </w:rPr>
        <w:t xml:space="preserve">. и строящегося на этом земельном участке Объекта недвижимости не осуществляется. </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7.2.</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b/>
          <w:color w:val="000000" w:themeColor="text1"/>
          <w:lang w:eastAsia="ar-SA"/>
        </w:rPr>
        <w:t>Застройщик</w:t>
      </w:r>
      <w:r w:rsidRPr="00973EEF">
        <w:rPr>
          <w:rFonts w:ascii="Times New Roman" w:eastAsia="Times New Roman" w:hAnsi="Times New Roman" w:cs="Times New Roman"/>
          <w:color w:val="000000" w:themeColor="text1"/>
          <w:lang w:eastAsia="ar-SA"/>
        </w:rPr>
        <w:t xml:space="preserve"> вправе не передавать (удерживать) Объект долевого строительства </w:t>
      </w:r>
      <w:r w:rsidRPr="00973EEF">
        <w:rPr>
          <w:rFonts w:ascii="Times New Roman" w:eastAsia="Times New Roman" w:hAnsi="Times New Roman" w:cs="Times New Roman"/>
          <w:b/>
          <w:color w:val="000000" w:themeColor="text1"/>
          <w:lang w:eastAsia="ar-SA"/>
        </w:rPr>
        <w:t>Участнику долевого строительства</w:t>
      </w:r>
      <w:r w:rsidRPr="00973EEF">
        <w:rPr>
          <w:rFonts w:ascii="Times New Roman" w:eastAsia="Times New Roman" w:hAnsi="Times New Roman" w:cs="Times New Roman"/>
          <w:color w:val="000000" w:themeColor="text1"/>
          <w:lang w:eastAsia="ar-SA"/>
        </w:rPr>
        <w:t xml:space="preserve"> до момента выполнения </w:t>
      </w:r>
      <w:r w:rsidRPr="00973EEF">
        <w:rPr>
          <w:rFonts w:ascii="Times New Roman" w:eastAsia="Times New Roman" w:hAnsi="Times New Roman" w:cs="Times New Roman"/>
          <w:b/>
          <w:color w:val="000000" w:themeColor="text1"/>
          <w:lang w:eastAsia="ar-SA"/>
        </w:rPr>
        <w:t>Участником долевого строительства</w:t>
      </w:r>
      <w:r w:rsidRPr="00973EEF">
        <w:rPr>
          <w:rFonts w:ascii="Times New Roman" w:eastAsia="Times New Roman" w:hAnsi="Times New Roman" w:cs="Times New Roman"/>
          <w:color w:val="000000" w:themeColor="text1"/>
          <w:lang w:eastAsia="ar-SA"/>
        </w:rPr>
        <w:t xml:space="preserve"> перед </w:t>
      </w:r>
      <w:r w:rsidRPr="00973EEF">
        <w:rPr>
          <w:rFonts w:ascii="Times New Roman" w:eastAsia="Times New Roman" w:hAnsi="Times New Roman" w:cs="Times New Roman"/>
          <w:b/>
          <w:color w:val="000000" w:themeColor="text1"/>
          <w:lang w:eastAsia="ar-SA"/>
        </w:rPr>
        <w:t>Застройщиком</w:t>
      </w:r>
      <w:r w:rsidRPr="00973EEF">
        <w:rPr>
          <w:rFonts w:ascii="Times New Roman" w:eastAsia="Times New Roman" w:hAnsi="Times New Roman" w:cs="Times New Roman"/>
          <w:color w:val="000000" w:themeColor="text1"/>
          <w:lang w:eastAsia="ar-SA"/>
        </w:rPr>
        <w:t xml:space="preserve"> всех денежных обязательств, предусмотренных Договором и(или) действующим законодательством Российской Федерации.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noProof/>
          <w:color w:val="000000" w:themeColor="text1"/>
          <w:lang w:eastAsia="ru-RU"/>
        </w:rPr>
        <mc:AlternateContent>
          <mc:Choice Requires="wps">
            <w:drawing>
              <wp:anchor distT="0" distB="0" distL="114300" distR="114300" simplePos="0" relativeHeight="251659264" behindDoc="0" locked="0" layoutInCell="1" allowOverlap="1" wp14:anchorId="4AC53E57" wp14:editId="0BF57955">
                <wp:simplePos x="0" y="0"/>
                <wp:positionH relativeFrom="column">
                  <wp:posOffset>51435</wp:posOffset>
                </wp:positionH>
                <wp:positionV relativeFrom="paragraph">
                  <wp:posOffset>9504680</wp:posOffset>
                </wp:positionV>
                <wp:extent cx="1127125" cy="335280"/>
                <wp:effectExtent l="3810" t="0" r="254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3528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B37172" id="Rectangle 8" o:spid="_x0000_s1026" style="position:absolute;margin-left:4.05pt;margin-top:748.4pt;width:88.75pt;height:26.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" stroked="f">
                <v:stroke joinstyle="round"/>
              </v:rect>
            </w:pict>
          </mc:Fallback>
        </mc:AlternateContent>
      </w:r>
      <w:r w:rsidRPr="00973EEF">
        <w:rPr>
          <w:rFonts w:ascii="Times New Roman" w:eastAsia="Times New Roman" w:hAnsi="Times New Roman" w:cs="Times New Roman"/>
          <w:b/>
          <w:color w:val="000000" w:themeColor="text1"/>
          <w:lang w:eastAsia="ar-SA"/>
        </w:rPr>
        <w:t>8. Ответственность Сторон</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8.1.</w:t>
      </w:r>
      <w:r w:rsidRPr="00973EEF">
        <w:rPr>
          <w:rFonts w:ascii="Times New Roman" w:eastAsia="Times New Roman" w:hAnsi="Times New Roman" w:cs="Times New Roman"/>
          <w:color w:val="000000" w:themeColor="text1"/>
          <w:lang w:eastAsia="ar-SA"/>
        </w:rPr>
        <w:t xml:space="preserve"> Стороны несут ответственность при наличии вины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8.2.</w:t>
      </w:r>
      <w:r w:rsidRPr="00973EEF">
        <w:rPr>
          <w:rFonts w:ascii="Times New Roman" w:eastAsia="Times New Roman" w:hAnsi="Times New Roman" w:cs="Times New Roman"/>
          <w:color w:val="000000" w:themeColor="text1"/>
          <w:lang w:eastAsia="ar-SA"/>
        </w:rPr>
        <w:t xml:space="preserve"> В случае нарушения установленного </w:t>
      </w:r>
      <w:r w:rsidRPr="00973EEF">
        <w:rPr>
          <w:rFonts w:ascii="Times New Roman" w:eastAsia="Times New Roman" w:hAnsi="Times New Roman" w:cs="Times New Roman"/>
          <w:bCs/>
          <w:color w:val="000000" w:themeColor="text1"/>
          <w:lang w:eastAsia="ar-SA"/>
        </w:rPr>
        <w:t>п. 2.2</w:t>
      </w:r>
      <w:r w:rsidRPr="00973EEF">
        <w:rPr>
          <w:rFonts w:ascii="Times New Roman" w:eastAsia="Times New Roman" w:hAnsi="Times New Roman" w:cs="Times New Roman"/>
          <w:color w:val="000000" w:themeColor="text1"/>
          <w:lang w:eastAsia="ar-SA"/>
        </w:rPr>
        <w:t xml:space="preserve"> Договора срока оплаты Цены договора, либо оплаты Цены договора в меньшей сумме,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973EEF" w:rsidRPr="00973EEF" w:rsidRDefault="00973EEF" w:rsidP="00973EEF">
      <w:pPr>
        <w:widowControl w:val="0"/>
        <w:autoSpaceDE w:val="0"/>
        <w:spacing w:after="0" w:line="240" w:lineRule="auto"/>
        <w:ind w:firstLine="720"/>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xml:space="preserve">В случае неисполнения и/или ненадлежащего исполнения Участником долевого строительства обязанностей, предусмотренных настоящим Договором, за исключением пункта 2.2. настоящего Договора,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исполнения обязательства.  </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 xml:space="preserve">8.3. </w:t>
      </w:r>
      <w:r w:rsidRPr="00973EEF">
        <w:rPr>
          <w:rFonts w:ascii="Times New Roman" w:eastAsia="Times New Roman" w:hAnsi="Times New Roman" w:cs="Times New Roman"/>
          <w:bCs/>
          <w:color w:val="000000" w:themeColor="text1"/>
          <w:lang w:eastAsia="ar-SA"/>
        </w:rPr>
        <w:t xml:space="preserve">В случае нарушения п. 4.1. настоящего Договора </w:t>
      </w:r>
      <w:r w:rsidRPr="00973EEF">
        <w:rPr>
          <w:rFonts w:ascii="Times New Roman" w:eastAsia="Times New Roman" w:hAnsi="Times New Roman" w:cs="Times New Roman"/>
          <w:b/>
          <w:bCs/>
          <w:color w:val="000000" w:themeColor="text1"/>
          <w:lang w:eastAsia="ar-SA"/>
        </w:rPr>
        <w:t xml:space="preserve">Застройщик </w:t>
      </w:r>
      <w:r w:rsidRPr="00973EEF">
        <w:rPr>
          <w:rFonts w:ascii="Times New Roman" w:eastAsia="Times New Roman" w:hAnsi="Times New Roman" w:cs="Times New Roman"/>
          <w:bCs/>
          <w:color w:val="000000" w:themeColor="text1"/>
          <w:lang w:eastAsia="ar-SA"/>
        </w:rPr>
        <w:t xml:space="preserve">уплачивает </w:t>
      </w:r>
      <w:r w:rsidRPr="00973EEF">
        <w:rPr>
          <w:rFonts w:ascii="Times New Roman" w:eastAsia="Times New Roman" w:hAnsi="Times New Roman" w:cs="Times New Roman"/>
          <w:b/>
          <w:bCs/>
          <w:color w:val="000000" w:themeColor="text1"/>
          <w:lang w:eastAsia="ar-SA"/>
        </w:rPr>
        <w:t>Участнику долевого строительства</w:t>
      </w:r>
      <w:r w:rsidRPr="00973EEF">
        <w:rPr>
          <w:rFonts w:ascii="Times New Roman" w:eastAsia="Times New Roman" w:hAnsi="Times New Roman" w:cs="Times New Roman"/>
          <w:bCs/>
          <w:color w:val="000000" w:themeColor="text1"/>
          <w:lang w:eastAsia="ar-SA"/>
        </w:rPr>
        <w:t xml:space="preserve">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уплачивается застройщиком в двойном размере.</w:t>
      </w:r>
      <w:r w:rsidRPr="00973EEF">
        <w:rPr>
          <w:rFonts w:ascii="Times New Roman" w:eastAsia="Times New Roman" w:hAnsi="Times New Roman" w:cs="Times New Roman"/>
          <w:color w:val="000000" w:themeColor="text1"/>
          <w:lang w:eastAsia="ar-SA"/>
        </w:rPr>
        <w:tab/>
      </w:r>
    </w:p>
    <w:p w:rsidR="00973EEF" w:rsidRPr="00973EEF" w:rsidRDefault="00973EEF" w:rsidP="00973EEF">
      <w:pPr>
        <w:widowControl w:val="0"/>
        <w:autoSpaceDE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color w:val="000000" w:themeColor="text1"/>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bCs/>
          <w:color w:val="000000" w:themeColor="text1"/>
          <w:lang w:eastAsia="ar-SA"/>
        </w:rPr>
        <w:t>8.4.</w:t>
      </w:r>
      <w:r w:rsidRPr="00973EEF">
        <w:rPr>
          <w:rFonts w:ascii="Times New Roman" w:eastAsia="Times New Roman" w:hAnsi="Times New Roman" w:cs="Times New Roman"/>
          <w:color w:val="000000" w:themeColor="text1"/>
          <w:lang w:eastAsia="ar-SA"/>
        </w:rPr>
        <w:t xml:space="preserve"> В случае нарушения </w:t>
      </w:r>
      <w:r w:rsidRPr="00973EEF">
        <w:rPr>
          <w:rFonts w:ascii="Times New Roman" w:eastAsia="Times New Roman" w:hAnsi="Times New Roman" w:cs="Times New Roman"/>
          <w:b/>
          <w:color w:val="000000" w:themeColor="text1"/>
          <w:lang w:eastAsia="ar-SA"/>
        </w:rPr>
        <w:t>Участником долевого строительства</w:t>
      </w:r>
      <w:r w:rsidRPr="00973EEF">
        <w:rPr>
          <w:rFonts w:ascii="Times New Roman" w:eastAsia="Times New Roman" w:hAnsi="Times New Roman" w:cs="Times New Roman"/>
          <w:color w:val="000000" w:themeColor="text1"/>
          <w:lang w:eastAsia="ar-SA"/>
        </w:rPr>
        <w:t xml:space="preserve">, установленного </w:t>
      </w:r>
      <w:r w:rsidRPr="00973EEF">
        <w:rPr>
          <w:rFonts w:ascii="Times New Roman" w:eastAsia="Times New Roman" w:hAnsi="Times New Roman" w:cs="Times New Roman"/>
          <w:bCs/>
          <w:color w:val="000000" w:themeColor="text1"/>
          <w:lang w:eastAsia="ar-SA"/>
        </w:rPr>
        <w:t xml:space="preserve">п. 2.2 </w:t>
      </w:r>
      <w:r w:rsidRPr="00973EEF">
        <w:rPr>
          <w:rFonts w:ascii="Times New Roman" w:eastAsia="Times New Roman" w:hAnsi="Times New Roman" w:cs="Times New Roman"/>
          <w:color w:val="000000" w:themeColor="text1"/>
          <w:lang w:eastAsia="ar-SA"/>
        </w:rPr>
        <w:t xml:space="preserve">Договора срока внесения платежа, все внесенные в дальнейшем </w:t>
      </w:r>
      <w:r w:rsidRPr="00973EEF">
        <w:rPr>
          <w:rFonts w:ascii="Times New Roman" w:eastAsia="Times New Roman" w:hAnsi="Times New Roman" w:cs="Times New Roman"/>
          <w:b/>
          <w:color w:val="000000" w:themeColor="text1"/>
          <w:lang w:eastAsia="ar-SA"/>
        </w:rPr>
        <w:t xml:space="preserve">Участником долевого строительства </w:t>
      </w:r>
      <w:r w:rsidRPr="00973EEF">
        <w:rPr>
          <w:rFonts w:ascii="Times New Roman" w:eastAsia="Times New Roman" w:hAnsi="Times New Roman" w:cs="Times New Roman"/>
          <w:color w:val="000000" w:themeColor="text1"/>
          <w:lang w:eastAsia="ar-SA"/>
        </w:rPr>
        <w:t xml:space="preserve">в счет оплаты Цены договора денежные средства в соответствии со ст. 319 Гражданского кодекса Российской Федерации идут, в первую очередь, на погашение издержек </w:t>
      </w:r>
      <w:r w:rsidRPr="00973EEF">
        <w:rPr>
          <w:rFonts w:ascii="Times New Roman" w:eastAsia="Times New Roman" w:hAnsi="Times New Roman" w:cs="Times New Roman"/>
          <w:b/>
          <w:color w:val="000000" w:themeColor="text1"/>
          <w:lang w:eastAsia="ar-SA"/>
        </w:rPr>
        <w:t xml:space="preserve">Застройщика </w:t>
      </w:r>
      <w:r w:rsidRPr="00973EEF">
        <w:rPr>
          <w:rFonts w:ascii="Times New Roman" w:eastAsia="Times New Roman" w:hAnsi="Times New Roman" w:cs="Times New Roman"/>
          <w:color w:val="000000" w:themeColor="text1"/>
          <w:lang w:eastAsia="ar-SA"/>
        </w:rPr>
        <w:t xml:space="preserve">на получение исполнения, затем - в счет уплаты неустойки за просрочку платежа, в оставшейся части — в счет погашения задолженности. </w:t>
      </w:r>
      <w:r w:rsidRPr="00973EEF">
        <w:rPr>
          <w:rFonts w:ascii="Times New Roman" w:eastAsia="Times New Roman" w:hAnsi="Times New Roman" w:cs="Times New Roman"/>
          <w:b/>
          <w:color w:val="000000" w:themeColor="text1"/>
          <w:lang w:eastAsia="ar-SA"/>
        </w:rPr>
        <w:t xml:space="preserve">Застройщик </w:t>
      </w:r>
      <w:r w:rsidRPr="00973EEF">
        <w:rPr>
          <w:rFonts w:ascii="Times New Roman" w:eastAsia="Times New Roman" w:hAnsi="Times New Roman" w:cs="Times New Roman"/>
          <w:color w:val="000000" w:themeColor="text1"/>
          <w:lang w:eastAsia="ar-SA"/>
        </w:rPr>
        <w:t>имеет право по своему усмотрению изменять очередность погашения денежных требований, вытекающих из Договора.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8.5.</w:t>
      </w:r>
      <w:r w:rsidRPr="00973EEF">
        <w:rPr>
          <w:rFonts w:ascii="Times New Roman" w:eastAsia="Times New Roman" w:hAnsi="Times New Roman" w:cs="Times New Roman"/>
          <w:color w:val="000000" w:themeColor="text1"/>
          <w:lang w:eastAsia="ar-SA"/>
        </w:rPr>
        <w:t xml:space="preserve"> В случае расторжения Договора по инициативе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без вины </w:t>
      </w:r>
      <w:r w:rsidRPr="00973EEF">
        <w:rPr>
          <w:rFonts w:ascii="Times New Roman" w:eastAsia="Times New Roman" w:hAnsi="Times New Roman" w:cs="Times New Roman"/>
          <w:b/>
          <w:color w:val="000000" w:themeColor="text1"/>
          <w:lang w:eastAsia="ar-SA"/>
        </w:rPr>
        <w:t>Застройщика Застройщик</w:t>
      </w:r>
      <w:r w:rsidRPr="00973EEF">
        <w:rPr>
          <w:rFonts w:ascii="Times New Roman" w:eastAsia="Times New Roman" w:hAnsi="Times New Roman" w:cs="Times New Roman"/>
          <w:color w:val="000000" w:themeColor="text1"/>
          <w:lang w:eastAsia="ar-SA"/>
        </w:rPr>
        <w:t xml:space="preserve"> освобождается от уплаты процентов за пользование денежными средствами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В этом случае на основании соглашения о расторжении Договора Участнику</w:t>
      </w:r>
      <w:r w:rsidRPr="00973EEF">
        <w:rPr>
          <w:rFonts w:ascii="Times New Roman" w:eastAsia="Times New Roman" w:hAnsi="Times New Roman" w:cs="Times New Roman"/>
          <w:b/>
          <w:color w:val="000000" w:themeColor="text1"/>
          <w:lang w:eastAsia="ar-SA"/>
        </w:rPr>
        <w:t xml:space="preserve"> долевого строительства</w:t>
      </w:r>
      <w:r w:rsidRPr="00973EEF">
        <w:rPr>
          <w:rFonts w:ascii="Times New Roman" w:eastAsia="Times New Roman" w:hAnsi="Times New Roman" w:cs="Times New Roman"/>
          <w:color w:val="000000" w:themeColor="text1"/>
          <w:lang w:eastAsia="ar-SA"/>
        </w:rPr>
        <w:t xml:space="preserve"> возвращаются денежные средства за вычетом штрафной неустойки в размере 10 (десяти) процентов от Цены договора.</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При наступлении оснований для возврата Участнику долевого строительства денежных средств со счета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(в том числе в случае расторжения/прекращения/отказа от исполнения Договора сторонами), денежные средства со счета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 xml:space="preserve"> подлежат возврату участнику долевого строительства в соответствии с условиями договора счета </w:t>
      </w:r>
      <w:proofErr w:type="spellStart"/>
      <w:r w:rsidRPr="00973EEF">
        <w:rPr>
          <w:rFonts w:ascii="Times New Roman" w:eastAsia="Times New Roman" w:hAnsi="Times New Roman" w:cs="Times New Roman"/>
          <w:color w:val="000000" w:themeColor="text1"/>
          <w:lang w:eastAsia="ar-SA"/>
        </w:rPr>
        <w:t>эскроу</w:t>
      </w:r>
      <w:proofErr w:type="spellEnd"/>
      <w:r w:rsidRPr="00973EEF">
        <w:rPr>
          <w:rFonts w:ascii="Times New Roman" w:eastAsia="Times New Roman" w:hAnsi="Times New Roman" w:cs="Times New Roman"/>
          <w:color w:val="000000" w:themeColor="text1"/>
          <w:lang w:eastAsia="ar-SA"/>
        </w:rPr>
        <w:t>.</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8.6.  </w:t>
      </w:r>
      <w:r w:rsidRPr="00973EEF">
        <w:rPr>
          <w:rFonts w:ascii="Times New Roman" w:eastAsia="Times New Roman" w:hAnsi="Times New Roman" w:cs="Times New Roman"/>
          <w:color w:val="000000" w:themeColor="text1"/>
          <w:lang w:eastAsia="ar-SA"/>
        </w:rPr>
        <w:t xml:space="preserve">При заключении </w:t>
      </w:r>
      <w:r w:rsidRPr="00973EEF">
        <w:rPr>
          <w:rFonts w:ascii="Times New Roman" w:eastAsia="Times New Roman" w:hAnsi="Times New Roman" w:cs="Times New Roman"/>
          <w:b/>
          <w:color w:val="000000" w:themeColor="text1"/>
          <w:lang w:eastAsia="ar-SA"/>
        </w:rPr>
        <w:t>Участником долевого строительства</w:t>
      </w:r>
      <w:r w:rsidRPr="00973EEF">
        <w:rPr>
          <w:rFonts w:ascii="Times New Roman" w:eastAsia="Times New Roman" w:hAnsi="Times New Roman" w:cs="Times New Roman"/>
          <w:color w:val="000000" w:themeColor="text1"/>
          <w:lang w:eastAsia="ar-SA"/>
        </w:rPr>
        <w:t xml:space="preserve"> договора уступки прав требования с третьими лицами по настоящему договору участия в долевом строительстве, Участник долевого строительства обязуется не передавать третьим лицам право требования исполнения обязательств застройщиком по срокам передачи объекта долевого строительства, в случае нарушения застройщиком </w:t>
      </w:r>
      <w:r w:rsidRPr="00973EEF">
        <w:rPr>
          <w:rFonts w:ascii="Times New Roman" w:eastAsia="Times New Roman" w:hAnsi="Times New Roman" w:cs="Times New Roman"/>
          <w:color w:val="000000" w:themeColor="text1"/>
          <w:lang w:eastAsia="ar-SA"/>
        </w:rPr>
        <w:lastRenderedPageBreak/>
        <w:t xml:space="preserve">данного обязательства. </w:t>
      </w:r>
    </w:p>
    <w:p w:rsidR="00973EEF" w:rsidRPr="00973EEF" w:rsidRDefault="00973EEF" w:rsidP="00973EEF">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color w:val="000000" w:themeColor="text1"/>
          <w:lang w:eastAsia="ar-SA"/>
        </w:rPr>
        <w:t>8.7.</w:t>
      </w:r>
      <w:r w:rsidRPr="00973EEF">
        <w:rPr>
          <w:rFonts w:ascii="Times New Roman" w:eastAsia="Times New Roman" w:hAnsi="Times New Roman" w:cs="Times New Roman"/>
          <w:color w:val="000000" w:themeColor="text1"/>
          <w:lang w:eastAsia="ar-SA"/>
        </w:rPr>
        <w:t xml:space="preserve"> </w:t>
      </w:r>
      <w:r w:rsidRPr="00973EEF">
        <w:rPr>
          <w:rFonts w:ascii="Times New Roman" w:eastAsia="Times New Roman" w:hAnsi="Times New Roman" w:cs="Times New Roman"/>
          <w:color w:val="000000" w:themeColor="text1"/>
          <w:lang w:eastAsia="ru-RU"/>
        </w:rPr>
        <w:t>В случае нарушения предусмотренного Договором срока передачи Участнику долевого строительства Квартиры (п. 4.1. Договора) вследствие уклонения Участнику долевого строительства от подписания Акта приёма-передачи квартиры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ind w:firstLine="460"/>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9. Освобождение от ответственности (форс-мажор).</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9.1.</w:t>
      </w:r>
      <w:r w:rsidRPr="00973EEF">
        <w:rPr>
          <w:rFonts w:ascii="Times New Roman" w:eastAsia="Times New Roman" w:hAnsi="Times New Roman" w:cs="Times New Roman"/>
          <w:color w:val="000000" w:themeColor="text1"/>
          <w:lang w:eastAsia="ar-SA"/>
        </w:rPr>
        <w:t xml:space="preserve"> 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при условии, что указанные обстоятельства непосредственно повлияли на выполнение сторонами своих обязательств по Договору.</w:t>
      </w:r>
    </w:p>
    <w:p w:rsidR="00973EEF" w:rsidRPr="00973EEF" w:rsidRDefault="00973EEF" w:rsidP="00973EEF">
      <w:pPr>
        <w:widowControl w:val="0"/>
        <w:tabs>
          <w:tab w:val="left" w:pos="1276"/>
        </w:tabs>
        <w:suppressAutoHyphens/>
        <w:autoSpaceDE w:val="0"/>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9.2.</w:t>
      </w:r>
      <w:r w:rsidRPr="00973EEF">
        <w:rPr>
          <w:rFonts w:ascii="Times New Roman" w:eastAsia="Times New Roman" w:hAnsi="Times New Roman" w:cs="Times New Roman"/>
          <w:color w:val="000000" w:themeColor="text1"/>
          <w:lang w:eastAsia="ar-SA"/>
        </w:rPr>
        <w:t xml:space="preserve">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w:t>
      </w:r>
    </w:p>
    <w:p w:rsidR="00973EEF" w:rsidRPr="00973EEF" w:rsidRDefault="00973EEF" w:rsidP="00973EEF">
      <w:pPr>
        <w:widowControl w:val="0"/>
        <w:tabs>
          <w:tab w:val="left" w:pos="1276"/>
        </w:tabs>
        <w:suppressAutoHyphens/>
        <w:autoSpaceDE w:val="0"/>
        <w:spacing w:after="0" w:line="240" w:lineRule="auto"/>
        <w:ind w:right="40"/>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9.3. </w:t>
      </w:r>
      <w:r w:rsidRPr="00973EEF">
        <w:rPr>
          <w:rFonts w:ascii="Times New Roman" w:eastAsia="Times New Roman" w:hAnsi="Times New Roman" w:cs="Times New Roman"/>
          <w:color w:val="000000" w:themeColor="text1"/>
          <w:lang w:eastAsia="ar-SA"/>
        </w:rPr>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w:t>
      </w:r>
    </w:p>
    <w:p w:rsidR="00973EEF" w:rsidRPr="00973EEF" w:rsidRDefault="00973EEF" w:rsidP="00973EEF">
      <w:pPr>
        <w:widowControl w:val="0"/>
        <w:tabs>
          <w:tab w:val="left" w:pos="1276"/>
        </w:tabs>
        <w:suppressAutoHyphens/>
        <w:autoSpaceDE w:val="0"/>
        <w:spacing w:after="0" w:line="240" w:lineRule="auto"/>
        <w:jc w:val="center"/>
        <w:rPr>
          <w:rFonts w:ascii="Times New Roman" w:eastAsia="Times New Roman" w:hAnsi="Times New Roman" w:cs="Times New Roman"/>
          <w:b/>
          <w:bCs/>
          <w:color w:val="000000" w:themeColor="text1"/>
          <w:lang w:eastAsia="ar-SA"/>
        </w:rPr>
      </w:pPr>
      <w:r w:rsidRPr="00973EEF">
        <w:rPr>
          <w:rFonts w:ascii="Times New Roman" w:eastAsia="Times New Roman" w:hAnsi="Times New Roman" w:cs="Times New Roman"/>
          <w:b/>
          <w:bCs/>
          <w:color w:val="000000" w:themeColor="text1"/>
          <w:lang w:eastAsia="ar-SA"/>
        </w:rPr>
        <w:t>10. Заключительные положения.</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 xml:space="preserve">10.1. </w:t>
      </w:r>
      <w:r w:rsidRPr="00973EEF">
        <w:rPr>
          <w:rFonts w:ascii="Times New Roman" w:eastAsia="Times New Roman" w:hAnsi="Times New Roman" w:cs="Times New Roman"/>
          <w:color w:val="000000" w:themeColor="text1"/>
          <w:lang w:eastAsia="ar-SA"/>
        </w:rPr>
        <w:t xml:space="preserve">Договор вступает в силу с момента его государственной регистрации и действует до полного и надлежащего исполнения Сторонами своих обязательств по Договору. При этом обязательства </w:t>
      </w:r>
      <w:r w:rsidRPr="00973EEF">
        <w:rPr>
          <w:rFonts w:ascii="Times New Roman" w:eastAsia="Times New Roman" w:hAnsi="Times New Roman" w:cs="Times New Roman"/>
          <w:b/>
          <w:color w:val="000000" w:themeColor="text1"/>
          <w:lang w:eastAsia="ar-SA"/>
        </w:rPr>
        <w:t>Застройщика</w:t>
      </w:r>
      <w:r w:rsidRPr="00973EEF">
        <w:rPr>
          <w:rFonts w:ascii="Times New Roman" w:eastAsia="Times New Roman" w:hAnsi="Times New Roman" w:cs="Times New Roman"/>
          <w:color w:val="000000" w:themeColor="text1"/>
          <w:lang w:eastAsia="ar-SA"/>
        </w:rPr>
        <w:t xml:space="preserve"> считаются исполненными со дня подписания Сторонами акта приема-передачи, предусмотренного в Договоре, а обязательства </w:t>
      </w:r>
      <w:r w:rsidRPr="00973EEF">
        <w:rPr>
          <w:rFonts w:ascii="Times New Roman" w:eastAsia="Times New Roman" w:hAnsi="Times New Roman" w:cs="Times New Roman"/>
          <w:b/>
          <w:color w:val="000000" w:themeColor="text1"/>
          <w:lang w:eastAsia="ar-SA"/>
        </w:rPr>
        <w:t>Участника долевого строительства</w:t>
      </w:r>
      <w:r w:rsidRPr="00973EEF">
        <w:rPr>
          <w:rFonts w:ascii="Times New Roman" w:eastAsia="Times New Roman" w:hAnsi="Times New Roman" w:cs="Times New Roman"/>
          <w:color w:val="000000" w:themeColor="text1"/>
          <w:lang w:eastAsia="ar-SA"/>
        </w:rPr>
        <w:t xml:space="preserve"> считаются исполненными со дня уплаты им Цены Договора в полном размере с учетом </w:t>
      </w:r>
      <w:proofErr w:type="spellStart"/>
      <w:r w:rsidRPr="00973EEF">
        <w:rPr>
          <w:rFonts w:ascii="Times New Roman" w:eastAsia="Times New Roman" w:hAnsi="Times New Roman" w:cs="Times New Roman"/>
          <w:color w:val="000000" w:themeColor="text1"/>
          <w:lang w:eastAsia="ar-SA"/>
        </w:rPr>
        <w:t>п.п</w:t>
      </w:r>
      <w:proofErr w:type="spellEnd"/>
      <w:r w:rsidRPr="00973EEF">
        <w:rPr>
          <w:rFonts w:ascii="Times New Roman" w:eastAsia="Times New Roman" w:hAnsi="Times New Roman" w:cs="Times New Roman"/>
          <w:color w:val="000000" w:themeColor="text1"/>
          <w:lang w:eastAsia="ar-SA"/>
        </w:rPr>
        <w:t xml:space="preserve">. </w:t>
      </w:r>
      <w:proofErr w:type="gramStart"/>
      <w:r w:rsidRPr="00973EEF">
        <w:rPr>
          <w:rFonts w:ascii="Times New Roman" w:eastAsia="Times New Roman" w:hAnsi="Times New Roman" w:cs="Times New Roman"/>
          <w:color w:val="000000" w:themeColor="text1"/>
          <w:lang w:eastAsia="ar-SA"/>
        </w:rPr>
        <w:t>2.6.,</w:t>
      </w:r>
      <w:proofErr w:type="gramEnd"/>
      <w:r w:rsidRPr="00973EEF">
        <w:rPr>
          <w:rFonts w:ascii="Times New Roman" w:eastAsia="Times New Roman" w:hAnsi="Times New Roman" w:cs="Times New Roman"/>
          <w:color w:val="000000" w:themeColor="text1"/>
          <w:lang w:eastAsia="ar-SA"/>
        </w:rPr>
        <w:t xml:space="preserve"> 2.6.1., 2.6.2., Договора и подписания Сторонами акта приема-передачи, предусмотренного в Договоре.</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10.2.</w:t>
      </w:r>
      <w:r w:rsidRPr="00973EEF">
        <w:rPr>
          <w:rFonts w:ascii="Times New Roman" w:eastAsia="Times New Roman" w:hAnsi="Times New Roman" w:cs="Times New Roman"/>
          <w:color w:val="000000" w:themeColor="text1"/>
          <w:kern w:val="1"/>
          <w:lang w:eastAsia="ar-SA"/>
        </w:rPr>
        <w:t xml:space="preserve"> На момент подписания настоящего Договора Объект долевого строительства не продан, не является предметом договора участия в долевом строительстве с третьим лицом, в споре и под арестом не состоит.</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10.3. </w:t>
      </w:r>
      <w:r w:rsidRPr="00973EEF">
        <w:rPr>
          <w:rFonts w:ascii="Times New Roman" w:eastAsia="Times New Roman" w:hAnsi="Times New Roman" w:cs="Times New Roman"/>
          <w:color w:val="000000" w:themeColor="text1"/>
          <w:kern w:val="1"/>
          <w:lang w:eastAsia="ar-SA"/>
        </w:rPr>
        <w:t>Настоящий Договор подлежит государственной регистрации и считается заключенным с момента регистрации в органах, осуществляющих государственную регистрацию прав на недвижимое имущество и сделок с ним.</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bCs/>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10.4. </w:t>
      </w:r>
      <w:r w:rsidRPr="00973EEF">
        <w:rPr>
          <w:rFonts w:ascii="Times New Roman" w:eastAsia="Times New Roman" w:hAnsi="Times New Roman" w:cs="Times New Roman"/>
          <w:color w:val="000000" w:themeColor="text1"/>
          <w:kern w:val="1"/>
          <w:lang w:eastAsia="ar-SA"/>
        </w:rPr>
        <w:t>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 соглашения, которые могли быть приняты и сделаны сторонами до его заключения.</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bCs/>
          <w:color w:val="000000" w:themeColor="text1"/>
          <w:kern w:val="1"/>
          <w:lang w:eastAsia="ar-SA"/>
        </w:rPr>
        <w:t xml:space="preserve">10.5. </w:t>
      </w:r>
      <w:r w:rsidRPr="00973EEF">
        <w:rPr>
          <w:rFonts w:ascii="Times New Roman" w:eastAsia="Times New Roman" w:hAnsi="Times New Roman" w:cs="Times New Roman"/>
          <w:color w:val="000000" w:themeColor="text1"/>
          <w:kern w:val="1"/>
          <w:lang w:eastAsia="ar-SA"/>
        </w:rPr>
        <w:t>Все изменения и дополнения настоящего Договора оформляются в виде подписанных обеими сторонами дополнительных соглашений, которые будут являться неотъемлемой частью Договора.</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 xml:space="preserve">10.6. </w:t>
      </w:r>
      <w:r w:rsidRPr="00973EEF">
        <w:rPr>
          <w:rFonts w:ascii="Times New Roman" w:eastAsia="Times New Roman" w:hAnsi="Times New Roman" w:cs="Times New Roman"/>
          <w:color w:val="000000" w:themeColor="text1"/>
          <w:kern w:val="1"/>
          <w:lang w:eastAsia="ar-SA"/>
        </w:rPr>
        <w:t>Все, что не предусмотрено условиями Договора, регулируется действующим законодательством Российской Федерации.</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color w:val="000000" w:themeColor="text1"/>
          <w:kern w:val="1"/>
          <w:lang w:eastAsia="ar-SA"/>
        </w:rPr>
        <w:t xml:space="preserve">10.7. </w:t>
      </w:r>
      <w:r w:rsidRPr="00973EEF">
        <w:rPr>
          <w:rFonts w:ascii="Times New Roman" w:eastAsia="Times New Roman" w:hAnsi="Times New Roman" w:cs="Times New Roman"/>
          <w:color w:val="000000" w:themeColor="text1"/>
          <w:kern w:val="1"/>
          <w:lang w:eastAsia="ar-SA"/>
        </w:rPr>
        <w:t>В случае изменения реквизитов сторона, у которой произошли изменения, обязана в десятидневный срок письменно уведомить другую сторону по Договору.</w:t>
      </w:r>
      <w:r w:rsidRPr="00973EEF">
        <w:rPr>
          <w:rFonts w:ascii="Times New Roman" w:eastAsia="Times New Roman" w:hAnsi="Times New Roman" w:cs="Times New Roman"/>
          <w:color w:val="000000" w:themeColor="text1"/>
          <w:lang w:eastAsia="ru-RU"/>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lang w:eastAsia="ar-SA"/>
        </w:rPr>
      </w:pPr>
      <w:r w:rsidRPr="00973EEF">
        <w:rPr>
          <w:rFonts w:ascii="Times New Roman" w:eastAsia="Times New Roman" w:hAnsi="Times New Roman" w:cs="Times New Roman"/>
          <w:b/>
          <w:color w:val="000000" w:themeColor="text1"/>
          <w:kern w:val="1"/>
          <w:lang w:eastAsia="ar-SA"/>
        </w:rPr>
        <w:t>10.8</w:t>
      </w:r>
      <w:r w:rsidRPr="00973EEF">
        <w:rPr>
          <w:rFonts w:ascii="Times New Roman" w:eastAsia="Times New Roman" w:hAnsi="Times New Roman" w:cs="Times New Roman"/>
          <w:color w:val="000000" w:themeColor="text1"/>
          <w:kern w:val="1"/>
          <w:lang w:eastAsia="ar-SA"/>
        </w:rPr>
        <w:t xml:space="preserve">. Уступка </w:t>
      </w:r>
      <w:r w:rsidRPr="00973EEF">
        <w:rPr>
          <w:rFonts w:ascii="Times New Roman" w:eastAsia="Times New Roman" w:hAnsi="Times New Roman" w:cs="Times New Roman"/>
          <w:b/>
          <w:color w:val="000000" w:themeColor="text1"/>
          <w:kern w:val="1"/>
          <w:lang w:eastAsia="ar-SA"/>
        </w:rPr>
        <w:t>Участником долевого строительства</w:t>
      </w:r>
      <w:r w:rsidRPr="00973EEF">
        <w:rPr>
          <w:rFonts w:ascii="Times New Roman" w:eastAsia="Times New Roman" w:hAnsi="Times New Roman" w:cs="Times New Roman"/>
          <w:color w:val="000000" w:themeColor="text1"/>
          <w:kern w:val="1"/>
          <w:lang w:eastAsia="ar-SA"/>
        </w:rPr>
        <w:t xml:space="preserve"> прав (требований) и обязанностей по настоящему Договору допускается только с письменного согласия </w:t>
      </w:r>
      <w:r w:rsidRPr="00973EEF">
        <w:rPr>
          <w:rFonts w:ascii="Times New Roman" w:eastAsia="Times New Roman" w:hAnsi="Times New Roman" w:cs="Times New Roman"/>
          <w:b/>
          <w:color w:val="000000" w:themeColor="text1"/>
          <w:kern w:val="1"/>
          <w:lang w:eastAsia="ar-SA"/>
        </w:rPr>
        <w:t>Застройщика. Участник долевого строительства</w:t>
      </w:r>
      <w:r w:rsidRPr="00973EEF">
        <w:rPr>
          <w:rFonts w:ascii="Times New Roman" w:eastAsia="Times New Roman" w:hAnsi="Times New Roman" w:cs="Times New Roman"/>
          <w:color w:val="000000" w:themeColor="text1"/>
          <w:kern w:val="1"/>
          <w:lang w:eastAsia="ar-SA"/>
        </w:rPr>
        <w:t xml:space="preserve"> в течение 3 (трёх) календарных дней со дня заключения уступки прав (требований) и обязанностей по настоящему Договору, должен предоставить </w:t>
      </w:r>
      <w:r w:rsidRPr="00973EEF">
        <w:rPr>
          <w:rFonts w:ascii="Times New Roman" w:eastAsia="Times New Roman" w:hAnsi="Times New Roman" w:cs="Times New Roman"/>
          <w:b/>
          <w:color w:val="000000" w:themeColor="text1"/>
          <w:kern w:val="1"/>
          <w:lang w:eastAsia="ar-SA"/>
        </w:rPr>
        <w:t>Застройщику</w:t>
      </w:r>
      <w:r w:rsidRPr="00973EEF">
        <w:rPr>
          <w:rFonts w:ascii="Times New Roman" w:eastAsia="Times New Roman" w:hAnsi="Times New Roman" w:cs="Times New Roman"/>
          <w:color w:val="000000" w:themeColor="text1"/>
          <w:kern w:val="1"/>
          <w:lang w:eastAsia="ar-SA"/>
        </w:rPr>
        <w:t xml:space="preserve"> уведомление о произведённой уступке с приложением оригинала документа, подтверждающего уступку.</w:t>
      </w:r>
    </w:p>
    <w:p w:rsidR="00973EEF" w:rsidRPr="00973EEF" w:rsidRDefault="00973EEF" w:rsidP="00973EEF">
      <w:pPr>
        <w:widowControl w:val="0"/>
        <w:tabs>
          <w:tab w:val="left" w:pos="1276"/>
        </w:tabs>
        <w:suppressAutoHyphens/>
        <w:spacing w:after="0" w:line="240" w:lineRule="auto"/>
        <w:jc w:val="both"/>
        <w:rPr>
          <w:rFonts w:ascii="Times New Roman" w:eastAsia="Times New Roman" w:hAnsi="Times New Roman" w:cs="Times New Roman"/>
          <w:b/>
          <w:color w:val="000000" w:themeColor="text1"/>
          <w:kern w:val="1"/>
          <w:shd w:val="clear" w:color="auto" w:fill="FFFF00"/>
          <w:lang w:eastAsia="ar-SA"/>
        </w:rPr>
      </w:pPr>
      <w:r w:rsidRPr="00973EEF">
        <w:rPr>
          <w:rFonts w:ascii="Times New Roman" w:eastAsia="Times New Roman" w:hAnsi="Times New Roman" w:cs="Times New Roman"/>
          <w:b/>
          <w:color w:val="000000" w:themeColor="text1"/>
          <w:kern w:val="1"/>
          <w:lang w:eastAsia="ar-SA"/>
        </w:rPr>
        <w:t xml:space="preserve">10.9. Застройщик </w:t>
      </w:r>
      <w:r w:rsidRPr="00973EEF">
        <w:rPr>
          <w:rFonts w:ascii="Times New Roman" w:eastAsia="Times New Roman" w:hAnsi="Times New Roman" w:cs="Times New Roman"/>
          <w:color w:val="000000" w:themeColor="text1"/>
          <w:kern w:val="1"/>
          <w:lang w:eastAsia="ar-SA"/>
        </w:rPr>
        <w:t xml:space="preserve">имеет право в одностороннем внесудебном порядке отказаться от исполнения настоящего Договора при просрочке внесения </w:t>
      </w:r>
      <w:r w:rsidRPr="00973EEF">
        <w:rPr>
          <w:rFonts w:ascii="Times New Roman" w:eastAsia="Times New Roman" w:hAnsi="Times New Roman" w:cs="Times New Roman"/>
          <w:b/>
          <w:color w:val="000000" w:themeColor="text1"/>
          <w:kern w:val="1"/>
          <w:lang w:eastAsia="ar-SA"/>
        </w:rPr>
        <w:t>Участником долевого строительства</w:t>
      </w:r>
      <w:r w:rsidRPr="00973EEF">
        <w:rPr>
          <w:rFonts w:ascii="Times New Roman" w:eastAsia="Times New Roman" w:hAnsi="Times New Roman" w:cs="Times New Roman"/>
          <w:color w:val="000000" w:themeColor="text1"/>
          <w:kern w:val="1"/>
          <w:lang w:eastAsia="ar-SA"/>
        </w:rPr>
        <w:t xml:space="preserve"> оплаты Цены договора или любого из платежей в течении более чем 30 (тридцать) календарных дней. В случае одностороннего отказа </w:t>
      </w:r>
      <w:r w:rsidRPr="00973EEF">
        <w:rPr>
          <w:rFonts w:ascii="Times New Roman" w:eastAsia="Times New Roman" w:hAnsi="Times New Roman" w:cs="Times New Roman"/>
          <w:b/>
          <w:color w:val="000000" w:themeColor="text1"/>
          <w:kern w:val="1"/>
          <w:lang w:eastAsia="ar-SA"/>
        </w:rPr>
        <w:t xml:space="preserve">Застройщика </w:t>
      </w:r>
      <w:r w:rsidRPr="00973EEF">
        <w:rPr>
          <w:rFonts w:ascii="Times New Roman" w:eastAsia="Times New Roman" w:hAnsi="Times New Roman" w:cs="Times New Roman"/>
          <w:color w:val="000000" w:themeColor="text1"/>
          <w:kern w:val="1"/>
          <w:lang w:eastAsia="ar-SA"/>
        </w:rPr>
        <w:t xml:space="preserve">от исполнения настоящего Договора в соответствие с настоящим пунктом, настоящий Договор считается расторгнутым со дня направления </w:t>
      </w:r>
      <w:r w:rsidRPr="00973EEF">
        <w:rPr>
          <w:rFonts w:ascii="Times New Roman" w:eastAsia="Times New Roman" w:hAnsi="Times New Roman" w:cs="Times New Roman"/>
          <w:b/>
          <w:color w:val="000000" w:themeColor="text1"/>
          <w:kern w:val="1"/>
          <w:lang w:eastAsia="ar-SA"/>
        </w:rPr>
        <w:t>Участнику долевого строительства</w:t>
      </w:r>
      <w:r w:rsidRPr="00973EEF">
        <w:rPr>
          <w:rFonts w:ascii="Times New Roman" w:eastAsia="Times New Roman" w:hAnsi="Times New Roman" w:cs="Times New Roman"/>
          <w:color w:val="000000" w:themeColor="text1"/>
          <w:kern w:val="1"/>
          <w:lang w:eastAsia="ar-SA"/>
        </w:rPr>
        <w:t xml:space="preserve"> письменного уведомления об одностороннем отказе от исполнения настоящего Договора в порядке, установленном законом.</w:t>
      </w:r>
    </w:p>
    <w:p w:rsidR="00973EEF" w:rsidRPr="00973EEF" w:rsidRDefault="00973EEF" w:rsidP="00973EEF">
      <w:pPr>
        <w:widowControl w:val="0"/>
        <w:tabs>
          <w:tab w:val="left" w:pos="1134"/>
        </w:tabs>
        <w:autoSpaceDE w:val="0"/>
        <w:spacing w:after="0" w:line="240" w:lineRule="auto"/>
        <w:jc w:val="both"/>
        <w:rPr>
          <w:rFonts w:ascii="Times New Roman" w:eastAsia="Times New Roman" w:hAnsi="Times New Roman" w:cs="Times New Roman"/>
          <w:color w:val="000000" w:themeColor="text1"/>
          <w:lang w:eastAsia="ru-RU"/>
        </w:rPr>
      </w:pPr>
      <w:r w:rsidRPr="00973EEF">
        <w:rPr>
          <w:rFonts w:ascii="Times New Roman" w:eastAsia="Times New Roman" w:hAnsi="Times New Roman" w:cs="Times New Roman"/>
          <w:b/>
          <w:color w:val="000000" w:themeColor="text1"/>
          <w:kern w:val="1"/>
          <w:lang w:eastAsia="ar-SA"/>
        </w:rPr>
        <w:lastRenderedPageBreak/>
        <w:t xml:space="preserve">10.10. </w:t>
      </w:r>
      <w:r w:rsidRPr="00973EEF">
        <w:rPr>
          <w:rFonts w:ascii="Times New Roman" w:eastAsia="Times New Roman" w:hAnsi="Times New Roman" w:cs="Times New Roman"/>
          <w:color w:val="000000" w:themeColor="text1"/>
          <w:kern w:val="1"/>
          <w:lang w:eastAsia="ar-SA"/>
        </w:rPr>
        <w:t xml:space="preserve">Стороны настоящего договора определили, что в течение срока действия настоящего Договора </w:t>
      </w:r>
      <w:r w:rsidRPr="00973EEF">
        <w:rPr>
          <w:rFonts w:ascii="Times New Roman" w:eastAsia="Times New Roman" w:hAnsi="Times New Roman" w:cs="Times New Roman"/>
          <w:b/>
          <w:color w:val="000000" w:themeColor="text1"/>
          <w:kern w:val="1"/>
          <w:lang w:eastAsia="ar-SA"/>
        </w:rPr>
        <w:t xml:space="preserve">Застройщик </w:t>
      </w:r>
      <w:r w:rsidRPr="00973EEF">
        <w:rPr>
          <w:rFonts w:ascii="Times New Roman" w:eastAsia="Times New Roman" w:hAnsi="Times New Roman" w:cs="Times New Roman"/>
          <w:color w:val="000000" w:themeColor="text1"/>
          <w:kern w:val="1"/>
          <w:lang w:eastAsia="ar-SA"/>
        </w:rPr>
        <w:t xml:space="preserve">имеет право осуществить работы по преобразованию земельного участка, право собственности которого может находиться в залоге, путем его разделения на земельные участки с выделением отдельных участков (в том числе работы по изменению границ участка, по постановке его на кадастровый учет, изменения вида разрешенного использования, других характеристик земельного участка и т.д.),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передачу в залог права собственности земельного участка/земельных участков третьим лицам, в том числе аренду, а </w:t>
      </w:r>
      <w:r w:rsidRPr="00973EEF">
        <w:rPr>
          <w:rFonts w:ascii="Times New Roman" w:eastAsia="Times New Roman" w:hAnsi="Times New Roman" w:cs="Times New Roman"/>
          <w:b/>
          <w:color w:val="000000" w:themeColor="text1"/>
          <w:kern w:val="1"/>
          <w:lang w:eastAsia="ar-SA"/>
        </w:rPr>
        <w:t>Участник долевого строительства</w:t>
      </w:r>
      <w:r w:rsidRPr="00973EEF">
        <w:rPr>
          <w:rFonts w:ascii="Times New Roman" w:eastAsia="Times New Roman" w:hAnsi="Times New Roman" w:cs="Times New Roman"/>
          <w:color w:val="000000" w:themeColor="text1"/>
          <w:kern w:val="1"/>
          <w:lang w:eastAsia="ar-SA"/>
        </w:rPr>
        <w:t xml:space="preserve"> подписанием настоящего Договора подтверждает свое согласие: на преобразование земельного участка, в том числе его разделение на земельные участки с выделением отдельных земельных участков (в том числе работы по утверждению границ участка, по постановке его на кадастровый учет, изменению вида разрешенного использования,   и других характеристик земельного участка т.д.), на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на передачу в залог прав собственности земельного участка/земельных участков третьим лицам, в том числе в аренду, на внесение соответствующих изменений в единый государственный реестр недвижимости.</w:t>
      </w:r>
      <w:r w:rsidRPr="00973EEF">
        <w:rPr>
          <w:rFonts w:ascii="Times New Roman" w:eastAsia="Times New Roman" w:hAnsi="Times New Roman" w:cs="Times New Roman"/>
          <w:b/>
          <w:color w:val="000000" w:themeColor="text1"/>
          <w:lang w:eastAsia="ar-SA"/>
        </w:rPr>
        <w:t xml:space="preserve"> </w:t>
      </w:r>
      <w:r w:rsidRPr="00973EEF">
        <w:rPr>
          <w:rFonts w:ascii="Times New Roman" w:eastAsia="Times New Roman" w:hAnsi="Times New Roman" w:cs="Times New Roman"/>
          <w:b/>
          <w:color w:val="000000" w:themeColor="text1"/>
          <w:lang w:eastAsia="ru-RU"/>
        </w:rPr>
        <w:t>Участник долевого строительства</w:t>
      </w:r>
      <w:r w:rsidRPr="00973EEF">
        <w:rPr>
          <w:rFonts w:ascii="Times New Roman" w:eastAsia="Times New Roman" w:hAnsi="Times New Roman" w:cs="Times New Roman"/>
          <w:color w:val="000000" w:themeColor="text1"/>
          <w:lang w:eastAsia="ar-SA"/>
        </w:rPr>
        <w:t xml:space="preserve"> дает свое согласие на объединение, перераспределение, раздел и выдел из земельного участка, на котором ведётся строительство Объекта, других (другого) земельных участков под строящийся Объект и иные объекты недвижимости,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и на последующую государственную регистрацию права Застройщика на образуемые (измененные) земельные участки. В соответствии с п.6 ст. 11.8 Земельного кодекса РФ в отношении образуемых земельных участков в пользу Участника долевого строительства и иных участников долевого строительства сохраняется залог права аренды на земельный участок/залог земельного участка, на котором ведется строительство Объекта, а также самого строящегося Объекта.</w:t>
      </w:r>
    </w:p>
    <w:p w:rsidR="00973EEF" w:rsidRPr="00973EEF" w:rsidRDefault="00973EEF" w:rsidP="00973EEF">
      <w:pPr>
        <w:autoSpaceDE w:val="0"/>
        <w:spacing w:after="0" w:line="240" w:lineRule="auto"/>
        <w:contextualSpacing/>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kern w:val="1"/>
          <w:lang w:eastAsia="ar-SA"/>
        </w:rPr>
        <w:t xml:space="preserve">10.11. </w:t>
      </w:r>
      <w:r w:rsidRPr="00973EEF">
        <w:rPr>
          <w:rFonts w:ascii="Times New Roman" w:eastAsia="Times New Roman" w:hAnsi="Times New Roman" w:cs="Times New Roman"/>
          <w:color w:val="000000" w:themeColor="text1"/>
          <w:lang w:eastAsia="ar-SA"/>
        </w:rPr>
        <w:t>Участник долевого строительства, заключая настоящий Договор участия в долевом строительстве, в соответствии с Федеральным законом от 27.07.2006 г. №152-ФЗ «О персональных данных» выражает Застройщику согласие на обработку своих персональных данных, содержащихся в документах, передаваемых застройщику, в целях обеспечения исполнения заключенного договора участия в долевом строительстве.</w:t>
      </w:r>
    </w:p>
    <w:p w:rsidR="00973EEF" w:rsidRPr="00973EEF" w:rsidRDefault="00973EEF" w:rsidP="00973EEF">
      <w:pPr>
        <w:autoSpaceDE w:val="0"/>
        <w:spacing w:after="0" w:line="240" w:lineRule="auto"/>
        <w:ind w:firstLine="567"/>
        <w:contextualSpacing/>
        <w:jc w:val="both"/>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(п.3 ст.3 Федерального закона от 27.07.2006 г. №152-ФЗ «О персональных данных»). </w:t>
      </w:r>
    </w:p>
    <w:p w:rsidR="00973EEF" w:rsidRPr="00973EEF" w:rsidRDefault="00973EEF" w:rsidP="00973EEF">
      <w:pPr>
        <w:widowControl w:val="0"/>
        <w:tabs>
          <w:tab w:val="left" w:pos="709"/>
        </w:tabs>
        <w:suppressAutoHyphens/>
        <w:spacing w:after="0" w:line="100" w:lineRule="atLeast"/>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color w:val="000000" w:themeColor="text1"/>
          <w:lang w:eastAsia="ar-SA"/>
        </w:rPr>
        <w:t>Указанное согласие Участника долевого строительства действительно в течение срока действия Договора участия в долевом строительстве. Указанное согласие может быть отозвано участником долевого строительства посредством направления Застройщику соответствующего письменного заявления.</w:t>
      </w:r>
      <w:r w:rsidRPr="00973EEF">
        <w:rPr>
          <w:rFonts w:ascii="Times New Roman" w:eastAsia="Times New Roman" w:hAnsi="Times New Roman" w:cs="Times New Roman"/>
          <w:color w:val="000000" w:themeColor="text1"/>
          <w:kern w:val="1"/>
          <w:lang w:eastAsia="ar-SA"/>
        </w:rPr>
        <w:t xml:space="preserve"> </w:t>
      </w:r>
    </w:p>
    <w:p w:rsidR="00973EEF" w:rsidRPr="00973EEF" w:rsidRDefault="00973EEF" w:rsidP="00973EEF">
      <w:pPr>
        <w:widowControl w:val="0"/>
        <w:tabs>
          <w:tab w:val="left" w:pos="709"/>
        </w:tabs>
        <w:suppressAutoHyphens/>
        <w:spacing w:after="0" w:line="100" w:lineRule="atLeast"/>
        <w:jc w:val="both"/>
        <w:rPr>
          <w:rFonts w:ascii="Times New Roman" w:eastAsia="Times New Roman" w:hAnsi="Times New Roman" w:cs="Times New Roman"/>
          <w:b/>
          <w:bCs/>
          <w:color w:val="000000" w:themeColor="text1"/>
          <w:kern w:val="1"/>
          <w:lang w:eastAsia="ar-SA"/>
        </w:rPr>
      </w:pPr>
      <w:r w:rsidRPr="00973EEF">
        <w:rPr>
          <w:rFonts w:ascii="Times New Roman" w:eastAsia="Times New Roman" w:hAnsi="Times New Roman" w:cs="Times New Roman"/>
          <w:color w:val="000000" w:themeColor="text1"/>
          <w:kern w:val="1"/>
          <w:lang w:eastAsia="ar-SA"/>
        </w:rPr>
        <w:t>Участник долевого строительства несет ответственность на достоверность и полноту сообщаемых о себе данных, а также о данных, указанных в настоящем Договоре.</w:t>
      </w:r>
      <w:r w:rsidRPr="00973EEF">
        <w:rPr>
          <w:rFonts w:ascii="Times New Roman" w:eastAsia="Times New Roman" w:hAnsi="Times New Roman" w:cs="Times New Roman"/>
          <w:color w:val="000000" w:themeColor="text1"/>
          <w:kern w:val="1"/>
          <w:lang w:eastAsia="ar-SA"/>
        </w:rPr>
        <w:tab/>
      </w:r>
    </w:p>
    <w:p w:rsidR="00973EEF" w:rsidRPr="00973EEF" w:rsidRDefault="00973EEF" w:rsidP="00973EEF">
      <w:pPr>
        <w:widowControl w:val="0"/>
        <w:tabs>
          <w:tab w:val="left" w:pos="709"/>
        </w:tabs>
        <w:autoSpaceDE w:val="0"/>
        <w:spacing w:after="0" w:line="240" w:lineRule="auto"/>
        <w:jc w:val="both"/>
        <w:rPr>
          <w:rFonts w:ascii="Times New Roman" w:eastAsia="Times New Roman" w:hAnsi="Times New Roman" w:cs="Times New Roman"/>
          <w:bCs/>
          <w:color w:val="000000" w:themeColor="text1"/>
          <w:kern w:val="1"/>
          <w:lang w:eastAsia="ar-SA"/>
        </w:rPr>
      </w:pPr>
      <w:r w:rsidRPr="00973EEF">
        <w:rPr>
          <w:rFonts w:ascii="Times New Roman" w:eastAsia="Times New Roman" w:hAnsi="Times New Roman" w:cs="Times New Roman"/>
          <w:b/>
          <w:bCs/>
          <w:color w:val="000000" w:themeColor="text1"/>
          <w:kern w:val="1"/>
          <w:lang w:eastAsia="ar-SA"/>
        </w:rPr>
        <w:t xml:space="preserve">10.12. </w:t>
      </w:r>
      <w:r w:rsidRPr="00973EEF">
        <w:rPr>
          <w:rFonts w:ascii="Times New Roman" w:eastAsia="Times New Roman" w:hAnsi="Times New Roman" w:cs="Times New Roman"/>
          <w:bCs/>
          <w:color w:val="000000" w:themeColor="text1"/>
          <w:kern w:val="1"/>
          <w:lang w:eastAsia="ar-SA"/>
        </w:rPr>
        <w:t>К настоящему договору прилагаются и являются его неотъемлемыми частями следующие Приложения:</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Cs/>
          <w:color w:val="000000" w:themeColor="text1"/>
          <w:lang w:eastAsia="ar-SA"/>
        </w:rPr>
        <w:t>1. Приложение 1.</w:t>
      </w:r>
      <w:r w:rsidRPr="00973EEF">
        <w:rPr>
          <w:rFonts w:ascii="Times New Roman" w:eastAsia="Times New Roman" w:hAnsi="Times New Roman" w:cs="Times New Roman"/>
          <w:color w:val="000000" w:themeColor="text1"/>
          <w:lang w:eastAsia="ar-SA"/>
        </w:rPr>
        <w:t xml:space="preserve"> Схема жилого помещения (Квартиры);</w:t>
      </w:r>
    </w:p>
    <w:p w:rsidR="00973EEF" w:rsidRPr="00973EEF" w:rsidRDefault="00973EEF" w:rsidP="00973EEF">
      <w:pPr>
        <w:widowControl w:val="0"/>
        <w:autoSpaceDE w:val="0"/>
        <w:spacing w:after="0" w:line="240" w:lineRule="auto"/>
        <w:jc w:val="both"/>
        <w:rPr>
          <w:rFonts w:ascii="Times New Roman" w:eastAsia="Times New Roman" w:hAnsi="Times New Roman" w:cs="Times New Roman"/>
          <w:bCs/>
          <w:color w:val="000000" w:themeColor="text1"/>
          <w:lang w:eastAsia="ar-SA"/>
        </w:rPr>
      </w:pPr>
      <w:r w:rsidRPr="00973EEF">
        <w:rPr>
          <w:rFonts w:ascii="Times New Roman" w:eastAsia="Times New Roman" w:hAnsi="Times New Roman" w:cs="Times New Roman"/>
          <w:bCs/>
          <w:color w:val="000000" w:themeColor="text1"/>
          <w:lang w:eastAsia="ar-SA"/>
        </w:rPr>
        <w:t>2. Приложение 2. Чертеж «Местоположение объекта долевого строительства на этаже многоквартирного дома (типовой план этажа)».</w:t>
      </w:r>
    </w:p>
    <w:p w:rsidR="00973EEF" w:rsidRPr="00973EEF" w:rsidRDefault="00973EEF" w:rsidP="00973EEF">
      <w:pPr>
        <w:spacing w:after="0" w:line="240" w:lineRule="auto"/>
        <w:jc w:val="both"/>
        <w:rPr>
          <w:rFonts w:ascii="Times New Roman" w:eastAsia="Times New Roman" w:hAnsi="Times New Roman" w:cs="Times New Roman"/>
          <w:color w:val="000000" w:themeColor="text1"/>
          <w:kern w:val="1"/>
          <w:lang w:eastAsia="ar-SA"/>
        </w:rPr>
      </w:pPr>
      <w:r w:rsidRPr="00973EEF">
        <w:rPr>
          <w:rFonts w:ascii="Times New Roman" w:eastAsia="Times New Roman" w:hAnsi="Times New Roman" w:cs="Times New Roman"/>
          <w:b/>
          <w:bCs/>
          <w:color w:val="000000" w:themeColor="text1"/>
          <w:kern w:val="1"/>
          <w:lang w:eastAsia="ar-SA"/>
        </w:rPr>
        <w:t>10.13.</w:t>
      </w:r>
      <w:r w:rsidRPr="00973EEF">
        <w:rPr>
          <w:rFonts w:ascii="Times New Roman" w:eastAsia="Times New Roman" w:hAnsi="Times New Roman" w:cs="Times New Roman"/>
          <w:color w:val="000000" w:themeColor="text1"/>
          <w:kern w:val="1"/>
          <w:lang w:eastAsia="ar-SA"/>
        </w:rPr>
        <w:t xml:space="preserve"> Настоящий Договор составлен в 2 (двух) идентичных экземплярах, имеющих равную юридическую силу, форма электронного образца документа передается в соответствующее Управление Федеральной службы государственной регистрации кадастра и картографии по Псковской области, по одному экземпляру Договора после государственной регистрации передаются Сторонам.</w:t>
      </w:r>
    </w:p>
    <w:p w:rsidR="00973EEF" w:rsidRPr="00973EEF" w:rsidRDefault="00973EEF" w:rsidP="00973EEF">
      <w:pPr>
        <w:spacing w:after="0" w:line="240" w:lineRule="auto"/>
        <w:jc w:val="both"/>
        <w:rPr>
          <w:rFonts w:ascii="Times New Roman" w:eastAsia="Times New Roman" w:hAnsi="Times New Roman" w:cs="Times New Roman"/>
          <w:color w:val="000000" w:themeColor="text1"/>
          <w:kern w:val="1"/>
          <w:lang w:eastAsia="ar-SA"/>
        </w:rPr>
      </w:pPr>
    </w:p>
    <w:p w:rsidR="00973EEF" w:rsidRPr="00973EEF" w:rsidRDefault="00973EEF" w:rsidP="00973EEF">
      <w:pPr>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11. Реквизиты и подписи Сторон</w:t>
      </w:r>
    </w:p>
    <w:tbl>
      <w:tblPr>
        <w:tblW w:w="101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5056"/>
      </w:tblGrid>
      <w:tr w:rsidR="00973EEF" w:rsidRPr="00973EEF" w:rsidTr="00162800">
        <w:trPr>
          <w:trHeight w:val="297"/>
        </w:trPr>
        <w:tc>
          <w:tcPr>
            <w:tcW w:w="5050" w:type="dxa"/>
            <w:shd w:val="clear" w:color="auto" w:fill="auto"/>
          </w:tcPr>
          <w:p w:rsidR="00973EEF" w:rsidRPr="00973EEF" w:rsidRDefault="00973EEF" w:rsidP="00973EEF">
            <w:pPr>
              <w:widowControl w:val="0"/>
              <w:tabs>
                <w:tab w:val="left" w:pos="1276"/>
              </w:tabs>
              <w:autoSpaceDE w:val="0"/>
              <w:spacing w:after="0" w:line="240" w:lineRule="auto"/>
              <w:rPr>
                <w:rFonts w:ascii="Times New Roman" w:eastAsia="Times New Roman" w:hAnsi="Times New Roman" w:cs="Times New Roman"/>
                <w:b/>
                <w:bCs/>
                <w:color w:val="000000" w:themeColor="text1"/>
                <w:spacing w:val="-1"/>
                <w:lang w:eastAsia="ar-SA"/>
              </w:rPr>
            </w:pPr>
            <w:r w:rsidRPr="00973EEF">
              <w:rPr>
                <w:rFonts w:ascii="Times New Roman" w:eastAsia="Times New Roman" w:hAnsi="Times New Roman" w:cs="Times New Roman"/>
                <w:b/>
                <w:color w:val="000000" w:themeColor="text1"/>
                <w:lang w:eastAsia="ar-SA"/>
              </w:rPr>
              <w:t>ЗАСТРОЙЩИК</w:t>
            </w:r>
          </w:p>
        </w:tc>
        <w:tc>
          <w:tcPr>
            <w:tcW w:w="5050" w:type="dxa"/>
            <w:shd w:val="clear" w:color="auto" w:fill="auto"/>
          </w:tcPr>
          <w:p w:rsidR="00973EEF" w:rsidRPr="00973EEF" w:rsidRDefault="00973EEF" w:rsidP="00973EEF">
            <w:pPr>
              <w:widowControl w:val="0"/>
              <w:tabs>
                <w:tab w:val="left" w:pos="1276"/>
                <w:tab w:val="center" w:pos="4677"/>
                <w:tab w:val="right" w:pos="9355"/>
              </w:tabs>
              <w:autoSpaceDE w:val="0"/>
              <w:spacing w:after="0" w:line="240" w:lineRule="auto"/>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УЧАСТНИК ДОЛЕВОГО СТРОИТЕЛЬСТВА</w:t>
            </w:r>
          </w:p>
        </w:tc>
      </w:tr>
      <w:tr w:rsidR="00973EEF" w:rsidRPr="00973EEF" w:rsidTr="00162800">
        <w:trPr>
          <w:trHeight w:val="1118"/>
        </w:trPr>
        <w:tc>
          <w:tcPr>
            <w:tcW w:w="5050" w:type="dxa"/>
            <w:shd w:val="clear" w:color="auto" w:fill="auto"/>
          </w:tcPr>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r w:rsidRPr="00973EEF">
              <w:rPr>
                <w:rFonts w:ascii="Times New Roman" w:eastAsia="Times New Roman" w:hAnsi="Times New Roman" w:cs="Times New Roman"/>
                <w:b/>
                <w:bCs/>
                <w:color w:val="000000" w:themeColor="text1"/>
                <w:spacing w:val="-1"/>
                <w:lang w:eastAsia="ar-SA"/>
              </w:rPr>
              <w:t>Общество с ограниченной ответственностью</w:t>
            </w: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r w:rsidRPr="00973EEF">
              <w:rPr>
                <w:rFonts w:ascii="Times New Roman" w:eastAsia="Times New Roman" w:hAnsi="Times New Roman" w:cs="Times New Roman"/>
                <w:b/>
                <w:bCs/>
                <w:color w:val="000000" w:themeColor="text1"/>
                <w:spacing w:val="-1"/>
                <w:lang w:eastAsia="ar-SA"/>
              </w:rPr>
              <w:t>"Строительная компания "Возрождение-17"</w:t>
            </w: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highlight w:val="yellow"/>
                <w:lang w:eastAsia="ar-SA"/>
              </w:rPr>
            </w:pPr>
          </w:p>
          <w:p w:rsidR="00973EEF" w:rsidRPr="00973EEF" w:rsidRDefault="00973EEF" w:rsidP="00973EEF">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Почтовый адрес: 180006, г. Псков, </w:t>
            </w:r>
          </w:p>
          <w:p w:rsidR="00973EEF" w:rsidRPr="00973EEF" w:rsidRDefault="00973EEF" w:rsidP="00973EEF">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lastRenderedPageBreak/>
              <w:t>ул. Алмазная, д. 10</w:t>
            </w:r>
          </w:p>
          <w:p w:rsidR="00973EEF" w:rsidRPr="00973EEF" w:rsidRDefault="00973EEF" w:rsidP="00973EEF">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 xml:space="preserve">Юридический адрес: 180006, г. Псков, </w:t>
            </w:r>
          </w:p>
          <w:p w:rsidR="00973EEF" w:rsidRPr="00973EEF" w:rsidRDefault="00973EEF" w:rsidP="00973EEF">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ул. Алмазная, д. 10</w:t>
            </w:r>
          </w:p>
          <w:p w:rsidR="00973EEF" w:rsidRPr="00973EEF" w:rsidRDefault="00973EEF" w:rsidP="00973EEF">
            <w:pPr>
              <w:widowControl w:val="0"/>
              <w:shd w:val="clear" w:color="auto" w:fill="FFFFFF"/>
              <w:tabs>
                <w:tab w:val="left" w:pos="1276"/>
              </w:tabs>
              <w:suppressAutoHyphens/>
              <w:autoSpaceDE w:val="0"/>
              <w:spacing w:after="0" w:line="240" w:lineRule="auto"/>
              <w:rPr>
                <w:rFonts w:ascii="Times New Roman" w:eastAsia="Times New Roman" w:hAnsi="Times New Roman" w:cs="Times New Roman"/>
                <w:bCs/>
                <w:color w:val="000000" w:themeColor="text1"/>
                <w:spacing w:val="4"/>
                <w:highlight w:val="yellow"/>
                <w:lang w:eastAsia="ar-SA"/>
              </w:rPr>
            </w:pPr>
            <w:r w:rsidRPr="00973EEF">
              <w:rPr>
                <w:rFonts w:ascii="Times New Roman" w:eastAsia="Times New Roman" w:hAnsi="Times New Roman" w:cs="Times New Roman"/>
                <w:color w:val="000000" w:themeColor="text1"/>
                <w:spacing w:val="4"/>
                <w:lang w:eastAsia="ar-SA"/>
              </w:rPr>
              <w:t>О</w:t>
            </w:r>
            <w:r w:rsidRPr="00973EEF">
              <w:rPr>
                <w:rFonts w:ascii="Times New Roman" w:eastAsia="Times New Roman" w:hAnsi="Times New Roman" w:cs="Times New Roman"/>
                <w:bCs/>
                <w:color w:val="000000" w:themeColor="text1"/>
                <w:spacing w:val="4"/>
                <w:lang w:eastAsia="ar-SA"/>
              </w:rPr>
              <w:t xml:space="preserve">ГРН 1136027004761  </w:t>
            </w: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Cs/>
                <w:color w:val="000000" w:themeColor="text1"/>
                <w:lang w:eastAsia="ar-SA"/>
              </w:rPr>
            </w:pPr>
            <w:r w:rsidRPr="00973EEF">
              <w:rPr>
                <w:rFonts w:ascii="Times New Roman" w:eastAsia="Times New Roman" w:hAnsi="Times New Roman" w:cs="Times New Roman"/>
                <w:bCs/>
                <w:color w:val="000000" w:themeColor="text1"/>
                <w:lang w:eastAsia="ar-SA"/>
              </w:rPr>
              <w:t>ИНН 6027151287   КПП 602701001</w:t>
            </w:r>
          </w:p>
          <w:p w:rsidR="00973EEF" w:rsidRPr="00973EEF" w:rsidRDefault="00973EEF" w:rsidP="00973EEF">
            <w:pPr>
              <w:widowControl w:val="0"/>
              <w:shd w:val="clear" w:color="auto" w:fill="FFFFFF"/>
              <w:autoSpaceDE w:val="0"/>
              <w:spacing w:after="0" w:line="240" w:lineRule="auto"/>
              <w:rPr>
                <w:rFonts w:ascii="Times New Roman" w:eastAsia="Times New Roman" w:hAnsi="Times New Roman" w:cs="Times New Roman"/>
                <w:bCs/>
                <w:color w:val="000000" w:themeColor="text1"/>
                <w:lang w:eastAsia="ar-SA"/>
              </w:rPr>
            </w:pPr>
            <w:proofErr w:type="spellStart"/>
            <w:proofErr w:type="gramStart"/>
            <w:r w:rsidRPr="00973EEF">
              <w:rPr>
                <w:rFonts w:ascii="Times New Roman" w:eastAsia="Times New Roman" w:hAnsi="Times New Roman" w:cs="Times New Roman"/>
                <w:bCs/>
                <w:color w:val="000000" w:themeColor="text1"/>
                <w:lang w:eastAsia="ar-SA"/>
              </w:rPr>
              <w:t>расч</w:t>
            </w:r>
            <w:proofErr w:type="spellEnd"/>
            <w:r w:rsidRPr="00973EEF">
              <w:rPr>
                <w:rFonts w:ascii="Times New Roman" w:eastAsia="Times New Roman" w:hAnsi="Times New Roman" w:cs="Times New Roman"/>
                <w:bCs/>
                <w:color w:val="000000" w:themeColor="text1"/>
                <w:lang w:eastAsia="ar-SA"/>
              </w:rPr>
              <w:t>./</w:t>
            </w:r>
            <w:proofErr w:type="gramEnd"/>
            <w:r w:rsidRPr="00973EEF">
              <w:rPr>
                <w:rFonts w:ascii="Times New Roman" w:eastAsia="Times New Roman" w:hAnsi="Times New Roman" w:cs="Times New Roman"/>
                <w:bCs/>
                <w:color w:val="000000" w:themeColor="text1"/>
                <w:lang w:eastAsia="ar-SA"/>
              </w:rPr>
              <w:t xml:space="preserve">счет 40702810951000002319 в Псковском отделении № 8630 ПАО Сбербанк   </w:t>
            </w:r>
          </w:p>
          <w:p w:rsidR="00973EEF" w:rsidRPr="00973EEF" w:rsidRDefault="00973EEF" w:rsidP="00973EEF">
            <w:pPr>
              <w:widowControl w:val="0"/>
              <w:shd w:val="clear" w:color="auto" w:fill="FFFFFF"/>
              <w:autoSpaceDE w:val="0"/>
              <w:spacing w:after="0" w:line="240" w:lineRule="auto"/>
              <w:rPr>
                <w:rFonts w:ascii="Times New Roman" w:eastAsia="Times New Roman" w:hAnsi="Times New Roman" w:cs="Times New Roman"/>
                <w:bCs/>
                <w:color w:val="000000" w:themeColor="text1"/>
                <w:lang w:eastAsia="ar-SA"/>
              </w:rPr>
            </w:pPr>
            <w:r w:rsidRPr="00973EEF">
              <w:rPr>
                <w:rFonts w:ascii="Times New Roman" w:eastAsia="Times New Roman" w:hAnsi="Times New Roman" w:cs="Times New Roman"/>
                <w:bCs/>
                <w:color w:val="000000" w:themeColor="text1"/>
                <w:lang w:eastAsia="ar-SA"/>
              </w:rPr>
              <w:t>корр./счет 30101810300000000602, БИК 045805602</w:t>
            </w:r>
          </w:p>
          <w:p w:rsidR="00973EEF" w:rsidRPr="00973EEF" w:rsidRDefault="00973EEF" w:rsidP="00973EEF">
            <w:pPr>
              <w:widowControl w:val="0"/>
              <w:shd w:val="clear" w:color="auto" w:fill="FFFFFF"/>
              <w:autoSpaceDE w:val="0"/>
              <w:spacing w:after="0" w:line="240" w:lineRule="auto"/>
              <w:rPr>
                <w:rFonts w:ascii="Times New Roman" w:eastAsia="Times New Roman" w:hAnsi="Times New Roman" w:cs="Times New Roman"/>
                <w:bCs/>
                <w:color w:val="000000" w:themeColor="text1"/>
                <w:lang w:eastAsia="ar-SA"/>
              </w:rPr>
            </w:pPr>
          </w:p>
          <w:p w:rsidR="00973EEF" w:rsidRPr="00973EEF" w:rsidRDefault="00973EEF" w:rsidP="00973EEF">
            <w:pPr>
              <w:widowControl w:val="0"/>
              <w:tabs>
                <w:tab w:val="left" w:pos="1276"/>
              </w:tabs>
              <w:suppressAutoHyphens/>
              <w:autoSpaceDE w:val="0"/>
              <w:spacing w:after="0" w:line="240" w:lineRule="auto"/>
              <w:rPr>
                <w:rFonts w:ascii="Times New Roman" w:eastAsia="Times New Roman" w:hAnsi="Times New Roman" w:cs="Times New Roman"/>
                <w:b/>
                <w:bCs/>
                <w:color w:val="000000" w:themeColor="text1"/>
                <w:spacing w:val="-1"/>
                <w:lang w:eastAsia="ar-SA"/>
              </w:rPr>
            </w:pPr>
          </w:p>
          <w:p w:rsidR="00973EEF" w:rsidRPr="00973EEF" w:rsidRDefault="00973EEF" w:rsidP="00973EEF">
            <w:pPr>
              <w:widowControl w:val="0"/>
              <w:autoSpaceDE w:val="0"/>
              <w:spacing w:after="0" w:line="240" w:lineRule="auto"/>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Генеральный директор </w:t>
            </w:r>
            <w:r w:rsidRPr="00973EEF">
              <w:rPr>
                <w:rFonts w:ascii="Times New Roman" w:eastAsia="Times New Roman" w:hAnsi="Times New Roman" w:cs="Times New Roman"/>
                <w:b/>
                <w:color w:val="000000" w:themeColor="text1"/>
                <w:lang w:eastAsia="ar-SA"/>
              </w:rPr>
              <w:cr/>
              <w:t xml:space="preserve">ООО «СК «Возрождение-17» </w:t>
            </w:r>
            <w:r w:rsidRPr="00973EEF">
              <w:rPr>
                <w:rFonts w:ascii="Times New Roman" w:eastAsia="Times New Roman" w:hAnsi="Times New Roman" w:cs="Times New Roman"/>
                <w:b/>
                <w:color w:val="000000" w:themeColor="text1"/>
                <w:lang w:eastAsia="ar-SA"/>
              </w:rPr>
              <w:cr/>
            </w:r>
            <w:r w:rsidRPr="00973EEF">
              <w:rPr>
                <w:rFonts w:ascii="Times New Roman" w:eastAsia="Times New Roman" w:hAnsi="Times New Roman" w:cs="Times New Roman"/>
                <w:b/>
                <w:color w:val="000000" w:themeColor="text1"/>
                <w:lang w:eastAsia="ar-SA"/>
              </w:rPr>
              <w:cr/>
              <w:t>Шатров Иван Иванович</w:t>
            </w:r>
          </w:p>
          <w:p w:rsidR="00973EEF" w:rsidRPr="00973EEF" w:rsidRDefault="00973EEF" w:rsidP="00973EEF">
            <w:pPr>
              <w:widowControl w:val="0"/>
              <w:autoSpaceDE w:val="0"/>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___________________________________________</w:t>
            </w:r>
          </w:p>
          <w:p w:rsidR="00973EEF" w:rsidRPr="00973EEF" w:rsidRDefault="00973EEF" w:rsidP="00973EEF">
            <w:pPr>
              <w:widowControl w:val="0"/>
              <w:autoSpaceDE w:val="0"/>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after="0" w:line="240" w:lineRule="auto"/>
              <w:rPr>
                <w:rFonts w:ascii="Times New Roman" w:eastAsia="Times New Roman" w:hAnsi="Times New Roman" w:cs="Times New Roman"/>
                <w:bCs/>
                <w:color w:val="000000" w:themeColor="text1"/>
                <w:spacing w:val="-1"/>
                <w:lang w:eastAsia="ar-SA"/>
              </w:rPr>
            </w:pPr>
            <w:r w:rsidRPr="00973EEF">
              <w:rPr>
                <w:rFonts w:ascii="Times New Roman" w:eastAsia="Times New Roman" w:hAnsi="Times New Roman" w:cs="Times New Roman"/>
                <w:bCs/>
                <w:color w:val="000000" w:themeColor="text1"/>
                <w:spacing w:val="-1"/>
                <w:lang w:eastAsia="ar-SA"/>
              </w:rPr>
              <w:t xml:space="preserve"> </w:t>
            </w:r>
          </w:p>
          <w:p w:rsidR="00973EEF" w:rsidRPr="00973EEF" w:rsidRDefault="00973EEF" w:rsidP="00973EEF">
            <w:pPr>
              <w:widowControl w:val="0"/>
              <w:tabs>
                <w:tab w:val="left" w:pos="1276"/>
              </w:tabs>
              <w:autoSpaceDE w:val="0"/>
              <w:spacing w:after="0" w:line="240" w:lineRule="auto"/>
              <w:rPr>
                <w:rFonts w:ascii="Times New Roman" w:eastAsia="Times New Roman" w:hAnsi="Times New Roman" w:cs="Times New Roman"/>
                <w:color w:val="000000" w:themeColor="text1"/>
                <w:lang w:eastAsia="ar-SA"/>
              </w:rPr>
            </w:pPr>
          </w:p>
        </w:tc>
        <w:tc>
          <w:tcPr>
            <w:tcW w:w="5050" w:type="dxa"/>
            <w:shd w:val="clear" w:color="auto" w:fill="auto"/>
          </w:tcPr>
          <w:p w:rsidR="00973EEF" w:rsidRPr="00973EEF" w:rsidRDefault="00973EEF" w:rsidP="00973EEF">
            <w:pPr>
              <w:widowControl w:val="0"/>
              <w:suppressAutoHyphens/>
              <w:spacing w:after="0" w:line="240"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highlight w:val="yellow"/>
                <w:lang w:eastAsia="ar-SA"/>
              </w:rPr>
              <w:t>Гр.</w:t>
            </w:r>
            <w:r w:rsidRPr="00973EEF">
              <w:rPr>
                <w:rFonts w:ascii="Times New Roman" w:eastAsia="Times New Roman" w:hAnsi="Times New Roman" w:cs="Times New Roman"/>
                <w:b/>
                <w:color w:val="000000" w:themeColor="text1"/>
                <w:lang w:eastAsia="ar-SA"/>
              </w:rPr>
              <w:t xml:space="preserve">  </w:t>
            </w: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vertAlign w:val="superscript"/>
                <w:lang w:eastAsia="ar-SA"/>
              </w:rPr>
            </w:pPr>
            <w:r w:rsidRPr="00973EEF">
              <w:rPr>
                <w:rFonts w:ascii="Times New Roman" w:eastAsia="Times New Roman" w:hAnsi="Times New Roman" w:cs="Times New Roman"/>
                <w:color w:val="000000" w:themeColor="text1"/>
                <w:lang w:eastAsia="ar-SA"/>
              </w:rPr>
              <w:t>____________________________________________</w:t>
            </w:r>
          </w:p>
          <w:p w:rsidR="00973EEF" w:rsidRPr="00973EEF" w:rsidRDefault="00973EEF" w:rsidP="00973EEF">
            <w:pPr>
              <w:widowControl w:val="0"/>
              <w:suppressAutoHyphens/>
              <w:spacing w:after="0" w:line="240" w:lineRule="auto"/>
              <w:jc w:val="center"/>
              <w:rPr>
                <w:rFonts w:ascii="Times New Roman" w:eastAsia="Times New Roman" w:hAnsi="Times New Roman" w:cs="Times New Roman"/>
                <w:color w:val="000000" w:themeColor="text1"/>
                <w:vertAlign w:val="superscript"/>
                <w:lang w:eastAsia="ar-SA"/>
              </w:rPr>
            </w:pPr>
            <w:r w:rsidRPr="00973EEF">
              <w:rPr>
                <w:rFonts w:ascii="Times New Roman" w:eastAsia="Times New Roman" w:hAnsi="Times New Roman" w:cs="Times New Roman"/>
                <w:color w:val="000000" w:themeColor="text1"/>
                <w:vertAlign w:val="superscript"/>
                <w:lang w:eastAsia="ar-SA"/>
              </w:rPr>
              <w:t>(подпись)</w:t>
            </w: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suppressAutoHyphens/>
              <w:spacing w:after="0" w:line="240" w:lineRule="auto"/>
              <w:rPr>
                <w:rFonts w:ascii="Times New Roman" w:eastAsia="Times New Roman" w:hAnsi="Times New Roman" w:cs="Times New Roman"/>
                <w:color w:val="000000" w:themeColor="text1"/>
                <w:lang w:eastAsia="ar-SA"/>
              </w:rPr>
            </w:pPr>
          </w:p>
        </w:tc>
      </w:tr>
    </w:tbl>
    <w:p w:rsidR="00973EEF" w:rsidRPr="00973EEF" w:rsidRDefault="00973EEF" w:rsidP="00973EEF">
      <w:pPr>
        <w:widowControl w:val="0"/>
        <w:autoSpaceDE w:val="0"/>
        <w:spacing w:after="0" w:line="240" w:lineRule="auto"/>
        <w:rPr>
          <w:rFonts w:ascii="Times New Roman" w:hAnsi="Times New Roman" w:cs="Times New Roman"/>
          <w:color w:val="000000" w:themeColor="text1"/>
        </w:rPr>
      </w:pPr>
    </w:p>
    <w:p w:rsidR="00973EEF" w:rsidRPr="00973EEF" w:rsidRDefault="00973EEF" w:rsidP="00973EEF">
      <w:pPr>
        <w:rPr>
          <w:rFonts w:ascii="Times New Roman" w:hAnsi="Times New Roman" w:cs="Times New Roman"/>
          <w:color w:val="000000" w:themeColor="text1"/>
        </w:rPr>
      </w:pPr>
      <w:r w:rsidRPr="00973EEF">
        <w:rPr>
          <w:rFonts w:ascii="Times New Roman" w:hAnsi="Times New Roman" w:cs="Times New Roman"/>
          <w:color w:val="000000" w:themeColor="text1"/>
        </w:rPr>
        <w:br w:type="page"/>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lastRenderedPageBreak/>
        <w:t>Приложение №1</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к Договору участия в долевом строительстве № от 13.12.2023 г.</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многоквартирного жилого дома по адресу: </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Псковская область, Псковский район, СП «</w:t>
      </w:r>
      <w:proofErr w:type="spellStart"/>
      <w:r w:rsidRPr="00973EEF">
        <w:rPr>
          <w:rFonts w:ascii="Times New Roman" w:eastAsia="Times New Roman" w:hAnsi="Times New Roman" w:cs="Times New Roman"/>
          <w:b/>
          <w:color w:val="000000" w:themeColor="text1"/>
          <w:lang w:eastAsia="ar-SA"/>
        </w:rPr>
        <w:t>Писковичская</w:t>
      </w:r>
      <w:proofErr w:type="spellEnd"/>
      <w:r w:rsidRPr="00973EEF">
        <w:rPr>
          <w:rFonts w:ascii="Times New Roman" w:eastAsia="Times New Roman" w:hAnsi="Times New Roman" w:cs="Times New Roman"/>
          <w:b/>
          <w:color w:val="000000" w:themeColor="text1"/>
          <w:lang w:eastAsia="ar-SA"/>
        </w:rPr>
        <w:t xml:space="preserve"> волость», </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д. </w:t>
      </w:r>
      <w:proofErr w:type="spellStart"/>
      <w:r w:rsidRPr="00973EEF">
        <w:rPr>
          <w:rFonts w:ascii="Times New Roman" w:eastAsia="Times New Roman" w:hAnsi="Times New Roman" w:cs="Times New Roman"/>
          <w:b/>
          <w:color w:val="000000" w:themeColor="text1"/>
          <w:lang w:eastAsia="ar-SA"/>
        </w:rPr>
        <w:t>Хотицы</w:t>
      </w:r>
      <w:proofErr w:type="spellEnd"/>
      <w:r w:rsidRPr="00973EEF">
        <w:rPr>
          <w:rFonts w:ascii="Times New Roman" w:eastAsia="Times New Roman" w:hAnsi="Times New Roman" w:cs="Times New Roman"/>
          <w:b/>
          <w:color w:val="000000" w:themeColor="text1"/>
          <w:lang w:eastAsia="ar-SA"/>
        </w:rPr>
        <w:t>, земельный участок с кадастровым номером 60:18:0142304:386.</w:t>
      </w:r>
    </w:p>
    <w:p w:rsidR="00973EEF" w:rsidRPr="00973EEF" w:rsidRDefault="00973EEF" w:rsidP="00973EEF">
      <w:pPr>
        <w:widowControl w:val="0"/>
        <w:autoSpaceDE w:val="0"/>
        <w:spacing w:after="0" w:line="228"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Схема жилого помещения (квартиры) </w:t>
      </w:r>
    </w:p>
    <w:p w:rsidR="00973EEF" w:rsidRPr="00973EEF" w:rsidRDefault="00973EEF" w:rsidP="00973EEF">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p>
    <w:tbl>
      <w:tblPr>
        <w:tblStyle w:val="afa"/>
        <w:tblW w:w="99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6"/>
        <w:gridCol w:w="3473"/>
      </w:tblGrid>
      <w:tr w:rsidR="00973EEF" w:rsidRPr="00973EEF" w:rsidTr="00162800">
        <w:trPr>
          <w:trHeight w:hRule="exact" w:val="3402"/>
        </w:trPr>
        <w:tc>
          <w:tcPr>
            <w:tcW w:w="6506" w:type="dxa"/>
          </w:tcPr>
          <w:p w:rsidR="00973EEF" w:rsidRPr="00973EEF" w:rsidRDefault="00973EEF" w:rsidP="00973EEF">
            <w:pPr>
              <w:widowControl w:val="0"/>
              <w:autoSpaceDE w:val="0"/>
              <w:jc w:val="center"/>
              <w:rPr>
                <w:rFonts w:ascii="Times New Roman" w:eastAsia="Times New Roman" w:hAnsi="Times New Roman" w:cs="Times New Roman"/>
                <w:b/>
                <w:noProof/>
                <w:color w:val="000000" w:themeColor="text1"/>
                <w:lang w:eastAsia="ru-RU"/>
              </w:rPr>
            </w:pPr>
            <w:r w:rsidRPr="00973EEF">
              <w:rPr>
                <w:rFonts w:ascii="Times New Roman" w:eastAsia="Times New Roman" w:hAnsi="Times New Roman" w:cs="Times New Roman"/>
                <w:color w:val="000000" w:themeColor="text1"/>
                <w:szCs w:val="28"/>
                <w:lang w:eastAsia="ar-SA"/>
              </w:rPr>
              <w:fldChar w:fldCharType="begin"/>
            </w:r>
            <w:r w:rsidRPr="00973EEF">
              <w:rPr>
                <w:rFonts w:ascii="Times New Roman" w:eastAsia="Times New Roman" w:hAnsi="Times New Roman" w:cs="Times New Roman"/>
                <w:color w:val="000000" w:themeColor="text1"/>
                <w:szCs w:val="28"/>
                <w:lang w:eastAsia="ar-SA"/>
              </w:rPr>
              <w:instrText xml:space="preserve"> INCLUDEPICTURE  "C:\\Users\\zinovkinaev\\AppData\\Local\\Microsoft\\Windows\\INetCache\\Планировки\\386_3_5.png" \* MERGEFORMATINET </w:instrText>
            </w:r>
            <w:r w:rsidRPr="00973EEF">
              <w:rPr>
                <w:rFonts w:ascii="Times New Roman" w:eastAsia="Times New Roman" w:hAnsi="Times New Roman" w:cs="Times New Roman"/>
                <w:color w:val="000000" w:themeColor="text1"/>
                <w:szCs w:val="28"/>
                <w:lang w:eastAsia="ar-SA"/>
              </w:rPr>
              <w:fldChar w:fldCharType="separate"/>
            </w:r>
            <w:r w:rsidRPr="00973EEF">
              <w:rPr>
                <w:rFonts w:ascii="Times New Roman" w:eastAsia="Times New Roman" w:hAnsi="Times New Roman" w:cs="Times New Roman"/>
                <w:color w:val="000000" w:themeColor="text1"/>
                <w:szCs w:val="28"/>
                <w:lang w:eastAsia="ar-SA"/>
              </w:rPr>
              <w:fldChar w:fldCharType="begin"/>
            </w:r>
            <w:r w:rsidRPr="00973EEF">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"C:\\..\\..\\AppData\\Local\\Microsoft\\Windows\\INetCache\\Планировки\\386_3_5.png" \* MERGEFORMATINET </w:instrText>
            </w:r>
            <w:r w:rsidRPr="00973EEF">
              <w:rPr>
                <w:rFonts w:ascii="Times New Roman" w:eastAsia="Times New Roman" w:hAnsi="Times New Roman" w:cs="Times New Roman"/>
                <w:color w:val="000000" w:themeColor="text1"/>
                <w:szCs w:val="28"/>
                <w:lang w:eastAsia="ar-SA"/>
              </w:rPr>
              <w:fldChar w:fldCharType="separate"/>
            </w:r>
            <w:r w:rsidR="00326A64">
              <w:rPr>
                <w:rFonts w:ascii="Times New Roman" w:eastAsia="Times New Roman" w:hAnsi="Times New Roman" w:cs="Times New Roman"/>
                <w:color w:val="000000" w:themeColor="text1"/>
                <w:szCs w:val="28"/>
                <w:lang w:eastAsia="ar-SA"/>
              </w:rPr>
              <w:fldChar w:fldCharType="begin"/>
            </w:r>
            <w:r w:rsidR="00326A64">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"C:\\..\\..\\AppData\\Local\\Microsoft\\Windows\\INetCache\\Планировки\\386_3_5.png" \* MERGEFORMATINET </w:instrText>
            </w:r>
            <w:r w:rsidR="00326A64">
              <w:rPr>
                <w:rFonts w:ascii="Times New Roman" w:eastAsia="Times New Roman" w:hAnsi="Times New Roman" w:cs="Times New Roman"/>
                <w:color w:val="000000" w:themeColor="text1"/>
                <w:szCs w:val="28"/>
                <w:lang w:eastAsia="ar-SA"/>
              </w:rPr>
              <w:fldChar w:fldCharType="separate"/>
            </w:r>
            <w:r w:rsidR="00D263A0">
              <w:rPr>
                <w:rFonts w:ascii="Times New Roman" w:eastAsia="Times New Roman" w:hAnsi="Times New Roman" w:cs="Times New Roman"/>
                <w:color w:val="000000" w:themeColor="text1"/>
                <w:szCs w:val="28"/>
                <w:lang w:eastAsia="ar-SA"/>
              </w:rPr>
              <w:fldChar w:fldCharType="begin"/>
            </w:r>
            <w:r w:rsidR="00D263A0">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"C:\\..\\..\\AppData\\Local\\Microsoft\\Windows\\INetCache\\Планировки\\386_3_5.png" \* MERGEFORMATINET </w:instrText>
            </w:r>
            <w:r w:rsidR="00D263A0">
              <w:rPr>
                <w:rFonts w:ascii="Times New Roman" w:eastAsia="Times New Roman" w:hAnsi="Times New Roman" w:cs="Times New Roman"/>
                <w:color w:val="000000" w:themeColor="text1"/>
                <w:szCs w:val="28"/>
                <w:lang w:eastAsia="ar-SA"/>
              </w:rPr>
              <w:fldChar w:fldCharType="separate"/>
            </w:r>
            <w:r w:rsidR="003C416F">
              <w:rPr>
                <w:rFonts w:ascii="Times New Roman" w:eastAsia="Times New Roman" w:hAnsi="Times New Roman" w:cs="Times New Roman"/>
                <w:color w:val="000000" w:themeColor="text1"/>
                <w:szCs w:val="28"/>
                <w:lang w:eastAsia="ar-SA"/>
              </w:rPr>
              <w:fldChar w:fldCharType="begin"/>
            </w:r>
            <w:r w:rsidR="003C416F">
              <w:rPr>
                <w:rFonts w:ascii="Times New Roman" w:eastAsia="Times New Roman" w:hAnsi="Times New Roman" w:cs="Times New Roman"/>
                <w:color w:val="000000" w:themeColor="text1"/>
                <w:szCs w:val="28"/>
                <w:lang w:eastAsia="ar-SA"/>
              </w:rPr>
              <w:instrText xml:space="preserve"> </w:instrText>
            </w:r>
            <w:r w:rsidR="003C416F">
              <w:rPr>
                <w:rFonts w:ascii="Times New Roman" w:eastAsia="Times New Roman" w:hAnsi="Times New Roman" w:cs="Times New Roman"/>
                <w:color w:val="000000" w:themeColor="text1"/>
                <w:szCs w:val="28"/>
                <w:lang w:eastAsia="ar-SA"/>
              </w:rPr>
              <w:instrText>INCLUDEPICTURE  "C:\\..\\..\\..\\..\\..\\AppData\\Local\\Microsoft\\Windows\\INetCache\\Планировки\\386_3_5.png" \* MERGEFORMATINET</w:instrText>
            </w:r>
            <w:r w:rsidR="003C416F">
              <w:rPr>
                <w:rFonts w:ascii="Times New Roman" w:eastAsia="Times New Roman" w:hAnsi="Times New Roman" w:cs="Times New Roman"/>
                <w:color w:val="000000" w:themeColor="text1"/>
                <w:szCs w:val="28"/>
                <w:lang w:eastAsia="ar-SA"/>
              </w:rPr>
              <w:instrText xml:space="preserve"> </w:instrText>
            </w:r>
            <w:r w:rsidR="003C416F">
              <w:rPr>
                <w:rFonts w:ascii="Times New Roman" w:eastAsia="Times New Roman" w:hAnsi="Times New Roman" w:cs="Times New Roman"/>
                <w:color w:val="000000" w:themeColor="text1"/>
                <w:szCs w:val="28"/>
                <w:lang w:eastAsia="ar-SA"/>
              </w:rPr>
              <w:fldChar w:fldCharType="separate"/>
            </w:r>
            <w:r w:rsidR="000642FC">
              <w:rPr>
                <w:rFonts w:ascii="Times New Roman" w:eastAsia="Times New Roman" w:hAnsi="Times New Roman" w:cs="Times New Roman"/>
                <w:color w:val="000000" w:themeColor="text1"/>
                <w:szCs w:val="28"/>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70.25pt">
                  <v:imagedata r:id="rId7" r:href="rId8"/>
                </v:shape>
              </w:pict>
            </w:r>
            <w:r w:rsidR="003C416F">
              <w:rPr>
                <w:rFonts w:ascii="Times New Roman" w:eastAsia="Times New Roman" w:hAnsi="Times New Roman" w:cs="Times New Roman"/>
                <w:color w:val="000000" w:themeColor="text1"/>
                <w:szCs w:val="28"/>
                <w:lang w:eastAsia="ar-SA"/>
              </w:rPr>
              <w:fldChar w:fldCharType="end"/>
            </w:r>
            <w:r w:rsidR="00D263A0">
              <w:rPr>
                <w:rFonts w:ascii="Times New Roman" w:eastAsia="Times New Roman" w:hAnsi="Times New Roman" w:cs="Times New Roman"/>
                <w:color w:val="000000" w:themeColor="text1"/>
                <w:szCs w:val="28"/>
                <w:lang w:eastAsia="ar-SA"/>
              </w:rPr>
              <w:fldChar w:fldCharType="end"/>
            </w:r>
            <w:r w:rsidR="00326A64">
              <w:rPr>
                <w:rFonts w:ascii="Times New Roman" w:eastAsia="Times New Roman" w:hAnsi="Times New Roman" w:cs="Times New Roman"/>
                <w:color w:val="000000" w:themeColor="text1"/>
                <w:szCs w:val="28"/>
                <w:lang w:eastAsia="ar-SA"/>
              </w:rPr>
              <w:fldChar w:fldCharType="end"/>
            </w:r>
            <w:r w:rsidRPr="00973EEF">
              <w:rPr>
                <w:rFonts w:ascii="Times New Roman" w:eastAsia="Times New Roman" w:hAnsi="Times New Roman" w:cs="Times New Roman"/>
                <w:color w:val="000000" w:themeColor="text1"/>
                <w:szCs w:val="28"/>
                <w:lang w:eastAsia="ar-SA"/>
              </w:rPr>
              <w:fldChar w:fldCharType="end"/>
            </w:r>
            <w:r w:rsidRPr="00973EEF">
              <w:rPr>
                <w:rFonts w:ascii="Times New Roman" w:eastAsia="Times New Roman" w:hAnsi="Times New Roman" w:cs="Times New Roman"/>
                <w:color w:val="000000" w:themeColor="text1"/>
                <w:szCs w:val="28"/>
                <w:lang w:eastAsia="ar-SA"/>
              </w:rPr>
              <w:fldChar w:fldCharType="end"/>
            </w:r>
          </w:p>
        </w:tc>
        <w:tc>
          <w:tcPr>
            <w:tcW w:w="3473" w:type="dxa"/>
          </w:tcPr>
          <w:p w:rsidR="00973EEF" w:rsidRPr="00973EEF" w:rsidRDefault="00973EEF" w:rsidP="00973EEF">
            <w:pPr>
              <w:widowControl w:val="0"/>
              <w:autoSpaceDE w:val="0"/>
              <w:contextualSpacing/>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noProof/>
                <w:color w:val="000000" w:themeColor="text1"/>
                <w:lang w:eastAsia="ru-RU"/>
              </w:rPr>
              <w:drawing>
                <wp:inline distT="0" distB="0" distL="0" distR="0" wp14:anchorId="633C70AB" wp14:editId="20BB3234">
                  <wp:extent cx="2295525" cy="2162175"/>
                  <wp:effectExtent l="0" t="0" r="9525" b="9525"/>
                  <wp:docPr id="2" name="Рисунок 2" descr="У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У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2162175"/>
                          </a:xfrm>
                          <a:prstGeom prst="rect">
                            <a:avLst/>
                          </a:prstGeom>
                          <a:noFill/>
                          <a:ln>
                            <a:noFill/>
                          </a:ln>
                        </pic:spPr>
                      </pic:pic>
                    </a:graphicData>
                  </a:graphic>
                </wp:inline>
              </w:drawing>
            </w:r>
          </w:p>
        </w:tc>
      </w:tr>
    </w:tbl>
    <w:p w:rsidR="00973EEF" w:rsidRPr="00973EEF" w:rsidRDefault="00973EEF" w:rsidP="00973EEF">
      <w:pPr>
        <w:widowControl w:val="0"/>
        <w:autoSpaceDE w:val="0"/>
        <w:spacing w:after="0" w:line="228"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jc w:val="both"/>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Объекты, указанные в условных обозначениях, и их предполагаемые места установки не входят в состав объекта (квартиры) и не подлежат передаче участнику долевого строительства. Данные сведения носят информационный характер.</w:t>
      </w:r>
    </w:p>
    <w:p w:rsidR="00973EEF" w:rsidRPr="00973EEF" w:rsidRDefault="00973EEF" w:rsidP="00973EEF">
      <w:pPr>
        <w:widowControl w:val="0"/>
        <w:autoSpaceDE w:val="0"/>
        <w:spacing w:after="0" w:line="228" w:lineRule="auto"/>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after="0" w:line="240" w:lineRule="auto"/>
        <w:contextualSpacing/>
        <w:jc w:val="right"/>
        <w:rPr>
          <w:rFonts w:ascii="Times New Roman" w:eastAsia="Times New Roman" w:hAnsi="Times New Roman" w:cs="Times New Roman"/>
          <w:b/>
          <w:color w:val="000000" w:themeColor="text1"/>
          <w:u w:val="single"/>
          <w:lang w:eastAsia="ar-SA"/>
        </w:rPr>
      </w:pPr>
      <w:r w:rsidRPr="00973EEF">
        <w:rPr>
          <w:rFonts w:ascii="Times New Roman" w:eastAsia="Times New Roman" w:hAnsi="Times New Roman" w:cs="Times New Roman"/>
          <w:b/>
          <w:color w:val="000000" w:themeColor="text1"/>
          <w:u w:val="single"/>
          <w:lang w:eastAsia="ar-SA"/>
        </w:rPr>
        <w:t>Основные характеристики жилого помещения (квартиры):</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Квартира №100 располагается на 13 этаже;</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Вид: 3-комнатная квартира;</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Назначение: жилое;</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 xml:space="preserve">Общая приведенная (продаваемая) площадь </w:t>
      </w:r>
      <w:proofErr w:type="gramStart"/>
      <w:r w:rsidRPr="00973EEF">
        <w:rPr>
          <w:rFonts w:ascii="Times New Roman" w:eastAsia="Times New Roman" w:hAnsi="Times New Roman" w:cs="Times New Roman"/>
          <w:color w:val="000000" w:themeColor="text1"/>
          <w:sz w:val="18"/>
          <w:szCs w:val="18"/>
          <w:lang w:eastAsia="ar-SA"/>
        </w:rPr>
        <w:t xml:space="preserve">квартиры:   </w:t>
      </w:r>
      <w:proofErr w:type="gramEnd"/>
      <w:r w:rsidRPr="00973EEF">
        <w:rPr>
          <w:rFonts w:ascii="Times New Roman" w:eastAsia="Times New Roman" w:hAnsi="Times New Roman" w:cs="Times New Roman"/>
          <w:color w:val="000000" w:themeColor="text1"/>
          <w:sz w:val="18"/>
          <w:szCs w:val="18"/>
          <w:lang w:eastAsia="ar-SA"/>
        </w:rPr>
        <w:t>м</w:t>
      </w:r>
      <w:r w:rsidRPr="00973EEF">
        <w:rPr>
          <w:rFonts w:ascii="Times New Roman" w:eastAsia="Times New Roman" w:hAnsi="Times New Roman" w:cs="Times New Roman"/>
          <w:color w:val="000000" w:themeColor="text1"/>
          <w:sz w:val="18"/>
          <w:szCs w:val="18"/>
          <w:vertAlign w:val="superscript"/>
          <w:lang w:eastAsia="ar-SA"/>
        </w:rPr>
        <w:t>2</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 xml:space="preserve">Общая площадь </w:t>
      </w:r>
      <w:proofErr w:type="gramStart"/>
      <w:r w:rsidRPr="00973EEF">
        <w:rPr>
          <w:rFonts w:ascii="Times New Roman" w:eastAsia="Times New Roman" w:hAnsi="Times New Roman" w:cs="Times New Roman"/>
          <w:color w:val="000000" w:themeColor="text1"/>
          <w:sz w:val="18"/>
          <w:szCs w:val="18"/>
          <w:lang w:eastAsia="ar-SA"/>
        </w:rPr>
        <w:t xml:space="preserve">квартиры:   </w:t>
      </w:r>
      <w:proofErr w:type="gramEnd"/>
      <w:r w:rsidRPr="00973EEF">
        <w:rPr>
          <w:rFonts w:ascii="Times New Roman" w:eastAsia="Times New Roman" w:hAnsi="Times New Roman" w:cs="Times New Roman"/>
          <w:color w:val="000000" w:themeColor="text1"/>
          <w:sz w:val="18"/>
          <w:szCs w:val="18"/>
          <w:lang w:eastAsia="ar-SA"/>
        </w:rPr>
        <w:t>м</w:t>
      </w:r>
      <w:r w:rsidRPr="00973EEF">
        <w:rPr>
          <w:rFonts w:ascii="Times New Roman" w:eastAsia="Times New Roman" w:hAnsi="Times New Roman" w:cs="Times New Roman"/>
          <w:color w:val="000000" w:themeColor="text1"/>
          <w:sz w:val="18"/>
          <w:szCs w:val="18"/>
          <w:vertAlign w:val="superscript"/>
          <w:lang w:eastAsia="ar-SA"/>
        </w:rPr>
        <w:t xml:space="preserve">2 </w:t>
      </w:r>
      <w:r w:rsidRPr="00973EEF">
        <w:rPr>
          <w:rFonts w:ascii="Times New Roman" w:eastAsia="Times New Roman" w:hAnsi="Times New Roman" w:cs="Times New Roman"/>
          <w:color w:val="000000" w:themeColor="text1"/>
          <w:sz w:val="18"/>
          <w:szCs w:val="18"/>
          <w:lang w:eastAsia="ar-SA"/>
        </w:rPr>
        <w:t xml:space="preserve">* </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Количество комнат в квартире: 3</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Площади комнат и помещений (в составе общей приведённой (продаваемой) площади):</w:t>
      </w:r>
    </w:p>
    <w:p w:rsidR="00973EEF" w:rsidRPr="00973EEF" w:rsidRDefault="00973EEF" w:rsidP="00973EEF">
      <w:pPr>
        <w:widowControl w:val="0"/>
        <w:autoSpaceDE w:val="0"/>
        <w:spacing w:after="0" w:line="240"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 xml:space="preserve">комната </w:t>
      </w:r>
      <w:proofErr w:type="gramStart"/>
      <w:r w:rsidRPr="00973EEF">
        <w:rPr>
          <w:rFonts w:ascii="Times New Roman" w:eastAsia="Times New Roman" w:hAnsi="Times New Roman" w:cs="Times New Roman"/>
          <w:color w:val="000000" w:themeColor="text1"/>
          <w:sz w:val="18"/>
          <w:szCs w:val="18"/>
          <w:lang w:eastAsia="ar-SA"/>
        </w:rPr>
        <w:t xml:space="preserve">1:   </w:t>
      </w:r>
      <w:proofErr w:type="gramEnd"/>
      <w:r w:rsidRPr="00973EEF">
        <w:rPr>
          <w:rFonts w:ascii="Times New Roman" w:eastAsia="Times New Roman" w:hAnsi="Times New Roman" w:cs="Times New Roman"/>
          <w:color w:val="000000" w:themeColor="text1"/>
          <w:sz w:val="18"/>
          <w:szCs w:val="18"/>
          <w:lang w:eastAsia="ar-SA"/>
        </w:rPr>
        <w:t>м²</w:t>
      </w:r>
      <w:r w:rsidRPr="00973EEF">
        <w:rPr>
          <w:rFonts w:ascii="Times New Roman" w:eastAsia="Times New Roman" w:hAnsi="Times New Roman" w:cs="Times New Roman"/>
          <w:color w:val="000000" w:themeColor="text1"/>
          <w:sz w:val="18"/>
          <w:szCs w:val="18"/>
          <w:lang w:eastAsia="ar-SA"/>
        </w:rPr>
        <w:cr/>
        <w:t xml:space="preserve"> </w:t>
      </w:r>
      <w:proofErr w:type="gramStart"/>
      <w:r w:rsidRPr="00973EEF">
        <w:rPr>
          <w:rFonts w:ascii="Times New Roman" w:eastAsia="Times New Roman" w:hAnsi="Times New Roman" w:cs="Times New Roman"/>
          <w:color w:val="000000" w:themeColor="text1"/>
          <w:sz w:val="18"/>
          <w:szCs w:val="18"/>
          <w:lang w:eastAsia="ar-SA"/>
        </w:rPr>
        <w:t xml:space="preserve">кухня:   </w:t>
      </w:r>
      <w:proofErr w:type="gramEnd"/>
      <w:r w:rsidRPr="00973EEF">
        <w:rPr>
          <w:rFonts w:ascii="Times New Roman" w:eastAsia="Times New Roman" w:hAnsi="Times New Roman" w:cs="Times New Roman"/>
          <w:color w:val="000000" w:themeColor="text1"/>
          <w:sz w:val="18"/>
          <w:szCs w:val="18"/>
          <w:lang w:eastAsia="ar-SA"/>
        </w:rPr>
        <w:t>м²</w:t>
      </w:r>
      <w:r w:rsidRPr="00973EEF">
        <w:rPr>
          <w:rFonts w:ascii="Times New Roman" w:eastAsia="Times New Roman" w:hAnsi="Times New Roman" w:cs="Times New Roman"/>
          <w:color w:val="000000" w:themeColor="text1"/>
          <w:sz w:val="18"/>
          <w:szCs w:val="18"/>
          <w:lang w:eastAsia="ar-SA"/>
        </w:rPr>
        <w:cr/>
      </w:r>
      <w:proofErr w:type="gramStart"/>
      <w:r w:rsidRPr="00973EEF">
        <w:rPr>
          <w:rFonts w:ascii="Times New Roman" w:eastAsia="Times New Roman" w:hAnsi="Times New Roman" w:cs="Times New Roman"/>
          <w:color w:val="000000" w:themeColor="text1"/>
          <w:sz w:val="18"/>
          <w:szCs w:val="18"/>
          <w:lang w:eastAsia="ar-SA"/>
        </w:rPr>
        <w:t xml:space="preserve">холл:   </w:t>
      </w:r>
      <w:proofErr w:type="gramEnd"/>
      <w:r w:rsidRPr="00973EEF">
        <w:rPr>
          <w:rFonts w:ascii="Times New Roman" w:eastAsia="Times New Roman" w:hAnsi="Times New Roman" w:cs="Times New Roman"/>
          <w:color w:val="000000" w:themeColor="text1"/>
          <w:sz w:val="18"/>
          <w:szCs w:val="18"/>
          <w:lang w:eastAsia="ar-SA"/>
        </w:rPr>
        <w:t>м²</w:t>
      </w:r>
      <w:r w:rsidRPr="00973EEF">
        <w:rPr>
          <w:rFonts w:ascii="Times New Roman" w:eastAsia="Times New Roman" w:hAnsi="Times New Roman" w:cs="Times New Roman"/>
          <w:color w:val="000000" w:themeColor="text1"/>
          <w:sz w:val="18"/>
          <w:szCs w:val="18"/>
          <w:lang w:eastAsia="ar-SA"/>
        </w:rPr>
        <w:cr/>
        <w:t>с/</w:t>
      </w:r>
      <w:proofErr w:type="gramStart"/>
      <w:r w:rsidRPr="00973EEF">
        <w:rPr>
          <w:rFonts w:ascii="Times New Roman" w:eastAsia="Times New Roman" w:hAnsi="Times New Roman" w:cs="Times New Roman"/>
          <w:color w:val="000000" w:themeColor="text1"/>
          <w:sz w:val="18"/>
          <w:szCs w:val="18"/>
          <w:lang w:eastAsia="ar-SA"/>
        </w:rPr>
        <w:t xml:space="preserve">у:   </w:t>
      </w:r>
      <w:proofErr w:type="gramEnd"/>
      <w:r w:rsidRPr="00973EEF">
        <w:rPr>
          <w:rFonts w:ascii="Times New Roman" w:eastAsia="Times New Roman" w:hAnsi="Times New Roman" w:cs="Times New Roman"/>
          <w:color w:val="000000" w:themeColor="text1"/>
          <w:sz w:val="18"/>
          <w:szCs w:val="18"/>
          <w:lang w:eastAsia="ar-SA"/>
        </w:rPr>
        <w:t xml:space="preserve">м² </w:t>
      </w:r>
      <w:r w:rsidRPr="00973EEF">
        <w:rPr>
          <w:rFonts w:ascii="Times New Roman" w:eastAsia="Times New Roman" w:hAnsi="Times New Roman" w:cs="Times New Roman"/>
          <w:color w:val="000000" w:themeColor="text1"/>
          <w:sz w:val="18"/>
          <w:szCs w:val="18"/>
          <w:lang w:eastAsia="ar-SA"/>
        </w:rPr>
        <w:cr/>
      </w:r>
      <w:proofErr w:type="gramStart"/>
      <w:r w:rsidRPr="00973EEF">
        <w:rPr>
          <w:rFonts w:ascii="Times New Roman" w:eastAsia="Times New Roman" w:hAnsi="Times New Roman" w:cs="Times New Roman"/>
          <w:color w:val="000000" w:themeColor="text1"/>
          <w:sz w:val="18"/>
          <w:szCs w:val="18"/>
          <w:lang w:eastAsia="ar-SA"/>
        </w:rPr>
        <w:t xml:space="preserve">гардероб:   </w:t>
      </w:r>
      <w:proofErr w:type="gramEnd"/>
      <w:r w:rsidRPr="00973EEF">
        <w:rPr>
          <w:rFonts w:ascii="Times New Roman" w:eastAsia="Times New Roman" w:hAnsi="Times New Roman" w:cs="Times New Roman"/>
          <w:color w:val="000000" w:themeColor="text1"/>
          <w:sz w:val="18"/>
          <w:szCs w:val="18"/>
          <w:lang w:eastAsia="ar-SA"/>
        </w:rPr>
        <w:t>м²</w:t>
      </w:r>
      <w:r w:rsidRPr="00973EEF">
        <w:rPr>
          <w:rFonts w:ascii="Times New Roman" w:eastAsia="Times New Roman" w:hAnsi="Times New Roman" w:cs="Times New Roman"/>
          <w:color w:val="000000" w:themeColor="text1"/>
          <w:sz w:val="18"/>
          <w:szCs w:val="18"/>
          <w:lang w:eastAsia="ar-SA"/>
        </w:rPr>
        <w:cr/>
      </w:r>
      <w:proofErr w:type="gramStart"/>
      <w:r w:rsidRPr="00973EEF">
        <w:rPr>
          <w:rFonts w:ascii="Times New Roman" w:eastAsia="Times New Roman" w:hAnsi="Times New Roman" w:cs="Times New Roman"/>
          <w:color w:val="000000" w:themeColor="text1"/>
          <w:sz w:val="18"/>
          <w:szCs w:val="18"/>
          <w:lang w:eastAsia="ar-SA"/>
        </w:rPr>
        <w:t xml:space="preserve">балкон:   </w:t>
      </w:r>
      <w:proofErr w:type="gramEnd"/>
      <w:r w:rsidRPr="00973EEF">
        <w:rPr>
          <w:rFonts w:ascii="Times New Roman" w:eastAsia="Times New Roman" w:hAnsi="Times New Roman" w:cs="Times New Roman"/>
          <w:color w:val="000000" w:themeColor="text1"/>
          <w:sz w:val="18"/>
          <w:szCs w:val="18"/>
          <w:lang w:eastAsia="ar-SA"/>
        </w:rPr>
        <w:t>м²</w:t>
      </w:r>
      <w:r w:rsidRPr="00973EEF">
        <w:rPr>
          <w:rFonts w:ascii="Times New Roman" w:eastAsia="Times New Roman" w:hAnsi="Times New Roman" w:cs="Times New Roman"/>
          <w:color w:val="000000" w:themeColor="text1"/>
          <w:sz w:val="18"/>
          <w:szCs w:val="18"/>
          <w:lang w:eastAsia="ar-SA"/>
        </w:rPr>
        <w:cr/>
      </w:r>
    </w:p>
    <w:p w:rsidR="00973EEF" w:rsidRPr="00973EEF" w:rsidRDefault="00973EEF" w:rsidP="00973EEF">
      <w:pPr>
        <w:widowControl w:val="0"/>
        <w:autoSpaceDE w:val="0"/>
        <w:spacing w:after="0" w:line="228" w:lineRule="auto"/>
        <w:jc w:val="right"/>
        <w:rPr>
          <w:rFonts w:ascii="Times New Roman" w:eastAsia="Times New Roman" w:hAnsi="Times New Roman" w:cs="Times New Roman"/>
          <w:color w:val="000000" w:themeColor="text1"/>
          <w:sz w:val="18"/>
          <w:szCs w:val="18"/>
          <w:lang w:eastAsia="ar-SA"/>
        </w:rPr>
      </w:pPr>
      <w:r w:rsidRPr="00973EEF">
        <w:rPr>
          <w:rFonts w:ascii="Times New Roman" w:eastAsia="Times New Roman" w:hAnsi="Times New Roman" w:cs="Times New Roman"/>
          <w:color w:val="000000" w:themeColor="text1"/>
          <w:sz w:val="18"/>
          <w:szCs w:val="18"/>
          <w:lang w:eastAsia="ar-SA"/>
        </w:rPr>
        <w:t>*- подлежит уточнению в установленном законом порядке.</w:t>
      </w:r>
    </w:p>
    <w:p w:rsidR="00973EEF" w:rsidRPr="00973EEF" w:rsidRDefault="00973EEF" w:rsidP="00973EEF">
      <w:pPr>
        <w:widowControl w:val="0"/>
        <w:autoSpaceDE w:val="0"/>
        <w:spacing w:after="0" w:line="228" w:lineRule="auto"/>
        <w:rPr>
          <w:rFonts w:ascii="Times New Roman" w:eastAsia="Times New Roman" w:hAnsi="Times New Roman" w:cs="Times New Roman"/>
          <w:color w:val="000000" w:themeColor="text1"/>
          <w:lang w:eastAsia="ar-SA"/>
        </w:rPr>
      </w:pPr>
    </w:p>
    <w:tbl>
      <w:tblPr>
        <w:tblStyle w:val="afa"/>
        <w:tblW w:w="9979" w:type="dxa"/>
        <w:tblInd w:w="-5" w:type="dxa"/>
        <w:tblLayout w:type="fixed"/>
        <w:tblLook w:val="04A0" w:firstRow="1" w:lastRow="0" w:firstColumn="1" w:lastColumn="0" w:noHBand="0" w:noVBand="1"/>
      </w:tblPr>
      <w:tblGrid>
        <w:gridCol w:w="4989"/>
        <w:gridCol w:w="4990"/>
      </w:tblGrid>
      <w:tr w:rsidR="00973EEF" w:rsidRPr="00973EEF" w:rsidTr="00162800">
        <w:trPr>
          <w:trHeight w:val="71"/>
        </w:trPr>
        <w:tc>
          <w:tcPr>
            <w:tcW w:w="4989" w:type="dxa"/>
            <w:shd w:val="clear" w:color="auto" w:fill="auto"/>
          </w:tcPr>
          <w:p w:rsidR="00973EEF" w:rsidRPr="00973EEF" w:rsidRDefault="00973EEF" w:rsidP="00973EEF">
            <w:pPr>
              <w:widowControl w:val="0"/>
              <w:tabs>
                <w:tab w:val="left" w:pos="1276"/>
              </w:tabs>
              <w:autoSpaceDE w:val="0"/>
              <w:spacing w:line="228" w:lineRule="auto"/>
              <w:contextualSpacing/>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ЗАСТРОЙЩИК:</w:t>
            </w:r>
          </w:p>
        </w:tc>
        <w:tc>
          <w:tcPr>
            <w:tcW w:w="4990" w:type="dxa"/>
            <w:shd w:val="clear" w:color="auto" w:fill="auto"/>
            <w:vAlign w:val="center"/>
          </w:tcPr>
          <w:p w:rsidR="00973EEF" w:rsidRPr="00973EEF" w:rsidRDefault="00973EEF" w:rsidP="00973EEF">
            <w:pPr>
              <w:widowControl w:val="0"/>
              <w:autoSpaceDE w:val="0"/>
              <w:spacing w:line="228" w:lineRule="auto"/>
              <w:contextualSpacing/>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УЧАСТНИК ДОЛЕВОГО СТРОИТЕЛЬСТВА</w:t>
            </w:r>
          </w:p>
        </w:tc>
      </w:tr>
      <w:tr w:rsidR="00973EEF" w:rsidRPr="00973EEF" w:rsidTr="00162800">
        <w:trPr>
          <w:trHeight w:val="2536"/>
        </w:trPr>
        <w:tc>
          <w:tcPr>
            <w:tcW w:w="4989" w:type="dxa"/>
          </w:tcPr>
          <w:p w:rsidR="00973EEF" w:rsidRPr="00973EEF" w:rsidRDefault="00973EEF" w:rsidP="00973EEF">
            <w:pPr>
              <w:widowControl w:val="0"/>
              <w:autoSpaceDE w:val="0"/>
              <w:spacing w:line="228" w:lineRule="auto"/>
              <w:contextualSpacing/>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autoSpaceDE w:val="0"/>
              <w:spacing w:line="228" w:lineRule="auto"/>
              <w:contextualSpacing/>
              <w:rPr>
                <w:rFonts w:ascii="Times New Roman" w:eastAsia="Times New Roman" w:hAnsi="Times New Roman" w:cs="Times New Roman"/>
                <w:b/>
                <w:bCs/>
                <w:color w:val="000000" w:themeColor="text1"/>
                <w:spacing w:val="-1"/>
                <w:lang w:eastAsia="ar-SA"/>
              </w:rPr>
            </w:pPr>
            <w:r w:rsidRPr="00973EEF">
              <w:rPr>
                <w:rFonts w:ascii="Times New Roman" w:eastAsia="Times New Roman" w:hAnsi="Times New Roman" w:cs="Times New Roman"/>
                <w:b/>
                <w:bCs/>
                <w:color w:val="000000" w:themeColor="text1"/>
                <w:spacing w:val="-1"/>
                <w:lang w:eastAsia="ar-SA"/>
              </w:rPr>
              <w:t>Общество с ограниченной ответственностью «Строительная компания «Возрождение-17»</w:t>
            </w:r>
          </w:p>
          <w:p w:rsidR="00973EEF" w:rsidRPr="00973EEF" w:rsidRDefault="00973EEF" w:rsidP="00973EEF">
            <w:pPr>
              <w:widowControl w:val="0"/>
              <w:autoSpaceDE w:val="0"/>
              <w:spacing w:line="228" w:lineRule="auto"/>
              <w:contextualSpacing/>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Генеральный директор </w:t>
            </w:r>
            <w:r w:rsidRPr="00973EEF">
              <w:rPr>
                <w:rFonts w:ascii="Times New Roman" w:eastAsia="Times New Roman" w:hAnsi="Times New Roman" w:cs="Times New Roman"/>
                <w:b/>
                <w:color w:val="000000" w:themeColor="text1"/>
                <w:lang w:eastAsia="ar-SA"/>
              </w:rPr>
              <w:cr/>
              <w:t xml:space="preserve">ООО «СК «Возрождение-17» </w:t>
            </w:r>
            <w:r w:rsidRPr="00973EEF">
              <w:rPr>
                <w:rFonts w:ascii="Times New Roman" w:eastAsia="Times New Roman" w:hAnsi="Times New Roman" w:cs="Times New Roman"/>
                <w:b/>
                <w:color w:val="000000" w:themeColor="text1"/>
                <w:lang w:eastAsia="ar-SA"/>
              </w:rPr>
              <w:cr/>
            </w:r>
            <w:r w:rsidRPr="00973EEF">
              <w:rPr>
                <w:rFonts w:ascii="Times New Roman" w:eastAsia="Times New Roman" w:hAnsi="Times New Roman" w:cs="Times New Roman"/>
                <w:b/>
                <w:color w:val="000000" w:themeColor="text1"/>
                <w:lang w:eastAsia="ar-SA"/>
              </w:rPr>
              <w:cr/>
              <w:t>Шатров Иван Иванович</w:t>
            </w: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___________________________________________</w:t>
            </w: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bCs/>
                <w:color w:val="000000" w:themeColor="text1"/>
                <w:spacing w:val="-1"/>
                <w:lang w:eastAsia="ar-SA"/>
              </w:rPr>
            </w:pPr>
            <w:r w:rsidRPr="00973EEF">
              <w:rPr>
                <w:rFonts w:ascii="Times New Roman" w:eastAsia="Times New Roman" w:hAnsi="Times New Roman" w:cs="Times New Roman"/>
                <w:bCs/>
                <w:color w:val="000000" w:themeColor="text1"/>
                <w:spacing w:val="-1"/>
                <w:lang w:eastAsia="ar-SA"/>
              </w:rPr>
              <w:t xml:space="preserve"> </w:t>
            </w:r>
          </w:p>
          <w:p w:rsidR="00973EEF" w:rsidRPr="00973EEF" w:rsidRDefault="00973EEF" w:rsidP="00973EEF">
            <w:pPr>
              <w:widowControl w:val="0"/>
              <w:autoSpaceDE w:val="0"/>
              <w:spacing w:line="228" w:lineRule="auto"/>
              <w:contextualSpacing/>
              <w:rPr>
                <w:rFonts w:ascii="Times New Roman" w:eastAsia="Times New Roman" w:hAnsi="Times New Roman" w:cs="Times New Roman"/>
                <w:color w:val="000000" w:themeColor="text1"/>
                <w:lang w:eastAsia="ar-SA"/>
              </w:rPr>
            </w:pPr>
          </w:p>
        </w:tc>
        <w:tc>
          <w:tcPr>
            <w:tcW w:w="4990" w:type="dxa"/>
          </w:tcPr>
          <w:p w:rsidR="00973EEF" w:rsidRPr="00973EEF" w:rsidRDefault="00973EEF" w:rsidP="00973EEF">
            <w:pPr>
              <w:widowControl w:val="0"/>
              <w:suppressAutoHyphens/>
              <w:spacing w:line="228" w:lineRule="auto"/>
              <w:contextualSpacing/>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autoSpaceDN w:val="0"/>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 </w:t>
            </w:r>
          </w:p>
          <w:p w:rsidR="00973EEF" w:rsidRPr="00973EEF" w:rsidRDefault="00973EEF" w:rsidP="00973EEF">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973EEF">
              <w:rPr>
                <w:rFonts w:ascii="Times New Roman" w:eastAsia="Times New Roman" w:hAnsi="Times New Roman" w:cs="Times New Roman"/>
                <w:color w:val="000000" w:themeColor="text1"/>
                <w:lang w:eastAsia="ar-SA"/>
              </w:rPr>
              <w:t>___________________________________________</w:t>
            </w: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973EEF">
              <w:rPr>
                <w:rFonts w:ascii="Times New Roman" w:eastAsia="Times New Roman" w:hAnsi="Times New Roman" w:cs="Times New Roman"/>
                <w:color w:val="000000" w:themeColor="text1"/>
                <w:vertAlign w:val="superscript"/>
                <w:lang w:eastAsia="ar-SA"/>
              </w:rPr>
              <w:t xml:space="preserve"> (подпись)</w:t>
            </w: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vertAlign w:val="superscript"/>
                <w:lang w:eastAsia="ar-SA"/>
              </w:rPr>
            </w:pPr>
          </w:p>
        </w:tc>
      </w:tr>
    </w:tbl>
    <w:p w:rsidR="00973EEF" w:rsidRPr="00973EEF" w:rsidRDefault="00973EEF" w:rsidP="00973EEF">
      <w:pPr>
        <w:widowControl w:val="0"/>
        <w:autoSpaceDE w:val="0"/>
        <w:spacing w:after="0" w:line="228"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br w:type="page"/>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lastRenderedPageBreak/>
        <w:t>Приложение № 2</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к Договору участия в долевом строительстве № от 13.12.2023 г.</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многоквартирного жилого дома по адресу: </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Псковская область, Псковский район, СП «</w:t>
      </w:r>
      <w:proofErr w:type="spellStart"/>
      <w:r w:rsidRPr="00973EEF">
        <w:rPr>
          <w:rFonts w:ascii="Times New Roman" w:eastAsia="Times New Roman" w:hAnsi="Times New Roman" w:cs="Times New Roman"/>
          <w:b/>
          <w:color w:val="000000" w:themeColor="text1"/>
          <w:lang w:eastAsia="ar-SA"/>
        </w:rPr>
        <w:t>Писковичская</w:t>
      </w:r>
      <w:proofErr w:type="spellEnd"/>
      <w:r w:rsidRPr="00973EEF">
        <w:rPr>
          <w:rFonts w:ascii="Times New Roman" w:eastAsia="Times New Roman" w:hAnsi="Times New Roman" w:cs="Times New Roman"/>
          <w:b/>
          <w:color w:val="000000" w:themeColor="text1"/>
          <w:lang w:eastAsia="ar-SA"/>
        </w:rPr>
        <w:t xml:space="preserve"> волость», </w:t>
      </w:r>
    </w:p>
    <w:p w:rsidR="00973EEF" w:rsidRPr="00973EEF" w:rsidRDefault="00973EEF" w:rsidP="00973EEF">
      <w:pPr>
        <w:widowControl w:val="0"/>
        <w:autoSpaceDE w:val="0"/>
        <w:spacing w:after="0" w:line="228" w:lineRule="auto"/>
        <w:jc w:val="right"/>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д. </w:t>
      </w:r>
      <w:proofErr w:type="spellStart"/>
      <w:r w:rsidRPr="00973EEF">
        <w:rPr>
          <w:rFonts w:ascii="Times New Roman" w:eastAsia="Times New Roman" w:hAnsi="Times New Roman" w:cs="Times New Roman"/>
          <w:b/>
          <w:color w:val="000000" w:themeColor="text1"/>
          <w:lang w:eastAsia="ar-SA"/>
        </w:rPr>
        <w:t>Хотицы</w:t>
      </w:r>
      <w:proofErr w:type="spellEnd"/>
      <w:r w:rsidRPr="00973EEF">
        <w:rPr>
          <w:rFonts w:ascii="Times New Roman" w:eastAsia="Times New Roman" w:hAnsi="Times New Roman" w:cs="Times New Roman"/>
          <w:b/>
          <w:color w:val="000000" w:themeColor="text1"/>
          <w:lang w:eastAsia="ar-SA"/>
        </w:rPr>
        <w:t>, земельный участок с кадастровым номером 60:18:0142304:386.</w:t>
      </w:r>
    </w:p>
    <w:p w:rsidR="00973EEF" w:rsidRPr="00973EEF" w:rsidRDefault="00973EEF" w:rsidP="00973EEF">
      <w:pPr>
        <w:widowControl w:val="0"/>
        <w:autoSpaceDE w:val="0"/>
        <w:spacing w:after="0" w:line="228"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Чертёж «Местоположение объекта долевого строительства</w:t>
      </w:r>
    </w:p>
    <w:p w:rsidR="00973EEF" w:rsidRPr="00973EEF" w:rsidRDefault="00973EEF" w:rsidP="00973EEF">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на этаже многоквартирного дома (типовой план этажа)»</w:t>
      </w:r>
    </w:p>
    <w:p w:rsidR="00973EEF" w:rsidRPr="00973EEF" w:rsidRDefault="00973EEF" w:rsidP="00973EEF">
      <w:pPr>
        <w:widowControl w:val="0"/>
        <w:autoSpaceDE w:val="0"/>
        <w:spacing w:after="0" w:line="228" w:lineRule="auto"/>
        <w:contextualSpacing/>
        <w:jc w:val="center"/>
        <w:rPr>
          <w:rFonts w:ascii="Times New Roman" w:eastAsia="Times New Roman" w:hAnsi="Times New Roman" w:cs="Times New Roman"/>
          <w:b/>
          <w:color w:val="000000" w:themeColor="text1"/>
          <w:lang w:eastAsia="ar-SA"/>
        </w:rPr>
      </w:pPr>
    </w:p>
    <w:tbl>
      <w:tblPr>
        <w:tblStyle w:val="afa"/>
        <w:tblW w:w="997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93"/>
      </w:tblGrid>
      <w:tr w:rsidR="00973EEF" w:rsidRPr="00973EEF" w:rsidTr="00162800">
        <w:trPr>
          <w:trHeight w:hRule="exact" w:val="5670"/>
        </w:trPr>
        <w:tc>
          <w:tcPr>
            <w:tcW w:w="4989" w:type="dxa"/>
          </w:tcPr>
          <w:p w:rsidR="00973EEF" w:rsidRPr="00973EEF" w:rsidRDefault="00973EEF" w:rsidP="00973EEF">
            <w:pPr>
              <w:widowControl w:val="0"/>
              <w:autoSpaceDE w:val="0"/>
              <w:jc w:val="center"/>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szCs w:val="28"/>
                <w:lang w:eastAsia="ar-SA"/>
              </w:rPr>
              <w:fldChar w:fldCharType="begin"/>
            </w:r>
            <w:r w:rsidRPr="00973EEF">
              <w:rPr>
                <w:rFonts w:ascii="Times New Roman" w:eastAsia="Times New Roman" w:hAnsi="Times New Roman" w:cs="Times New Roman"/>
                <w:color w:val="000000" w:themeColor="text1"/>
                <w:szCs w:val="28"/>
                <w:lang w:eastAsia="ar-SA"/>
              </w:rPr>
              <w:instrText xml:space="preserve"> INCLUDEPICTURE  "C:\\Users\\zinovkinaev\\AppData\\Local\\Microsoft\\Windows\\INetCache\\Планировки\\386_3_5_fp.png" \* MERGEFORMATINET </w:instrText>
            </w:r>
            <w:r w:rsidRPr="00973EEF">
              <w:rPr>
                <w:rFonts w:ascii="Times New Roman" w:eastAsia="Times New Roman" w:hAnsi="Times New Roman" w:cs="Times New Roman"/>
                <w:color w:val="000000" w:themeColor="text1"/>
                <w:szCs w:val="28"/>
                <w:lang w:eastAsia="ar-SA"/>
              </w:rPr>
              <w:fldChar w:fldCharType="separate"/>
            </w:r>
            <w:r w:rsidRPr="00973EEF">
              <w:rPr>
                <w:rFonts w:ascii="Times New Roman" w:eastAsia="Times New Roman" w:hAnsi="Times New Roman" w:cs="Times New Roman"/>
                <w:color w:val="000000" w:themeColor="text1"/>
                <w:szCs w:val="28"/>
                <w:lang w:eastAsia="ar-SA"/>
              </w:rPr>
              <w:fldChar w:fldCharType="begin"/>
            </w:r>
            <w:r w:rsidRPr="00973EEF">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"C:\\..\\..\\AppData\\Local\\Microsoft\\Windows\\INetCache\\Планировки\\386_3_5_fp.png" \* MERGEFORMATINET </w:instrText>
            </w:r>
            <w:r w:rsidRPr="00973EEF">
              <w:rPr>
                <w:rFonts w:ascii="Times New Roman" w:eastAsia="Times New Roman" w:hAnsi="Times New Roman" w:cs="Times New Roman"/>
                <w:color w:val="000000" w:themeColor="text1"/>
                <w:szCs w:val="28"/>
                <w:lang w:eastAsia="ar-SA"/>
              </w:rPr>
              <w:fldChar w:fldCharType="separate"/>
            </w:r>
            <w:r w:rsidR="00326A64">
              <w:rPr>
                <w:rFonts w:ascii="Times New Roman" w:eastAsia="Times New Roman" w:hAnsi="Times New Roman" w:cs="Times New Roman"/>
                <w:color w:val="000000" w:themeColor="text1"/>
                <w:szCs w:val="28"/>
                <w:lang w:eastAsia="ar-SA"/>
              </w:rPr>
              <w:fldChar w:fldCharType="begin"/>
            </w:r>
            <w:r w:rsidR="00326A64">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"C:\\..\\..\\AppData\\Local\\Microsoft\\Windows\\INetCache\\Планировки\\386_3_5_fp.png" \* MERGEFORMATINET </w:instrText>
            </w:r>
            <w:r w:rsidR="00326A64">
              <w:rPr>
                <w:rFonts w:ascii="Times New Roman" w:eastAsia="Times New Roman" w:hAnsi="Times New Roman" w:cs="Times New Roman"/>
                <w:color w:val="000000" w:themeColor="text1"/>
                <w:szCs w:val="28"/>
                <w:lang w:eastAsia="ar-SA"/>
              </w:rPr>
              <w:fldChar w:fldCharType="separate"/>
            </w:r>
            <w:r w:rsidR="00D263A0">
              <w:rPr>
                <w:rFonts w:ascii="Times New Roman" w:eastAsia="Times New Roman" w:hAnsi="Times New Roman" w:cs="Times New Roman"/>
                <w:color w:val="000000" w:themeColor="text1"/>
                <w:szCs w:val="28"/>
                <w:lang w:eastAsia="ar-SA"/>
              </w:rPr>
              <w:fldChar w:fldCharType="begin"/>
            </w:r>
            <w:r w:rsidR="00D263A0">
              <w:rPr>
                <w:rFonts w:ascii="Times New Roman" w:eastAsia="Times New Roman" w:hAnsi="Times New Roman" w:cs="Times New Roman"/>
                <w:color w:val="000000" w:themeColor="text1"/>
                <w:szCs w:val="28"/>
                <w:lang w:eastAsia="ar-SA"/>
              </w:rPr>
              <w:instrText xml:space="preserve"> INCLUDEPICTURE  "C:\\..\\..\\AppData\\Local\\Microsoft\\Windows\\INetCache\\Планировки\\386_3_5_fp.png" \* MERGEFORMATINET </w:instrText>
            </w:r>
            <w:r w:rsidR="00D263A0">
              <w:rPr>
                <w:rFonts w:ascii="Times New Roman" w:eastAsia="Times New Roman" w:hAnsi="Times New Roman" w:cs="Times New Roman"/>
                <w:color w:val="000000" w:themeColor="text1"/>
                <w:szCs w:val="28"/>
                <w:lang w:eastAsia="ar-SA"/>
              </w:rPr>
              <w:fldChar w:fldCharType="separate"/>
            </w:r>
            <w:r w:rsidR="003C416F">
              <w:rPr>
                <w:rFonts w:ascii="Times New Roman" w:eastAsia="Times New Roman" w:hAnsi="Times New Roman" w:cs="Times New Roman"/>
                <w:color w:val="000000" w:themeColor="text1"/>
                <w:szCs w:val="28"/>
                <w:lang w:eastAsia="ar-SA"/>
              </w:rPr>
              <w:fldChar w:fldCharType="begin"/>
            </w:r>
            <w:r w:rsidR="003C416F">
              <w:rPr>
                <w:rFonts w:ascii="Times New Roman" w:eastAsia="Times New Roman" w:hAnsi="Times New Roman" w:cs="Times New Roman"/>
                <w:color w:val="000000" w:themeColor="text1"/>
                <w:szCs w:val="28"/>
                <w:lang w:eastAsia="ar-SA"/>
              </w:rPr>
              <w:instrText xml:space="preserve"> </w:instrText>
            </w:r>
            <w:r w:rsidR="003C416F">
              <w:rPr>
                <w:rFonts w:ascii="Times New Roman" w:eastAsia="Times New Roman" w:hAnsi="Times New Roman" w:cs="Times New Roman"/>
                <w:color w:val="000000" w:themeColor="text1"/>
                <w:szCs w:val="28"/>
                <w:lang w:eastAsia="ar-SA"/>
              </w:rPr>
              <w:instrText>INCLUDEPICTURE  "C:\\..\\..\\..\\..\\..\\AppData\\Local\\Microsoft\\Windows\\INetCache\\Планировки\\386_3_5_fp.png" \* MERGEFORMATINET</w:instrText>
            </w:r>
            <w:r w:rsidR="003C416F">
              <w:rPr>
                <w:rFonts w:ascii="Times New Roman" w:eastAsia="Times New Roman" w:hAnsi="Times New Roman" w:cs="Times New Roman"/>
                <w:color w:val="000000" w:themeColor="text1"/>
                <w:szCs w:val="28"/>
                <w:lang w:eastAsia="ar-SA"/>
              </w:rPr>
              <w:instrText xml:space="preserve"> </w:instrText>
            </w:r>
            <w:r w:rsidR="003C416F">
              <w:rPr>
                <w:rFonts w:ascii="Times New Roman" w:eastAsia="Times New Roman" w:hAnsi="Times New Roman" w:cs="Times New Roman"/>
                <w:color w:val="000000" w:themeColor="text1"/>
                <w:szCs w:val="28"/>
                <w:lang w:eastAsia="ar-SA"/>
              </w:rPr>
              <w:fldChar w:fldCharType="separate"/>
            </w:r>
            <w:r w:rsidR="000642FC">
              <w:rPr>
                <w:rFonts w:ascii="Times New Roman" w:eastAsia="Times New Roman" w:hAnsi="Times New Roman" w:cs="Times New Roman"/>
                <w:color w:val="000000" w:themeColor="text1"/>
                <w:szCs w:val="28"/>
                <w:lang w:eastAsia="ar-SA"/>
              </w:rPr>
              <w:pict>
                <v:shape id="_x0000_i1026" type="#_x0000_t75" style="width:258.75pt;height:282.75pt">
                  <v:imagedata r:id="rId10" r:href="rId11"/>
                </v:shape>
              </w:pict>
            </w:r>
            <w:r w:rsidR="003C416F">
              <w:rPr>
                <w:rFonts w:ascii="Times New Roman" w:eastAsia="Times New Roman" w:hAnsi="Times New Roman" w:cs="Times New Roman"/>
                <w:color w:val="000000" w:themeColor="text1"/>
                <w:szCs w:val="28"/>
                <w:lang w:eastAsia="ar-SA"/>
              </w:rPr>
              <w:fldChar w:fldCharType="end"/>
            </w:r>
            <w:r w:rsidR="00D263A0">
              <w:rPr>
                <w:rFonts w:ascii="Times New Roman" w:eastAsia="Times New Roman" w:hAnsi="Times New Roman" w:cs="Times New Roman"/>
                <w:color w:val="000000" w:themeColor="text1"/>
                <w:szCs w:val="28"/>
                <w:lang w:eastAsia="ar-SA"/>
              </w:rPr>
              <w:fldChar w:fldCharType="end"/>
            </w:r>
            <w:r w:rsidR="00326A64">
              <w:rPr>
                <w:rFonts w:ascii="Times New Roman" w:eastAsia="Times New Roman" w:hAnsi="Times New Roman" w:cs="Times New Roman"/>
                <w:color w:val="000000" w:themeColor="text1"/>
                <w:szCs w:val="28"/>
                <w:lang w:eastAsia="ar-SA"/>
              </w:rPr>
              <w:fldChar w:fldCharType="end"/>
            </w:r>
            <w:r w:rsidRPr="00973EEF">
              <w:rPr>
                <w:rFonts w:ascii="Times New Roman" w:eastAsia="Times New Roman" w:hAnsi="Times New Roman" w:cs="Times New Roman"/>
                <w:color w:val="000000" w:themeColor="text1"/>
                <w:szCs w:val="28"/>
                <w:lang w:eastAsia="ar-SA"/>
              </w:rPr>
              <w:fldChar w:fldCharType="end"/>
            </w:r>
            <w:r w:rsidRPr="00973EEF">
              <w:rPr>
                <w:rFonts w:ascii="Times New Roman" w:eastAsia="Times New Roman" w:hAnsi="Times New Roman" w:cs="Times New Roman"/>
                <w:color w:val="000000" w:themeColor="text1"/>
                <w:szCs w:val="28"/>
                <w:lang w:eastAsia="ar-SA"/>
              </w:rPr>
              <w:fldChar w:fldCharType="end"/>
            </w:r>
          </w:p>
        </w:tc>
        <w:tc>
          <w:tcPr>
            <w:tcW w:w="4990" w:type="dxa"/>
          </w:tcPr>
          <w:p w:rsidR="00973EEF" w:rsidRPr="00973EEF" w:rsidRDefault="00973EEF" w:rsidP="00973EEF">
            <w:pPr>
              <w:widowControl w:val="0"/>
              <w:autoSpaceDE w:val="0"/>
              <w:contextualSpacing/>
              <w:jc w:val="right"/>
              <w:rPr>
                <w:rFonts w:ascii="Times New Roman" w:eastAsia="Times New Roman" w:hAnsi="Times New Roman" w:cs="Times New Roman"/>
                <w:b/>
                <w:color w:val="000000" w:themeColor="text1"/>
                <w:szCs w:val="20"/>
                <w:u w:val="single"/>
                <w:lang w:eastAsia="ar-SA"/>
              </w:rPr>
            </w:pPr>
            <w:r w:rsidRPr="00973EEF">
              <w:rPr>
                <w:rFonts w:ascii="Times New Roman" w:eastAsia="Times New Roman" w:hAnsi="Times New Roman" w:cs="Times New Roman"/>
                <w:b/>
                <w:color w:val="000000" w:themeColor="text1"/>
                <w:szCs w:val="20"/>
                <w:u w:val="single"/>
                <w:lang w:eastAsia="ar-SA"/>
              </w:rPr>
              <w:t>Основные характеристики</w:t>
            </w:r>
          </w:p>
          <w:p w:rsidR="00973EEF" w:rsidRPr="00973EEF" w:rsidRDefault="00973EEF" w:rsidP="00973EEF">
            <w:pPr>
              <w:widowControl w:val="0"/>
              <w:tabs>
                <w:tab w:val="left" w:pos="1980"/>
                <w:tab w:val="right" w:pos="14570"/>
              </w:tabs>
              <w:autoSpaceDE w:val="0"/>
              <w:contextualSpacing/>
              <w:jc w:val="right"/>
              <w:rPr>
                <w:rFonts w:ascii="Times New Roman" w:eastAsia="Times New Roman" w:hAnsi="Times New Roman" w:cs="Times New Roman"/>
                <w:b/>
                <w:color w:val="000000" w:themeColor="text1"/>
                <w:szCs w:val="20"/>
                <w:u w:val="single"/>
                <w:lang w:eastAsia="ar-SA"/>
              </w:rPr>
            </w:pPr>
            <w:r w:rsidRPr="00973EEF">
              <w:rPr>
                <w:rFonts w:ascii="Times New Roman" w:eastAsia="Times New Roman" w:hAnsi="Times New Roman" w:cs="Times New Roman"/>
                <w:b/>
                <w:color w:val="000000" w:themeColor="text1"/>
                <w:szCs w:val="20"/>
                <w:u w:val="single"/>
                <w:lang w:eastAsia="ar-SA"/>
              </w:rPr>
              <w:t>многоквартирного дома:</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 xml:space="preserve">Вид: многоэтажный многоквартирный жилой дом  </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по адресу: Псковская область, Псковский район, СП «</w:t>
            </w:r>
            <w:proofErr w:type="spellStart"/>
            <w:r w:rsidRPr="00973EEF">
              <w:rPr>
                <w:rFonts w:ascii="Times New Roman" w:eastAsia="Times New Roman" w:hAnsi="Times New Roman" w:cs="Times New Roman"/>
                <w:color w:val="000000" w:themeColor="text1"/>
                <w:sz w:val="20"/>
                <w:szCs w:val="20"/>
                <w:lang w:eastAsia="ar-SA"/>
              </w:rPr>
              <w:t>Писковичская</w:t>
            </w:r>
            <w:proofErr w:type="spellEnd"/>
            <w:r w:rsidRPr="00973EEF">
              <w:rPr>
                <w:rFonts w:ascii="Times New Roman" w:eastAsia="Times New Roman" w:hAnsi="Times New Roman" w:cs="Times New Roman"/>
                <w:color w:val="000000" w:themeColor="text1"/>
                <w:sz w:val="20"/>
                <w:szCs w:val="20"/>
                <w:lang w:eastAsia="ar-SA"/>
              </w:rPr>
              <w:t xml:space="preserve"> волость», д. </w:t>
            </w:r>
            <w:proofErr w:type="spellStart"/>
            <w:r w:rsidRPr="00973EEF">
              <w:rPr>
                <w:rFonts w:ascii="Times New Roman" w:eastAsia="Times New Roman" w:hAnsi="Times New Roman" w:cs="Times New Roman"/>
                <w:color w:val="000000" w:themeColor="text1"/>
                <w:sz w:val="20"/>
                <w:szCs w:val="20"/>
                <w:lang w:eastAsia="ar-SA"/>
              </w:rPr>
              <w:t>Хотицы</w:t>
            </w:r>
            <w:proofErr w:type="spellEnd"/>
            <w:r w:rsidRPr="00973EEF">
              <w:rPr>
                <w:rFonts w:ascii="Times New Roman" w:eastAsia="Times New Roman" w:hAnsi="Times New Roman" w:cs="Times New Roman"/>
                <w:color w:val="000000" w:themeColor="text1"/>
                <w:sz w:val="20"/>
                <w:szCs w:val="20"/>
                <w:lang w:eastAsia="ar-SA"/>
              </w:rPr>
              <w:t>, земельный участок с кадастровым номером: 60:18:0142304:386;</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Назначение: жилое;</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Этажность: 13 этажей надземных, 1 этаж подземный</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 xml:space="preserve">Общая площадь многоквартирного дома: 7 620,6 </w:t>
            </w:r>
            <w:proofErr w:type="spellStart"/>
            <w:r w:rsidRPr="00973EEF">
              <w:rPr>
                <w:rFonts w:ascii="Times New Roman" w:eastAsia="Times New Roman" w:hAnsi="Times New Roman" w:cs="Times New Roman"/>
                <w:color w:val="000000" w:themeColor="text1"/>
                <w:sz w:val="20"/>
                <w:szCs w:val="20"/>
                <w:lang w:eastAsia="ar-SA"/>
              </w:rPr>
              <w:t>кв.м</w:t>
            </w:r>
            <w:proofErr w:type="spellEnd"/>
            <w:r w:rsidRPr="00973EEF">
              <w:rPr>
                <w:rFonts w:ascii="Times New Roman" w:eastAsia="Times New Roman" w:hAnsi="Times New Roman" w:cs="Times New Roman"/>
                <w:color w:val="000000" w:themeColor="text1"/>
                <w:sz w:val="20"/>
                <w:szCs w:val="20"/>
                <w:lang w:eastAsia="ar-SA"/>
              </w:rPr>
              <w:t>.;</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Материал наружных стен: трехслойные железобетонные стеновые панели;</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Материал поэтажных перекрытий: сборные железобетонные плиты;</w:t>
            </w:r>
          </w:p>
          <w:p w:rsidR="00973EEF" w:rsidRPr="00973EEF" w:rsidRDefault="00973EEF" w:rsidP="00973EEF">
            <w:pPr>
              <w:widowControl w:val="0"/>
              <w:autoSpaceDE w:val="0"/>
              <w:contextualSpacing/>
              <w:jc w:val="right"/>
              <w:rPr>
                <w:rFonts w:ascii="Times New Roman" w:eastAsia="Times New Roman" w:hAnsi="Times New Roman" w:cs="Times New Roman"/>
                <w:color w:val="000000" w:themeColor="text1"/>
                <w:sz w:val="20"/>
                <w:szCs w:val="20"/>
                <w:lang w:eastAsia="ar-SA"/>
              </w:rPr>
            </w:pPr>
            <w:r w:rsidRPr="00973EEF">
              <w:rPr>
                <w:rFonts w:ascii="Times New Roman" w:eastAsia="Times New Roman" w:hAnsi="Times New Roman" w:cs="Times New Roman"/>
                <w:color w:val="000000" w:themeColor="text1"/>
                <w:sz w:val="20"/>
                <w:szCs w:val="20"/>
                <w:lang w:eastAsia="ar-SA"/>
              </w:rPr>
              <w:t xml:space="preserve">Класс </w:t>
            </w:r>
            <w:proofErr w:type="spellStart"/>
            <w:r w:rsidRPr="00973EEF">
              <w:rPr>
                <w:rFonts w:ascii="Times New Roman" w:eastAsia="Times New Roman" w:hAnsi="Times New Roman" w:cs="Times New Roman"/>
                <w:color w:val="000000" w:themeColor="text1"/>
                <w:sz w:val="20"/>
                <w:szCs w:val="20"/>
                <w:lang w:eastAsia="ar-SA"/>
              </w:rPr>
              <w:t>энергоэффективности</w:t>
            </w:r>
            <w:proofErr w:type="spellEnd"/>
            <w:r w:rsidRPr="00973EEF">
              <w:rPr>
                <w:rFonts w:ascii="Times New Roman" w:eastAsia="Times New Roman" w:hAnsi="Times New Roman" w:cs="Times New Roman"/>
                <w:color w:val="000000" w:themeColor="text1"/>
                <w:sz w:val="20"/>
                <w:szCs w:val="20"/>
                <w:lang w:eastAsia="ar-SA"/>
              </w:rPr>
              <w:t>: согласно СП 50.13330.2012: «В</w:t>
            </w:r>
            <w:proofErr w:type="gramStart"/>
            <w:r w:rsidRPr="00973EEF">
              <w:rPr>
                <w:rFonts w:ascii="Times New Roman" w:eastAsia="Times New Roman" w:hAnsi="Times New Roman" w:cs="Times New Roman"/>
                <w:color w:val="000000" w:themeColor="text1"/>
                <w:sz w:val="20"/>
                <w:szCs w:val="20"/>
                <w:lang w:eastAsia="ar-SA"/>
              </w:rPr>
              <w:t>»</w:t>
            </w:r>
            <w:proofErr w:type="gramEnd"/>
            <w:r w:rsidRPr="00973EEF">
              <w:rPr>
                <w:rFonts w:ascii="Times New Roman" w:eastAsia="Times New Roman" w:hAnsi="Times New Roman" w:cs="Times New Roman"/>
                <w:color w:val="000000" w:themeColor="text1"/>
                <w:sz w:val="20"/>
                <w:szCs w:val="20"/>
                <w:lang w:eastAsia="ar-SA"/>
              </w:rPr>
              <w:t>;</w:t>
            </w:r>
          </w:p>
          <w:p w:rsidR="00973EEF" w:rsidRPr="00973EEF" w:rsidRDefault="00973EEF" w:rsidP="00973EEF">
            <w:pPr>
              <w:widowControl w:val="0"/>
              <w:autoSpaceDE w:val="0"/>
              <w:contextualSpacing/>
              <w:jc w:val="right"/>
              <w:rPr>
                <w:rFonts w:ascii="Times New Roman" w:eastAsia="Times New Roman" w:hAnsi="Times New Roman" w:cs="Times New Roman"/>
                <w:b/>
                <w:color w:val="000000" w:themeColor="text1"/>
                <w:sz w:val="20"/>
                <w:szCs w:val="20"/>
                <w:u w:val="single"/>
                <w:lang w:eastAsia="ar-SA"/>
              </w:rPr>
            </w:pPr>
            <w:r w:rsidRPr="00973EEF">
              <w:rPr>
                <w:rFonts w:ascii="Times New Roman" w:eastAsia="Times New Roman" w:hAnsi="Times New Roman" w:cs="Times New Roman"/>
                <w:color w:val="000000" w:themeColor="text1"/>
                <w:sz w:val="20"/>
                <w:szCs w:val="20"/>
                <w:lang w:eastAsia="ar-SA"/>
              </w:rPr>
              <w:t xml:space="preserve">Сейсмостойкость: до 5 баллов в соответствии со СП 14.13330.2014 (с 25 ноября 2018 СП14.13330.2018) </w:t>
            </w:r>
          </w:p>
        </w:tc>
      </w:tr>
    </w:tbl>
    <w:p w:rsidR="00973EEF" w:rsidRPr="00973EEF" w:rsidRDefault="00973EEF" w:rsidP="00973EEF">
      <w:pPr>
        <w:widowControl w:val="0"/>
        <w:autoSpaceDE w:val="0"/>
        <w:spacing w:after="0" w:line="228" w:lineRule="auto"/>
        <w:jc w:val="center"/>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color w:val="000000" w:themeColor="text1"/>
          <w:sz w:val="18"/>
          <w:lang w:eastAsia="ar-SA"/>
        </w:rPr>
      </w:pPr>
      <w:r w:rsidRPr="00973EEF">
        <w:rPr>
          <w:rFonts w:ascii="Times New Roman" w:eastAsia="Times New Roman" w:hAnsi="Times New Roman" w:cs="Times New Roman"/>
          <w:b/>
          <w:color w:val="000000" w:themeColor="text1"/>
          <w:sz w:val="18"/>
          <w:lang w:eastAsia="ar-SA"/>
        </w:rPr>
        <w:t>Примечание 1</w:t>
      </w:r>
      <w:r w:rsidRPr="00973EEF">
        <w:rPr>
          <w:rFonts w:ascii="Times New Roman" w:eastAsia="Times New Roman" w:hAnsi="Times New Roman" w:cs="Times New Roman"/>
          <w:color w:val="000000" w:themeColor="text1"/>
          <w:sz w:val="18"/>
          <w:lang w:eastAsia="ar-SA"/>
        </w:rPr>
        <w:t>. Тёмным цветом выделено местоположение квартиры на этаже в строящемся многоквартирном жилом доме с обозначением на схеме предполагаемых мест установки техники.</w:t>
      </w:r>
    </w:p>
    <w:p w:rsidR="00973EEF" w:rsidRPr="00973EEF" w:rsidRDefault="00973EEF" w:rsidP="00973EEF">
      <w:pPr>
        <w:widowControl w:val="0"/>
        <w:autoSpaceDE w:val="0"/>
        <w:spacing w:after="0" w:line="228"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sz w:val="18"/>
          <w:lang w:eastAsia="ar-SA"/>
        </w:rPr>
        <w:t>Примечание 2</w:t>
      </w:r>
      <w:r w:rsidRPr="00973EEF">
        <w:rPr>
          <w:rFonts w:ascii="Times New Roman" w:eastAsia="Times New Roman" w:hAnsi="Times New Roman" w:cs="Times New Roman"/>
          <w:color w:val="000000" w:themeColor="text1"/>
          <w:sz w:val="18"/>
          <w:lang w:eastAsia="ar-SA"/>
        </w:rPr>
        <w:t>. Тёмным цветом на блок-схеме выделено местоположение секции, где располагается квартира в строящемся многоквартирном жилом доме.</w:t>
      </w:r>
      <w:r w:rsidRPr="00973EEF">
        <w:rPr>
          <w:rFonts w:ascii="Times New Roman" w:eastAsia="Times New Roman" w:hAnsi="Times New Roman" w:cs="Times New Roman"/>
          <w:color w:val="000000" w:themeColor="text1"/>
          <w:lang w:eastAsia="ar-SA"/>
        </w:rPr>
        <w:t xml:space="preserve"> </w:t>
      </w: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tbl>
      <w:tblPr>
        <w:tblStyle w:val="afa"/>
        <w:tblW w:w="9979" w:type="dxa"/>
        <w:tblInd w:w="-5" w:type="dxa"/>
        <w:tblLayout w:type="fixed"/>
        <w:tblLook w:val="04A0" w:firstRow="1" w:lastRow="0" w:firstColumn="1" w:lastColumn="0" w:noHBand="0" w:noVBand="1"/>
      </w:tblPr>
      <w:tblGrid>
        <w:gridCol w:w="4989"/>
        <w:gridCol w:w="4990"/>
      </w:tblGrid>
      <w:tr w:rsidR="00973EEF" w:rsidRPr="00973EEF" w:rsidTr="00162800">
        <w:tc>
          <w:tcPr>
            <w:tcW w:w="4989" w:type="dxa"/>
            <w:shd w:val="clear" w:color="auto" w:fill="auto"/>
          </w:tcPr>
          <w:p w:rsidR="00973EEF" w:rsidRPr="00973EEF" w:rsidRDefault="00973EEF" w:rsidP="00973EEF">
            <w:pPr>
              <w:widowControl w:val="0"/>
              <w:tabs>
                <w:tab w:val="left" w:pos="1276"/>
              </w:tabs>
              <w:autoSpaceDE w:val="0"/>
              <w:spacing w:line="228" w:lineRule="auto"/>
              <w:contextualSpacing/>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ЗАСТРОЙЩИК:</w:t>
            </w:r>
          </w:p>
        </w:tc>
        <w:tc>
          <w:tcPr>
            <w:tcW w:w="4990" w:type="dxa"/>
            <w:shd w:val="clear" w:color="auto" w:fill="auto"/>
            <w:vAlign w:val="center"/>
          </w:tcPr>
          <w:p w:rsidR="00973EEF" w:rsidRPr="00973EEF" w:rsidRDefault="00973EEF" w:rsidP="00973EEF">
            <w:pPr>
              <w:widowControl w:val="0"/>
              <w:autoSpaceDE w:val="0"/>
              <w:spacing w:line="228" w:lineRule="auto"/>
              <w:contextualSpacing/>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
                <w:color w:val="000000" w:themeColor="text1"/>
                <w:lang w:eastAsia="ar-SA"/>
              </w:rPr>
              <w:t>УЧАСТНИК ДОЛЕВОГО СТРОИТЕЛЬСТВА</w:t>
            </w:r>
          </w:p>
        </w:tc>
      </w:tr>
      <w:tr w:rsidR="00973EEF" w:rsidRPr="00973EEF" w:rsidTr="00162800">
        <w:trPr>
          <w:trHeight w:val="2889"/>
        </w:trPr>
        <w:tc>
          <w:tcPr>
            <w:tcW w:w="4989" w:type="dxa"/>
          </w:tcPr>
          <w:p w:rsidR="00973EEF" w:rsidRPr="00973EEF" w:rsidRDefault="00973EEF" w:rsidP="00973EEF">
            <w:pPr>
              <w:widowControl w:val="0"/>
              <w:autoSpaceDE w:val="0"/>
              <w:spacing w:line="228" w:lineRule="auto"/>
              <w:contextualSpacing/>
              <w:rPr>
                <w:rFonts w:ascii="Times New Roman" w:eastAsia="Times New Roman" w:hAnsi="Times New Roman" w:cs="Times New Roman"/>
                <w:b/>
                <w:color w:val="000000" w:themeColor="text1"/>
                <w:lang w:eastAsia="ar-SA"/>
              </w:rPr>
            </w:pPr>
          </w:p>
          <w:p w:rsidR="00973EEF" w:rsidRPr="00973EEF" w:rsidRDefault="00973EEF" w:rsidP="00973EEF">
            <w:pPr>
              <w:widowControl w:val="0"/>
              <w:tabs>
                <w:tab w:val="left" w:pos="1276"/>
              </w:tabs>
              <w:autoSpaceDE w:val="0"/>
              <w:spacing w:line="228" w:lineRule="auto"/>
              <w:contextualSpacing/>
              <w:rPr>
                <w:rFonts w:ascii="Times New Roman" w:eastAsia="Times New Roman" w:hAnsi="Times New Roman" w:cs="Times New Roman"/>
                <w:b/>
                <w:bCs/>
                <w:color w:val="000000" w:themeColor="text1"/>
                <w:spacing w:val="-1"/>
                <w:lang w:eastAsia="ar-SA"/>
              </w:rPr>
            </w:pPr>
            <w:r w:rsidRPr="00973EEF">
              <w:rPr>
                <w:rFonts w:ascii="Times New Roman" w:eastAsia="Times New Roman" w:hAnsi="Times New Roman" w:cs="Times New Roman"/>
                <w:b/>
                <w:bCs/>
                <w:color w:val="000000" w:themeColor="text1"/>
                <w:spacing w:val="-1"/>
                <w:lang w:eastAsia="ar-SA"/>
              </w:rPr>
              <w:t xml:space="preserve">Общество с ограниченной ответственностью </w:t>
            </w:r>
          </w:p>
          <w:p w:rsidR="00973EEF" w:rsidRPr="00973EEF" w:rsidRDefault="00973EEF" w:rsidP="00973EEF">
            <w:pPr>
              <w:widowControl w:val="0"/>
              <w:autoSpaceDE w:val="0"/>
              <w:spacing w:line="228" w:lineRule="auto"/>
              <w:contextualSpacing/>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bCs/>
                <w:color w:val="000000" w:themeColor="text1"/>
                <w:spacing w:val="-1"/>
                <w:lang w:eastAsia="ar-SA"/>
              </w:rPr>
              <w:t xml:space="preserve"> «Строительная компания «Возрождение-17»</w:t>
            </w:r>
          </w:p>
          <w:p w:rsidR="00973EEF" w:rsidRPr="00973EEF" w:rsidRDefault="00973EEF" w:rsidP="00973EEF">
            <w:pPr>
              <w:widowControl w:val="0"/>
              <w:autoSpaceDE w:val="0"/>
              <w:spacing w:line="228" w:lineRule="auto"/>
              <w:contextualSpacing/>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Генеральный директор </w:t>
            </w:r>
            <w:r w:rsidRPr="00973EEF">
              <w:rPr>
                <w:rFonts w:ascii="Times New Roman" w:eastAsia="Times New Roman" w:hAnsi="Times New Roman" w:cs="Times New Roman"/>
                <w:b/>
                <w:color w:val="000000" w:themeColor="text1"/>
                <w:lang w:eastAsia="ar-SA"/>
              </w:rPr>
              <w:cr/>
              <w:t xml:space="preserve">ООО «СК «Возрождение-17» </w:t>
            </w:r>
            <w:r w:rsidRPr="00973EEF">
              <w:rPr>
                <w:rFonts w:ascii="Times New Roman" w:eastAsia="Times New Roman" w:hAnsi="Times New Roman" w:cs="Times New Roman"/>
                <w:b/>
                <w:color w:val="000000" w:themeColor="text1"/>
                <w:lang w:eastAsia="ar-SA"/>
              </w:rPr>
              <w:cr/>
            </w:r>
            <w:r w:rsidRPr="00973EEF">
              <w:rPr>
                <w:rFonts w:ascii="Times New Roman" w:eastAsia="Times New Roman" w:hAnsi="Times New Roman" w:cs="Times New Roman"/>
                <w:b/>
                <w:color w:val="000000" w:themeColor="text1"/>
                <w:lang w:eastAsia="ar-SA"/>
              </w:rPr>
              <w:cr/>
              <w:t>Шатров Иван Иванович</w:t>
            </w: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color w:val="000000" w:themeColor="text1"/>
                <w:lang w:eastAsia="ar-SA"/>
              </w:rPr>
              <w:t>___________________________________________</w:t>
            </w:r>
          </w:p>
          <w:p w:rsidR="00973EEF" w:rsidRPr="00973EEF" w:rsidRDefault="00973EEF" w:rsidP="00973EEF">
            <w:pPr>
              <w:widowControl w:val="0"/>
              <w:autoSpaceDE w:val="0"/>
              <w:spacing w:line="228" w:lineRule="auto"/>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autoSpaceDE w:val="0"/>
              <w:spacing w:line="228" w:lineRule="auto"/>
              <w:rPr>
                <w:rFonts w:ascii="Times New Roman" w:eastAsia="Times New Roman" w:hAnsi="Times New Roman" w:cs="Times New Roman"/>
                <w:bCs/>
                <w:color w:val="000000" w:themeColor="text1"/>
                <w:spacing w:val="-1"/>
                <w:lang w:eastAsia="ar-SA"/>
              </w:rPr>
            </w:pPr>
            <w:r w:rsidRPr="00973EEF">
              <w:rPr>
                <w:rFonts w:ascii="Times New Roman" w:eastAsia="Times New Roman" w:hAnsi="Times New Roman" w:cs="Times New Roman"/>
                <w:bCs/>
                <w:color w:val="000000" w:themeColor="text1"/>
                <w:spacing w:val="-1"/>
                <w:lang w:eastAsia="ar-SA"/>
              </w:rPr>
              <w:t xml:space="preserve"> </w:t>
            </w:r>
          </w:p>
          <w:p w:rsidR="00973EEF" w:rsidRPr="00973EEF" w:rsidRDefault="00973EEF" w:rsidP="00973EEF">
            <w:pPr>
              <w:widowControl w:val="0"/>
              <w:autoSpaceDE w:val="0"/>
              <w:spacing w:line="228" w:lineRule="auto"/>
              <w:contextualSpacing/>
              <w:rPr>
                <w:rFonts w:ascii="Times New Roman" w:eastAsia="Times New Roman" w:hAnsi="Times New Roman" w:cs="Times New Roman"/>
                <w:color w:val="000000" w:themeColor="text1"/>
                <w:lang w:eastAsia="ar-SA"/>
              </w:rPr>
            </w:pPr>
            <w:r w:rsidRPr="00973EEF">
              <w:rPr>
                <w:rFonts w:ascii="Times New Roman" w:eastAsia="Times New Roman" w:hAnsi="Times New Roman" w:cs="Times New Roman"/>
                <w:bCs/>
                <w:color w:val="000000" w:themeColor="text1"/>
                <w:spacing w:val="-1"/>
                <w:lang w:eastAsia="ar-SA"/>
              </w:rPr>
              <w:t xml:space="preserve"> </w:t>
            </w:r>
          </w:p>
        </w:tc>
        <w:tc>
          <w:tcPr>
            <w:tcW w:w="4990" w:type="dxa"/>
          </w:tcPr>
          <w:p w:rsidR="00973EEF" w:rsidRPr="00973EEF" w:rsidRDefault="00973EEF" w:rsidP="00973EEF">
            <w:pPr>
              <w:widowControl w:val="0"/>
              <w:suppressAutoHyphens/>
              <w:spacing w:line="228" w:lineRule="auto"/>
              <w:contextualSpacing/>
              <w:rPr>
                <w:rFonts w:ascii="Times New Roman" w:eastAsia="Times New Roman" w:hAnsi="Times New Roman" w:cs="Times New Roman"/>
                <w:color w:val="000000" w:themeColor="text1"/>
                <w:lang w:eastAsia="ar-SA"/>
              </w:rPr>
            </w:pPr>
          </w:p>
          <w:p w:rsidR="00973EEF" w:rsidRPr="00973EEF" w:rsidRDefault="00973EEF" w:rsidP="00973EEF">
            <w:pPr>
              <w:widowControl w:val="0"/>
              <w:suppressAutoHyphens/>
              <w:autoSpaceDN w:val="0"/>
              <w:rPr>
                <w:rFonts w:ascii="Times New Roman" w:eastAsia="Times New Roman" w:hAnsi="Times New Roman" w:cs="Times New Roman"/>
                <w:b/>
                <w:color w:val="000000" w:themeColor="text1"/>
                <w:lang w:eastAsia="ar-SA"/>
              </w:rPr>
            </w:pPr>
            <w:r w:rsidRPr="00973EEF">
              <w:rPr>
                <w:rFonts w:ascii="Times New Roman" w:eastAsia="Times New Roman" w:hAnsi="Times New Roman" w:cs="Times New Roman"/>
                <w:b/>
                <w:color w:val="000000" w:themeColor="text1"/>
                <w:lang w:eastAsia="ar-SA"/>
              </w:rPr>
              <w:t xml:space="preserve"> </w:t>
            </w:r>
          </w:p>
          <w:p w:rsidR="00973EEF" w:rsidRPr="00973EEF" w:rsidRDefault="00973EEF" w:rsidP="00973EEF">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973EEF">
              <w:rPr>
                <w:rFonts w:ascii="Times New Roman" w:eastAsia="Times New Roman" w:hAnsi="Times New Roman" w:cs="Times New Roman"/>
                <w:color w:val="000000" w:themeColor="text1"/>
                <w:lang w:eastAsia="ar-SA"/>
              </w:rPr>
              <w:t>___________________________________________</w:t>
            </w: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r w:rsidRPr="00973EEF">
              <w:rPr>
                <w:rFonts w:ascii="Times New Roman" w:eastAsia="Times New Roman" w:hAnsi="Times New Roman" w:cs="Times New Roman"/>
                <w:color w:val="000000" w:themeColor="text1"/>
                <w:vertAlign w:val="superscript"/>
                <w:lang w:eastAsia="ar-SA"/>
              </w:rPr>
              <w:t xml:space="preserve"> (подпись)</w:t>
            </w:r>
          </w:p>
          <w:p w:rsidR="00973EEF" w:rsidRPr="00973EEF" w:rsidRDefault="00973EEF" w:rsidP="00973EEF">
            <w:pPr>
              <w:widowControl w:val="0"/>
              <w:tabs>
                <w:tab w:val="left" w:pos="1276"/>
              </w:tabs>
              <w:suppressAutoHyphens/>
              <w:autoSpaceDE w:val="0"/>
              <w:spacing w:line="228" w:lineRule="auto"/>
              <w:ind w:right="-26"/>
              <w:contextualSpacing/>
              <w:jc w:val="center"/>
              <w:rPr>
                <w:rFonts w:ascii="Times New Roman" w:eastAsia="Times New Roman" w:hAnsi="Times New Roman" w:cs="Times New Roman"/>
                <w:color w:val="000000" w:themeColor="text1"/>
                <w:vertAlign w:val="superscript"/>
                <w:lang w:eastAsia="ar-SA"/>
              </w:rPr>
            </w:pPr>
          </w:p>
          <w:p w:rsidR="00973EEF" w:rsidRPr="00973EEF" w:rsidRDefault="00973EEF" w:rsidP="00973EEF">
            <w:pPr>
              <w:widowControl w:val="0"/>
              <w:tabs>
                <w:tab w:val="left" w:pos="1276"/>
              </w:tabs>
              <w:suppressAutoHyphens/>
              <w:autoSpaceDE w:val="0"/>
              <w:spacing w:line="228" w:lineRule="auto"/>
              <w:ind w:right="-26"/>
              <w:contextualSpacing/>
              <w:rPr>
                <w:rFonts w:ascii="Times New Roman" w:eastAsia="Times New Roman" w:hAnsi="Times New Roman" w:cs="Times New Roman"/>
                <w:color w:val="000000" w:themeColor="text1"/>
                <w:vertAlign w:val="superscript"/>
                <w:lang w:eastAsia="ar-SA"/>
              </w:rPr>
            </w:pPr>
          </w:p>
        </w:tc>
      </w:tr>
    </w:tbl>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973EEF" w:rsidRPr="00973EEF" w:rsidRDefault="00973EEF" w:rsidP="00973EEF">
      <w:pPr>
        <w:widowControl w:val="0"/>
        <w:autoSpaceDE w:val="0"/>
        <w:spacing w:after="0" w:line="228" w:lineRule="auto"/>
        <w:rPr>
          <w:rFonts w:ascii="Times New Roman" w:eastAsia="Times New Roman" w:hAnsi="Times New Roman" w:cs="Times New Roman"/>
          <w:b/>
          <w:color w:val="000000" w:themeColor="text1"/>
          <w:lang w:eastAsia="ar-SA"/>
        </w:rPr>
      </w:pPr>
    </w:p>
    <w:p w:rsidR="00C459E4" w:rsidRPr="000642FC" w:rsidRDefault="003C416F" w:rsidP="000642FC">
      <w:pPr>
        <w:widowControl w:val="0"/>
        <w:autoSpaceDE w:val="0"/>
        <w:spacing w:after="0" w:line="228" w:lineRule="auto"/>
        <w:rPr>
          <w:rFonts w:ascii="Times New Roman" w:eastAsia="Times New Roman" w:hAnsi="Times New Roman" w:cs="Times New Roman"/>
          <w:b/>
          <w:color w:val="000000" w:themeColor="text1"/>
          <w:lang w:val="en-US" w:eastAsia="ar-SA"/>
        </w:rPr>
      </w:pPr>
      <w:bookmarkStart w:id="3" w:name="_GoBack"/>
      <w:bookmarkEnd w:id="3"/>
    </w:p>
    <w:sectPr w:rsidR="00C459E4" w:rsidRPr="000642FC" w:rsidSect="002977E4">
      <w:footerReference w:type="default" r:id="rId12"/>
      <w:headerReference w:type="first" r:id="rId13"/>
      <w:footerReference w:type="first" r:id="rId14"/>
      <w:pgSz w:w="11906" w:h="16838"/>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16F" w:rsidRDefault="003C416F">
      <w:pPr>
        <w:spacing w:after="0" w:line="240" w:lineRule="auto"/>
      </w:pPr>
      <w:r>
        <w:separator/>
      </w:r>
    </w:p>
  </w:endnote>
  <w:endnote w:type="continuationSeparator" w:id="0">
    <w:p w:rsidR="003C416F" w:rsidRDefault="003C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AF" w:rsidRDefault="00B50353" w:rsidP="00A6405C">
    <w:pPr>
      <w:pStyle w:val="af7"/>
      <w:ind w:firstLine="144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AF" w:rsidRDefault="003C416F" w:rsidP="00A6405C">
    <w:pPr>
      <w:pStyle w:val="af7"/>
      <w:jc w:val="center"/>
    </w:pPr>
  </w:p>
  <w:p w:rsidR="00EE13AF" w:rsidRDefault="003C416F" w:rsidP="00A6405C">
    <w:pPr>
      <w:pStyle w:val="af7"/>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16F" w:rsidRDefault="003C416F">
      <w:pPr>
        <w:spacing w:after="0" w:line="240" w:lineRule="auto"/>
      </w:pPr>
      <w:r>
        <w:separator/>
      </w:r>
    </w:p>
  </w:footnote>
  <w:footnote w:type="continuationSeparator" w:id="0">
    <w:p w:rsidR="003C416F" w:rsidRDefault="003C4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3AF" w:rsidRDefault="00B50353" w:rsidP="00A6405C">
    <w:pPr>
      <w:pStyle w:val="af5"/>
      <w:jc w:val="center"/>
    </w:pPr>
    <w:r>
      <w:rPr>
        <w:rFonts w:ascii="Calibri" w:hAnsi="Calibri" w:cs="Times New Roman"/>
        <w:noProof/>
        <w:sz w:val="22"/>
        <w:szCs w:val="22"/>
        <w:lang w:eastAsia="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CAB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A229672"/>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176A856A"/>
    <w:lvl w:ilvl="0">
      <w:start w:val="1"/>
      <w:numFmt w:val="bullet"/>
      <w:lvlText w:val="−"/>
      <w:lvlJc w:val="left"/>
      <w:pPr>
        <w:ind w:left="644" w:hanging="360"/>
      </w:pPr>
      <w:rPr>
        <w:rFonts w:ascii="Calibri" w:hAnsi="Calibri" w:hint="default"/>
      </w:rPr>
    </w:lvl>
  </w:abstractNum>
  <w:abstractNum w:abstractNumId="3" w15:restartNumberingAfterBreak="0">
    <w:nsid w:val="00000002"/>
    <w:multiLevelType w:val="multilevel"/>
    <w:tmpl w:val="339E9B7A"/>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Times New Roman" w:hAnsi="Times New Roman" w:cs="Times New Roman" w:hint="default"/>
        <w:b/>
        <w:sz w:val="22"/>
        <w:szCs w:val="22"/>
      </w:rPr>
    </w:lvl>
    <w:lvl w:ilvl="2">
      <w:start w:val="1"/>
      <w:numFmt w:val="decimal"/>
      <w:lvlText w:val="%1.%2.%3."/>
      <w:lvlJc w:val="left"/>
      <w:pPr>
        <w:tabs>
          <w:tab w:val="num" w:pos="0"/>
        </w:tabs>
        <w:ind w:left="720" w:hanging="360"/>
      </w:pPr>
      <w:rPr>
        <w:rFonts w:ascii="Courier New" w:hAnsi="Courier New" w:cs="Courier New"/>
      </w:rPr>
    </w:lvl>
    <w:lvl w:ilvl="3">
      <w:start w:val="1"/>
      <w:numFmt w:val="decimal"/>
      <w:lvlText w:val="%1.%2.%3.%4."/>
      <w:lvlJc w:val="left"/>
      <w:pPr>
        <w:tabs>
          <w:tab w:val="num" w:pos="0"/>
        </w:tabs>
        <w:ind w:left="1080" w:hanging="720"/>
      </w:pPr>
      <w:rPr>
        <w:rFonts w:ascii="Courier New" w:hAnsi="Courier New" w:cs="Courier New"/>
      </w:rPr>
    </w:lvl>
    <w:lvl w:ilvl="4">
      <w:start w:val="1"/>
      <w:numFmt w:val="decimal"/>
      <w:lvlText w:val="%1.%2.%3.%4.%5."/>
      <w:lvlJc w:val="left"/>
      <w:pPr>
        <w:tabs>
          <w:tab w:val="num" w:pos="0"/>
        </w:tabs>
        <w:ind w:left="1080" w:hanging="720"/>
      </w:pPr>
      <w:rPr>
        <w:rFonts w:ascii="Courier New" w:hAnsi="Courier New" w:cs="Courier New"/>
      </w:rPr>
    </w:lvl>
    <w:lvl w:ilvl="5">
      <w:start w:val="1"/>
      <w:numFmt w:val="decimal"/>
      <w:lvlText w:val="%1.%2.%3.%4.%5.%6."/>
      <w:lvlJc w:val="left"/>
      <w:pPr>
        <w:tabs>
          <w:tab w:val="num" w:pos="0"/>
        </w:tabs>
        <w:ind w:left="1080" w:hanging="720"/>
      </w:pPr>
      <w:rPr>
        <w:rFonts w:ascii="Courier New" w:hAnsi="Courier New" w:cs="Courier New"/>
      </w:rPr>
    </w:lvl>
    <w:lvl w:ilvl="6">
      <w:start w:val="1"/>
      <w:numFmt w:val="decimal"/>
      <w:lvlText w:val="%1.%2.%3.%4.%5.%6.%7."/>
      <w:lvlJc w:val="left"/>
      <w:pPr>
        <w:tabs>
          <w:tab w:val="num" w:pos="0"/>
        </w:tabs>
        <w:ind w:left="1440" w:hanging="1080"/>
      </w:pPr>
      <w:rPr>
        <w:rFonts w:ascii="Courier New" w:hAnsi="Courier New" w:cs="Courier New"/>
      </w:rPr>
    </w:lvl>
    <w:lvl w:ilvl="7">
      <w:start w:val="1"/>
      <w:numFmt w:val="decimal"/>
      <w:lvlText w:val="%1.%2.%3.%4.%5.%6.%7.%8."/>
      <w:lvlJc w:val="left"/>
      <w:pPr>
        <w:tabs>
          <w:tab w:val="num" w:pos="0"/>
        </w:tabs>
        <w:ind w:left="1440" w:hanging="1080"/>
      </w:pPr>
      <w:rPr>
        <w:rFonts w:ascii="Courier New" w:hAnsi="Courier New" w:cs="Courier New"/>
      </w:rPr>
    </w:lvl>
    <w:lvl w:ilvl="8">
      <w:start w:val="1"/>
      <w:numFmt w:val="decimal"/>
      <w:lvlText w:val="%1.%2.%3.%4.%5.%6.%7.%8.%9."/>
      <w:lvlJc w:val="left"/>
      <w:pPr>
        <w:tabs>
          <w:tab w:val="num" w:pos="0"/>
        </w:tabs>
        <w:ind w:left="1440" w:hanging="1080"/>
      </w:pPr>
      <w:rPr>
        <w:rFonts w:ascii="Courier New" w:hAnsi="Courier New" w:cs="Courier New"/>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1053" w:hanging="360"/>
      </w:pPr>
      <w:rPr>
        <w:rFonts w:ascii="Symbol" w:hAnsi="Symbol" w:cs="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0000009"/>
    <w:multiLevelType w:val="multilevel"/>
    <w:tmpl w:val="C5E80DFE"/>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rPr>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FFC61D1"/>
    <w:multiLevelType w:val="multilevel"/>
    <w:tmpl w:val="BF9EB1D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B31383"/>
    <w:multiLevelType w:val="multilevel"/>
    <w:tmpl w:val="9AAE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F913BF"/>
    <w:multiLevelType w:val="multilevel"/>
    <w:tmpl w:val="7D46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E85886"/>
    <w:multiLevelType w:val="multilevel"/>
    <w:tmpl w:val="9D9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AE0E82"/>
    <w:multiLevelType w:val="hybridMultilevel"/>
    <w:tmpl w:val="A158484E"/>
    <w:lvl w:ilvl="0" w:tplc="176A856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7"/>
  </w:num>
  <w:num w:numId="8">
    <w:abstractNumId w:val="8"/>
  </w:num>
  <w:num w:numId="9">
    <w:abstractNumId w:val="11"/>
  </w:num>
  <w:num w:numId="10">
    <w:abstractNumId w:val="10"/>
  </w:num>
  <w:num w:numId="11">
    <w:abstractNumId w:val="9"/>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EEF"/>
    <w:rsid w:val="000642FC"/>
    <w:rsid w:val="000E34D9"/>
    <w:rsid w:val="001A0135"/>
    <w:rsid w:val="00326A64"/>
    <w:rsid w:val="003C416F"/>
    <w:rsid w:val="00756FB7"/>
    <w:rsid w:val="00973EEF"/>
    <w:rsid w:val="00B50353"/>
    <w:rsid w:val="00B75807"/>
    <w:rsid w:val="00D26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2796D-8A45-4C00-8F06-5AA9B7E6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Нет списка1"/>
    <w:next w:val="a3"/>
    <w:uiPriority w:val="99"/>
    <w:semiHidden/>
    <w:unhideWhenUsed/>
    <w:rsid w:val="00973EEF"/>
  </w:style>
  <w:style w:type="character" w:customStyle="1" w:styleId="WW8Num1z0">
    <w:name w:val="WW8Num1z0"/>
    <w:rsid w:val="00973EEF"/>
    <w:rPr>
      <w:rFonts w:ascii="Symbol" w:hAnsi="Symbol"/>
    </w:rPr>
  </w:style>
  <w:style w:type="character" w:customStyle="1" w:styleId="WW8Num2z1">
    <w:name w:val="WW8Num2z1"/>
    <w:rsid w:val="00973EEF"/>
    <w:rPr>
      <w:rFonts w:ascii="Courier New" w:hAnsi="Courier New" w:cs="Courier New"/>
    </w:rPr>
  </w:style>
  <w:style w:type="character" w:customStyle="1" w:styleId="WW8Num3z0">
    <w:name w:val="WW8Num3z0"/>
    <w:rsid w:val="00973EEF"/>
    <w:rPr>
      <w:rFonts w:ascii="Times New Roman" w:hAnsi="Times New Roman" w:cs="Times New Roman"/>
    </w:rPr>
  </w:style>
  <w:style w:type="character" w:customStyle="1" w:styleId="WW8Num4z0">
    <w:name w:val="WW8Num4z0"/>
    <w:rsid w:val="00973EEF"/>
    <w:rPr>
      <w:rFonts w:ascii="Symbol" w:hAnsi="Symbol"/>
    </w:rPr>
  </w:style>
  <w:style w:type="character" w:customStyle="1" w:styleId="Absatz-Standardschriftart">
    <w:name w:val="Absatz-Standardschriftart"/>
    <w:rsid w:val="00973EEF"/>
  </w:style>
  <w:style w:type="character" w:customStyle="1" w:styleId="WW-Absatz-Standardschriftart">
    <w:name w:val="WW-Absatz-Standardschriftart"/>
    <w:rsid w:val="00973EEF"/>
  </w:style>
  <w:style w:type="character" w:customStyle="1" w:styleId="WW8Num6z0">
    <w:name w:val="WW8Num6z0"/>
    <w:rsid w:val="00973EEF"/>
    <w:rPr>
      <w:rFonts w:ascii="Times New Roman" w:hAnsi="Times New Roman" w:cs="Times New Roman"/>
    </w:rPr>
  </w:style>
  <w:style w:type="character" w:customStyle="1" w:styleId="WW8Num6z1">
    <w:name w:val="WW8Num6z1"/>
    <w:rsid w:val="00973EEF"/>
    <w:rPr>
      <w:rFonts w:ascii="Courier New" w:hAnsi="Courier New" w:cs="Courier New"/>
    </w:rPr>
  </w:style>
  <w:style w:type="character" w:customStyle="1" w:styleId="WW8Num6z2">
    <w:name w:val="WW8Num6z2"/>
    <w:rsid w:val="00973EEF"/>
    <w:rPr>
      <w:rFonts w:ascii="Wingdings" w:hAnsi="Wingdings"/>
    </w:rPr>
  </w:style>
  <w:style w:type="character" w:customStyle="1" w:styleId="10">
    <w:name w:val="Основной шрифт абзаца10"/>
    <w:rsid w:val="00973EEF"/>
  </w:style>
  <w:style w:type="character" w:customStyle="1" w:styleId="9">
    <w:name w:val="Основной шрифт абзаца9"/>
    <w:rsid w:val="00973EEF"/>
  </w:style>
  <w:style w:type="character" w:customStyle="1" w:styleId="WW8Num5z0">
    <w:name w:val="WW8Num5z0"/>
    <w:rsid w:val="00973EEF"/>
    <w:rPr>
      <w:rFonts w:ascii="Times New Roman" w:hAnsi="Times New Roman" w:cs="Times New Roman"/>
    </w:rPr>
  </w:style>
  <w:style w:type="character" w:customStyle="1" w:styleId="WW8Num5z1">
    <w:name w:val="WW8Num5z1"/>
    <w:rsid w:val="00973EEF"/>
    <w:rPr>
      <w:rFonts w:ascii="Courier New" w:hAnsi="Courier New" w:cs="Courier New"/>
    </w:rPr>
  </w:style>
  <w:style w:type="character" w:customStyle="1" w:styleId="WW8Num5z2">
    <w:name w:val="WW8Num5z2"/>
    <w:rsid w:val="00973EEF"/>
    <w:rPr>
      <w:rFonts w:ascii="Wingdings" w:hAnsi="Wingdings"/>
    </w:rPr>
  </w:style>
  <w:style w:type="character" w:customStyle="1" w:styleId="WW8Num5z3">
    <w:name w:val="WW8Num5z3"/>
    <w:rsid w:val="00973EEF"/>
    <w:rPr>
      <w:rFonts w:ascii="Symbol" w:hAnsi="Symbol"/>
    </w:rPr>
  </w:style>
  <w:style w:type="character" w:customStyle="1" w:styleId="8">
    <w:name w:val="Основной шрифт абзаца8"/>
    <w:rsid w:val="00973EEF"/>
  </w:style>
  <w:style w:type="character" w:customStyle="1" w:styleId="7">
    <w:name w:val="Основной шрифт абзаца7"/>
    <w:rsid w:val="00973EEF"/>
  </w:style>
  <w:style w:type="character" w:customStyle="1" w:styleId="6">
    <w:name w:val="Основной шрифт абзаца6"/>
    <w:rsid w:val="00973EEF"/>
  </w:style>
  <w:style w:type="character" w:customStyle="1" w:styleId="WW-Absatz-Standardschriftart1">
    <w:name w:val="WW-Absatz-Standardschriftart1"/>
    <w:rsid w:val="00973EEF"/>
  </w:style>
  <w:style w:type="character" w:customStyle="1" w:styleId="WW-Absatz-Standardschriftart11">
    <w:name w:val="WW-Absatz-Standardschriftart11"/>
    <w:rsid w:val="00973EEF"/>
  </w:style>
  <w:style w:type="character" w:customStyle="1" w:styleId="WW-Absatz-Standardschriftart111">
    <w:name w:val="WW-Absatz-Standardschriftart111"/>
    <w:rsid w:val="00973EEF"/>
  </w:style>
  <w:style w:type="character" w:customStyle="1" w:styleId="WW-Absatz-Standardschriftart1111">
    <w:name w:val="WW-Absatz-Standardschriftart1111"/>
    <w:rsid w:val="00973EEF"/>
  </w:style>
  <w:style w:type="character" w:customStyle="1" w:styleId="WW-Absatz-Standardschriftart11111">
    <w:name w:val="WW-Absatz-Standardschriftart11111"/>
    <w:rsid w:val="00973EEF"/>
  </w:style>
  <w:style w:type="character" w:customStyle="1" w:styleId="WW-Absatz-Standardschriftart111111">
    <w:name w:val="WW-Absatz-Standardschriftart111111"/>
    <w:rsid w:val="00973EEF"/>
  </w:style>
  <w:style w:type="character" w:customStyle="1" w:styleId="WW-Absatz-Standardschriftart1111111">
    <w:name w:val="WW-Absatz-Standardschriftart1111111"/>
    <w:rsid w:val="00973EEF"/>
  </w:style>
  <w:style w:type="character" w:customStyle="1" w:styleId="WW-Absatz-Standardschriftart11111111">
    <w:name w:val="WW-Absatz-Standardschriftart11111111"/>
    <w:rsid w:val="00973EEF"/>
  </w:style>
  <w:style w:type="character" w:customStyle="1" w:styleId="WW-Absatz-Standardschriftart111111111">
    <w:name w:val="WW-Absatz-Standardschriftart111111111"/>
    <w:rsid w:val="00973EEF"/>
  </w:style>
  <w:style w:type="character" w:customStyle="1" w:styleId="WW-Absatz-Standardschriftart1111111111">
    <w:name w:val="WW-Absatz-Standardschriftart1111111111"/>
    <w:rsid w:val="00973EEF"/>
  </w:style>
  <w:style w:type="character" w:customStyle="1" w:styleId="WW-Absatz-Standardschriftart11111111111">
    <w:name w:val="WW-Absatz-Standardschriftart11111111111"/>
    <w:rsid w:val="00973EEF"/>
  </w:style>
  <w:style w:type="character" w:customStyle="1" w:styleId="WW-Absatz-Standardschriftart111111111111">
    <w:name w:val="WW-Absatz-Standardschriftart111111111111"/>
    <w:rsid w:val="00973EEF"/>
  </w:style>
  <w:style w:type="character" w:customStyle="1" w:styleId="WW8Num2z0">
    <w:name w:val="WW8Num2z0"/>
    <w:rsid w:val="00973EEF"/>
    <w:rPr>
      <w:rFonts w:ascii="Symbol" w:hAnsi="Symbol"/>
    </w:rPr>
  </w:style>
  <w:style w:type="character" w:customStyle="1" w:styleId="WW8Num4z1">
    <w:name w:val="WW8Num4z1"/>
    <w:rsid w:val="00973EEF"/>
    <w:rPr>
      <w:rFonts w:ascii="Courier New" w:hAnsi="Courier New" w:cs="Courier New"/>
    </w:rPr>
  </w:style>
  <w:style w:type="character" w:customStyle="1" w:styleId="WW8Num8z0">
    <w:name w:val="WW8Num8z0"/>
    <w:rsid w:val="00973EEF"/>
    <w:rPr>
      <w:rFonts w:ascii="Symbol" w:hAnsi="Symbol"/>
    </w:rPr>
  </w:style>
  <w:style w:type="character" w:customStyle="1" w:styleId="WW8Num8z1">
    <w:name w:val="WW8Num8z1"/>
    <w:rsid w:val="00973EEF"/>
    <w:rPr>
      <w:rFonts w:ascii="Courier New" w:hAnsi="Courier New" w:cs="Courier New"/>
    </w:rPr>
  </w:style>
  <w:style w:type="character" w:customStyle="1" w:styleId="WW8Num8z2">
    <w:name w:val="WW8Num8z2"/>
    <w:rsid w:val="00973EEF"/>
    <w:rPr>
      <w:rFonts w:ascii="Wingdings" w:hAnsi="Wingdings"/>
    </w:rPr>
  </w:style>
  <w:style w:type="character" w:customStyle="1" w:styleId="5">
    <w:name w:val="Основной шрифт абзаца5"/>
    <w:rsid w:val="00973EEF"/>
  </w:style>
  <w:style w:type="character" w:customStyle="1" w:styleId="WW-Absatz-Standardschriftart1111111111111">
    <w:name w:val="WW-Absatz-Standardschriftart1111111111111"/>
    <w:rsid w:val="00973EEF"/>
  </w:style>
  <w:style w:type="character" w:customStyle="1" w:styleId="WW-Absatz-Standardschriftart11111111111111">
    <w:name w:val="WW-Absatz-Standardschriftart11111111111111"/>
    <w:rsid w:val="00973EEF"/>
  </w:style>
  <w:style w:type="character" w:customStyle="1" w:styleId="WW-Absatz-Standardschriftart111111111111111">
    <w:name w:val="WW-Absatz-Standardschriftart111111111111111"/>
    <w:rsid w:val="00973EEF"/>
  </w:style>
  <w:style w:type="character" w:customStyle="1" w:styleId="WW-Absatz-Standardschriftart1111111111111111">
    <w:name w:val="WW-Absatz-Standardschriftart1111111111111111"/>
    <w:rsid w:val="00973EEF"/>
  </w:style>
  <w:style w:type="character" w:customStyle="1" w:styleId="WW-Absatz-Standardschriftart11111111111111111">
    <w:name w:val="WW-Absatz-Standardschriftart11111111111111111"/>
    <w:rsid w:val="00973EEF"/>
  </w:style>
  <w:style w:type="character" w:customStyle="1" w:styleId="WW-Absatz-Standardschriftart111111111111111111">
    <w:name w:val="WW-Absatz-Standardschriftart111111111111111111"/>
    <w:rsid w:val="00973EEF"/>
  </w:style>
  <w:style w:type="character" w:customStyle="1" w:styleId="WW-Absatz-Standardschriftart1111111111111111111">
    <w:name w:val="WW-Absatz-Standardschriftart1111111111111111111"/>
    <w:rsid w:val="00973EEF"/>
  </w:style>
  <w:style w:type="character" w:customStyle="1" w:styleId="WW-Absatz-Standardschriftart11111111111111111111">
    <w:name w:val="WW-Absatz-Standardschriftart11111111111111111111"/>
    <w:rsid w:val="00973EEF"/>
  </w:style>
  <w:style w:type="character" w:customStyle="1" w:styleId="WW-Absatz-Standardschriftart111111111111111111111">
    <w:name w:val="WW-Absatz-Standardschriftart111111111111111111111"/>
    <w:rsid w:val="00973EEF"/>
  </w:style>
  <w:style w:type="character" w:customStyle="1" w:styleId="WW-Absatz-Standardschriftart1111111111111111111111">
    <w:name w:val="WW-Absatz-Standardschriftart1111111111111111111111"/>
    <w:rsid w:val="00973EEF"/>
  </w:style>
  <w:style w:type="character" w:customStyle="1" w:styleId="4">
    <w:name w:val="Основной шрифт абзаца4"/>
    <w:rsid w:val="00973EEF"/>
  </w:style>
  <w:style w:type="character" w:customStyle="1" w:styleId="WW-Absatz-Standardschriftart11111111111111111111111">
    <w:name w:val="WW-Absatz-Standardschriftart11111111111111111111111"/>
    <w:rsid w:val="00973EEF"/>
  </w:style>
  <w:style w:type="character" w:customStyle="1" w:styleId="WW-Absatz-Standardschriftart111111111111111111111111">
    <w:name w:val="WW-Absatz-Standardschriftart111111111111111111111111"/>
    <w:rsid w:val="00973EEF"/>
  </w:style>
  <w:style w:type="character" w:customStyle="1" w:styleId="WW-Absatz-Standardschriftart1111111111111111111111111">
    <w:name w:val="WW-Absatz-Standardschriftart1111111111111111111111111"/>
    <w:rsid w:val="00973EEF"/>
  </w:style>
  <w:style w:type="character" w:customStyle="1" w:styleId="3">
    <w:name w:val="Основной шрифт абзаца3"/>
    <w:rsid w:val="00973EEF"/>
  </w:style>
  <w:style w:type="character" w:customStyle="1" w:styleId="WW-Absatz-Standardschriftart11111111111111111111111111">
    <w:name w:val="WW-Absatz-Standardschriftart11111111111111111111111111"/>
    <w:rsid w:val="00973EEF"/>
  </w:style>
  <w:style w:type="character" w:customStyle="1" w:styleId="2">
    <w:name w:val="Основной шрифт абзаца2"/>
    <w:rsid w:val="00973EEF"/>
  </w:style>
  <w:style w:type="character" w:customStyle="1" w:styleId="WW-Absatz-Standardschriftart111111111111111111111111111">
    <w:name w:val="WW-Absatz-Standardschriftart111111111111111111111111111"/>
    <w:rsid w:val="00973EEF"/>
  </w:style>
  <w:style w:type="character" w:customStyle="1" w:styleId="WW-Absatz-Standardschriftart1111111111111111111111111111">
    <w:name w:val="WW-Absatz-Standardschriftart1111111111111111111111111111"/>
    <w:rsid w:val="00973EEF"/>
  </w:style>
  <w:style w:type="character" w:customStyle="1" w:styleId="WW-Absatz-Standardschriftart11111111111111111111111111111">
    <w:name w:val="WW-Absatz-Standardschriftart11111111111111111111111111111"/>
    <w:rsid w:val="00973EEF"/>
  </w:style>
  <w:style w:type="character" w:customStyle="1" w:styleId="WW8Num2z2">
    <w:name w:val="WW8Num2z2"/>
    <w:rsid w:val="00973EEF"/>
    <w:rPr>
      <w:rFonts w:ascii="Wingdings" w:hAnsi="Wingdings"/>
    </w:rPr>
  </w:style>
  <w:style w:type="character" w:customStyle="1" w:styleId="WW8Num4z2">
    <w:name w:val="WW8Num4z2"/>
    <w:rsid w:val="00973EEF"/>
    <w:rPr>
      <w:rFonts w:ascii="Wingdings" w:hAnsi="Wingdings"/>
    </w:rPr>
  </w:style>
  <w:style w:type="character" w:customStyle="1" w:styleId="WW8Num7z0">
    <w:name w:val="WW8Num7z0"/>
    <w:rsid w:val="00973EEF"/>
    <w:rPr>
      <w:rFonts w:ascii="Times New Roman" w:hAnsi="Times New Roman" w:cs="Times New Roman"/>
    </w:rPr>
  </w:style>
  <w:style w:type="character" w:customStyle="1" w:styleId="WW8Num9z0">
    <w:name w:val="WW8Num9z0"/>
    <w:rsid w:val="00973EEF"/>
    <w:rPr>
      <w:rFonts w:ascii="Times New Roman" w:hAnsi="Times New Roman" w:cs="Times New Roman"/>
    </w:rPr>
  </w:style>
  <w:style w:type="character" w:customStyle="1" w:styleId="WW8NumSt1z0">
    <w:name w:val="WW8NumSt1z0"/>
    <w:rsid w:val="00973EEF"/>
    <w:rPr>
      <w:rFonts w:ascii="Times New Roman" w:hAnsi="Times New Roman" w:cs="Times New Roman"/>
    </w:rPr>
  </w:style>
  <w:style w:type="character" w:customStyle="1" w:styleId="WW8NumSt3z0">
    <w:name w:val="WW8NumSt3z0"/>
    <w:rsid w:val="00973EEF"/>
    <w:rPr>
      <w:rFonts w:ascii="Times New Roman" w:hAnsi="Times New Roman" w:cs="Times New Roman"/>
    </w:rPr>
  </w:style>
  <w:style w:type="character" w:customStyle="1" w:styleId="11">
    <w:name w:val="Основной шрифт абзаца1"/>
    <w:rsid w:val="00973EEF"/>
  </w:style>
  <w:style w:type="character" w:customStyle="1" w:styleId="a4">
    <w:name w:val="Символ нумерации"/>
    <w:rsid w:val="00973EEF"/>
  </w:style>
  <w:style w:type="character" w:customStyle="1" w:styleId="12">
    <w:name w:val="Основной текст Знак1"/>
    <w:rsid w:val="00973EEF"/>
    <w:rPr>
      <w:rFonts w:ascii="Times New Roman" w:hAnsi="Times New Roman"/>
      <w:sz w:val="19"/>
      <w:szCs w:val="19"/>
      <w:shd w:val="clear" w:color="auto" w:fill="FFFFFF"/>
    </w:rPr>
  </w:style>
  <w:style w:type="character" w:customStyle="1" w:styleId="a5">
    <w:name w:val="Основной текст + Курсив"/>
    <w:rsid w:val="00973EEF"/>
    <w:rPr>
      <w:rFonts w:ascii="Times New Roman" w:hAnsi="Times New Roman"/>
      <w:i/>
      <w:iCs/>
      <w:spacing w:val="0"/>
      <w:sz w:val="19"/>
      <w:szCs w:val="19"/>
      <w:shd w:val="clear" w:color="auto" w:fill="FFFFFF"/>
    </w:rPr>
  </w:style>
  <w:style w:type="character" w:customStyle="1" w:styleId="a6">
    <w:name w:val="Основной текст + Полужирный"/>
    <w:rsid w:val="00973EEF"/>
    <w:rPr>
      <w:rFonts w:ascii="Lucida Sans Unicode" w:hAnsi="Lucida Sans Unicode" w:cs="Lucida Sans Unicode"/>
      <w:b/>
      <w:bCs/>
      <w:spacing w:val="0"/>
      <w:sz w:val="22"/>
      <w:szCs w:val="22"/>
      <w:shd w:val="clear" w:color="auto" w:fill="FFFFFF"/>
    </w:rPr>
  </w:style>
  <w:style w:type="character" w:customStyle="1" w:styleId="a7">
    <w:name w:val="Знак Знак"/>
    <w:rsid w:val="00973EEF"/>
    <w:rPr>
      <w:rFonts w:cs="Calibri"/>
    </w:rPr>
  </w:style>
  <w:style w:type="character" w:customStyle="1" w:styleId="a8">
    <w:name w:val="Маркеры списка"/>
    <w:rsid w:val="00973EEF"/>
    <w:rPr>
      <w:rFonts w:ascii="OpenSymbol" w:eastAsia="OpenSymbol" w:hAnsi="OpenSymbol" w:cs="OpenSymbol"/>
    </w:rPr>
  </w:style>
  <w:style w:type="character" w:styleId="a9">
    <w:name w:val="Hyperlink"/>
    <w:rsid w:val="00973EEF"/>
    <w:rPr>
      <w:color w:val="000080"/>
      <w:u w:val="single"/>
    </w:rPr>
  </w:style>
  <w:style w:type="character" w:customStyle="1" w:styleId="aa">
    <w:name w:val="Текст выноски Знак"/>
    <w:rsid w:val="00973EEF"/>
    <w:rPr>
      <w:rFonts w:ascii="Tahoma" w:hAnsi="Tahoma" w:cs="Tahoma"/>
      <w:sz w:val="16"/>
      <w:szCs w:val="16"/>
    </w:rPr>
  </w:style>
  <w:style w:type="paragraph" w:customStyle="1" w:styleId="13">
    <w:name w:val="Заголовок1"/>
    <w:basedOn w:val="a0"/>
    <w:next w:val="ab"/>
    <w:rsid w:val="00973EEF"/>
    <w:pPr>
      <w:keepNext/>
      <w:widowControl w:val="0"/>
      <w:autoSpaceDE w:val="0"/>
      <w:spacing w:before="240" w:after="120" w:line="240" w:lineRule="auto"/>
    </w:pPr>
    <w:rPr>
      <w:rFonts w:ascii="Arial" w:eastAsia="MS Mincho" w:hAnsi="Arial" w:cs="Tahoma"/>
      <w:sz w:val="28"/>
      <w:szCs w:val="28"/>
      <w:lang w:eastAsia="ar-SA"/>
    </w:rPr>
  </w:style>
  <w:style w:type="paragraph" w:styleId="ab">
    <w:name w:val="Body Text"/>
    <w:basedOn w:val="a0"/>
    <w:link w:val="ac"/>
    <w:rsid w:val="00973EEF"/>
    <w:pPr>
      <w:widowControl w:val="0"/>
      <w:autoSpaceDE w:val="0"/>
      <w:spacing w:after="120" w:line="240" w:lineRule="auto"/>
    </w:pPr>
    <w:rPr>
      <w:rFonts w:ascii="Times New Roman" w:eastAsia="Times New Roman" w:hAnsi="Times New Roman" w:cs="Calibri"/>
      <w:sz w:val="20"/>
      <w:szCs w:val="20"/>
      <w:lang w:eastAsia="ar-SA"/>
    </w:rPr>
  </w:style>
  <w:style w:type="character" w:customStyle="1" w:styleId="ac">
    <w:name w:val="Основной текст Знак"/>
    <w:basedOn w:val="a1"/>
    <w:link w:val="ab"/>
    <w:rsid w:val="00973EEF"/>
    <w:rPr>
      <w:rFonts w:ascii="Times New Roman" w:eastAsia="Times New Roman" w:hAnsi="Times New Roman" w:cs="Calibri"/>
      <w:sz w:val="20"/>
      <w:szCs w:val="20"/>
      <w:lang w:eastAsia="ar-SA"/>
    </w:rPr>
  </w:style>
  <w:style w:type="paragraph" w:styleId="ad">
    <w:name w:val="List"/>
    <w:basedOn w:val="ab"/>
    <w:rsid w:val="00973EEF"/>
    <w:rPr>
      <w:rFonts w:ascii="Arial" w:hAnsi="Arial" w:cs="Tahoma"/>
    </w:rPr>
  </w:style>
  <w:style w:type="paragraph" w:customStyle="1" w:styleId="100">
    <w:name w:val="Название10"/>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101">
    <w:name w:val="Указатель10"/>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90">
    <w:name w:val="Название9"/>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91">
    <w:name w:val="Указатель9"/>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80">
    <w:name w:val="Название8"/>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81">
    <w:name w:val="Указатель8"/>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70">
    <w:name w:val="Название7"/>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71">
    <w:name w:val="Указатель7"/>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60">
    <w:name w:val="Название6"/>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61">
    <w:name w:val="Указатель6"/>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50">
    <w:name w:val="Название5"/>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51">
    <w:name w:val="Указатель5"/>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styleId="ae">
    <w:name w:val="Title"/>
    <w:basedOn w:val="13"/>
    <w:next w:val="af"/>
    <w:link w:val="af0"/>
    <w:qFormat/>
    <w:rsid w:val="00973EEF"/>
  </w:style>
  <w:style w:type="character" w:customStyle="1" w:styleId="af0">
    <w:name w:val="Название Знак"/>
    <w:basedOn w:val="a1"/>
    <w:link w:val="ae"/>
    <w:rsid w:val="00973EEF"/>
    <w:rPr>
      <w:rFonts w:ascii="Arial" w:eastAsia="MS Mincho" w:hAnsi="Arial" w:cs="Tahoma"/>
      <w:sz w:val="28"/>
      <w:szCs w:val="28"/>
      <w:lang w:eastAsia="ar-SA"/>
    </w:rPr>
  </w:style>
  <w:style w:type="paragraph" w:styleId="af">
    <w:name w:val="Subtitle"/>
    <w:basedOn w:val="13"/>
    <w:next w:val="ab"/>
    <w:link w:val="af1"/>
    <w:qFormat/>
    <w:rsid w:val="00973EEF"/>
    <w:pPr>
      <w:jc w:val="center"/>
    </w:pPr>
    <w:rPr>
      <w:i/>
      <w:iCs/>
    </w:rPr>
  </w:style>
  <w:style w:type="character" w:customStyle="1" w:styleId="af1">
    <w:name w:val="Подзаголовок Знак"/>
    <w:basedOn w:val="a1"/>
    <w:link w:val="af"/>
    <w:rsid w:val="00973EEF"/>
    <w:rPr>
      <w:rFonts w:ascii="Arial" w:eastAsia="MS Mincho" w:hAnsi="Arial" w:cs="Tahoma"/>
      <w:i/>
      <w:iCs/>
      <w:sz w:val="28"/>
      <w:szCs w:val="28"/>
      <w:lang w:eastAsia="ar-SA"/>
    </w:rPr>
  </w:style>
  <w:style w:type="paragraph" w:customStyle="1" w:styleId="40">
    <w:name w:val="Название4"/>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41">
    <w:name w:val="Указатель4"/>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30">
    <w:name w:val="Название3"/>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20">
    <w:name w:val="Название2"/>
    <w:basedOn w:val="a0"/>
    <w:rsid w:val="00973EEF"/>
    <w:pPr>
      <w:widowControl w:val="0"/>
      <w:suppressLineNumbers/>
      <w:autoSpaceDE w:val="0"/>
      <w:spacing w:before="120" w:after="120" w:line="240" w:lineRule="auto"/>
    </w:pPr>
    <w:rPr>
      <w:rFonts w:ascii="Arial" w:eastAsia="Times New Roman" w:hAnsi="Arial" w:cs="Mangal"/>
      <w:i/>
      <w:iCs/>
      <w:sz w:val="20"/>
      <w:szCs w:val="24"/>
      <w:lang w:eastAsia="ar-SA"/>
    </w:rPr>
  </w:style>
  <w:style w:type="paragraph" w:customStyle="1" w:styleId="21">
    <w:name w:val="Указатель2"/>
    <w:basedOn w:val="a0"/>
    <w:rsid w:val="00973EEF"/>
    <w:pPr>
      <w:widowControl w:val="0"/>
      <w:suppressLineNumbers/>
      <w:autoSpaceDE w:val="0"/>
      <w:spacing w:after="0" w:line="240" w:lineRule="auto"/>
    </w:pPr>
    <w:rPr>
      <w:rFonts w:ascii="Arial" w:eastAsia="Times New Roman" w:hAnsi="Arial" w:cs="Mangal"/>
      <w:sz w:val="20"/>
      <w:szCs w:val="20"/>
      <w:lang w:eastAsia="ar-SA"/>
    </w:rPr>
  </w:style>
  <w:style w:type="paragraph" w:customStyle="1" w:styleId="14">
    <w:name w:val="Название1"/>
    <w:basedOn w:val="a0"/>
    <w:rsid w:val="00973EEF"/>
    <w:pPr>
      <w:widowControl w:val="0"/>
      <w:suppressLineNumbers/>
      <w:autoSpaceDE w:val="0"/>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0"/>
    <w:rsid w:val="00973EEF"/>
    <w:pPr>
      <w:widowControl w:val="0"/>
      <w:suppressLineNumbers/>
      <w:autoSpaceDE w:val="0"/>
      <w:spacing w:after="0" w:line="240" w:lineRule="auto"/>
    </w:pPr>
    <w:rPr>
      <w:rFonts w:ascii="Arial" w:eastAsia="Times New Roman" w:hAnsi="Arial" w:cs="Tahoma"/>
      <w:sz w:val="20"/>
      <w:szCs w:val="20"/>
      <w:lang w:eastAsia="ar-SA"/>
    </w:rPr>
  </w:style>
  <w:style w:type="paragraph" w:customStyle="1" w:styleId="16">
    <w:name w:val="Заголовок №1"/>
    <w:basedOn w:val="a0"/>
    <w:rsid w:val="00973EEF"/>
    <w:pPr>
      <w:shd w:val="clear" w:color="auto" w:fill="FFFFFF"/>
      <w:spacing w:after="0" w:line="226" w:lineRule="exact"/>
    </w:pPr>
    <w:rPr>
      <w:rFonts w:ascii="Times New Roman" w:eastAsia="Times New Roman" w:hAnsi="Times New Roman" w:cs="Calibri"/>
      <w:sz w:val="19"/>
      <w:szCs w:val="19"/>
      <w:lang w:eastAsia="ar-SA"/>
    </w:rPr>
  </w:style>
  <w:style w:type="paragraph" w:customStyle="1" w:styleId="Iiiaeuiue">
    <w:name w:val="Ii?iaeuiue"/>
    <w:rsid w:val="00973EE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210">
    <w:name w:val="Основной текст с отступом 21"/>
    <w:basedOn w:val="a0"/>
    <w:rsid w:val="00973EEF"/>
    <w:pPr>
      <w:widowControl w:val="0"/>
      <w:autoSpaceDE w:val="0"/>
      <w:spacing w:after="120" w:line="480" w:lineRule="auto"/>
      <w:ind w:left="283"/>
    </w:pPr>
    <w:rPr>
      <w:rFonts w:ascii="Times New Roman" w:eastAsia="Times New Roman" w:hAnsi="Times New Roman" w:cs="Calibri"/>
      <w:sz w:val="20"/>
      <w:szCs w:val="20"/>
      <w:lang w:eastAsia="ar-SA"/>
    </w:rPr>
  </w:style>
  <w:style w:type="paragraph" w:customStyle="1" w:styleId="af2">
    <w:name w:val="Содержимое врезки"/>
    <w:basedOn w:val="ab"/>
    <w:rsid w:val="00973EEF"/>
  </w:style>
  <w:style w:type="paragraph" w:styleId="af3">
    <w:name w:val="Normal (Web)"/>
    <w:basedOn w:val="a0"/>
    <w:rsid w:val="00973EEF"/>
    <w:pPr>
      <w:spacing w:before="280" w:after="280" w:line="240" w:lineRule="auto"/>
    </w:pPr>
    <w:rPr>
      <w:rFonts w:ascii="Times New Roman" w:eastAsia="Times New Roman" w:hAnsi="Times New Roman" w:cs="Times New Roman"/>
      <w:sz w:val="24"/>
      <w:szCs w:val="24"/>
      <w:lang w:eastAsia="ar-SA"/>
    </w:rPr>
  </w:style>
  <w:style w:type="paragraph" w:styleId="af4">
    <w:name w:val="Balloon Text"/>
    <w:basedOn w:val="a0"/>
    <w:link w:val="17"/>
    <w:rsid w:val="00973EEF"/>
    <w:pPr>
      <w:widowControl w:val="0"/>
      <w:autoSpaceDE w:val="0"/>
      <w:spacing w:after="0" w:line="240" w:lineRule="auto"/>
    </w:pPr>
    <w:rPr>
      <w:rFonts w:ascii="Tahoma" w:eastAsia="Times New Roman" w:hAnsi="Tahoma" w:cs="Tahoma"/>
      <w:sz w:val="16"/>
      <w:szCs w:val="16"/>
      <w:lang w:eastAsia="ar-SA"/>
    </w:rPr>
  </w:style>
  <w:style w:type="character" w:customStyle="1" w:styleId="17">
    <w:name w:val="Текст выноски Знак1"/>
    <w:basedOn w:val="a1"/>
    <w:link w:val="af4"/>
    <w:rsid w:val="00973EEF"/>
    <w:rPr>
      <w:rFonts w:ascii="Tahoma" w:eastAsia="Times New Roman" w:hAnsi="Tahoma" w:cs="Tahoma"/>
      <w:sz w:val="16"/>
      <w:szCs w:val="16"/>
      <w:lang w:eastAsia="ar-SA"/>
    </w:rPr>
  </w:style>
  <w:style w:type="paragraph" w:styleId="af5">
    <w:name w:val="header"/>
    <w:basedOn w:val="a0"/>
    <w:link w:val="af6"/>
    <w:uiPriority w:val="99"/>
    <w:unhideWhenUsed/>
    <w:rsid w:val="00973EEF"/>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6">
    <w:name w:val="Верхний колонтитул Знак"/>
    <w:basedOn w:val="a1"/>
    <w:link w:val="af5"/>
    <w:uiPriority w:val="99"/>
    <w:rsid w:val="00973EEF"/>
    <w:rPr>
      <w:rFonts w:ascii="Times New Roman" w:eastAsia="Times New Roman" w:hAnsi="Times New Roman" w:cs="Calibri"/>
      <w:sz w:val="20"/>
      <w:szCs w:val="20"/>
      <w:lang w:eastAsia="ar-SA"/>
    </w:rPr>
  </w:style>
  <w:style w:type="paragraph" w:styleId="af7">
    <w:name w:val="footer"/>
    <w:basedOn w:val="a0"/>
    <w:link w:val="af8"/>
    <w:uiPriority w:val="99"/>
    <w:unhideWhenUsed/>
    <w:rsid w:val="00973EEF"/>
    <w:pPr>
      <w:widowControl w:val="0"/>
      <w:tabs>
        <w:tab w:val="center" w:pos="4677"/>
        <w:tab w:val="right" w:pos="9355"/>
      </w:tabs>
      <w:autoSpaceDE w:val="0"/>
      <w:spacing w:after="0" w:line="240" w:lineRule="auto"/>
    </w:pPr>
    <w:rPr>
      <w:rFonts w:ascii="Times New Roman" w:eastAsia="Times New Roman" w:hAnsi="Times New Roman" w:cs="Calibri"/>
      <w:sz w:val="20"/>
      <w:szCs w:val="20"/>
      <w:lang w:eastAsia="ar-SA"/>
    </w:rPr>
  </w:style>
  <w:style w:type="character" w:customStyle="1" w:styleId="af8">
    <w:name w:val="Нижний колонтитул Знак"/>
    <w:basedOn w:val="a1"/>
    <w:link w:val="af7"/>
    <w:uiPriority w:val="99"/>
    <w:rsid w:val="00973EEF"/>
    <w:rPr>
      <w:rFonts w:ascii="Times New Roman" w:eastAsia="Times New Roman" w:hAnsi="Times New Roman" w:cs="Calibri"/>
      <w:sz w:val="20"/>
      <w:szCs w:val="20"/>
      <w:lang w:eastAsia="ar-SA"/>
    </w:rPr>
  </w:style>
  <w:style w:type="paragraph" w:styleId="af9">
    <w:name w:val="List Paragraph"/>
    <w:basedOn w:val="a0"/>
    <w:uiPriority w:val="72"/>
    <w:qFormat/>
    <w:rsid w:val="00973EEF"/>
    <w:pPr>
      <w:widowControl w:val="0"/>
      <w:autoSpaceDE w:val="0"/>
      <w:spacing w:after="0" w:line="240" w:lineRule="auto"/>
      <w:ind w:left="720"/>
      <w:contextualSpacing/>
    </w:pPr>
    <w:rPr>
      <w:rFonts w:ascii="Times New Roman" w:eastAsia="Times New Roman" w:hAnsi="Times New Roman" w:cs="Calibri"/>
      <w:sz w:val="20"/>
      <w:szCs w:val="20"/>
      <w:lang w:eastAsia="ar-SA"/>
    </w:rPr>
  </w:style>
  <w:style w:type="table" w:styleId="afa">
    <w:name w:val="Table Grid"/>
    <w:basedOn w:val="a2"/>
    <w:uiPriority w:val="39"/>
    <w:rsid w:val="00973E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1"/>
    <w:rsid w:val="00973EEF"/>
  </w:style>
  <w:style w:type="paragraph" w:customStyle="1" w:styleId="paragraph">
    <w:name w:val="paragraph"/>
    <w:basedOn w:val="a0"/>
    <w:rsid w:val="00973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973EEF"/>
  </w:style>
  <w:style w:type="character" w:customStyle="1" w:styleId="eop">
    <w:name w:val="eop"/>
    <w:basedOn w:val="a1"/>
    <w:rsid w:val="00973EEF"/>
  </w:style>
  <w:style w:type="character" w:customStyle="1" w:styleId="spellingerror">
    <w:name w:val="spellingerror"/>
    <w:basedOn w:val="a1"/>
    <w:rsid w:val="00973EEF"/>
  </w:style>
  <w:style w:type="paragraph" w:styleId="a">
    <w:name w:val="List Bullet"/>
    <w:basedOn w:val="a0"/>
    <w:uiPriority w:val="99"/>
    <w:unhideWhenUsed/>
    <w:rsid w:val="00973EEF"/>
    <w:pPr>
      <w:widowControl w:val="0"/>
      <w:numPr>
        <w:numId w:val="13"/>
      </w:numPr>
      <w:autoSpaceDE w:val="0"/>
      <w:spacing w:after="0" w:line="240" w:lineRule="auto"/>
      <w:contextualSpacing/>
    </w:pPr>
    <w:rPr>
      <w:rFonts w:ascii="Times New Roman" w:eastAsia="Times New Roman" w:hAnsi="Times New Roman"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AppData/Local/Microsoft/Windows/INetCache/&#1055;&#1083;&#1072;&#1085;&#1080;&#1088;&#1086;&#1074;&#1082;&#1080;/386_3_5.p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AppData/Local/Microsoft/Windows/INetCache/&#1055;&#1083;&#1072;&#1085;&#1080;&#1088;&#1086;&#1074;&#1082;&#1080;/386_3_5_fp.p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10052</Words>
  <Characters>57301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Нестерова</dc:creator>
  <cp:keywords/>
  <dc:description/>
  <cp:lastModifiedBy>Донских Татьяна</cp:lastModifiedBy>
  <cp:revision>2</cp:revision>
  <dcterms:created xsi:type="dcterms:W3CDTF">2024-06-10T06:46:00Z</dcterms:created>
  <dcterms:modified xsi:type="dcterms:W3CDTF">2024-06-10T06:46:00Z</dcterms:modified>
</cp:coreProperties>
</file>