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BE63E" w14:textId="40D09CFE"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ДОГОВОР №</w:t>
      </w:r>
      <w:r w:rsidR="008E3971" w:rsidRPr="003A4050">
        <w:rPr>
          <w:rFonts w:ascii="Times New Roman" w:hAnsi="Times New Roman" w:cs="Times New Roman"/>
          <w:b/>
          <w:sz w:val="21"/>
          <w:szCs w:val="21"/>
        </w:rPr>
        <w:t xml:space="preserve"> </w:t>
      </w:r>
      <w:r w:rsidR="00F42494">
        <w:rPr>
          <w:rFonts w:ascii="Times New Roman" w:hAnsi="Times New Roman" w:cs="Times New Roman"/>
          <w:b/>
          <w:sz w:val="21"/>
          <w:szCs w:val="21"/>
        </w:rPr>
        <w:t>4.1</w:t>
      </w:r>
      <w:r w:rsidR="002750DF">
        <w:rPr>
          <w:rFonts w:ascii="Times New Roman" w:hAnsi="Times New Roman" w:cs="Times New Roman"/>
          <w:b/>
          <w:sz w:val="21"/>
          <w:szCs w:val="21"/>
        </w:rPr>
        <w:t xml:space="preserve"> </w:t>
      </w:r>
      <w:r w:rsidR="005E66A9" w:rsidRPr="003A4050">
        <w:rPr>
          <w:rFonts w:ascii="Times New Roman" w:hAnsi="Times New Roman" w:cs="Times New Roman"/>
          <w:b/>
          <w:sz w:val="21"/>
          <w:szCs w:val="21"/>
        </w:rPr>
        <w:t>-</w:t>
      </w:r>
      <w:r w:rsidR="00E47290" w:rsidRPr="003A4050">
        <w:rPr>
          <w:rFonts w:ascii="Times New Roman" w:hAnsi="Times New Roman" w:cs="Times New Roman"/>
          <w:b/>
          <w:sz w:val="21"/>
          <w:szCs w:val="21"/>
        </w:rPr>
        <w:t>__</w:t>
      </w:r>
      <w:r w:rsidR="00A84AAB" w:rsidRPr="003A4050">
        <w:rPr>
          <w:rFonts w:ascii="Times New Roman" w:hAnsi="Times New Roman" w:cs="Times New Roman"/>
          <w:b/>
          <w:sz w:val="21"/>
          <w:szCs w:val="21"/>
        </w:rPr>
        <w:t>К</w:t>
      </w:r>
    </w:p>
    <w:p w14:paraId="677CCBC3"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участия в долевом строительстве</w:t>
      </w:r>
    </w:p>
    <w:p w14:paraId="39A1DFC4" w14:textId="77777777" w:rsidR="00D879E4" w:rsidRPr="003A4050" w:rsidRDefault="00D879E4" w:rsidP="00EC40D7">
      <w:pPr>
        <w:widowControl w:val="0"/>
        <w:ind w:firstLine="567"/>
        <w:jc w:val="both"/>
        <w:rPr>
          <w:rFonts w:ascii="Times New Roman" w:hAnsi="Times New Roman" w:cs="Times New Roman"/>
          <w:sz w:val="21"/>
          <w:szCs w:val="21"/>
        </w:rPr>
      </w:pPr>
    </w:p>
    <w:p w14:paraId="12123993" w14:textId="58031408" w:rsidR="00D879E4" w:rsidRPr="003A4050" w:rsidRDefault="00D879E4" w:rsidP="00EC40D7">
      <w:pPr>
        <w:widowControl w:val="0"/>
        <w:jc w:val="both"/>
        <w:rPr>
          <w:rFonts w:ascii="Times New Roman" w:hAnsi="Times New Roman" w:cs="Times New Roman"/>
          <w:sz w:val="21"/>
          <w:szCs w:val="21"/>
        </w:rPr>
      </w:pPr>
      <w:r w:rsidRPr="003A4050">
        <w:rPr>
          <w:rFonts w:ascii="Times New Roman" w:hAnsi="Times New Roman" w:cs="Times New Roman"/>
          <w:sz w:val="21"/>
          <w:szCs w:val="21"/>
        </w:rPr>
        <w:t xml:space="preserve">Настоящий договор заключен в городе Набережные Челны                         </w:t>
      </w:r>
      <w:r w:rsidR="00F36DD6">
        <w:rPr>
          <w:rFonts w:ascii="Times New Roman" w:hAnsi="Times New Roman" w:cs="Times New Roman"/>
          <w:sz w:val="21"/>
          <w:szCs w:val="21"/>
        </w:rPr>
        <w:t xml:space="preserve">                            </w:t>
      </w:r>
      <w:proofErr w:type="gramStart"/>
      <w:r w:rsidR="00F36DD6">
        <w:rPr>
          <w:rFonts w:ascii="Times New Roman" w:hAnsi="Times New Roman" w:cs="Times New Roman"/>
          <w:sz w:val="21"/>
          <w:szCs w:val="21"/>
        </w:rPr>
        <w:t xml:space="preserve">  </w:t>
      </w:r>
      <w:r w:rsidRPr="003A4050">
        <w:rPr>
          <w:rFonts w:ascii="Times New Roman" w:hAnsi="Times New Roman" w:cs="Times New Roman"/>
          <w:sz w:val="21"/>
          <w:szCs w:val="21"/>
        </w:rPr>
        <w:t xml:space="preserve"> «</w:t>
      </w:r>
      <w:proofErr w:type="gramEnd"/>
      <w:r w:rsidR="00E47290" w:rsidRPr="003A4050">
        <w:rPr>
          <w:rFonts w:ascii="Times New Roman" w:hAnsi="Times New Roman" w:cs="Times New Roman"/>
          <w:sz w:val="21"/>
          <w:szCs w:val="21"/>
        </w:rPr>
        <w:t>__</w:t>
      </w:r>
      <w:r w:rsidRPr="003A4050">
        <w:rPr>
          <w:rFonts w:ascii="Times New Roman" w:hAnsi="Times New Roman" w:cs="Times New Roman"/>
          <w:sz w:val="21"/>
          <w:szCs w:val="21"/>
        </w:rPr>
        <w:t xml:space="preserve">» </w:t>
      </w:r>
      <w:r w:rsidR="008E3971" w:rsidRPr="003A4050">
        <w:rPr>
          <w:rFonts w:ascii="Times New Roman" w:hAnsi="Times New Roman" w:cs="Times New Roman"/>
          <w:sz w:val="21"/>
          <w:szCs w:val="21"/>
        </w:rPr>
        <w:t xml:space="preserve"> </w:t>
      </w:r>
      <w:r w:rsidR="00E47290" w:rsidRPr="003A4050">
        <w:rPr>
          <w:rFonts w:ascii="Times New Roman" w:hAnsi="Times New Roman" w:cs="Times New Roman"/>
          <w:sz w:val="21"/>
          <w:szCs w:val="21"/>
        </w:rPr>
        <w:t>_______</w:t>
      </w:r>
      <w:r w:rsidRPr="003A4050">
        <w:rPr>
          <w:rFonts w:ascii="Times New Roman" w:hAnsi="Times New Roman" w:cs="Times New Roman"/>
          <w:sz w:val="21"/>
          <w:szCs w:val="21"/>
        </w:rPr>
        <w:t xml:space="preserve"> 202</w:t>
      </w:r>
      <w:r w:rsidR="00F42494">
        <w:rPr>
          <w:rFonts w:ascii="Times New Roman" w:hAnsi="Times New Roman" w:cs="Times New Roman"/>
          <w:sz w:val="21"/>
          <w:szCs w:val="21"/>
        </w:rPr>
        <w:t>4</w:t>
      </w:r>
      <w:r w:rsidRPr="003A4050">
        <w:rPr>
          <w:rFonts w:ascii="Times New Roman" w:hAnsi="Times New Roman" w:cs="Times New Roman"/>
          <w:sz w:val="21"/>
          <w:szCs w:val="21"/>
        </w:rPr>
        <w:t xml:space="preserve"> г.</w:t>
      </w:r>
    </w:p>
    <w:p w14:paraId="603767EF" w14:textId="77777777" w:rsidR="00D879E4" w:rsidRPr="003A4050" w:rsidRDefault="00D879E4" w:rsidP="00EC40D7">
      <w:pPr>
        <w:widowControl w:val="0"/>
        <w:ind w:firstLine="567"/>
        <w:jc w:val="both"/>
        <w:rPr>
          <w:rFonts w:ascii="Times New Roman" w:hAnsi="Times New Roman" w:cs="Times New Roman"/>
          <w:sz w:val="21"/>
          <w:szCs w:val="21"/>
        </w:rPr>
      </w:pPr>
    </w:p>
    <w:p w14:paraId="489B2A1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Мы, нижеподписавшиеся, Общество с ограниченной ответственностью Специализированный застройщик «</w:t>
      </w:r>
      <w:proofErr w:type="spellStart"/>
      <w:r w:rsidR="00EC234D" w:rsidRPr="003A4050">
        <w:rPr>
          <w:rFonts w:ascii="Times New Roman" w:hAnsi="Times New Roman" w:cs="Times New Roman"/>
          <w:b/>
          <w:sz w:val="21"/>
          <w:szCs w:val="21"/>
        </w:rPr>
        <w:t>Замелекесье</w:t>
      </w:r>
      <w:proofErr w:type="spellEnd"/>
      <w:r w:rsidR="00EC234D" w:rsidRPr="003A4050">
        <w:rPr>
          <w:rFonts w:ascii="Times New Roman" w:hAnsi="Times New Roman" w:cs="Times New Roman"/>
          <w:b/>
          <w:sz w:val="21"/>
          <w:szCs w:val="21"/>
        </w:rPr>
        <w:t xml:space="preserve"> НЧ</w:t>
      </w:r>
      <w:r w:rsidRPr="003A4050">
        <w:rPr>
          <w:rFonts w:ascii="Times New Roman" w:hAnsi="Times New Roman" w:cs="Times New Roman"/>
          <w:sz w:val="21"/>
          <w:szCs w:val="21"/>
        </w:rPr>
        <w:t xml:space="preserve">», далее именуемое «Застройщик», </w:t>
      </w:r>
      <w:r w:rsidR="0058168E" w:rsidRPr="003A4050">
        <w:rPr>
          <w:rFonts w:ascii="Times New Roman" w:hAnsi="Times New Roman" w:cs="Times New Roman"/>
          <w:sz w:val="21"/>
          <w:szCs w:val="21"/>
        </w:rPr>
        <w:t>в лице директора управляющей компании Общества с ограниченной ответственностью Управляющая компания «</w:t>
      </w:r>
      <w:proofErr w:type="spellStart"/>
      <w:r w:rsidR="0058168E" w:rsidRPr="003A4050">
        <w:rPr>
          <w:rFonts w:ascii="Times New Roman" w:hAnsi="Times New Roman" w:cs="Times New Roman"/>
          <w:sz w:val="21"/>
          <w:szCs w:val="21"/>
        </w:rPr>
        <w:t>АРХстрой</w:t>
      </w:r>
      <w:proofErr w:type="spellEnd"/>
      <w:r w:rsidR="0058168E" w:rsidRPr="003A4050">
        <w:rPr>
          <w:rFonts w:ascii="Times New Roman" w:hAnsi="Times New Roman" w:cs="Times New Roman"/>
          <w:sz w:val="21"/>
          <w:szCs w:val="21"/>
        </w:rPr>
        <w:t xml:space="preserve">» - </w:t>
      </w:r>
      <w:proofErr w:type="spellStart"/>
      <w:r w:rsidR="0058168E" w:rsidRPr="003A4050">
        <w:rPr>
          <w:rFonts w:ascii="Times New Roman" w:hAnsi="Times New Roman" w:cs="Times New Roman"/>
          <w:sz w:val="21"/>
          <w:szCs w:val="21"/>
        </w:rPr>
        <w:t>Халиуллина</w:t>
      </w:r>
      <w:proofErr w:type="spellEnd"/>
      <w:r w:rsidR="0058168E" w:rsidRPr="003A4050">
        <w:rPr>
          <w:rFonts w:ascii="Times New Roman" w:hAnsi="Times New Roman" w:cs="Times New Roman"/>
          <w:sz w:val="21"/>
          <w:szCs w:val="21"/>
        </w:rPr>
        <w:t xml:space="preserve"> Альберта </w:t>
      </w:r>
      <w:proofErr w:type="spellStart"/>
      <w:r w:rsidR="0058168E" w:rsidRPr="003A4050">
        <w:rPr>
          <w:rFonts w:ascii="Times New Roman" w:hAnsi="Times New Roman" w:cs="Times New Roman"/>
          <w:sz w:val="21"/>
          <w:szCs w:val="21"/>
        </w:rPr>
        <w:t>Равильевича</w:t>
      </w:r>
      <w:proofErr w:type="spellEnd"/>
      <w:r w:rsidRPr="003A4050">
        <w:rPr>
          <w:rFonts w:ascii="Times New Roman" w:hAnsi="Times New Roman" w:cs="Times New Roman"/>
          <w:sz w:val="21"/>
          <w:szCs w:val="21"/>
        </w:rPr>
        <w:t>, действующего на основании Устава, с одной стороны, и</w:t>
      </w:r>
    </w:p>
    <w:p w14:paraId="03ABA921" w14:textId="77777777" w:rsidR="00D879E4" w:rsidRPr="003A4050" w:rsidRDefault="00032336" w:rsidP="00EC40D7">
      <w:pPr>
        <w:widowControl w:val="0"/>
        <w:ind w:firstLine="567"/>
        <w:jc w:val="both"/>
        <w:rPr>
          <w:rFonts w:ascii="Times New Roman" w:hAnsi="Times New Roman" w:cs="Times New Roman"/>
          <w:sz w:val="21"/>
          <w:szCs w:val="21"/>
        </w:rPr>
      </w:pPr>
      <w:r w:rsidRPr="002750DF">
        <w:rPr>
          <w:rFonts w:ascii="Times New Roman" w:hAnsi="Times New Roman" w:cs="Times New Roman"/>
          <w:b/>
          <w:bCs/>
          <w:sz w:val="21"/>
          <w:szCs w:val="21"/>
        </w:rPr>
        <w:t xml:space="preserve">Граждан___ РФ __________, </w:t>
      </w:r>
      <w:r w:rsidRPr="002750DF">
        <w:rPr>
          <w:rFonts w:ascii="Times New Roman" w:hAnsi="Times New Roman" w:cs="Times New Roman"/>
          <w:sz w:val="21"/>
          <w:szCs w:val="21"/>
        </w:rPr>
        <w:t xml:space="preserve">дата рождения: ____, место рождения: ___________, паспорт гражданина РФ: серия ___ номер _________ выдан __________________ ________ года, код подразделения ___________, </w:t>
      </w:r>
      <w:proofErr w:type="spellStart"/>
      <w:r w:rsidRPr="002750DF">
        <w:rPr>
          <w:rFonts w:ascii="Times New Roman" w:hAnsi="Times New Roman" w:cs="Times New Roman"/>
          <w:sz w:val="21"/>
          <w:szCs w:val="21"/>
        </w:rPr>
        <w:t>зарегистрированн</w:t>
      </w:r>
      <w:proofErr w:type="spellEnd"/>
      <w:r w:rsidRPr="002750DF">
        <w:rPr>
          <w:rFonts w:ascii="Times New Roman" w:hAnsi="Times New Roman" w:cs="Times New Roman"/>
          <w:sz w:val="21"/>
          <w:szCs w:val="21"/>
        </w:rPr>
        <w:t>___по адресу: __________________________, ИНН ________________</w:t>
      </w:r>
      <w:r w:rsidRPr="002750DF">
        <w:rPr>
          <w:rFonts w:ascii="Times New Roman" w:hAnsi="Times New Roman" w:cs="Times New Roman"/>
          <w:bCs/>
          <w:sz w:val="21"/>
          <w:szCs w:val="21"/>
        </w:rPr>
        <w:t>,</w:t>
      </w:r>
      <w:r w:rsidRPr="002750DF">
        <w:rPr>
          <w:rFonts w:ascii="Times New Roman" w:hAnsi="Times New Roman" w:cs="Times New Roman"/>
          <w:b/>
          <w:sz w:val="21"/>
          <w:szCs w:val="21"/>
        </w:rPr>
        <w:t xml:space="preserve"> </w:t>
      </w:r>
      <w:proofErr w:type="spellStart"/>
      <w:r w:rsidRPr="002750DF">
        <w:rPr>
          <w:rFonts w:ascii="Times New Roman" w:hAnsi="Times New Roman" w:cs="Times New Roman"/>
          <w:bCs/>
          <w:sz w:val="21"/>
          <w:szCs w:val="21"/>
        </w:rPr>
        <w:t>действующ</w:t>
      </w:r>
      <w:proofErr w:type="spellEnd"/>
      <w:r w:rsidRPr="002750DF">
        <w:rPr>
          <w:rFonts w:ascii="Times New Roman" w:hAnsi="Times New Roman" w:cs="Times New Roman"/>
          <w:bCs/>
          <w:sz w:val="21"/>
          <w:szCs w:val="21"/>
        </w:rPr>
        <w:t>________ от себя лично,</w:t>
      </w:r>
      <w:r w:rsidRPr="002750DF">
        <w:rPr>
          <w:rFonts w:ascii="Times New Roman" w:hAnsi="Times New Roman" w:cs="Times New Roman"/>
          <w:sz w:val="21"/>
          <w:szCs w:val="21"/>
        </w:rPr>
        <w:t xml:space="preserve"> далее именуем___ «</w:t>
      </w:r>
      <w:r w:rsidRPr="002750DF">
        <w:rPr>
          <w:rFonts w:ascii="Times New Roman" w:hAnsi="Times New Roman" w:cs="Times New Roman"/>
          <w:bCs/>
          <w:sz w:val="21"/>
          <w:szCs w:val="21"/>
        </w:rPr>
        <w:t>Участник</w:t>
      </w:r>
      <w:r w:rsidRPr="002750DF">
        <w:rPr>
          <w:rFonts w:ascii="Times New Roman" w:hAnsi="Times New Roman" w:cs="Times New Roman"/>
          <w:sz w:val="21"/>
          <w:szCs w:val="21"/>
        </w:rPr>
        <w:t>»</w:t>
      </w:r>
      <w:r w:rsidR="00D879E4" w:rsidRPr="002750DF">
        <w:rPr>
          <w:rFonts w:ascii="Times New Roman" w:hAnsi="Times New Roman" w:cs="Times New Roman"/>
          <w:sz w:val="21"/>
          <w:szCs w:val="21"/>
        </w:rPr>
        <w:t>,</w:t>
      </w:r>
      <w:r w:rsidR="00D879E4" w:rsidRPr="003A4050">
        <w:rPr>
          <w:rFonts w:ascii="Times New Roman" w:hAnsi="Times New Roman" w:cs="Times New Roman"/>
          <w:sz w:val="21"/>
          <w:szCs w:val="21"/>
        </w:rPr>
        <w:t xml:space="preserve"> с другой стороны, вместе именуемые «</w:t>
      </w:r>
      <w:r w:rsidR="00D879E4" w:rsidRPr="003A4050">
        <w:rPr>
          <w:rFonts w:ascii="Times New Roman" w:hAnsi="Times New Roman" w:cs="Times New Roman"/>
          <w:b/>
          <w:sz w:val="21"/>
          <w:szCs w:val="21"/>
        </w:rPr>
        <w:t>Стороны</w:t>
      </w:r>
      <w:r w:rsidR="00D879E4" w:rsidRPr="003A4050">
        <w:rPr>
          <w:rFonts w:ascii="Times New Roman" w:hAnsi="Times New Roman" w:cs="Times New Roman"/>
          <w:sz w:val="21"/>
          <w:szCs w:val="21"/>
        </w:rPr>
        <w:t>», заключили настоящий договор, далее именуемый «Договор», о нижеследующем:</w:t>
      </w:r>
    </w:p>
    <w:p w14:paraId="6B83FD80" w14:textId="77777777" w:rsidR="00D879E4" w:rsidRPr="003A4050" w:rsidRDefault="00D879E4" w:rsidP="00EC40D7">
      <w:pPr>
        <w:widowControl w:val="0"/>
        <w:ind w:firstLine="567"/>
        <w:jc w:val="both"/>
        <w:rPr>
          <w:rFonts w:ascii="Times New Roman" w:hAnsi="Times New Roman" w:cs="Times New Roman"/>
          <w:sz w:val="21"/>
          <w:szCs w:val="21"/>
        </w:rPr>
      </w:pPr>
    </w:p>
    <w:p w14:paraId="41A0FF47" w14:textId="77777777" w:rsidR="00D879E4" w:rsidRPr="003A4050" w:rsidRDefault="00883428"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1. </w:t>
      </w:r>
      <w:r w:rsidR="00D879E4" w:rsidRPr="003A4050">
        <w:rPr>
          <w:rFonts w:ascii="Times New Roman" w:hAnsi="Times New Roman" w:cs="Times New Roman"/>
          <w:b/>
          <w:sz w:val="21"/>
          <w:szCs w:val="21"/>
        </w:rPr>
        <w:t>Термины и определения</w:t>
      </w:r>
    </w:p>
    <w:p w14:paraId="586E104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 Для целей настоящего Договора Стороны применяют следующие термины и определения:</w:t>
      </w:r>
    </w:p>
    <w:p w14:paraId="117414B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 «Договор» – данный договор, подписанный Застройщиком и Участником (уполномоченными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2D4B99E8" w14:textId="07CFC00D"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1.2.</w:t>
      </w:r>
      <w:r w:rsidRPr="003A4050">
        <w:rPr>
          <w:rFonts w:ascii="Times New Roman" w:hAnsi="Times New Roman" w:cs="Times New Roman"/>
          <w:sz w:val="21"/>
          <w:szCs w:val="21"/>
        </w:rPr>
        <w:tab/>
        <w:t>«Застройщик» – Общество с ограниченной ответственностью «Специализированный застройщик «</w:t>
      </w:r>
      <w:proofErr w:type="spellStart"/>
      <w:r w:rsidR="00EC234D" w:rsidRPr="003A4050">
        <w:rPr>
          <w:rFonts w:ascii="Times New Roman" w:hAnsi="Times New Roman" w:cs="Times New Roman"/>
          <w:sz w:val="21"/>
          <w:szCs w:val="21"/>
        </w:rPr>
        <w:t>Замелекесье</w:t>
      </w:r>
      <w:proofErr w:type="spellEnd"/>
      <w:r w:rsidR="00EC234D" w:rsidRPr="003A4050">
        <w:rPr>
          <w:rFonts w:ascii="Times New Roman" w:hAnsi="Times New Roman" w:cs="Times New Roman"/>
          <w:sz w:val="21"/>
          <w:szCs w:val="21"/>
        </w:rPr>
        <w:t xml:space="preserve"> НЧ</w:t>
      </w:r>
      <w:r w:rsidRPr="003A4050">
        <w:rPr>
          <w:rFonts w:ascii="Times New Roman" w:hAnsi="Times New Roman" w:cs="Times New Roman"/>
          <w:sz w:val="21"/>
          <w:szCs w:val="21"/>
        </w:rPr>
        <w:t xml:space="preserve">», которому принадлежит право аренды земельного участка по адресу: </w:t>
      </w:r>
      <w:r w:rsidR="0070612F" w:rsidRPr="003A4050">
        <w:rPr>
          <w:rFonts w:ascii="Times New Roman" w:hAnsi="Times New Roman" w:cs="Times New Roman"/>
          <w:sz w:val="21"/>
          <w:szCs w:val="21"/>
        </w:rPr>
        <w:t xml:space="preserve">Республика Татарстан, МО «г Набережные Челны», г Набережные Челны, </w:t>
      </w:r>
      <w:r w:rsidR="002750DF" w:rsidRPr="00F42494">
        <w:rPr>
          <w:rFonts w:ascii="Times New Roman" w:hAnsi="Times New Roman" w:cs="Times New Roman"/>
          <w:sz w:val="21"/>
          <w:szCs w:val="21"/>
        </w:rPr>
        <w:t xml:space="preserve">улица </w:t>
      </w:r>
      <w:r w:rsidR="00CC2CB1" w:rsidRPr="00F42494">
        <w:rPr>
          <w:rFonts w:ascii="Times New Roman" w:hAnsi="Times New Roman" w:cs="Times New Roman"/>
          <w:sz w:val="21"/>
          <w:szCs w:val="21"/>
        </w:rPr>
        <w:t>Николая Иванцова</w:t>
      </w:r>
      <w:r w:rsidR="002750DF" w:rsidRPr="00F42494">
        <w:rPr>
          <w:rFonts w:ascii="Times New Roman" w:hAnsi="Times New Roman" w:cs="Times New Roman"/>
          <w:sz w:val="21"/>
          <w:szCs w:val="21"/>
        </w:rPr>
        <w:t xml:space="preserve">, земельный участок </w:t>
      </w:r>
      <w:r w:rsidR="0096774E" w:rsidRPr="00F42494">
        <w:rPr>
          <w:rFonts w:ascii="Times New Roman" w:hAnsi="Times New Roman" w:cs="Times New Roman"/>
          <w:sz w:val="21"/>
          <w:szCs w:val="21"/>
        </w:rPr>
        <w:t>1</w:t>
      </w:r>
      <w:r w:rsidR="00F42494" w:rsidRPr="00F42494">
        <w:rPr>
          <w:rFonts w:ascii="Times New Roman" w:hAnsi="Times New Roman" w:cs="Times New Roman"/>
          <w:sz w:val="21"/>
          <w:szCs w:val="21"/>
        </w:rPr>
        <w:t>4</w:t>
      </w:r>
      <w:r w:rsidR="00E47290" w:rsidRPr="00F42494">
        <w:rPr>
          <w:rFonts w:ascii="Times New Roman" w:hAnsi="Times New Roman" w:cs="Times New Roman"/>
          <w:sz w:val="21"/>
          <w:szCs w:val="21"/>
        </w:rPr>
        <w:t xml:space="preserve">, </w:t>
      </w:r>
      <w:r w:rsidR="00EC234D" w:rsidRPr="00F42494">
        <w:rPr>
          <w:rFonts w:ascii="Times New Roman" w:hAnsi="Times New Roman" w:cs="Times New Roman"/>
          <w:sz w:val="21"/>
          <w:szCs w:val="21"/>
        </w:rPr>
        <w:t>кадастровый номер: 16:52:</w:t>
      </w:r>
      <w:r w:rsidR="00F42494" w:rsidRPr="00F42494">
        <w:rPr>
          <w:rFonts w:ascii="Times New Roman" w:hAnsi="Times New Roman" w:cs="Times New Roman"/>
          <w:sz w:val="21"/>
          <w:szCs w:val="21"/>
        </w:rPr>
        <w:t>040101</w:t>
      </w:r>
      <w:r w:rsidR="00EC234D" w:rsidRPr="00F42494">
        <w:rPr>
          <w:rFonts w:ascii="Times New Roman" w:hAnsi="Times New Roman" w:cs="Times New Roman"/>
          <w:sz w:val="21"/>
          <w:szCs w:val="21"/>
        </w:rPr>
        <w:t>:</w:t>
      </w:r>
      <w:r w:rsidR="00F42494" w:rsidRPr="00F42494">
        <w:rPr>
          <w:rFonts w:ascii="Times New Roman" w:hAnsi="Times New Roman" w:cs="Times New Roman"/>
          <w:sz w:val="21"/>
          <w:szCs w:val="21"/>
        </w:rPr>
        <w:t>5044</w:t>
      </w:r>
      <w:r w:rsidRPr="00F42494">
        <w:rPr>
          <w:rFonts w:ascii="Times New Roman" w:hAnsi="Times New Roman" w:cs="Times New Roman"/>
          <w:sz w:val="21"/>
          <w:szCs w:val="21"/>
        </w:rPr>
        <w:t xml:space="preserve">, осуществляющее строительство Объекта недвижимости на основании полученного Разрешения на строительство № </w:t>
      </w:r>
      <w:r w:rsidR="00EC234D" w:rsidRPr="00F42494">
        <w:rPr>
          <w:rFonts w:ascii="Times New Roman" w:hAnsi="Times New Roman" w:cs="Times New Roman"/>
          <w:sz w:val="21"/>
          <w:szCs w:val="21"/>
          <w:lang w:val="en-US"/>
        </w:rPr>
        <w:t>RU</w:t>
      </w:r>
      <w:r w:rsidR="00EC234D" w:rsidRPr="00F42494">
        <w:rPr>
          <w:rFonts w:ascii="Times New Roman" w:hAnsi="Times New Roman" w:cs="Times New Roman"/>
          <w:sz w:val="21"/>
          <w:szCs w:val="21"/>
        </w:rPr>
        <w:t>16302000-</w:t>
      </w:r>
      <w:r w:rsidR="00F42494" w:rsidRPr="00F42494">
        <w:rPr>
          <w:rFonts w:ascii="Times New Roman" w:hAnsi="Times New Roman" w:cs="Times New Roman"/>
          <w:sz w:val="21"/>
          <w:szCs w:val="21"/>
        </w:rPr>
        <w:t>18</w:t>
      </w:r>
      <w:r w:rsidR="00EC234D" w:rsidRPr="00F42494">
        <w:rPr>
          <w:rFonts w:ascii="Times New Roman" w:hAnsi="Times New Roman" w:cs="Times New Roman"/>
          <w:sz w:val="21"/>
          <w:szCs w:val="21"/>
        </w:rPr>
        <w:t>-</w:t>
      </w:r>
      <w:r w:rsidR="0070612F" w:rsidRPr="00F42494">
        <w:rPr>
          <w:rFonts w:ascii="Times New Roman" w:hAnsi="Times New Roman" w:cs="Times New Roman"/>
          <w:sz w:val="21"/>
          <w:szCs w:val="21"/>
        </w:rPr>
        <w:t>202</w:t>
      </w:r>
      <w:r w:rsidR="00F42494" w:rsidRPr="00F42494">
        <w:rPr>
          <w:rFonts w:ascii="Times New Roman" w:hAnsi="Times New Roman" w:cs="Times New Roman"/>
          <w:sz w:val="21"/>
          <w:szCs w:val="21"/>
        </w:rPr>
        <w:t>4</w:t>
      </w:r>
      <w:r w:rsidR="00EC234D" w:rsidRPr="00F42494">
        <w:rPr>
          <w:rFonts w:ascii="Times New Roman" w:hAnsi="Times New Roman" w:cs="Times New Roman"/>
          <w:sz w:val="21"/>
          <w:szCs w:val="21"/>
        </w:rPr>
        <w:t xml:space="preserve"> от </w:t>
      </w:r>
      <w:r w:rsidR="00F42494">
        <w:rPr>
          <w:rFonts w:ascii="Times New Roman" w:hAnsi="Times New Roman" w:cs="Times New Roman"/>
          <w:sz w:val="21"/>
          <w:szCs w:val="21"/>
        </w:rPr>
        <w:t>30.01.2024</w:t>
      </w:r>
      <w:r w:rsidR="00CA5FB1" w:rsidRPr="00C17303">
        <w:rPr>
          <w:rFonts w:ascii="Times New Roman" w:hAnsi="Times New Roman" w:cs="Times New Roman"/>
          <w:sz w:val="21"/>
          <w:szCs w:val="21"/>
        </w:rPr>
        <w:t xml:space="preserve"> </w:t>
      </w:r>
      <w:r w:rsidR="00EC234D" w:rsidRPr="00C17303">
        <w:rPr>
          <w:rFonts w:ascii="Times New Roman" w:hAnsi="Times New Roman" w:cs="Times New Roman"/>
          <w:sz w:val="21"/>
          <w:szCs w:val="21"/>
        </w:rPr>
        <w:t>г</w:t>
      </w:r>
      <w:r w:rsidR="00EC234D" w:rsidRPr="00EC00A5">
        <w:rPr>
          <w:rFonts w:ascii="Times New Roman" w:hAnsi="Times New Roman" w:cs="Times New Roman"/>
          <w:sz w:val="21"/>
          <w:szCs w:val="21"/>
        </w:rPr>
        <w:t>.</w:t>
      </w:r>
      <w:r w:rsidR="00EC234D"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выданного </w:t>
      </w:r>
      <w:r w:rsidR="004E05A8" w:rsidRPr="003A4050">
        <w:rPr>
          <w:rFonts w:ascii="Times New Roman" w:hAnsi="Times New Roman" w:cs="Times New Roman"/>
          <w:sz w:val="21"/>
          <w:szCs w:val="21"/>
        </w:rPr>
        <w:t>Исполнительным комитетом МО г. Набережные Челны</w:t>
      </w:r>
      <w:r w:rsidRPr="003A4050">
        <w:rPr>
          <w:rFonts w:ascii="Times New Roman" w:hAnsi="Times New Roman" w:cs="Times New Roman"/>
          <w:sz w:val="21"/>
          <w:szCs w:val="21"/>
        </w:rPr>
        <w:t>, в соответствии с проектной декларацией, размещенной на сайте единой информационной системы жилищного строительства https://наш.дом.рф/.</w:t>
      </w:r>
    </w:p>
    <w:p w14:paraId="485C229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1.3. «Участник» – физическое или юридическое лицо, принимающее долевое участие в строительстве Объекта недвижимости на основании настоящего Договора.</w:t>
      </w:r>
    </w:p>
    <w:p w14:paraId="11A6BA85" w14:textId="7A79976C"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1.4. «Объект недвижимости» – </w:t>
      </w:r>
      <w:r w:rsidR="00EC234D" w:rsidRPr="003A4050">
        <w:rPr>
          <w:rFonts w:ascii="Times New Roman" w:hAnsi="Times New Roman" w:cs="Times New Roman"/>
          <w:sz w:val="21"/>
          <w:szCs w:val="21"/>
        </w:rPr>
        <w:t>многоквартирный жилой дом</w:t>
      </w:r>
      <w:r w:rsidRPr="003A4050">
        <w:rPr>
          <w:rFonts w:ascii="Times New Roman" w:hAnsi="Times New Roman" w:cs="Times New Roman"/>
          <w:sz w:val="21"/>
          <w:szCs w:val="21"/>
        </w:rPr>
        <w:t xml:space="preserve">, </w:t>
      </w:r>
      <w:r w:rsidR="00EC234D" w:rsidRPr="003A4050">
        <w:rPr>
          <w:rFonts w:ascii="Times New Roman" w:hAnsi="Times New Roman" w:cs="Times New Roman"/>
          <w:sz w:val="21"/>
          <w:szCs w:val="21"/>
        </w:rPr>
        <w:t xml:space="preserve">строительный номер </w:t>
      </w:r>
      <w:r w:rsidR="00F42494">
        <w:rPr>
          <w:rFonts w:ascii="Times New Roman" w:hAnsi="Times New Roman" w:cs="Times New Roman"/>
          <w:sz w:val="21"/>
          <w:szCs w:val="21"/>
        </w:rPr>
        <w:t>4.1</w:t>
      </w:r>
      <w:r w:rsidRPr="003A4050">
        <w:rPr>
          <w:rFonts w:ascii="Times New Roman" w:hAnsi="Times New Roman" w:cs="Times New Roman"/>
          <w:sz w:val="21"/>
          <w:szCs w:val="21"/>
        </w:rPr>
        <w:t xml:space="preserve">, в соответствии с утвержденным проектом строительства, строительство которого осуществляется </w:t>
      </w:r>
      <w:r w:rsidR="00EC234D" w:rsidRPr="003A4050">
        <w:rPr>
          <w:rFonts w:ascii="Times New Roman" w:hAnsi="Times New Roman" w:cs="Times New Roman"/>
          <w:sz w:val="21"/>
          <w:szCs w:val="21"/>
        </w:rPr>
        <w:t xml:space="preserve">на земельном участке, расположенном </w:t>
      </w:r>
      <w:r w:rsidRPr="003A4050">
        <w:rPr>
          <w:rFonts w:ascii="Times New Roman" w:hAnsi="Times New Roman" w:cs="Times New Roman"/>
          <w:sz w:val="21"/>
          <w:szCs w:val="21"/>
        </w:rPr>
        <w:t xml:space="preserve">по адресу: </w:t>
      </w:r>
      <w:r w:rsidR="0070612F" w:rsidRPr="003A4050">
        <w:rPr>
          <w:rFonts w:ascii="Times New Roman" w:hAnsi="Times New Roman" w:cs="Times New Roman"/>
          <w:sz w:val="21"/>
          <w:szCs w:val="21"/>
        </w:rPr>
        <w:t xml:space="preserve">Республика Татарстан, МО «г Набережные Челны», г Набережные Челны, </w:t>
      </w:r>
      <w:r w:rsidR="00CC2CB1" w:rsidRPr="00F42494">
        <w:rPr>
          <w:rFonts w:ascii="Times New Roman" w:hAnsi="Times New Roman" w:cs="Times New Roman"/>
          <w:sz w:val="21"/>
          <w:szCs w:val="21"/>
        </w:rPr>
        <w:t>улица Николая Иванцова</w:t>
      </w:r>
      <w:r w:rsidR="002750DF" w:rsidRPr="00F42494">
        <w:rPr>
          <w:rFonts w:ascii="Times New Roman" w:hAnsi="Times New Roman" w:cs="Times New Roman"/>
          <w:sz w:val="21"/>
          <w:szCs w:val="21"/>
        </w:rPr>
        <w:t xml:space="preserve">, земельный участок </w:t>
      </w:r>
      <w:r w:rsidR="00F42494">
        <w:rPr>
          <w:rFonts w:ascii="Times New Roman" w:hAnsi="Times New Roman" w:cs="Times New Roman"/>
          <w:sz w:val="21"/>
          <w:szCs w:val="21"/>
        </w:rPr>
        <w:t>14</w:t>
      </w:r>
      <w:r w:rsidR="002750DF">
        <w:rPr>
          <w:rFonts w:ascii="Times New Roman" w:hAnsi="Times New Roman" w:cs="Times New Roman"/>
          <w:sz w:val="21"/>
          <w:szCs w:val="21"/>
        </w:rPr>
        <w:t xml:space="preserve"> </w:t>
      </w:r>
      <w:r w:rsidRPr="003A4050">
        <w:rPr>
          <w:rFonts w:ascii="Times New Roman" w:hAnsi="Times New Roman" w:cs="Times New Roman"/>
          <w:sz w:val="21"/>
          <w:szCs w:val="21"/>
        </w:rPr>
        <w:t>на основании документов, указанных в разделе 3 настоящего Договора. Указанный выше адрес Объекта недвижимости является строительным и может быть уточнен после ввода Объекта недвижимости в эксплуатацию. Объект недвижимости имеет следующие технические характеристики:</w:t>
      </w:r>
    </w:p>
    <w:p w14:paraId="444E2961" w14:textId="77777777" w:rsidR="00EC234D" w:rsidRPr="006D2032" w:rsidRDefault="00D879E4" w:rsidP="00EC40D7">
      <w:pPr>
        <w:widowControl w:val="0"/>
        <w:tabs>
          <w:tab w:val="left" w:pos="426"/>
          <w:tab w:val="num" w:pos="9858"/>
        </w:tabs>
        <w:ind w:left="-142"/>
        <w:jc w:val="both"/>
        <w:rPr>
          <w:rFonts w:ascii="Times New Roman" w:eastAsia="SimSun" w:hAnsi="Times New Roman" w:cs="Times New Roman"/>
          <w:kern w:val="1"/>
          <w:sz w:val="21"/>
          <w:szCs w:val="21"/>
          <w:lang w:eastAsia="hi-IN" w:bidi="hi-IN"/>
        </w:rPr>
      </w:pPr>
      <w:r w:rsidRPr="003A4050">
        <w:rPr>
          <w:rFonts w:ascii="Times New Roman" w:hAnsi="Times New Roman" w:cs="Times New Roman"/>
          <w:sz w:val="21"/>
          <w:szCs w:val="21"/>
        </w:rPr>
        <w:t xml:space="preserve">- </w:t>
      </w:r>
      <w:r w:rsidR="00EC234D" w:rsidRPr="006D2032">
        <w:rPr>
          <w:rFonts w:ascii="Times New Roman" w:eastAsia="SimSun" w:hAnsi="Times New Roman" w:cs="Times New Roman"/>
          <w:kern w:val="1"/>
          <w:sz w:val="21"/>
          <w:szCs w:val="21"/>
          <w:lang w:eastAsia="hi-IN" w:bidi="hi-IN"/>
        </w:rPr>
        <w:t>- многоквартирный жилой дом;</w:t>
      </w:r>
    </w:p>
    <w:p w14:paraId="05963666" w14:textId="5F56CB6F" w:rsidR="00EC234D" w:rsidRPr="006D2032"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D2032">
        <w:rPr>
          <w:rFonts w:ascii="Times New Roman" w:eastAsia="SimSun" w:hAnsi="Times New Roman" w:cs="Times New Roman"/>
          <w:kern w:val="1"/>
          <w:sz w:val="21"/>
          <w:szCs w:val="21"/>
          <w:lang w:eastAsia="hi-IN" w:bidi="hi-IN"/>
        </w:rPr>
        <w:t xml:space="preserve">- номер дома (строительный): </w:t>
      </w:r>
      <w:r w:rsidR="00F42494">
        <w:rPr>
          <w:rFonts w:ascii="Times New Roman" w:eastAsia="SimSun" w:hAnsi="Times New Roman" w:cs="Times New Roman"/>
          <w:kern w:val="1"/>
          <w:sz w:val="21"/>
          <w:szCs w:val="21"/>
          <w:lang w:eastAsia="hi-IN" w:bidi="hi-IN"/>
        </w:rPr>
        <w:t>4.1</w:t>
      </w:r>
      <w:r w:rsidRPr="006D2032">
        <w:rPr>
          <w:rFonts w:ascii="Times New Roman" w:eastAsia="SimSun" w:hAnsi="Times New Roman" w:cs="Times New Roman"/>
          <w:kern w:val="1"/>
          <w:sz w:val="21"/>
          <w:szCs w:val="21"/>
          <w:lang w:eastAsia="hi-IN" w:bidi="hi-IN"/>
        </w:rPr>
        <w:t>;</w:t>
      </w:r>
    </w:p>
    <w:p w14:paraId="6EB19775" w14:textId="3CD60228" w:rsidR="00EC234D" w:rsidRPr="006D2032"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D2032">
        <w:rPr>
          <w:rFonts w:ascii="Times New Roman" w:eastAsia="SimSun" w:hAnsi="Times New Roman" w:cs="Times New Roman"/>
          <w:kern w:val="1"/>
          <w:sz w:val="21"/>
          <w:szCs w:val="21"/>
          <w:lang w:eastAsia="hi-IN" w:bidi="hi-IN"/>
        </w:rPr>
        <w:t>- общая площадь:</w:t>
      </w:r>
      <w:r w:rsidR="00E47290" w:rsidRPr="006D2032">
        <w:rPr>
          <w:rFonts w:ascii="Times New Roman" w:eastAsia="SimSun" w:hAnsi="Times New Roman" w:cs="Times New Roman"/>
          <w:color w:val="000000"/>
          <w:kern w:val="1"/>
          <w:sz w:val="21"/>
          <w:szCs w:val="21"/>
          <w:shd w:val="clear" w:color="auto" w:fill="FFFFFF"/>
          <w:lang w:eastAsia="hi-IN" w:bidi="hi-IN"/>
        </w:rPr>
        <w:t xml:space="preserve"> </w:t>
      </w:r>
      <w:r w:rsidR="00F42494">
        <w:rPr>
          <w:rFonts w:ascii="Times New Roman" w:eastAsia="SimSun" w:hAnsi="Times New Roman" w:cs="Times New Roman"/>
          <w:color w:val="000000"/>
          <w:kern w:val="1"/>
          <w:sz w:val="21"/>
          <w:szCs w:val="21"/>
          <w:shd w:val="clear" w:color="auto" w:fill="FFFFFF"/>
          <w:lang w:eastAsia="hi-IN" w:bidi="hi-IN"/>
        </w:rPr>
        <w:t>12835,45</w:t>
      </w:r>
      <w:r w:rsidRPr="006D2032">
        <w:rPr>
          <w:rFonts w:ascii="Times New Roman" w:eastAsia="SimSun" w:hAnsi="Times New Roman" w:cs="Times New Roman"/>
          <w:color w:val="000000"/>
          <w:kern w:val="1"/>
          <w:sz w:val="21"/>
          <w:szCs w:val="21"/>
          <w:shd w:val="clear" w:color="auto" w:fill="FFFFFF"/>
          <w:lang w:eastAsia="hi-IN" w:bidi="hi-IN"/>
        </w:rPr>
        <w:t xml:space="preserve"> </w:t>
      </w:r>
      <w:proofErr w:type="spellStart"/>
      <w:r w:rsidRPr="006D2032">
        <w:rPr>
          <w:rFonts w:ascii="Times New Roman" w:eastAsia="SimSun" w:hAnsi="Times New Roman" w:cs="Times New Roman"/>
          <w:kern w:val="1"/>
          <w:sz w:val="21"/>
          <w:szCs w:val="21"/>
          <w:lang w:eastAsia="hi-IN" w:bidi="hi-IN"/>
        </w:rPr>
        <w:t>кв.м</w:t>
      </w:r>
      <w:proofErr w:type="spellEnd"/>
      <w:r w:rsidRPr="006D2032">
        <w:rPr>
          <w:rFonts w:ascii="Times New Roman" w:eastAsia="SimSun" w:hAnsi="Times New Roman" w:cs="Times New Roman"/>
          <w:kern w:val="1"/>
          <w:sz w:val="21"/>
          <w:szCs w:val="21"/>
          <w:lang w:eastAsia="hi-IN" w:bidi="hi-IN"/>
        </w:rPr>
        <w:t>.;</w:t>
      </w:r>
    </w:p>
    <w:p w14:paraId="2E0C4A62" w14:textId="1297532C" w:rsidR="00EC234D" w:rsidRPr="006947A7"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bookmarkStart w:id="0" w:name="_GoBack"/>
      <w:bookmarkEnd w:id="0"/>
      <w:r w:rsidRPr="006947A7">
        <w:rPr>
          <w:rFonts w:ascii="Times New Roman" w:eastAsia="SimSun" w:hAnsi="Times New Roman" w:cs="Times New Roman"/>
          <w:kern w:val="1"/>
          <w:sz w:val="21"/>
          <w:szCs w:val="21"/>
          <w:lang w:eastAsia="hi-IN" w:bidi="hi-IN"/>
        </w:rPr>
        <w:t xml:space="preserve">- этажность здания: </w:t>
      </w:r>
      <w:r w:rsidR="00EC00A5" w:rsidRPr="006947A7">
        <w:rPr>
          <w:rFonts w:ascii="Times New Roman" w:eastAsia="SimSun" w:hAnsi="Times New Roman" w:cs="Times New Roman"/>
          <w:kern w:val="1"/>
          <w:sz w:val="21"/>
          <w:szCs w:val="21"/>
          <w:lang w:eastAsia="hi-IN" w:bidi="hi-IN"/>
        </w:rPr>
        <w:t>5</w:t>
      </w:r>
      <w:r w:rsidR="007033BD" w:rsidRPr="006947A7">
        <w:rPr>
          <w:rFonts w:ascii="Times New Roman" w:eastAsia="SimSun" w:hAnsi="Times New Roman" w:cs="Times New Roman"/>
          <w:kern w:val="1"/>
          <w:sz w:val="21"/>
          <w:szCs w:val="21"/>
          <w:lang w:eastAsia="hi-IN" w:bidi="hi-IN"/>
        </w:rPr>
        <w:t>,</w:t>
      </w:r>
      <w:r w:rsidR="001C34A5" w:rsidRPr="006947A7">
        <w:rPr>
          <w:rFonts w:ascii="Times New Roman" w:eastAsia="SimSun" w:hAnsi="Times New Roman" w:cs="Times New Roman"/>
          <w:kern w:val="1"/>
          <w:sz w:val="21"/>
          <w:szCs w:val="21"/>
          <w:lang w:eastAsia="hi-IN" w:bidi="hi-IN"/>
        </w:rPr>
        <w:t>6,</w:t>
      </w:r>
      <w:r w:rsidR="007033BD" w:rsidRPr="006947A7">
        <w:rPr>
          <w:rFonts w:ascii="Times New Roman" w:eastAsia="SimSun" w:hAnsi="Times New Roman" w:cs="Times New Roman"/>
          <w:kern w:val="1"/>
          <w:sz w:val="21"/>
          <w:szCs w:val="21"/>
          <w:lang w:eastAsia="hi-IN" w:bidi="hi-IN"/>
        </w:rPr>
        <w:t>7</w:t>
      </w:r>
      <w:r w:rsidRPr="006947A7">
        <w:rPr>
          <w:rFonts w:ascii="Times New Roman" w:eastAsia="SimSun" w:hAnsi="Times New Roman" w:cs="Times New Roman"/>
          <w:kern w:val="1"/>
          <w:sz w:val="21"/>
          <w:szCs w:val="21"/>
          <w:lang w:eastAsia="hi-IN" w:bidi="hi-IN"/>
        </w:rPr>
        <w:t>;</w:t>
      </w:r>
    </w:p>
    <w:p w14:paraId="288E5437" w14:textId="51D5DD8A" w:rsidR="00EC234D" w:rsidRPr="006947A7"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947A7">
        <w:rPr>
          <w:rFonts w:ascii="Times New Roman" w:eastAsia="SimSun" w:hAnsi="Times New Roman" w:cs="Times New Roman"/>
          <w:kern w:val="1"/>
          <w:sz w:val="21"/>
          <w:szCs w:val="21"/>
          <w:lang w:eastAsia="hi-IN" w:bidi="hi-IN"/>
        </w:rPr>
        <w:t xml:space="preserve">- количество этажей: </w:t>
      </w:r>
      <w:r w:rsidR="00F42494" w:rsidRPr="006947A7">
        <w:rPr>
          <w:rFonts w:ascii="Times New Roman" w:eastAsia="SimSun" w:hAnsi="Times New Roman" w:cs="Times New Roman"/>
          <w:kern w:val="1"/>
          <w:sz w:val="21"/>
          <w:szCs w:val="21"/>
          <w:lang w:eastAsia="hi-IN" w:bidi="hi-IN"/>
        </w:rPr>
        <w:t>6,7,8</w:t>
      </w:r>
      <w:r w:rsidRPr="006947A7">
        <w:rPr>
          <w:rFonts w:ascii="Times New Roman" w:eastAsia="SimSun" w:hAnsi="Times New Roman" w:cs="Times New Roman"/>
          <w:kern w:val="1"/>
          <w:sz w:val="21"/>
          <w:szCs w:val="21"/>
          <w:lang w:eastAsia="hi-IN" w:bidi="hi-IN"/>
        </w:rPr>
        <w:t>;</w:t>
      </w:r>
    </w:p>
    <w:p w14:paraId="774187D0" w14:textId="77777777" w:rsidR="00EC234D" w:rsidRPr="006947A7" w:rsidRDefault="00EC234D" w:rsidP="00EC40D7">
      <w:pPr>
        <w:widowControl w:val="0"/>
        <w:suppressAutoHyphens/>
        <w:ind w:left="-142"/>
        <w:jc w:val="both"/>
        <w:rPr>
          <w:rFonts w:ascii="Times New Roman" w:eastAsia="SimSun" w:hAnsi="Times New Roman" w:cs="Mangal"/>
          <w:kern w:val="1"/>
          <w:sz w:val="21"/>
          <w:szCs w:val="21"/>
          <w:lang w:eastAsia="hi-IN" w:bidi="hi-IN"/>
        </w:rPr>
      </w:pPr>
      <w:r w:rsidRPr="006947A7">
        <w:rPr>
          <w:rFonts w:ascii="Times New Roman" w:eastAsia="SimSun" w:hAnsi="Times New Roman" w:cs="Mangal"/>
          <w:kern w:val="1"/>
          <w:sz w:val="21"/>
          <w:szCs w:val="21"/>
          <w:lang w:eastAsia="hi-IN" w:bidi="hi-IN"/>
        </w:rPr>
        <w:t>- материал наружных стен: с монолитным железобетонным каркасом и стенами из мелкоштучных каменных материалов;</w:t>
      </w:r>
    </w:p>
    <w:p w14:paraId="28041B7E" w14:textId="77777777" w:rsidR="00EC234D" w:rsidRPr="006947A7" w:rsidRDefault="00EC234D" w:rsidP="00EC40D7">
      <w:pPr>
        <w:widowControl w:val="0"/>
        <w:suppressAutoHyphens/>
        <w:ind w:left="-142"/>
        <w:jc w:val="both"/>
        <w:rPr>
          <w:rFonts w:ascii="Times New Roman" w:eastAsia="SimSun" w:hAnsi="Times New Roman" w:cs="Mangal"/>
          <w:kern w:val="1"/>
          <w:sz w:val="21"/>
          <w:szCs w:val="21"/>
          <w:lang w:eastAsia="hi-IN" w:bidi="hi-IN"/>
        </w:rPr>
      </w:pPr>
      <w:r w:rsidRPr="006947A7">
        <w:rPr>
          <w:rFonts w:ascii="Times New Roman" w:eastAsia="SimSun" w:hAnsi="Times New Roman" w:cs="Mangal"/>
          <w:kern w:val="1"/>
          <w:sz w:val="21"/>
          <w:szCs w:val="21"/>
          <w:lang w:eastAsia="hi-IN" w:bidi="hi-IN"/>
        </w:rPr>
        <w:t xml:space="preserve">- материал поэтажных перекрытий: </w:t>
      </w:r>
      <w:r w:rsidR="00607F08" w:rsidRPr="006947A7">
        <w:rPr>
          <w:rFonts w:ascii="Times New Roman" w:eastAsia="SimSun" w:hAnsi="Times New Roman" w:cs="Mangal"/>
          <w:kern w:val="1"/>
          <w:sz w:val="21"/>
          <w:szCs w:val="21"/>
          <w:lang w:eastAsia="hi-IN" w:bidi="hi-IN"/>
        </w:rPr>
        <w:t>монолитные</w:t>
      </w:r>
      <w:r w:rsidR="002750DF" w:rsidRPr="006947A7">
        <w:rPr>
          <w:rFonts w:ascii="Times New Roman" w:eastAsia="SimSun" w:hAnsi="Times New Roman" w:cs="Mangal"/>
          <w:kern w:val="1"/>
          <w:sz w:val="21"/>
          <w:szCs w:val="21"/>
          <w:lang w:eastAsia="hi-IN" w:bidi="hi-IN"/>
        </w:rPr>
        <w:t xml:space="preserve"> железобетонные</w:t>
      </w:r>
      <w:r w:rsidRPr="006947A7">
        <w:rPr>
          <w:rFonts w:ascii="Times New Roman" w:eastAsia="SimSun" w:hAnsi="Times New Roman" w:cs="Mangal"/>
          <w:kern w:val="1"/>
          <w:sz w:val="21"/>
          <w:szCs w:val="21"/>
          <w:lang w:eastAsia="hi-IN" w:bidi="hi-IN"/>
        </w:rPr>
        <w:t xml:space="preserve">;  </w:t>
      </w:r>
    </w:p>
    <w:p w14:paraId="409F7E06" w14:textId="0B6B5547" w:rsidR="00EC234D" w:rsidRPr="006947A7" w:rsidRDefault="00EC234D" w:rsidP="00EC40D7">
      <w:pPr>
        <w:widowControl w:val="0"/>
        <w:suppressAutoHyphens/>
        <w:ind w:left="-142"/>
        <w:jc w:val="both"/>
        <w:rPr>
          <w:rFonts w:ascii="Times New Roman" w:eastAsia="SimSun" w:hAnsi="Times New Roman" w:cs="Mangal"/>
          <w:kern w:val="1"/>
          <w:sz w:val="21"/>
          <w:szCs w:val="21"/>
          <w:lang w:eastAsia="hi-IN" w:bidi="hi-IN"/>
        </w:rPr>
      </w:pPr>
      <w:r w:rsidRPr="006947A7">
        <w:rPr>
          <w:rFonts w:ascii="Times New Roman" w:eastAsia="SimSun" w:hAnsi="Times New Roman" w:cs="Mangal"/>
          <w:kern w:val="1"/>
          <w:sz w:val="21"/>
          <w:szCs w:val="21"/>
          <w:lang w:eastAsia="hi-IN" w:bidi="hi-IN"/>
        </w:rPr>
        <w:t xml:space="preserve">- класс энергоэффективности: </w:t>
      </w:r>
      <w:r w:rsidR="001C34A5" w:rsidRPr="006947A7">
        <w:rPr>
          <w:rFonts w:ascii="Times New Roman" w:eastAsia="SimSun" w:hAnsi="Times New Roman" w:cs="Mangal"/>
          <w:kern w:val="1"/>
          <w:sz w:val="21"/>
          <w:szCs w:val="21"/>
          <w:lang w:eastAsia="hi-IN" w:bidi="hi-IN"/>
        </w:rPr>
        <w:t>В</w:t>
      </w:r>
      <w:r w:rsidRPr="006947A7">
        <w:rPr>
          <w:rFonts w:ascii="Times New Roman" w:eastAsia="SimSun" w:hAnsi="Times New Roman" w:cs="Mangal"/>
          <w:kern w:val="1"/>
          <w:sz w:val="21"/>
          <w:szCs w:val="21"/>
          <w:lang w:eastAsia="hi-IN" w:bidi="hi-IN"/>
        </w:rPr>
        <w:t>; Класс энергоэффективности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действующим законодательством Приказом от 06 июня 2016г. №399 Минстроя РФ.</w:t>
      </w:r>
    </w:p>
    <w:p w14:paraId="41B2906F" w14:textId="77777777" w:rsidR="00EC234D" w:rsidRPr="003A4050"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947A7">
        <w:rPr>
          <w:rFonts w:ascii="Times New Roman" w:eastAsia="SimSun" w:hAnsi="Times New Roman" w:cs="Times New Roman"/>
          <w:kern w:val="1"/>
          <w:sz w:val="21"/>
          <w:szCs w:val="21"/>
          <w:lang w:eastAsia="hi-IN" w:bidi="hi-IN"/>
        </w:rPr>
        <w:t>- сейсмостойкость: 5 баллов;</w:t>
      </w:r>
    </w:p>
    <w:p w14:paraId="7A5BCD82" w14:textId="74ACFCF9" w:rsidR="00EC234D" w:rsidRPr="003A4050"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месторасположение: </w:t>
      </w:r>
      <w:r w:rsidR="0070612F" w:rsidRPr="003A4050">
        <w:rPr>
          <w:rFonts w:ascii="Times New Roman" w:eastAsia="SimSun" w:hAnsi="Times New Roman" w:cs="Times New Roman"/>
          <w:kern w:val="1"/>
          <w:sz w:val="21"/>
          <w:szCs w:val="21"/>
          <w:lang w:eastAsia="hi-IN" w:bidi="hi-IN"/>
        </w:rPr>
        <w:t xml:space="preserve">Республика Татарстан, МО «г Набережные Челны», г Набережные Челны, </w:t>
      </w:r>
      <w:r w:rsidR="00CC2CB1">
        <w:rPr>
          <w:rFonts w:ascii="Times New Roman" w:hAnsi="Times New Roman" w:cs="Times New Roman"/>
          <w:sz w:val="21"/>
          <w:szCs w:val="21"/>
        </w:rPr>
        <w:t>улица Николая Иванцова</w:t>
      </w:r>
      <w:r w:rsidR="002750DF" w:rsidRPr="002750DF">
        <w:rPr>
          <w:rFonts w:ascii="Times New Roman" w:hAnsi="Times New Roman" w:cs="Times New Roman"/>
          <w:sz w:val="21"/>
          <w:szCs w:val="21"/>
        </w:rPr>
        <w:t xml:space="preserve">, земельный участок </w:t>
      </w:r>
      <w:r w:rsidR="0096774E">
        <w:rPr>
          <w:rFonts w:ascii="Times New Roman" w:hAnsi="Times New Roman" w:cs="Times New Roman"/>
          <w:sz w:val="21"/>
          <w:szCs w:val="21"/>
        </w:rPr>
        <w:t>1</w:t>
      </w:r>
      <w:r w:rsidR="00F42494">
        <w:rPr>
          <w:rFonts w:ascii="Times New Roman" w:hAnsi="Times New Roman" w:cs="Times New Roman"/>
          <w:sz w:val="21"/>
          <w:szCs w:val="21"/>
        </w:rPr>
        <w:t>4</w:t>
      </w:r>
      <w:r w:rsidRPr="003A4050">
        <w:rPr>
          <w:rFonts w:ascii="Times New Roman" w:eastAsia="SimSun" w:hAnsi="Times New Roman" w:cs="Times New Roman"/>
          <w:kern w:val="1"/>
          <w:sz w:val="21"/>
          <w:szCs w:val="21"/>
          <w:lang w:eastAsia="hi-IN" w:bidi="hi-IN"/>
        </w:rPr>
        <w:t xml:space="preserve">, строительный номер </w:t>
      </w:r>
      <w:r w:rsidR="00F42494">
        <w:rPr>
          <w:rFonts w:ascii="Times New Roman" w:eastAsia="SimSun" w:hAnsi="Times New Roman" w:cs="Times New Roman"/>
          <w:kern w:val="1"/>
          <w:sz w:val="21"/>
          <w:szCs w:val="21"/>
          <w:lang w:eastAsia="hi-IN" w:bidi="hi-IN"/>
        </w:rPr>
        <w:t>4.1</w:t>
      </w:r>
      <w:r w:rsidRPr="003A4050">
        <w:rPr>
          <w:rFonts w:ascii="Times New Roman" w:eastAsia="SimSun" w:hAnsi="Times New Roman" w:cs="Times New Roman"/>
          <w:kern w:val="1"/>
          <w:sz w:val="21"/>
          <w:szCs w:val="21"/>
          <w:lang w:eastAsia="hi-IN" w:bidi="hi-IN"/>
        </w:rPr>
        <w:t xml:space="preserve">, строительство которого осуществляет Застройщик. </w:t>
      </w:r>
    </w:p>
    <w:p w14:paraId="2EE7F69A" w14:textId="3ABCFE28" w:rsidR="00DB117A" w:rsidRPr="003A4050" w:rsidRDefault="00DB117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1.5. Земельный участок</w:t>
      </w:r>
      <w:r w:rsidR="007E060C"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 земельный участок общей площадью </w:t>
      </w:r>
      <w:r w:rsidR="00F42494">
        <w:rPr>
          <w:rFonts w:ascii="Times New Roman" w:hAnsi="Times New Roman" w:cs="Times New Roman"/>
          <w:sz w:val="21"/>
          <w:szCs w:val="21"/>
        </w:rPr>
        <w:t>19420</w:t>
      </w:r>
      <w:r w:rsidR="00382423" w:rsidRPr="002750DF">
        <w:rPr>
          <w:rFonts w:ascii="Times New Roman" w:hAnsi="Times New Roman" w:cs="Times New Roman"/>
          <w:sz w:val="21"/>
          <w:szCs w:val="21"/>
        </w:rPr>
        <w:t>,0</w:t>
      </w:r>
      <w:r w:rsidRPr="002750DF">
        <w:rPr>
          <w:rFonts w:ascii="Times New Roman" w:hAnsi="Times New Roman" w:cs="Times New Roman"/>
          <w:sz w:val="21"/>
          <w:szCs w:val="21"/>
        </w:rPr>
        <w:t xml:space="preserve"> </w:t>
      </w:r>
      <w:proofErr w:type="spellStart"/>
      <w:r w:rsidRPr="002750DF">
        <w:rPr>
          <w:rFonts w:ascii="Times New Roman" w:hAnsi="Times New Roman" w:cs="Times New Roman"/>
          <w:sz w:val="21"/>
          <w:szCs w:val="21"/>
        </w:rPr>
        <w:t>кв.м</w:t>
      </w:r>
      <w:proofErr w:type="spellEnd"/>
      <w:r w:rsidRPr="002750DF">
        <w:rPr>
          <w:rFonts w:ascii="Times New Roman" w:hAnsi="Times New Roman" w:cs="Times New Roman"/>
          <w:sz w:val="21"/>
          <w:szCs w:val="21"/>
        </w:rPr>
        <w:t xml:space="preserve">., </w:t>
      </w:r>
      <w:r w:rsidR="000E108F" w:rsidRPr="002750DF">
        <w:rPr>
          <w:rFonts w:ascii="Times New Roman" w:hAnsi="Times New Roman" w:cs="Times New Roman"/>
          <w:sz w:val="21"/>
          <w:szCs w:val="21"/>
        </w:rPr>
        <w:t xml:space="preserve"> категория земель: земли населенных пунктов, </w:t>
      </w:r>
      <w:r w:rsidRPr="002750DF">
        <w:rPr>
          <w:rFonts w:ascii="Times New Roman" w:hAnsi="Times New Roman" w:cs="Times New Roman"/>
          <w:sz w:val="21"/>
          <w:szCs w:val="21"/>
        </w:rPr>
        <w:t xml:space="preserve">вид разрешенного использования: </w:t>
      </w:r>
      <w:r w:rsidR="00CA5FB1" w:rsidRPr="00CA5FB1">
        <w:rPr>
          <w:rFonts w:ascii="Times New Roman" w:hAnsi="Times New Roman" w:cs="Times New Roman"/>
          <w:color w:val="000000"/>
          <w:sz w:val="21"/>
          <w:szCs w:val="21"/>
          <w:shd w:val="clear" w:color="auto" w:fill="FFFFFF"/>
        </w:rPr>
        <w:t>Многоэтажная жилая застройка (высотная застройка)</w:t>
      </w:r>
      <w:r w:rsidR="00CA5FB1">
        <w:rPr>
          <w:rFonts w:ascii="Times New Roman" w:hAnsi="Times New Roman" w:cs="Times New Roman"/>
          <w:color w:val="000000"/>
          <w:sz w:val="21"/>
          <w:szCs w:val="21"/>
          <w:shd w:val="clear" w:color="auto" w:fill="FFFFFF"/>
        </w:rPr>
        <w:t>,</w:t>
      </w:r>
      <w:r w:rsidRPr="002750DF">
        <w:rPr>
          <w:rFonts w:ascii="Times New Roman" w:hAnsi="Times New Roman" w:cs="Times New Roman"/>
          <w:sz w:val="21"/>
          <w:szCs w:val="21"/>
        </w:rPr>
        <w:t xml:space="preserve"> кадастровый номер</w:t>
      </w:r>
      <w:r w:rsidR="000B7222" w:rsidRPr="002750DF">
        <w:rPr>
          <w:rFonts w:ascii="Times New Roman" w:hAnsi="Times New Roman" w:cs="Times New Roman"/>
          <w:sz w:val="21"/>
          <w:szCs w:val="21"/>
        </w:rPr>
        <w:t xml:space="preserve"> 16:52:</w:t>
      </w:r>
      <w:r w:rsidR="00F42494">
        <w:rPr>
          <w:rFonts w:ascii="Times New Roman" w:hAnsi="Times New Roman" w:cs="Times New Roman"/>
          <w:sz w:val="21"/>
          <w:szCs w:val="21"/>
        </w:rPr>
        <w:t>040101</w:t>
      </w:r>
      <w:r w:rsidR="000B7222" w:rsidRPr="002750DF">
        <w:rPr>
          <w:rFonts w:ascii="Times New Roman" w:hAnsi="Times New Roman" w:cs="Times New Roman"/>
          <w:sz w:val="21"/>
          <w:szCs w:val="21"/>
        </w:rPr>
        <w:t>:</w:t>
      </w:r>
      <w:r w:rsidR="00F42494">
        <w:rPr>
          <w:rFonts w:ascii="Times New Roman" w:hAnsi="Times New Roman" w:cs="Times New Roman"/>
          <w:sz w:val="21"/>
          <w:szCs w:val="21"/>
        </w:rPr>
        <w:t>5044</w:t>
      </w:r>
      <w:r w:rsidRPr="002750DF">
        <w:rPr>
          <w:rFonts w:ascii="Times New Roman" w:hAnsi="Times New Roman" w:cs="Times New Roman"/>
          <w:sz w:val="21"/>
          <w:szCs w:val="21"/>
        </w:rPr>
        <w:t xml:space="preserve">, расположенный по адресу: </w:t>
      </w:r>
      <w:r w:rsidR="0070612F" w:rsidRPr="002750DF">
        <w:rPr>
          <w:rFonts w:ascii="Times New Roman" w:hAnsi="Times New Roman" w:cs="Times New Roman"/>
          <w:sz w:val="21"/>
          <w:szCs w:val="21"/>
        </w:rPr>
        <w:t xml:space="preserve">Республика Татарстан, МО «г Набережные Челны», г Набережные Челны, </w:t>
      </w:r>
      <w:r w:rsidR="00CC2CB1">
        <w:rPr>
          <w:rFonts w:ascii="Times New Roman" w:hAnsi="Times New Roman" w:cs="Times New Roman"/>
          <w:sz w:val="21"/>
          <w:szCs w:val="21"/>
        </w:rPr>
        <w:t>улица Николая Иванцова</w:t>
      </w:r>
      <w:r w:rsidR="002750DF" w:rsidRPr="002750DF">
        <w:rPr>
          <w:rFonts w:ascii="Times New Roman" w:hAnsi="Times New Roman" w:cs="Times New Roman"/>
          <w:sz w:val="21"/>
          <w:szCs w:val="21"/>
        </w:rPr>
        <w:t xml:space="preserve">, земельный участок </w:t>
      </w:r>
      <w:r w:rsidR="00F74455">
        <w:rPr>
          <w:rFonts w:ascii="Times New Roman" w:hAnsi="Times New Roman" w:cs="Times New Roman"/>
          <w:sz w:val="21"/>
          <w:szCs w:val="21"/>
        </w:rPr>
        <w:t>1</w:t>
      </w:r>
      <w:r w:rsidR="00F42494">
        <w:rPr>
          <w:rFonts w:ascii="Times New Roman" w:hAnsi="Times New Roman" w:cs="Times New Roman"/>
          <w:sz w:val="21"/>
          <w:szCs w:val="21"/>
        </w:rPr>
        <w:t>4</w:t>
      </w:r>
      <w:r w:rsidR="00CA5FB1">
        <w:rPr>
          <w:rFonts w:ascii="Times New Roman" w:hAnsi="Times New Roman" w:cs="Times New Roman"/>
          <w:sz w:val="21"/>
          <w:szCs w:val="21"/>
        </w:rPr>
        <w:t>.</w:t>
      </w:r>
    </w:p>
    <w:p w14:paraId="13EC4DE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6</w:t>
      </w:r>
      <w:r w:rsidRPr="003A4050">
        <w:rPr>
          <w:rFonts w:ascii="Times New Roman" w:hAnsi="Times New Roman" w:cs="Times New Roman"/>
          <w:sz w:val="21"/>
          <w:szCs w:val="21"/>
        </w:rPr>
        <w:t>. «Окончание строительства Объекта недвижимости» – получение разрешения на ввод Объекта недвижимости в эксплуатацию в установленном законодательством порядке.</w:t>
      </w:r>
    </w:p>
    <w:p w14:paraId="6B74AC1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7</w:t>
      </w:r>
      <w:r w:rsidRPr="003A4050">
        <w:rPr>
          <w:rFonts w:ascii="Times New Roman" w:hAnsi="Times New Roman" w:cs="Times New Roman"/>
          <w:sz w:val="21"/>
          <w:szCs w:val="21"/>
        </w:rPr>
        <w:t>. «Объект долевого строительства» – жилое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w:t>
      </w:r>
    </w:p>
    <w:p w14:paraId="75FA07A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8</w:t>
      </w:r>
      <w:r w:rsidRPr="003A4050">
        <w:rPr>
          <w:rFonts w:ascii="Times New Roman" w:hAnsi="Times New Roman" w:cs="Times New Roman"/>
          <w:sz w:val="21"/>
          <w:szCs w:val="21"/>
        </w:rPr>
        <w:t xml:space="preserve">. «Общая приведенная площадь» –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w:t>
      </w:r>
      <w:r w:rsidRPr="003A4050">
        <w:rPr>
          <w:rFonts w:ascii="Times New Roman" w:hAnsi="Times New Roman" w:cs="Times New Roman"/>
          <w:sz w:val="21"/>
          <w:szCs w:val="21"/>
        </w:rPr>
        <w:lastRenderedPageBreak/>
        <w:t>конструктивных элементов (балконов, лоджий, террас) с соответствующими понижающими коэффициентами. Площадь лоджий, балконов, террас подсчитывается со следующими понижающими коэффициентами: для лоджий - 0,</w:t>
      </w:r>
      <w:proofErr w:type="gramStart"/>
      <w:r w:rsidRPr="003A4050">
        <w:rPr>
          <w:rFonts w:ascii="Times New Roman" w:hAnsi="Times New Roman" w:cs="Times New Roman"/>
          <w:sz w:val="21"/>
          <w:szCs w:val="21"/>
        </w:rPr>
        <w:t>5,  для</w:t>
      </w:r>
      <w:proofErr w:type="gramEnd"/>
      <w:r w:rsidRPr="003A4050">
        <w:rPr>
          <w:rFonts w:ascii="Times New Roman" w:hAnsi="Times New Roman" w:cs="Times New Roman"/>
          <w:sz w:val="21"/>
          <w:szCs w:val="21"/>
        </w:rPr>
        <w:t xml:space="preserve"> балконов, террас - 0,3.</w:t>
      </w:r>
    </w:p>
    <w:p w14:paraId="1403844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9</w:t>
      </w:r>
      <w:r w:rsidRPr="003A4050">
        <w:rPr>
          <w:rFonts w:ascii="Times New Roman" w:hAnsi="Times New Roman" w:cs="Times New Roman"/>
          <w:sz w:val="21"/>
          <w:szCs w:val="21"/>
        </w:rPr>
        <w:t>. «Окончательная Общая приведенная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(балконов, лоджий, террас), с соответствующими понижающими коэффициентами, указанными в п. 1.</w:t>
      </w:r>
      <w:r w:rsidR="00A335AC" w:rsidRPr="003A4050">
        <w:rPr>
          <w:rFonts w:ascii="Times New Roman" w:hAnsi="Times New Roman" w:cs="Times New Roman"/>
          <w:sz w:val="21"/>
          <w:szCs w:val="21"/>
        </w:rPr>
        <w:t>8</w:t>
      </w:r>
      <w:r w:rsidRPr="003A4050">
        <w:rPr>
          <w:rFonts w:ascii="Times New Roman" w:hAnsi="Times New Roman" w:cs="Times New Roman"/>
          <w:sz w:val="21"/>
          <w:szCs w:val="21"/>
        </w:rPr>
        <w:t xml:space="preserve"> настоящего Договора, которая определяется после проведения технического учета и инвентаризации Объекта долевого строительства на основании данных БТИ.</w:t>
      </w:r>
    </w:p>
    <w:p w14:paraId="65F67B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10</w:t>
      </w:r>
      <w:r w:rsidRPr="003A4050">
        <w:rPr>
          <w:rFonts w:ascii="Times New Roman" w:hAnsi="Times New Roman" w:cs="Times New Roman"/>
          <w:sz w:val="21"/>
          <w:szCs w:val="21"/>
        </w:rPr>
        <w:t>. «Технические характеристики Объекта долевого строительства» – предусмотренные проектной документацией характеристики Объекта долевого строительства в Объекте недвижимости, н</w:t>
      </w:r>
      <w:r w:rsidR="00E02C68" w:rsidRPr="003A4050">
        <w:rPr>
          <w:rFonts w:ascii="Times New Roman" w:hAnsi="Times New Roman" w:cs="Times New Roman"/>
          <w:sz w:val="21"/>
          <w:szCs w:val="21"/>
        </w:rPr>
        <w:t>а</w:t>
      </w:r>
      <w:r w:rsidRPr="003A4050">
        <w:rPr>
          <w:rFonts w:ascii="Times New Roman" w:hAnsi="Times New Roman" w:cs="Times New Roman"/>
          <w:sz w:val="21"/>
          <w:szCs w:val="21"/>
        </w:rPr>
        <w:t xml:space="preserve">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настоящего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3BDC553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1</w:t>
      </w:r>
      <w:r w:rsidRPr="003A4050">
        <w:rPr>
          <w:rFonts w:ascii="Times New Roman" w:hAnsi="Times New Roman" w:cs="Times New Roman"/>
          <w:sz w:val="21"/>
          <w:szCs w:val="21"/>
        </w:rPr>
        <w:t xml:space="preserve">. «Параметры строительной готовности Объекта долевого строительства» – согласованные Сторонами условия настоящего Договора, определяющие степень строительной готовности и качества Объекта долевого строительства на дату передачи Участнику, при соблюдении которых Объект долевого строительства считается соответствующим условиям настоящего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w:t>
      </w:r>
      <w:r w:rsidR="00F635E9" w:rsidRPr="003A4050">
        <w:rPr>
          <w:rFonts w:ascii="Times New Roman" w:hAnsi="Times New Roman" w:cs="Times New Roman"/>
          <w:sz w:val="21"/>
          <w:szCs w:val="21"/>
        </w:rPr>
        <w:t>1</w:t>
      </w:r>
      <w:r w:rsidRPr="003A4050">
        <w:rPr>
          <w:rFonts w:ascii="Times New Roman" w:hAnsi="Times New Roman" w:cs="Times New Roman"/>
          <w:sz w:val="21"/>
          <w:szCs w:val="21"/>
        </w:rPr>
        <w:t xml:space="preserve"> к настоящему Договору.</w:t>
      </w:r>
    </w:p>
    <w:p w14:paraId="0EBE7D4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2</w:t>
      </w:r>
      <w:r w:rsidRPr="003A4050">
        <w:rPr>
          <w:rFonts w:ascii="Times New Roman" w:hAnsi="Times New Roman" w:cs="Times New Roman"/>
          <w:sz w:val="21"/>
          <w:szCs w:val="21"/>
        </w:rPr>
        <w:t>. «БТИ» – орган (организация), уполномоченный на проведение мероприятий по техническому учету и технической инвентаризации Объекта недвижимости и помещений в нем, определяемый Застройщиком.</w:t>
      </w:r>
    </w:p>
    <w:p w14:paraId="3CD97D5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3</w:t>
      </w:r>
      <w:r w:rsidRPr="003A4050">
        <w:rPr>
          <w:rFonts w:ascii="Times New Roman" w:hAnsi="Times New Roman" w:cs="Times New Roman"/>
          <w:sz w:val="21"/>
          <w:szCs w:val="21"/>
        </w:rPr>
        <w:t>. «Регистрирующий орган» – орган, осуществляющий государственный кадастровый учёт и государственную регистрацию прав.</w:t>
      </w:r>
      <w:r w:rsidR="008A696F" w:rsidRPr="003A4050">
        <w:rPr>
          <w:rFonts w:ascii="Times New Roman" w:hAnsi="Times New Roman" w:cs="Times New Roman"/>
          <w:color w:val="FF0000"/>
          <w:sz w:val="21"/>
          <w:szCs w:val="21"/>
        </w:rPr>
        <w:t xml:space="preserve"> </w:t>
      </w:r>
    </w:p>
    <w:p w14:paraId="7EA9427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4</w:t>
      </w:r>
      <w:r w:rsidRPr="003A4050">
        <w:rPr>
          <w:rFonts w:ascii="Times New Roman" w:hAnsi="Times New Roman" w:cs="Times New Roman"/>
          <w:sz w:val="21"/>
          <w:szCs w:val="21"/>
        </w:rPr>
        <w:t>. «Ориентировочно» - под данным понятием стороны понимают условные (изменяемые, приблизительные), не точные параметры, такие как сроки, размеры, объемы</w:t>
      </w:r>
      <w:r w:rsidR="008A696F" w:rsidRPr="003A4050">
        <w:rPr>
          <w:rFonts w:ascii="Times New Roman" w:hAnsi="Times New Roman" w:cs="Times New Roman"/>
          <w:sz w:val="21"/>
          <w:szCs w:val="21"/>
        </w:rPr>
        <w:t>, материалы</w:t>
      </w:r>
      <w:r w:rsidRPr="003A4050">
        <w:rPr>
          <w:rFonts w:ascii="Times New Roman" w:hAnsi="Times New Roman" w:cs="Times New Roman"/>
          <w:sz w:val="21"/>
          <w:szCs w:val="21"/>
        </w:rPr>
        <w:t xml:space="preserve"> и </w:t>
      </w:r>
      <w:proofErr w:type="gramStart"/>
      <w:r w:rsidRPr="003A4050">
        <w:rPr>
          <w:rFonts w:ascii="Times New Roman" w:hAnsi="Times New Roman" w:cs="Times New Roman"/>
          <w:sz w:val="21"/>
          <w:szCs w:val="21"/>
        </w:rPr>
        <w:t>т.д..</w:t>
      </w:r>
      <w:proofErr w:type="gramEnd"/>
    </w:p>
    <w:p w14:paraId="3E670E3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5</w:t>
      </w:r>
      <w:r w:rsidRPr="003A4050">
        <w:rPr>
          <w:rFonts w:ascii="Times New Roman" w:hAnsi="Times New Roman" w:cs="Times New Roman"/>
          <w:sz w:val="21"/>
          <w:szCs w:val="21"/>
        </w:rPr>
        <w:t>. «</w:t>
      </w:r>
      <w:r w:rsidR="00731636" w:rsidRPr="003A4050">
        <w:rPr>
          <w:rFonts w:ascii="Times New Roman" w:hAnsi="Times New Roman" w:cs="Times New Roman"/>
          <w:sz w:val="21"/>
          <w:szCs w:val="21"/>
        </w:rPr>
        <w:t>И</w:t>
      </w:r>
      <w:r w:rsidRPr="003A4050">
        <w:rPr>
          <w:rFonts w:ascii="Times New Roman" w:hAnsi="Times New Roman" w:cs="Times New Roman"/>
          <w:sz w:val="21"/>
          <w:szCs w:val="21"/>
        </w:rPr>
        <w:t>нформационный характер» - под данным понятием стороны понимают условные (изменяемые, приблизительные), не точные параметры</w:t>
      </w:r>
      <w:r w:rsidR="0064286E" w:rsidRPr="003A4050">
        <w:rPr>
          <w:rFonts w:ascii="Times New Roman" w:hAnsi="Times New Roman" w:cs="Times New Roman"/>
          <w:sz w:val="21"/>
          <w:szCs w:val="21"/>
        </w:rPr>
        <w:t>,</w:t>
      </w:r>
      <w:r w:rsidRPr="003A4050">
        <w:rPr>
          <w:rFonts w:ascii="Times New Roman" w:hAnsi="Times New Roman" w:cs="Times New Roman"/>
          <w:sz w:val="21"/>
          <w:szCs w:val="21"/>
        </w:rPr>
        <w:t xml:space="preserve"> ориентированные на визуализацию объекта/параметра/характеристики.     </w:t>
      </w:r>
    </w:p>
    <w:p w14:paraId="1298548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6</w:t>
      </w:r>
      <w:r w:rsidRPr="003A4050">
        <w:rPr>
          <w:rFonts w:ascii="Times New Roman" w:hAnsi="Times New Roman" w:cs="Times New Roman"/>
          <w:sz w:val="21"/>
          <w:szCs w:val="21"/>
        </w:rPr>
        <w:t>. «Банк»  – уполномоченный банк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-агент), открывающий специальный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-агентом таких средств Застройщику (бенефициару) при возникновении оснований перечисления Застройщику (бенефициару) депонированной суммы.</w:t>
      </w:r>
    </w:p>
    <w:p w14:paraId="78EF9A01" w14:textId="77777777" w:rsidR="005263DF" w:rsidRPr="003A4050" w:rsidRDefault="005263D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7</w:t>
      </w:r>
      <w:r w:rsidR="001F789F" w:rsidRPr="003A4050">
        <w:rPr>
          <w:rFonts w:ascii="Times New Roman" w:hAnsi="Times New Roman" w:cs="Times New Roman"/>
          <w:sz w:val="21"/>
          <w:szCs w:val="21"/>
        </w:rPr>
        <w:t>.</w:t>
      </w:r>
      <w:r w:rsidRPr="003A4050">
        <w:rPr>
          <w:rFonts w:ascii="Times New Roman" w:hAnsi="Times New Roman" w:cs="Times New Roman"/>
          <w:sz w:val="21"/>
          <w:szCs w:val="21"/>
        </w:rPr>
        <w:t xml:space="preserve"> «Уведомления</w:t>
      </w:r>
      <w:r w:rsidR="00D1321B" w:rsidRPr="003A4050">
        <w:rPr>
          <w:rFonts w:ascii="Times New Roman" w:hAnsi="Times New Roman" w:cs="Times New Roman"/>
          <w:sz w:val="21"/>
          <w:szCs w:val="21"/>
        </w:rPr>
        <w:t>/сообщение</w:t>
      </w:r>
      <w:r w:rsidRPr="003A4050">
        <w:rPr>
          <w:rFonts w:ascii="Times New Roman" w:hAnsi="Times New Roman" w:cs="Times New Roman"/>
          <w:sz w:val="21"/>
          <w:szCs w:val="21"/>
        </w:rPr>
        <w:t>»</w:t>
      </w:r>
      <w:r w:rsidR="0047113A" w:rsidRPr="003A4050">
        <w:rPr>
          <w:rFonts w:ascii="Times New Roman" w:hAnsi="Times New Roman" w:cs="Times New Roman"/>
          <w:sz w:val="21"/>
          <w:szCs w:val="21"/>
        </w:rPr>
        <w:t xml:space="preserve"> -</w:t>
      </w:r>
      <w:r w:rsidR="00F730CD" w:rsidRPr="003A4050">
        <w:rPr>
          <w:rFonts w:ascii="Times New Roman" w:hAnsi="Times New Roman" w:cs="Times New Roman"/>
          <w:sz w:val="21"/>
          <w:szCs w:val="21"/>
        </w:rPr>
        <w:t xml:space="preserve"> под данным понятием стороны понимают документ, уведомляющий</w:t>
      </w:r>
      <w:r w:rsidR="00D43541" w:rsidRPr="003A4050">
        <w:rPr>
          <w:rFonts w:ascii="Times New Roman" w:hAnsi="Times New Roman" w:cs="Times New Roman"/>
          <w:sz w:val="21"/>
          <w:szCs w:val="21"/>
        </w:rPr>
        <w:t xml:space="preserve">/информирующий </w:t>
      </w:r>
      <w:r w:rsidR="00F730CD" w:rsidRPr="003A4050">
        <w:rPr>
          <w:rFonts w:ascii="Times New Roman" w:hAnsi="Times New Roman" w:cs="Times New Roman"/>
          <w:sz w:val="21"/>
          <w:szCs w:val="21"/>
        </w:rPr>
        <w:t>о чём-либо, содержащий извещение</w:t>
      </w:r>
      <w:r w:rsidR="003540F2" w:rsidRPr="003A4050">
        <w:rPr>
          <w:rFonts w:ascii="Times New Roman" w:hAnsi="Times New Roman" w:cs="Times New Roman"/>
          <w:sz w:val="21"/>
          <w:szCs w:val="21"/>
        </w:rPr>
        <w:t xml:space="preserve">/информацию </w:t>
      </w:r>
      <w:r w:rsidR="00F730CD" w:rsidRPr="003A4050">
        <w:rPr>
          <w:rFonts w:ascii="Times New Roman" w:hAnsi="Times New Roman" w:cs="Times New Roman"/>
          <w:sz w:val="21"/>
          <w:szCs w:val="21"/>
        </w:rPr>
        <w:t>о чём-либо</w:t>
      </w:r>
      <w:r w:rsidR="003540F2" w:rsidRPr="003A4050">
        <w:rPr>
          <w:rFonts w:ascii="Times New Roman" w:hAnsi="Times New Roman" w:cs="Times New Roman"/>
          <w:sz w:val="21"/>
          <w:szCs w:val="21"/>
        </w:rPr>
        <w:t xml:space="preserve"> прямо или косвенно связанн</w:t>
      </w:r>
      <w:r w:rsidR="00D43541" w:rsidRPr="003A4050">
        <w:rPr>
          <w:rFonts w:ascii="Times New Roman" w:hAnsi="Times New Roman" w:cs="Times New Roman"/>
          <w:sz w:val="21"/>
          <w:szCs w:val="21"/>
        </w:rPr>
        <w:t>ый</w:t>
      </w:r>
      <w:r w:rsidR="003540F2" w:rsidRPr="003A4050">
        <w:rPr>
          <w:rFonts w:ascii="Times New Roman" w:hAnsi="Times New Roman" w:cs="Times New Roman"/>
          <w:sz w:val="21"/>
          <w:szCs w:val="21"/>
        </w:rPr>
        <w:t xml:space="preserve"> с предметом настоящего договора</w:t>
      </w:r>
      <w:r w:rsidR="00493CF5" w:rsidRPr="003A4050">
        <w:rPr>
          <w:rFonts w:ascii="Times New Roman" w:hAnsi="Times New Roman" w:cs="Times New Roman"/>
          <w:sz w:val="21"/>
          <w:szCs w:val="21"/>
        </w:rPr>
        <w:t>, которые могут быть направлены Участнику любым возможным способом</w:t>
      </w:r>
      <w:r w:rsidR="00BF2F38" w:rsidRPr="003A4050">
        <w:rPr>
          <w:rFonts w:ascii="Times New Roman" w:hAnsi="Times New Roman" w:cs="Times New Roman"/>
          <w:sz w:val="21"/>
          <w:szCs w:val="21"/>
        </w:rPr>
        <w:t xml:space="preserve"> (заказным письмом</w:t>
      </w:r>
      <w:r w:rsidR="000843E8" w:rsidRPr="003A4050">
        <w:rPr>
          <w:rFonts w:ascii="Times New Roman" w:hAnsi="Times New Roman" w:cs="Times New Roman"/>
          <w:sz w:val="21"/>
          <w:szCs w:val="21"/>
        </w:rPr>
        <w:t xml:space="preserve"> на адрес участника</w:t>
      </w:r>
      <w:r w:rsidR="00BF2F38" w:rsidRPr="003A4050">
        <w:rPr>
          <w:rFonts w:ascii="Times New Roman" w:hAnsi="Times New Roman" w:cs="Times New Roman"/>
          <w:sz w:val="21"/>
          <w:szCs w:val="21"/>
        </w:rPr>
        <w:t>, СМС уведомлением</w:t>
      </w:r>
      <w:r w:rsidR="000843E8" w:rsidRPr="003A4050">
        <w:rPr>
          <w:rFonts w:ascii="Times New Roman" w:hAnsi="Times New Roman" w:cs="Times New Roman"/>
          <w:sz w:val="21"/>
          <w:szCs w:val="21"/>
        </w:rPr>
        <w:t xml:space="preserve"> на мобильный номер участника</w:t>
      </w:r>
      <w:r w:rsidR="00BF2F38" w:rsidRPr="003A4050">
        <w:rPr>
          <w:rFonts w:ascii="Times New Roman" w:hAnsi="Times New Roman" w:cs="Times New Roman"/>
          <w:sz w:val="21"/>
          <w:szCs w:val="21"/>
        </w:rPr>
        <w:t>, электронной почтой</w:t>
      </w:r>
      <w:r w:rsidR="000843E8" w:rsidRPr="003A4050">
        <w:rPr>
          <w:rFonts w:ascii="Times New Roman" w:hAnsi="Times New Roman" w:cs="Times New Roman"/>
          <w:sz w:val="21"/>
          <w:szCs w:val="21"/>
        </w:rPr>
        <w:t>, посредством мессенджеров)</w:t>
      </w:r>
      <w:r w:rsidR="00BF2F38" w:rsidRPr="003A4050">
        <w:rPr>
          <w:rFonts w:ascii="Times New Roman" w:hAnsi="Times New Roman" w:cs="Times New Roman"/>
          <w:sz w:val="21"/>
          <w:szCs w:val="21"/>
        </w:rPr>
        <w:t xml:space="preserve">, </w:t>
      </w:r>
      <w:r w:rsidR="00493CF5" w:rsidRPr="003A4050">
        <w:rPr>
          <w:rFonts w:ascii="Times New Roman" w:hAnsi="Times New Roman" w:cs="Times New Roman"/>
          <w:sz w:val="21"/>
          <w:szCs w:val="21"/>
        </w:rPr>
        <w:t xml:space="preserve"> указанным в настоящем договоре</w:t>
      </w:r>
      <w:r w:rsidR="003540F2" w:rsidRPr="003A4050">
        <w:rPr>
          <w:rFonts w:ascii="Times New Roman" w:hAnsi="Times New Roman" w:cs="Times New Roman"/>
          <w:sz w:val="21"/>
          <w:szCs w:val="21"/>
        </w:rPr>
        <w:t>.</w:t>
      </w:r>
      <w:r w:rsidR="00D43541" w:rsidRPr="003A4050">
        <w:rPr>
          <w:rFonts w:ascii="Times New Roman" w:hAnsi="Times New Roman" w:cs="Times New Roman"/>
          <w:sz w:val="21"/>
          <w:szCs w:val="21"/>
        </w:rPr>
        <w:t xml:space="preserve"> </w:t>
      </w:r>
    </w:p>
    <w:p w14:paraId="1AF405D6" w14:textId="77777777" w:rsidR="00A90A57" w:rsidRPr="003A4050" w:rsidRDefault="009821C1"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8</w:t>
      </w:r>
      <w:r w:rsidRPr="003A4050">
        <w:rPr>
          <w:rFonts w:ascii="Times New Roman" w:hAnsi="Times New Roman" w:cs="Times New Roman"/>
          <w:sz w:val="21"/>
          <w:szCs w:val="21"/>
        </w:rPr>
        <w:t xml:space="preserve">. «мессенджеры» - </w:t>
      </w:r>
      <w:r w:rsidR="000376AE" w:rsidRPr="003A4050">
        <w:rPr>
          <w:rFonts w:ascii="Times New Roman" w:hAnsi="Times New Roman" w:cs="Times New Roman"/>
          <w:sz w:val="21"/>
          <w:szCs w:val="21"/>
        </w:rPr>
        <w:t>под данным понятием стороны понимаю</w:t>
      </w:r>
      <w:r w:rsidR="00865D5E" w:rsidRPr="003A4050">
        <w:rPr>
          <w:rFonts w:ascii="Times New Roman" w:hAnsi="Times New Roman" w:cs="Times New Roman"/>
          <w:sz w:val="21"/>
          <w:szCs w:val="21"/>
        </w:rPr>
        <w:t xml:space="preserve">т </w:t>
      </w:r>
      <w:r w:rsidR="00865D5E" w:rsidRPr="003A4050">
        <w:rPr>
          <w:rFonts w:ascii="Times New Roman" w:hAnsi="Times New Roman" w:cs="Times New Roman"/>
          <w:iCs/>
          <w:sz w:val="21"/>
          <w:szCs w:val="21"/>
        </w:rPr>
        <w:t xml:space="preserve">программное приложение </w:t>
      </w:r>
      <w:proofErr w:type="spellStart"/>
      <w:r w:rsidR="00865D5E" w:rsidRPr="003A4050">
        <w:rPr>
          <w:rFonts w:ascii="Times New Roman" w:hAnsi="Times New Roman" w:cs="Times New Roman"/>
          <w:iCs/>
          <w:sz w:val="21"/>
          <w:szCs w:val="21"/>
        </w:rPr>
        <w:t>WhatsApp</w:t>
      </w:r>
      <w:proofErr w:type="spellEnd"/>
      <w:r w:rsidR="00DB117A" w:rsidRPr="003A4050">
        <w:rPr>
          <w:rFonts w:ascii="Times New Roman" w:hAnsi="Times New Roman" w:cs="Times New Roman"/>
          <w:iCs/>
          <w:sz w:val="21"/>
          <w:szCs w:val="21"/>
        </w:rPr>
        <w:t>,</w:t>
      </w:r>
      <w:r w:rsidR="00865D5E" w:rsidRPr="003A4050">
        <w:rPr>
          <w:rFonts w:ascii="Times New Roman" w:hAnsi="Times New Roman" w:cs="Times New Roman"/>
          <w:iCs/>
          <w:sz w:val="21"/>
          <w:szCs w:val="21"/>
        </w:rPr>
        <w:t> </w:t>
      </w:r>
      <w:proofErr w:type="spellStart"/>
      <w:r w:rsidR="00865D5E" w:rsidRPr="003A4050">
        <w:rPr>
          <w:rFonts w:ascii="Times New Roman" w:hAnsi="Times New Roman" w:cs="Times New Roman"/>
          <w:iCs/>
          <w:sz w:val="21"/>
          <w:szCs w:val="21"/>
        </w:rPr>
        <w:t>Вайбер</w:t>
      </w:r>
      <w:proofErr w:type="spellEnd"/>
      <w:r w:rsidR="00DB117A" w:rsidRPr="003A4050">
        <w:rPr>
          <w:rFonts w:ascii="Times New Roman" w:hAnsi="Times New Roman" w:cs="Times New Roman"/>
          <w:iCs/>
          <w:sz w:val="21"/>
          <w:szCs w:val="21"/>
        </w:rPr>
        <w:t>,</w:t>
      </w:r>
      <w:r w:rsidR="00865D5E" w:rsidRPr="003A4050">
        <w:rPr>
          <w:rFonts w:ascii="Times New Roman" w:hAnsi="Times New Roman" w:cs="Times New Roman"/>
          <w:iCs/>
          <w:sz w:val="21"/>
          <w:szCs w:val="21"/>
        </w:rPr>
        <w:t xml:space="preserve"> организованные для смартфона или персонального компьютера, позволяющие </w:t>
      </w:r>
      <w:r w:rsidR="00865D5E" w:rsidRPr="003A4050">
        <w:rPr>
          <w:rFonts w:ascii="Times New Roman" w:hAnsi="Times New Roman" w:cs="Times New Roman"/>
          <w:bCs/>
          <w:iCs/>
          <w:sz w:val="21"/>
          <w:szCs w:val="21"/>
        </w:rPr>
        <w:t>мгновенно обмениваться</w:t>
      </w:r>
      <w:r w:rsidR="00865D5E" w:rsidRPr="003A4050">
        <w:rPr>
          <w:rFonts w:ascii="Times New Roman" w:hAnsi="Times New Roman" w:cs="Times New Roman"/>
          <w:iCs/>
          <w:sz w:val="21"/>
          <w:szCs w:val="21"/>
        </w:rPr>
        <w:t xml:space="preserve"> с </w:t>
      </w:r>
      <w:r w:rsidR="005D3F79" w:rsidRPr="003A4050">
        <w:rPr>
          <w:rFonts w:ascii="Times New Roman" w:hAnsi="Times New Roman" w:cs="Times New Roman"/>
          <w:iCs/>
          <w:sz w:val="21"/>
          <w:szCs w:val="21"/>
        </w:rPr>
        <w:t>контактами</w:t>
      </w:r>
      <w:r w:rsidR="00865D5E" w:rsidRPr="003A4050">
        <w:rPr>
          <w:rFonts w:ascii="Times New Roman" w:hAnsi="Times New Roman" w:cs="Times New Roman"/>
          <w:iCs/>
          <w:sz w:val="21"/>
          <w:szCs w:val="21"/>
        </w:rPr>
        <w:t xml:space="preserve"> текстовыми сообщениями</w:t>
      </w:r>
      <w:r w:rsidR="005D3F79" w:rsidRPr="003A4050">
        <w:rPr>
          <w:rFonts w:ascii="Times New Roman" w:hAnsi="Times New Roman" w:cs="Times New Roman"/>
          <w:iCs/>
          <w:sz w:val="21"/>
          <w:szCs w:val="21"/>
        </w:rPr>
        <w:t>.</w:t>
      </w:r>
    </w:p>
    <w:p w14:paraId="1E90A4C2" w14:textId="77777777" w:rsidR="00EE4D9C" w:rsidRPr="003A4050" w:rsidRDefault="001F789F" w:rsidP="00EC40D7">
      <w:pPr>
        <w:widowControl w:val="0"/>
        <w:ind w:firstLine="567"/>
        <w:jc w:val="both"/>
        <w:rPr>
          <w:rFonts w:ascii="Times New Roman" w:hAnsi="Times New Roman" w:cs="Times New Roman"/>
          <w:bCs/>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9</w:t>
      </w:r>
      <w:r w:rsidRPr="003A4050">
        <w:rPr>
          <w:rFonts w:ascii="Times New Roman" w:hAnsi="Times New Roman" w:cs="Times New Roman"/>
          <w:sz w:val="21"/>
          <w:szCs w:val="21"/>
        </w:rPr>
        <w:t xml:space="preserve">. </w:t>
      </w:r>
      <w:r w:rsidR="00EE4D9C" w:rsidRPr="003A4050">
        <w:rPr>
          <w:rFonts w:ascii="Times New Roman" w:hAnsi="Times New Roman" w:cs="Times New Roman"/>
          <w:sz w:val="21"/>
          <w:szCs w:val="21"/>
        </w:rPr>
        <w:t>«</w:t>
      </w:r>
      <w:r w:rsidR="00EE4D9C" w:rsidRPr="003A4050">
        <w:rPr>
          <w:rFonts w:ascii="Times New Roman" w:hAnsi="Times New Roman" w:cs="Times New Roman"/>
          <w:bCs/>
          <w:sz w:val="21"/>
          <w:szCs w:val="21"/>
        </w:rPr>
        <w:t xml:space="preserve">214-ФЗ» и/или </w:t>
      </w:r>
      <w:r w:rsidR="00D9288B" w:rsidRPr="003A4050">
        <w:rPr>
          <w:rFonts w:ascii="Times New Roman" w:hAnsi="Times New Roman" w:cs="Times New Roman"/>
          <w:bCs/>
          <w:sz w:val="21"/>
          <w:szCs w:val="21"/>
        </w:rPr>
        <w:t>«</w:t>
      </w:r>
      <w:r w:rsidR="0075642A" w:rsidRPr="003A4050">
        <w:rPr>
          <w:rFonts w:ascii="Times New Roman" w:hAnsi="Times New Roman" w:cs="Times New Roman"/>
          <w:bCs/>
          <w:sz w:val="21"/>
          <w:szCs w:val="21"/>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r w:rsidR="00D9288B" w:rsidRPr="003A4050">
        <w:rPr>
          <w:rFonts w:ascii="Times New Roman" w:hAnsi="Times New Roman" w:cs="Times New Roman"/>
          <w:bCs/>
          <w:sz w:val="21"/>
          <w:szCs w:val="21"/>
        </w:rPr>
        <w:t>»</w:t>
      </w:r>
      <w:r w:rsidR="0075642A" w:rsidRPr="003A4050">
        <w:rPr>
          <w:rFonts w:ascii="Times New Roman" w:hAnsi="Times New Roman" w:cs="Times New Roman"/>
          <w:bCs/>
          <w:sz w:val="21"/>
          <w:szCs w:val="21"/>
        </w:rPr>
        <w:t xml:space="preserve"> </w:t>
      </w:r>
      <w:r w:rsidR="00EE4D9C" w:rsidRPr="003A4050">
        <w:rPr>
          <w:rFonts w:ascii="Times New Roman" w:hAnsi="Times New Roman" w:cs="Times New Roman"/>
          <w:bCs/>
          <w:sz w:val="21"/>
          <w:szCs w:val="21"/>
        </w:rPr>
        <w:t>– стороны понимают Федеральный закон</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w:t>
      </w:r>
      <w:r w:rsidR="00136960" w:rsidRPr="003A4050">
        <w:rPr>
          <w:rFonts w:ascii="Times New Roman" w:hAnsi="Times New Roman" w:cs="Times New Roman"/>
          <w:bCs/>
          <w:sz w:val="21"/>
          <w:szCs w:val="21"/>
        </w:rPr>
        <w:t>в редакции действующий на момент заключения настоящего договора</w:t>
      </w:r>
      <w:r w:rsidR="00D9288B" w:rsidRPr="003A4050">
        <w:rPr>
          <w:rFonts w:ascii="Times New Roman" w:hAnsi="Times New Roman" w:cs="Times New Roman"/>
          <w:bCs/>
          <w:sz w:val="21"/>
          <w:szCs w:val="21"/>
        </w:rPr>
        <w:t>,</w:t>
      </w:r>
      <w:r w:rsidR="00136960" w:rsidRPr="003A4050">
        <w:rPr>
          <w:rFonts w:ascii="Times New Roman" w:hAnsi="Times New Roman" w:cs="Times New Roman"/>
          <w:bCs/>
          <w:sz w:val="21"/>
          <w:szCs w:val="21"/>
        </w:rPr>
        <w:t xml:space="preserve"> </w:t>
      </w:r>
      <w:r w:rsidR="00EE4D9C" w:rsidRPr="003A4050">
        <w:rPr>
          <w:rFonts w:ascii="Times New Roman" w:hAnsi="Times New Roman" w:cs="Times New Roman"/>
          <w:bCs/>
          <w:sz w:val="21"/>
          <w:szCs w:val="21"/>
        </w:rPr>
        <w:t>по защите прав дольщиков</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выраженный в виде документа</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регламентирующий порядок привлечения денег физических лиц для долевого строительства многоквартирных зданий жилого назначения, главной целью которого – защита интересов будущих владельцев квартир от неправомерных действий застройщика.</w:t>
      </w:r>
    </w:p>
    <w:p w14:paraId="2E0D5AEE" w14:textId="77777777" w:rsidR="00D879E4" w:rsidRPr="003A4050" w:rsidRDefault="00883428"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2. </w:t>
      </w:r>
      <w:r w:rsidR="00D879E4" w:rsidRPr="003A4050">
        <w:rPr>
          <w:rFonts w:ascii="Times New Roman" w:hAnsi="Times New Roman" w:cs="Times New Roman"/>
          <w:b/>
          <w:sz w:val="21"/>
          <w:szCs w:val="21"/>
        </w:rPr>
        <w:t>Предмет настоящего Договора</w:t>
      </w:r>
    </w:p>
    <w:p w14:paraId="516615A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2.1. Настоящий Договор регулирует отношения Сторон, связанные с привлечением денежных средств Участника для долевого строительства Объекта недвижимости. </w:t>
      </w:r>
    </w:p>
    <w:p w14:paraId="5458B20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В соответствии с положениями настоящего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эксплуатацию Объекта недвижимости в срок, указанный в пункте 6.1 настоящего Договора, передать Объект долевого строительства Участнику, а Участник обязуется уплатить Цену Договора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Договора. </w:t>
      </w:r>
    </w:p>
    <w:p w14:paraId="69B2B00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2.1.1. 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на Объект долевого строительства, имеющий </w:t>
      </w:r>
      <w:r w:rsidRPr="003A4050">
        <w:rPr>
          <w:rFonts w:ascii="Times New Roman" w:hAnsi="Times New Roman" w:cs="Times New Roman"/>
          <w:sz w:val="21"/>
          <w:szCs w:val="21"/>
        </w:rPr>
        <w:lastRenderedPageBreak/>
        <w:t>следующие технические характеристики:</w:t>
      </w:r>
    </w:p>
    <w:tbl>
      <w:tblPr>
        <w:tblW w:w="4976" w:type="pct"/>
        <w:jc w:val="center"/>
        <w:tblLayout w:type="fixed"/>
        <w:tblCellMar>
          <w:left w:w="30" w:type="dxa"/>
          <w:right w:w="30" w:type="dxa"/>
        </w:tblCellMar>
        <w:tblLook w:val="0000" w:firstRow="0" w:lastRow="0" w:firstColumn="0" w:lastColumn="0" w:noHBand="0" w:noVBand="0"/>
      </w:tblPr>
      <w:tblGrid>
        <w:gridCol w:w="572"/>
        <w:gridCol w:w="1561"/>
        <w:gridCol w:w="1275"/>
        <w:gridCol w:w="709"/>
        <w:gridCol w:w="852"/>
        <w:gridCol w:w="1275"/>
        <w:gridCol w:w="1418"/>
        <w:gridCol w:w="1561"/>
        <w:gridCol w:w="993"/>
      </w:tblGrid>
      <w:tr w:rsidR="00626901" w:rsidRPr="003A4050" w14:paraId="031C37EF" w14:textId="77777777" w:rsidTr="00626901">
        <w:trPr>
          <w:trHeight w:val="300"/>
          <w:jc w:val="center"/>
        </w:trPr>
        <w:tc>
          <w:tcPr>
            <w:tcW w:w="280" w:type="pct"/>
            <w:tcBorders>
              <w:top w:val="single" w:sz="4" w:space="0" w:color="auto"/>
              <w:left w:val="single" w:sz="4" w:space="0" w:color="auto"/>
              <w:bottom w:val="single" w:sz="4" w:space="0" w:color="auto"/>
              <w:right w:val="single" w:sz="4" w:space="0" w:color="auto"/>
            </w:tcBorders>
          </w:tcPr>
          <w:p w14:paraId="0716DAB4"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w:t>
            </w:r>
          </w:p>
          <w:p w14:paraId="12D0D1AF"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дома</w:t>
            </w:r>
          </w:p>
        </w:tc>
        <w:tc>
          <w:tcPr>
            <w:tcW w:w="764" w:type="pct"/>
            <w:tcBorders>
              <w:top w:val="single" w:sz="4" w:space="0" w:color="auto"/>
              <w:left w:val="single" w:sz="4" w:space="0" w:color="auto"/>
              <w:bottom w:val="single" w:sz="4" w:space="0" w:color="auto"/>
              <w:right w:val="single" w:sz="4" w:space="0" w:color="auto"/>
            </w:tcBorders>
          </w:tcPr>
          <w:p w14:paraId="7008D314"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Назначение </w:t>
            </w:r>
          </w:p>
          <w:p w14:paraId="1D96A26D"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объекта</w:t>
            </w:r>
          </w:p>
          <w:p w14:paraId="36E1E253"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(жилое/нежилое помещение)</w:t>
            </w:r>
          </w:p>
        </w:tc>
        <w:tc>
          <w:tcPr>
            <w:tcW w:w="624" w:type="pct"/>
            <w:tcBorders>
              <w:top w:val="single" w:sz="4" w:space="0" w:color="auto"/>
              <w:left w:val="single" w:sz="4" w:space="0" w:color="auto"/>
              <w:bottom w:val="single" w:sz="4" w:space="0" w:color="auto"/>
              <w:right w:val="single" w:sz="4" w:space="0" w:color="auto"/>
            </w:tcBorders>
          </w:tcPr>
          <w:p w14:paraId="12B462DF"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объекта</w:t>
            </w:r>
          </w:p>
          <w:p w14:paraId="2D41BAE3"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(указывается </w:t>
            </w:r>
          </w:p>
          <w:p w14:paraId="4DAB60F1"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номер</w:t>
            </w:r>
          </w:p>
          <w:p w14:paraId="42B2EC85"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 помещения) </w:t>
            </w:r>
          </w:p>
        </w:tc>
        <w:tc>
          <w:tcPr>
            <w:tcW w:w="347" w:type="pct"/>
            <w:tcBorders>
              <w:top w:val="single" w:sz="4" w:space="0" w:color="auto"/>
              <w:left w:val="single" w:sz="4" w:space="0" w:color="auto"/>
              <w:bottom w:val="single" w:sz="4" w:space="0" w:color="auto"/>
              <w:right w:val="single" w:sz="4" w:space="0" w:color="auto"/>
            </w:tcBorders>
          </w:tcPr>
          <w:p w14:paraId="65288487"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Этаж</w:t>
            </w:r>
          </w:p>
        </w:tc>
        <w:tc>
          <w:tcPr>
            <w:tcW w:w="417" w:type="pct"/>
            <w:tcBorders>
              <w:top w:val="single" w:sz="4" w:space="0" w:color="auto"/>
              <w:left w:val="single" w:sz="4" w:space="0" w:color="auto"/>
              <w:bottom w:val="single" w:sz="4" w:space="0" w:color="auto"/>
              <w:right w:val="single" w:sz="4" w:space="0" w:color="auto"/>
            </w:tcBorders>
          </w:tcPr>
          <w:p w14:paraId="5E71238E"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Кол</w:t>
            </w:r>
            <w:r>
              <w:rPr>
                <w:rFonts w:ascii="Times New Roman" w:eastAsia="SimSun" w:hAnsi="Times New Roman" w:cs="Times New Roman"/>
                <w:kern w:val="1"/>
                <w:sz w:val="21"/>
                <w:szCs w:val="21"/>
                <w:lang w:eastAsia="hi-IN" w:bidi="hi-IN"/>
              </w:rPr>
              <w:t>-</w:t>
            </w:r>
            <w:r w:rsidRPr="003A4050">
              <w:rPr>
                <w:rFonts w:ascii="Times New Roman" w:eastAsia="SimSun" w:hAnsi="Times New Roman" w:cs="Times New Roman"/>
                <w:kern w:val="1"/>
                <w:sz w:val="21"/>
                <w:szCs w:val="21"/>
                <w:lang w:eastAsia="hi-IN" w:bidi="hi-IN"/>
              </w:rPr>
              <w:t xml:space="preserve">во </w:t>
            </w:r>
          </w:p>
          <w:p w14:paraId="356DE9BC"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комнат</w:t>
            </w:r>
          </w:p>
        </w:tc>
        <w:tc>
          <w:tcPr>
            <w:tcW w:w="624" w:type="pct"/>
            <w:tcBorders>
              <w:top w:val="single" w:sz="4" w:space="0" w:color="auto"/>
              <w:left w:val="single" w:sz="4" w:space="0" w:color="auto"/>
              <w:bottom w:val="single" w:sz="4" w:space="0" w:color="auto"/>
              <w:right w:val="single" w:sz="4" w:space="0" w:color="auto"/>
            </w:tcBorders>
          </w:tcPr>
          <w:p w14:paraId="54ACA165" w14:textId="77777777" w:rsidR="00626901" w:rsidRDefault="00626901">
            <w:pP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 xml:space="preserve">Общая площадь </w:t>
            </w:r>
            <w:r w:rsidR="006C441A">
              <w:rPr>
                <w:rFonts w:ascii="Times New Roman" w:eastAsia="SimSun" w:hAnsi="Times New Roman" w:cs="Times New Roman"/>
                <w:kern w:val="1"/>
                <w:sz w:val="21"/>
                <w:szCs w:val="21"/>
                <w:lang w:eastAsia="hi-IN" w:bidi="hi-IN"/>
              </w:rPr>
              <w:t xml:space="preserve">Объекта </w:t>
            </w:r>
            <w:r>
              <w:rPr>
                <w:rFonts w:ascii="Times New Roman" w:eastAsia="SimSun" w:hAnsi="Times New Roman" w:cs="Times New Roman"/>
                <w:kern w:val="1"/>
                <w:sz w:val="21"/>
                <w:szCs w:val="21"/>
                <w:lang w:eastAsia="hi-IN" w:bidi="hi-IN"/>
              </w:rPr>
              <w:t xml:space="preserve">без понижающего </w:t>
            </w:r>
            <w:proofErr w:type="spellStart"/>
            <w:r>
              <w:rPr>
                <w:rFonts w:ascii="Times New Roman" w:eastAsia="SimSun" w:hAnsi="Times New Roman" w:cs="Times New Roman"/>
                <w:kern w:val="1"/>
                <w:sz w:val="21"/>
                <w:szCs w:val="21"/>
                <w:lang w:eastAsia="hi-IN" w:bidi="hi-IN"/>
              </w:rPr>
              <w:t>коэффиц</w:t>
            </w:r>
            <w:proofErr w:type="spellEnd"/>
            <w:r>
              <w:rPr>
                <w:rFonts w:ascii="Times New Roman" w:eastAsia="SimSun" w:hAnsi="Times New Roman" w:cs="Times New Roman"/>
                <w:kern w:val="1"/>
                <w:sz w:val="21"/>
                <w:szCs w:val="21"/>
                <w:lang w:eastAsia="hi-IN" w:bidi="hi-IN"/>
              </w:rPr>
              <w:t>.</w:t>
            </w:r>
          </w:p>
          <w:p w14:paraId="7DB88032" w14:textId="77777777" w:rsidR="00626901" w:rsidRDefault="00626901">
            <w:pP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w:t>
            </w:r>
            <w:proofErr w:type="spellStart"/>
            <w:r>
              <w:rPr>
                <w:rFonts w:ascii="Times New Roman" w:eastAsia="SimSun" w:hAnsi="Times New Roman" w:cs="Times New Roman"/>
                <w:kern w:val="1"/>
                <w:sz w:val="21"/>
                <w:szCs w:val="21"/>
                <w:lang w:eastAsia="hi-IN" w:bidi="hi-IN"/>
              </w:rPr>
              <w:t>кв.м</w:t>
            </w:r>
            <w:proofErr w:type="spellEnd"/>
            <w:r>
              <w:rPr>
                <w:rFonts w:ascii="Times New Roman" w:eastAsia="SimSun" w:hAnsi="Times New Roman" w:cs="Times New Roman"/>
                <w:kern w:val="1"/>
                <w:sz w:val="21"/>
                <w:szCs w:val="21"/>
                <w:lang w:eastAsia="hi-IN" w:bidi="hi-IN"/>
              </w:rPr>
              <w:t>.)</w:t>
            </w:r>
          </w:p>
          <w:p w14:paraId="2A1AFC92" w14:textId="77777777" w:rsidR="00626901" w:rsidRPr="003A4050" w:rsidRDefault="00626901" w:rsidP="00626901">
            <w:pPr>
              <w:widowControl w:val="0"/>
              <w:suppressAutoHyphens/>
              <w:jc w:val="center"/>
              <w:rPr>
                <w:rFonts w:ascii="Times New Roman" w:eastAsia="SimSun" w:hAnsi="Times New Roman" w:cs="Times New Roman"/>
                <w:kern w:val="1"/>
                <w:sz w:val="21"/>
                <w:szCs w:val="21"/>
                <w:lang w:eastAsia="hi-IN" w:bidi="hi-IN"/>
              </w:rPr>
            </w:pPr>
          </w:p>
        </w:tc>
        <w:tc>
          <w:tcPr>
            <w:tcW w:w="694" w:type="pct"/>
            <w:tcBorders>
              <w:top w:val="single" w:sz="4" w:space="0" w:color="auto"/>
              <w:left w:val="single" w:sz="4" w:space="0" w:color="auto"/>
              <w:bottom w:val="single" w:sz="4" w:space="0" w:color="auto"/>
              <w:right w:val="single" w:sz="4" w:space="0" w:color="auto"/>
            </w:tcBorders>
          </w:tcPr>
          <w:p w14:paraId="685830FF"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 xml:space="preserve">Общая </w:t>
            </w:r>
          </w:p>
          <w:p w14:paraId="1A5C9D2D"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приведенная</w:t>
            </w:r>
          </w:p>
          <w:p w14:paraId="6E068875"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 xml:space="preserve"> площадь </w:t>
            </w:r>
          </w:p>
          <w:p w14:paraId="0BADEACA"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(кв. м.)</w:t>
            </w:r>
          </w:p>
          <w:p w14:paraId="2A150BA5" w14:textId="77777777" w:rsidR="006C441A" w:rsidRPr="003A4050" w:rsidRDefault="006C441A" w:rsidP="00EC40D7">
            <w:pPr>
              <w:widowControl w:val="0"/>
              <w:suppressAutoHyphens/>
              <w:jc w:val="cente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 xml:space="preserve">(с понижающим </w:t>
            </w:r>
            <w:proofErr w:type="spellStart"/>
            <w:r>
              <w:rPr>
                <w:rFonts w:ascii="Times New Roman" w:eastAsia="SimSun" w:hAnsi="Times New Roman" w:cs="Times New Roman"/>
                <w:kern w:val="1"/>
                <w:sz w:val="21"/>
                <w:szCs w:val="21"/>
                <w:lang w:eastAsia="hi-IN" w:bidi="hi-IN"/>
              </w:rPr>
              <w:t>коэффиц</w:t>
            </w:r>
            <w:proofErr w:type="spellEnd"/>
            <w:r>
              <w:rPr>
                <w:rFonts w:ascii="Times New Roman" w:eastAsia="SimSun" w:hAnsi="Times New Roman" w:cs="Times New Roman"/>
                <w:kern w:val="1"/>
                <w:sz w:val="21"/>
                <w:szCs w:val="21"/>
                <w:lang w:eastAsia="hi-IN" w:bidi="hi-IN"/>
              </w:rPr>
              <w:t>.)</w:t>
            </w:r>
          </w:p>
        </w:tc>
        <w:tc>
          <w:tcPr>
            <w:tcW w:w="764" w:type="pct"/>
            <w:tcBorders>
              <w:top w:val="single" w:sz="4" w:space="0" w:color="auto"/>
              <w:left w:val="single" w:sz="4" w:space="0" w:color="auto"/>
              <w:bottom w:val="single" w:sz="4" w:space="0" w:color="auto"/>
              <w:right w:val="single" w:sz="4" w:space="0" w:color="auto"/>
            </w:tcBorders>
          </w:tcPr>
          <w:p w14:paraId="046C7EA1"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Приведенная</w:t>
            </w:r>
          </w:p>
          <w:p w14:paraId="5142971E"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площадь </w:t>
            </w:r>
          </w:p>
          <w:p w14:paraId="02AC2F52"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без учета</w:t>
            </w:r>
          </w:p>
          <w:p w14:paraId="22A012F7"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лоджий (кв. м.)</w:t>
            </w:r>
          </w:p>
        </w:tc>
        <w:tc>
          <w:tcPr>
            <w:tcW w:w="486" w:type="pct"/>
            <w:tcBorders>
              <w:top w:val="single" w:sz="4" w:space="0" w:color="auto"/>
              <w:left w:val="single" w:sz="4" w:space="0" w:color="auto"/>
              <w:bottom w:val="single" w:sz="4" w:space="0" w:color="auto"/>
              <w:right w:val="single" w:sz="4" w:space="0" w:color="auto"/>
            </w:tcBorders>
          </w:tcPr>
          <w:p w14:paraId="72044DB8"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Жилая</w:t>
            </w:r>
          </w:p>
          <w:p w14:paraId="2A268155"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площадь</w:t>
            </w:r>
          </w:p>
          <w:p w14:paraId="223C6C87"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(кв. м.)</w:t>
            </w:r>
          </w:p>
        </w:tc>
      </w:tr>
      <w:tr w:rsidR="00626901" w:rsidRPr="003A4050" w14:paraId="2CC345DD" w14:textId="77777777" w:rsidTr="00626901">
        <w:trPr>
          <w:trHeight w:val="169"/>
          <w:jc w:val="center"/>
        </w:trPr>
        <w:tc>
          <w:tcPr>
            <w:tcW w:w="280" w:type="pct"/>
            <w:tcBorders>
              <w:top w:val="single" w:sz="4" w:space="0" w:color="auto"/>
              <w:left w:val="single" w:sz="4" w:space="0" w:color="auto"/>
              <w:bottom w:val="single" w:sz="4" w:space="0" w:color="auto"/>
              <w:right w:val="single" w:sz="4" w:space="0" w:color="auto"/>
            </w:tcBorders>
            <w:vAlign w:val="center"/>
          </w:tcPr>
          <w:p w14:paraId="6C9A8AD6" w14:textId="640CBE45" w:rsidR="00626901" w:rsidRPr="003A4050" w:rsidRDefault="00F42494" w:rsidP="00870FA1">
            <w:pPr>
              <w:widowControl w:val="0"/>
              <w:suppressAutoHyphens/>
              <w:jc w:val="center"/>
              <w:rPr>
                <w:rFonts w:ascii="Times New Roman" w:eastAsia="SimSun" w:hAnsi="Times New Roman" w:cs="Times New Roman"/>
                <w:color w:val="000000"/>
                <w:kern w:val="1"/>
                <w:sz w:val="21"/>
                <w:szCs w:val="21"/>
                <w:lang w:eastAsia="hi-IN" w:bidi="hi-IN"/>
              </w:rPr>
            </w:pPr>
            <w:r>
              <w:rPr>
                <w:rFonts w:ascii="Times New Roman" w:eastAsia="SimSun" w:hAnsi="Times New Roman" w:cs="Times New Roman"/>
                <w:color w:val="000000"/>
                <w:kern w:val="1"/>
                <w:sz w:val="21"/>
                <w:szCs w:val="21"/>
                <w:lang w:eastAsia="hi-IN" w:bidi="hi-IN"/>
              </w:rPr>
              <w:t>4.1</w:t>
            </w:r>
          </w:p>
        </w:tc>
        <w:tc>
          <w:tcPr>
            <w:tcW w:w="764" w:type="pct"/>
            <w:tcBorders>
              <w:top w:val="single" w:sz="4" w:space="0" w:color="auto"/>
              <w:left w:val="single" w:sz="4" w:space="0" w:color="auto"/>
              <w:bottom w:val="single" w:sz="4" w:space="0" w:color="auto"/>
              <w:right w:val="single" w:sz="4" w:space="0" w:color="auto"/>
            </w:tcBorders>
            <w:vAlign w:val="center"/>
          </w:tcPr>
          <w:p w14:paraId="7FCD2ABA"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Жилое</w:t>
            </w:r>
          </w:p>
        </w:tc>
        <w:tc>
          <w:tcPr>
            <w:tcW w:w="624" w:type="pct"/>
            <w:tcBorders>
              <w:top w:val="single" w:sz="4" w:space="0" w:color="auto"/>
              <w:left w:val="single" w:sz="4" w:space="0" w:color="auto"/>
              <w:bottom w:val="single" w:sz="4" w:space="0" w:color="auto"/>
              <w:right w:val="single" w:sz="4" w:space="0" w:color="auto"/>
            </w:tcBorders>
            <w:vAlign w:val="center"/>
          </w:tcPr>
          <w:p w14:paraId="7CED2391"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p>
        </w:tc>
        <w:tc>
          <w:tcPr>
            <w:tcW w:w="347" w:type="pct"/>
            <w:tcBorders>
              <w:top w:val="single" w:sz="4" w:space="0" w:color="auto"/>
              <w:left w:val="single" w:sz="4" w:space="0" w:color="auto"/>
              <w:bottom w:val="single" w:sz="4" w:space="0" w:color="auto"/>
              <w:right w:val="single" w:sz="4" w:space="0" w:color="auto"/>
            </w:tcBorders>
            <w:vAlign w:val="center"/>
          </w:tcPr>
          <w:p w14:paraId="307A7793"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417" w:type="pct"/>
            <w:tcBorders>
              <w:top w:val="single" w:sz="4" w:space="0" w:color="auto"/>
              <w:left w:val="single" w:sz="4" w:space="0" w:color="auto"/>
              <w:bottom w:val="single" w:sz="4" w:space="0" w:color="auto"/>
              <w:right w:val="single" w:sz="4" w:space="0" w:color="auto"/>
            </w:tcBorders>
            <w:vAlign w:val="center"/>
          </w:tcPr>
          <w:p w14:paraId="654A0CA8"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624" w:type="pct"/>
            <w:tcBorders>
              <w:top w:val="single" w:sz="4" w:space="0" w:color="auto"/>
              <w:left w:val="single" w:sz="4" w:space="0" w:color="auto"/>
              <w:bottom w:val="single" w:sz="4" w:space="0" w:color="auto"/>
              <w:right w:val="single" w:sz="4" w:space="0" w:color="auto"/>
            </w:tcBorders>
            <w:vAlign w:val="center"/>
          </w:tcPr>
          <w:p w14:paraId="64D46318"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694" w:type="pct"/>
            <w:tcBorders>
              <w:top w:val="single" w:sz="4" w:space="0" w:color="auto"/>
              <w:left w:val="single" w:sz="4" w:space="0" w:color="auto"/>
              <w:bottom w:val="single" w:sz="4" w:space="0" w:color="auto"/>
              <w:right w:val="single" w:sz="4" w:space="0" w:color="auto"/>
            </w:tcBorders>
            <w:vAlign w:val="center"/>
          </w:tcPr>
          <w:p w14:paraId="42EA764C" w14:textId="77777777" w:rsidR="00626901" w:rsidRPr="006C441A" w:rsidRDefault="006C441A"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0,00</w:t>
            </w:r>
          </w:p>
        </w:tc>
        <w:tc>
          <w:tcPr>
            <w:tcW w:w="764" w:type="pct"/>
            <w:tcBorders>
              <w:top w:val="single" w:sz="4" w:space="0" w:color="auto"/>
              <w:left w:val="single" w:sz="4" w:space="0" w:color="auto"/>
              <w:bottom w:val="single" w:sz="4" w:space="0" w:color="auto"/>
              <w:right w:val="single" w:sz="4" w:space="0" w:color="auto"/>
            </w:tcBorders>
            <w:vAlign w:val="center"/>
          </w:tcPr>
          <w:p w14:paraId="37C90EA3"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486" w:type="pct"/>
            <w:tcBorders>
              <w:top w:val="single" w:sz="4" w:space="0" w:color="auto"/>
              <w:left w:val="single" w:sz="4" w:space="0" w:color="auto"/>
              <w:bottom w:val="single" w:sz="4" w:space="0" w:color="auto"/>
              <w:right w:val="single" w:sz="4" w:space="0" w:color="auto"/>
            </w:tcBorders>
            <w:vAlign w:val="center"/>
          </w:tcPr>
          <w:p w14:paraId="37435291" w14:textId="77777777" w:rsidR="00626901" w:rsidRPr="003A4050" w:rsidRDefault="00626901" w:rsidP="00EC40D7">
            <w:pPr>
              <w:widowControl w:val="0"/>
              <w:tabs>
                <w:tab w:val="left" w:pos="678"/>
              </w:tabs>
              <w:suppressAutoHyphens/>
              <w:jc w:val="center"/>
              <w:rPr>
                <w:rFonts w:ascii="Times New Roman" w:eastAsia="SimSun" w:hAnsi="Times New Roman" w:cs="Times New Roman"/>
                <w:kern w:val="1"/>
                <w:sz w:val="21"/>
                <w:szCs w:val="21"/>
                <w:lang w:eastAsia="hi-IN" w:bidi="hi-IN"/>
              </w:rPr>
            </w:pPr>
          </w:p>
        </w:tc>
      </w:tr>
    </w:tbl>
    <w:p w14:paraId="5A5C0A2C" w14:textId="77777777" w:rsidR="007E7308" w:rsidRPr="003A4050" w:rsidRDefault="007E7308" w:rsidP="00EC40D7">
      <w:pPr>
        <w:widowControl w:val="0"/>
        <w:tabs>
          <w:tab w:val="left" w:pos="426"/>
          <w:tab w:val="left" w:pos="900"/>
        </w:tabs>
        <w:suppressAutoHyphens/>
        <w:autoSpaceDE w:val="0"/>
        <w:ind w:left="360"/>
        <w:jc w:val="center"/>
        <w:rPr>
          <w:rFonts w:ascii="Times New Roman" w:eastAsia="SimSun" w:hAnsi="Times New Roman" w:cs="Times New Roman"/>
          <w:kern w:val="1"/>
          <w:sz w:val="21"/>
          <w:szCs w:val="21"/>
          <w:lang w:eastAsia="hi-IN" w:bidi="hi-IN"/>
        </w:rPr>
      </w:pPr>
    </w:p>
    <w:tbl>
      <w:tblPr>
        <w:tblStyle w:val="af0"/>
        <w:tblW w:w="10306" w:type="dxa"/>
        <w:jc w:val="center"/>
        <w:tblLook w:val="04A0" w:firstRow="1" w:lastRow="0" w:firstColumn="1" w:lastColumn="0" w:noHBand="0" w:noVBand="1"/>
      </w:tblPr>
      <w:tblGrid>
        <w:gridCol w:w="2599"/>
        <w:gridCol w:w="3122"/>
        <w:gridCol w:w="2127"/>
        <w:gridCol w:w="2458"/>
      </w:tblGrid>
      <w:tr w:rsidR="00B23B5F" w:rsidRPr="003A4050" w14:paraId="649B9051" w14:textId="77777777" w:rsidTr="00382423">
        <w:trPr>
          <w:trHeight w:val="305"/>
          <w:jc w:val="center"/>
        </w:trPr>
        <w:tc>
          <w:tcPr>
            <w:tcW w:w="2599" w:type="dxa"/>
          </w:tcPr>
          <w:p w14:paraId="17FF207D"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комнат</w:t>
            </w:r>
          </w:p>
        </w:tc>
        <w:tc>
          <w:tcPr>
            <w:tcW w:w="3122" w:type="dxa"/>
          </w:tcPr>
          <w:p w14:paraId="318E217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вспомогательных помещений</w:t>
            </w:r>
          </w:p>
        </w:tc>
        <w:tc>
          <w:tcPr>
            <w:tcW w:w="2127" w:type="dxa"/>
          </w:tcPr>
          <w:p w14:paraId="34A6CC11"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веранд, террас, балконов, лоджий</w:t>
            </w:r>
          </w:p>
        </w:tc>
        <w:tc>
          <w:tcPr>
            <w:tcW w:w="2458" w:type="dxa"/>
          </w:tcPr>
          <w:p w14:paraId="7DEF68FC"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Наличие и площади частей нежилого помещения</w:t>
            </w:r>
          </w:p>
        </w:tc>
      </w:tr>
      <w:tr w:rsidR="00B23B5F" w:rsidRPr="003A4050" w14:paraId="38DE26EB" w14:textId="77777777" w:rsidTr="00382423">
        <w:trPr>
          <w:trHeight w:val="201"/>
          <w:jc w:val="center"/>
        </w:trPr>
        <w:tc>
          <w:tcPr>
            <w:tcW w:w="2599" w:type="dxa"/>
          </w:tcPr>
          <w:p w14:paraId="3EFC6E89"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752941F4"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4AD412B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44DEF80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r>
      <w:tr w:rsidR="00B23B5F" w:rsidRPr="003A4050" w14:paraId="5267D21D" w14:textId="77777777" w:rsidTr="00382423">
        <w:trPr>
          <w:trHeight w:val="97"/>
          <w:jc w:val="center"/>
        </w:trPr>
        <w:tc>
          <w:tcPr>
            <w:tcW w:w="2599" w:type="dxa"/>
          </w:tcPr>
          <w:p w14:paraId="3D87E14F"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20DB68AC"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1C4B4137"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0E118D56" w14:textId="77777777" w:rsidR="00B23B5F" w:rsidRPr="003A4050" w:rsidRDefault="00B23B5F" w:rsidP="00EC40D7">
            <w:pPr>
              <w:tabs>
                <w:tab w:val="left" w:pos="426"/>
                <w:tab w:val="left" w:pos="900"/>
              </w:tabs>
              <w:autoSpaceDE w:val="0"/>
              <w:jc w:val="both"/>
              <w:rPr>
                <w:rFonts w:eastAsia="SimSun"/>
                <w:kern w:val="1"/>
                <w:sz w:val="21"/>
                <w:szCs w:val="21"/>
                <w:lang w:eastAsia="hi-IN" w:bidi="hi-IN"/>
              </w:rPr>
            </w:pPr>
          </w:p>
        </w:tc>
      </w:tr>
      <w:tr w:rsidR="00B23B5F" w:rsidRPr="003A4050" w14:paraId="4621293F" w14:textId="77777777" w:rsidTr="00382423">
        <w:trPr>
          <w:trHeight w:val="104"/>
          <w:jc w:val="center"/>
        </w:trPr>
        <w:tc>
          <w:tcPr>
            <w:tcW w:w="2599" w:type="dxa"/>
          </w:tcPr>
          <w:p w14:paraId="73F49360"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08C6B8D9"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4AAE10C2"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12C5B799" w14:textId="77777777" w:rsidR="00B23B5F" w:rsidRPr="003A4050" w:rsidRDefault="00B23B5F" w:rsidP="00EC40D7">
            <w:pPr>
              <w:tabs>
                <w:tab w:val="left" w:pos="426"/>
                <w:tab w:val="left" w:pos="900"/>
              </w:tabs>
              <w:autoSpaceDE w:val="0"/>
              <w:jc w:val="both"/>
              <w:rPr>
                <w:rFonts w:eastAsia="SimSun"/>
                <w:kern w:val="1"/>
                <w:sz w:val="21"/>
                <w:szCs w:val="21"/>
                <w:lang w:eastAsia="hi-IN" w:bidi="hi-IN"/>
              </w:rPr>
            </w:pPr>
          </w:p>
        </w:tc>
      </w:tr>
    </w:tbl>
    <w:p w14:paraId="0138265D" w14:textId="77777777" w:rsidR="00B23B5F" w:rsidRPr="003A4050" w:rsidRDefault="00B23B5F" w:rsidP="00EC40D7">
      <w:pPr>
        <w:widowControl w:val="0"/>
        <w:ind w:firstLine="567"/>
        <w:jc w:val="both"/>
        <w:rPr>
          <w:rFonts w:ascii="Times New Roman" w:hAnsi="Times New Roman" w:cs="Times New Roman"/>
          <w:sz w:val="21"/>
          <w:szCs w:val="21"/>
        </w:rPr>
      </w:pPr>
    </w:p>
    <w:p w14:paraId="6224746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2.1.2. Технические характеристики и планировочное решение Объекта долевого строительства </w:t>
      </w:r>
      <w:r w:rsidR="0073612B" w:rsidRPr="003A4050">
        <w:rPr>
          <w:rFonts w:ascii="Times New Roman" w:hAnsi="Times New Roman" w:cs="Times New Roman"/>
          <w:sz w:val="21"/>
          <w:szCs w:val="21"/>
        </w:rPr>
        <w:t>указаны</w:t>
      </w:r>
      <w:r w:rsidRPr="003A4050">
        <w:rPr>
          <w:rFonts w:ascii="Times New Roman" w:hAnsi="Times New Roman" w:cs="Times New Roman"/>
          <w:sz w:val="21"/>
          <w:szCs w:val="21"/>
        </w:rPr>
        <w:t xml:space="preserve"> в соответствии с утвержденным проектом и </w:t>
      </w:r>
      <w:r w:rsidR="007D33A3" w:rsidRPr="003A4050">
        <w:rPr>
          <w:rFonts w:ascii="Times New Roman" w:hAnsi="Times New Roman" w:cs="Times New Roman"/>
          <w:sz w:val="21"/>
          <w:szCs w:val="21"/>
        </w:rPr>
        <w:t>отражены</w:t>
      </w:r>
      <w:r w:rsidRPr="003A4050">
        <w:rPr>
          <w:rFonts w:ascii="Times New Roman" w:hAnsi="Times New Roman" w:cs="Times New Roman"/>
          <w:sz w:val="21"/>
          <w:szCs w:val="21"/>
        </w:rPr>
        <w:t xml:space="preserve"> в Приложении № 1 к настоящему Договору.</w:t>
      </w:r>
      <w:r w:rsidR="00FC4E11" w:rsidRPr="003A4050">
        <w:rPr>
          <w:rFonts w:ascii="Times New Roman" w:hAnsi="Times New Roman" w:cs="Times New Roman"/>
          <w:sz w:val="21"/>
          <w:szCs w:val="21"/>
        </w:rPr>
        <w:t xml:space="preserve"> Местоположени</w:t>
      </w:r>
      <w:r w:rsidR="003D1F7C" w:rsidRPr="003A4050">
        <w:rPr>
          <w:rFonts w:ascii="Times New Roman" w:hAnsi="Times New Roman" w:cs="Times New Roman"/>
          <w:sz w:val="21"/>
          <w:szCs w:val="21"/>
        </w:rPr>
        <w:t xml:space="preserve">е Объекта долевого строительства указано в Приложении № </w:t>
      </w:r>
      <w:proofErr w:type="gramStart"/>
      <w:r w:rsidR="003D1F7C" w:rsidRPr="003A4050">
        <w:rPr>
          <w:rFonts w:ascii="Times New Roman" w:hAnsi="Times New Roman" w:cs="Times New Roman"/>
          <w:sz w:val="21"/>
          <w:szCs w:val="21"/>
        </w:rPr>
        <w:t>2  к</w:t>
      </w:r>
      <w:proofErr w:type="gramEnd"/>
      <w:r w:rsidR="003D1F7C" w:rsidRPr="003A4050">
        <w:rPr>
          <w:rFonts w:ascii="Times New Roman" w:hAnsi="Times New Roman" w:cs="Times New Roman"/>
          <w:sz w:val="21"/>
          <w:szCs w:val="21"/>
        </w:rPr>
        <w:t xml:space="preserve"> настоящему Договору.</w:t>
      </w:r>
    </w:p>
    <w:p w14:paraId="2B92A3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2.2.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приведенная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пунктами 4.2, 4.3 настоящего Договора. </w:t>
      </w:r>
    </w:p>
    <w:p w14:paraId="339A5C5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 </w:t>
      </w:r>
      <w:r w:rsidR="003D1F7C" w:rsidRPr="003A4050">
        <w:rPr>
          <w:rFonts w:ascii="Times New Roman" w:hAnsi="Times New Roman" w:cs="Times New Roman"/>
          <w:sz w:val="21"/>
          <w:szCs w:val="21"/>
        </w:rPr>
        <w:t>2</w:t>
      </w:r>
      <w:r w:rsidRPr="003A4050">
        <w:rPr>
          <w:rFonts w:ascii="Times New Roman" w:hAnsi="Times New Roman" w:cs="Times New Roman"/>
          <w:sz w:val="21"/>
          <w:szCs w:val="21"/>
        </w:rPr>
        <w:t xml:space="preserve"> к настоящему Договору.</w:t>
      </w:r>
    </w:p>
    <w:p w14:paraId="43D5BEA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Расположение, размеры и форма дверных и оконных проемов в помещениях</w:t>
      </w:r>
      <w:r w:rsidR="009B7215" w:rsidRPr="003A4050">
        <w:rPr>
          <w:rFonts w:ascii="Times New Roman" w:hAnsi="Times New Roman" w:cs="Times New Roman"/>
          <w:sz w:val="21"/>
          <w:szCs w:val="21"/>
        </w:rPr>
        <w:t>, материалы внутренних и наружных стен и перегородок</w:t>
      </w:r>
      <w:r w:rsidRPr="003A4050">
        <w:rPr>
          <w:rFonts w:ascii="Times New Roman" w:hAnsi="Times New Roman" w:cs="Times New Roman"/>
          <w:sz w:val="21"/>
          <w:szCs w:val="21"/>
        </w:rPr>
        <w:t xml:space="preserve"> на момент заключения настоящего Договора носят информационный характер, являются ориентировочными и могут быть изменены</w:t>
      </w:r>
      <w:r w:rsidR="009B7215" w:rsidRPr="003A4050">
        <w:rPr>
          <w:rFonts w:ascii="Times New Roman" w:hAnsi="Times New Roman" w:cs="Times New Roman"/>
          <w:sz w:val="21"/>
          <w:szCs w:val="21"/>
        </w:rPr>
        <w:t xml:space="preserve"> Застройщиком </w:t>
      </w:r>
      <w:r w:rsidR="00293EE2" w:rsidRPr="003A4050">
        <w:rPr>
          <w:rFonts w:ascii="Times New Roman" w:hAnsi="Times New Roman" w:cs="Times New Roman"/>
          <w:sz w:val="21"/>
          <w:szCs w:val="21"/>
        </w:rPr>
        <w:t>без уведомления Участника</w:t>
      </w:r>
      <w:r w:rsidRPr="003A4050">
        <w:rPr>
          <w:rFonts w:ascii="Times New Roman" w:hAnsi="Times New Roman" w:cs="Times New Roman"/>
          <w:sz w:val="21"/>
          <w:szCs w:val="21"/>
        </w:rPr>
        <w:t xml:space="preserve">. </w:t>
      </w:r>
    </w:p>
    <w:p w14:paraId="79FF5A2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План (поэтажный) Объекта недвижимости с указанием Объекта долевого строительства (Приложение № </w:t>
      </w:r>
      <w:r w:rsidR="00443F8A" w:rsidRPr="003A4050">
        <w:rPr>
          <w:rFonts w:ascii="Times New Roman" w:hAnsi="Times New Roman" w:cs="Times New Roman"/>
          <w:sz w:val="21"/>
          <w:szCs w:val="21"/>
        </w:rPr>
        <w:t>2</w:t>
      </w:r>
      <w:r w:rsidRPr="003A4050">
        <w:rPr>
          <w:rFonts w:ascii="Times New Roman" w:hAnsi="Times New Roman" w:cs="Times New Roman"/>
          <w:sz w:val="21"/>
          <w:szCs w:val="21"/>
        </w:rPr>
        <w:t xml:space="preserve"> к настоящему Договору) носит информационный характер и прикладывается к настоящему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w:t>
      </w:r>
    </w:p>
    <w:p w14:paraId="5432ED20" w14:textId="77777777" w:rsidR="00D879E4" w:rsidRPr="003A4050" w:rsidRDefault="00D879E4"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2.3. Окончательная Общая приведенная площадь Объекта долевого строительства, а также другие технические характеристики, такие как нумерация секций (подъездов)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r w:rsidR="00486DB0" w:rsidRPr="003A4050">
        <w:rPr>
          <w:rFonts w:ascii="Times New Roman" w:hAnsi="Times New Roman" w:cs="Times New Roman"/>
          <w:sz w:val="21"/>
          <w:szCs w:val="21"/>
        </w:rPr>
        <w:t xml:space="preserve"> </w:t>
      </w:r>
    </w:p>
    <w:p w14:paraId="40BFC5CF" w14:textId="77777777" w:rsidR="002843AC"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2.</w:t>
      </w:r>
      <w:r w:rsidR="00A335AC" w:rsidRPr="003A4050">
        <w:rPr>
          <w:rFonts w:ascii="Times New Roman" w:hAnsi="Times New Roman" w:cs="Times New Roman"/>
          <w:sz w:val="21"/>
          <w:szCs w:val="21"/>
        </w:rPr>
        <w:t>4</w:t>
      </w:r>
      <w:r w:rsidRPr="003A4050">
        <w:rPr>
          <w:rFonts w:ascii="Times New Roman" w:hAnsi="Times New Roman" w:cs="Times New Roman"/>
          <w:sz w:val="21"/>
          <w:szCs w:val="21"/>
        </w:rPr>
        <w:t xml:space="preserve">. Стороны обязуются не позднее </w:t>
      </w:r>
      <w:r w:rsidR="004A09EF" w:rsidRPr="003A4050">
        <w:rPr>
          <w:rFonts w:ascii="Times New Roman" w:hAnsi="Times New Roman" w:cs="Times New Roman"/>
          <w:b/>
          <w:sz w:val="21"/>
          <w:szCs w:val="21"/>
        </w:rPr>
        <w:t>10</w:t>
      </w:r>
      <w:r w:rsidRPr="003A4050">
        <w:rPr>
          <w:rFonts w:ascii="Times New Roman" w:hAnsi="Times New Roman" w:cs="Times New Roman"/>
          <w:sz w:val="21"/>
          <w:szCs w:val="21"/>
        </w:rPr>
        <w:t xml:space="preserve"> </w:t>
      </w:r>
      <w:r w:rsidR="005C3E6B" w:rsidRPr="003A4050">
        <w:rPr>
          <w:rFonts w:ascii="Times New Roman" w:hAnsi="Times New Roman" w:cs="Times New Roman"/>
          <w:sz w:val="21"/>
          <w:szCs w:val="21"/>
        </w:rPr>
        <w:t>рабочих</w:t>
      </w:r>
      <w:r w:rsidRPr="003A4050">
        <w:rPr>
          <w:rFonts w:ascii="Times New Roman" w:hAnsi="Times New Roman" w:cs="Times New Roman"/>
          <w:sz w:val="21"/>
          <w:szCs w:val="21"/>
        </w:rPr>
        <w:t xml:space="preserve"> дней обратиться в Регистрирующий орган </w:t>
      </w:r>
      <w:proofErr w:type="gramStart"/>
      <w:r w:rsidRPr="003A4050">
        <w:rPr>
          <w:rFonts w:ascii="Times New Roman" w:hAnsi="Times New Roman" w:cs="Times New Roman"/>
          <w:sz w:val="21"/>
          <w:szCs w:val="21"/>
        </w:rPr>
        <w:t>для  регистрации</w:t>
      </w:r>
      <w:proofErr w:type="gramEnd"/>
      <w:r w:rsidRPr="003A4050">
        <w:rPr>
          <w:rFonts w:ascii="Times New Roman" w:hAnsi="Times New Roman" w:cs="Times New Roman"/>
          <w:sz w:val="21"/>
          <w:szCs w:val="21"/>
        </w:rPr>
        <w:t xml:space="preserve"> настоящего Договора</w:t>
      </w:r>
      <w:r w:rsidR="00A2609F"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 но не позднее </w:t>
      </w:r>
      <w:r w:rsidR="002843AC" w:rsidRPr="003A4050">
        <w:rPr>
          <w:rFonts w:ascii="Times New Roman" w:hAnsi="Times New Roman" w:cs="Times New Roman"/>
          <w:sz w:val="21"/>
          <w:szCs w:val="21"/>
        </w:rPr>
        <w:t>двух месяцев с даты подписания настоящего договора.</w:t>
      </w:r>
    </w:p>
    <w:p w14:paraId="1814603B" w14:textId="77777777" w:rsidR="002843AC" w:rsidRPr="003A4050" w:rsidRDefault="002843AC"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В случаи уклонения какой</w:t>
      </w:r>
      <w:r w:rsidR="003B7C45" w:rsidRPr="003A4050">
        <w:rPr>
          <w:rFonts w:ascii="Times New Roman" w:hAnsi="Times New Roman" w:cs="Times New Roman"/>
          <w:sz w:val="21"/>
          <w:szCs w:val="21"/>
        </w:rPr>
        <w:t>-</w:t>
      </w:r>
      <w:r w:rsidRPr="003A4050">
        <w:rPr>
          <w:rFonts w:ascii="Times New Roman" w:hAnsi="Times New Roman" w:cs="Times New Roman"/>
          <w:sz w:val="21"/>
          <w:szCs w:val="21"/>
        </w:rPr>
        <w:t xml:space="preserve">либо стороны </w:t>
      </w:r>
      <w:proofErr w:type="gramStart"/>
      <w:r w:rsidRPr="003A4050">
        <w:rPr>
          <w:rFonts w:ascii="Times New Roman" w:hAnsi="Times New Roman" w:cs="Times New Roman"/>
          <w:sz w:val="21"/>
          <w:szCs w:val="21"/>
        </w:rPr>
        <w:t>от действий</w:t>
      </w:r>
      <w:proofErr w:type="gramEnd"/>
      <w:r w:rsidRPr="003A4050">
        <w:rPr>
          <w:rFonts w:ascii="Times New Roman" w:hAnsi="Times New Roman" w:cs="Times New Roman"/>
          <w:sz w:val="21"/>
          <w:szCs w:val="21"/>
        </w:rPr>
        <w:t xml:space="preserve"> установленных данны</w:t>
      </w:r>
      <w:r w:rsidR="0045255C" w:rsidRPr="003A4050">
        <w:rPr>
          <w:rFonts w:ascii="Times New Roman" w:hAnsi="Times New Roman" w:cs="Times New Roman"/>
          <w:sz w:val="21"/>
          <w:szCs w:val="21"/>
        </w:rPr>
        <w:t>м пунктом договора, виновная сторона уплачивает штраф в размере десяти процентов от стоимости объекта долевого участия установ</w:t>
      </w:r>
      <w:r w:rsidR="00F34632" w:rsidRPr="003A4050">
        <w:rPr>
          <w:rFonts w:ascii="Times New Roman" w:hAnsi="Times New Roman" w:cs="Times New Roman"/>
          <w:sz w:val="21"/>
          <w:szCs w:val="21"/>
        </w:rPr>
        <w:t>ленного п. 4.1. настоящего договора.</w:t>
      </w:r>
    </w:p>
    <w:p w14:paraId="60BC7C97" w14:textId="64710D55" w:rsidR="00E45064" w:rsidRPr="003A4050" w:rsidRDefault="00E45064" w:rsidP="00EC40D7">
      <w:pPr>
        <w:widowControl w:val="0"/>
        <w:spacing w:line="270" w:lineRule="exact"/>
        <w:ind w:left="-142" w:firstLine="709"/>
        <w:jc w:val="both"/>
        <w:rPr>
          <w:rFonts w:ascii="Times New Roman" w:hAnsi="Times New Roman" w:cs="Times New Roman"/>
          <w:sz w:val="21"/>
          <w:szCs w:val="21"/>
        </w:rPr>
      </w:pPr>
      <w:r w:rsidRPr="003A4050">
        <w:rPr>
          <w:rFonts w:ascii="Times New Roman" w:hAnsi="Times New Roman" w:cs="Times New Roman"/>
          <w:sz w:val="21"/>
          <w:szCs w:val="21"/>
        </w:rPr>
        <w:t>2.</w:t>
      </w:r>
      <w:r w:rsidR="00A335AC" w:rsidRPr="003A4050">
        <w:rPr>
          <w:rFonts w:ascii="Times New Roman" w:hAnsi="Times New Roman" w:cs="Times New Roman"/>
          <w:sz w:val="21"/>
          <w:szCs w:val="21"/>
        </w:rPr>
        <w:t>5</w:t>
      </w:r>
      <w:r w:rsidR="00751757"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В обеспечение исполнения обязательств Застройщика по договору с момента государственной регистрации договора у Участника считаются находящимся в залоге предоставленное Застройщику для строительства </w:t>
      </w:r>
      <w:r w:rsidRPr="006D2032">
        <w:rPr>
          <w:rFonts w:ascii="Times New Roman" w:hAnsi="Times New Roman" w:cs="Times New Roman"/>
          <w:sz w:val="21"/>
          <w:szCs w:val="21"/>
        </w:rPr>
        <w:t xml:space="preserve">многоквартирного жилого дома право аренды на земельный участок, </w:t>
      </w:r>
      <w:r w:rsidR="003B7C45" w:rsidRPr="006D2032">
        <w:rPr>
          <w:rFonts w:ascii="Times New Roman" w:hAnsi="Times New Roman" w:cs="Times New Roman"/>
          <w:sz w:val="21"/>
          <w:szCs w:val="21"/>
        </w:rPr>
        <w:t>-</w:t>
      </w:r>
      <w:r w:rsidRPr="006D2032">
        <w:rPr>
          <w:rFonts w:ascii="Times New Roman" w:hAnsi="Times New Roman" w:cs="Times New Roman"/>
          <w:sz w:val="21"/>
          <w:szCs w:val="21"/>
        </w:rPr>
        <w:t xml:space="preserve"> которое подтверждается Договором аренды земельного участка </w:t>
      </w:r>
      <w:r w:rsidR="000B7222" w:rsidRPr="006D2032">
        <w:rPr>
          <w:rFonts w:ascii="Times New Roman" w:hAnsi="Times New Roman" w:cs="Times New Roman"/>
          <w:sz w:val="21"/>
          <w:szCs w:val="21"/>
        </w:rPr>
        <w:t>№</w:t>
      </w:r>
      <w:r w:rsidR="008B34F8" w:rsidRPr="006D2032">
        <w:rPr>
          <w:rFonts w:ascii="Times New Roman" w:hAnsi="Times New Roman" w:cs="Times New Roman"/>
          <w:sz w:val="21"/>
          <w:szCs w:val="21"/>
        </w:rPr>
        <w:t xml:space="preserve"> 66</w:t>
      </w:r>
      <w:r w:rsidR="00F42494">
        <w:rPr>
          <w:rFonts w:ascii="Times New Roman" w:hAnsi="Times New Roman" w:cs="Times New Roman"/>
          <w:sz w:val="21"/>
          <w:szCs w:val="21"/>
        </w:rPr>
        <w:t>44</w:t>
      </w:r>
      <w:r w:rsidR="008B34F8" w:rsidRPr="006D2032">
        <w:rPr>
          <w:rFonts w:ascii="Times New Roman" w:hAnsi="Times New Roman" w:cs="Times New Roman"/>
          <w:sz w:val="21"/>
          <w:szCs w:val="21"/>
        </w:rPr>
        <w:t>-АЗ</w:t>
      </w:r>
      <w:r w:rsidR="000B7222" w:rsidRPr="006D2032">
        <w:rPr>
          <w:rFonts w:ascii="Times New Roman" w:hAnsi="Times New Roman" w:cs="Times New Roman"/>
          <w:sz w:val="21"/>
          <w:szCs w:val="21"/>
        </w:rPr>
        <w:t xml:space="preserve"> от </w:t>
      </w:r>
      <w:r w:rsidR="00E47290" w:rsidRPr="006D2032">
        <w:rPr>
          <w:rFonts w:ascii="Times New Roman" w:hAnsi="Times New Roman" w:cs="Times New Roman"/>
          <w:sz w:val="21"/>
          <w:szCs w:val="21"/>
        </w:rPr>
        <w:t xml:space="preserve">09.06.2021 </w:t>
      </w:r>
      <w:r w:rsidR="000B7222" w:rsidRPr="006D2032">
        <w:rPr>
          <w:rFonts w:ascii="Times New Roman" w:hAnsi="Times New Roman" w:cs="Times New Roman"/>
          <w:sz w:val="21"/>
          <w:szCs w:val="21"/>
        </w:rPr>
        <w:t xml:space="preserve">г., зарегистрированным в Управлении Федеральной службы государственной регистрации кадастра и картографии по Республике Татарстан </w:t>
      </w:r>
      <w:r w:rsidR="00F42494">
        <w:rPr>
          <w:rFonts w:ascii="Times New Roman" w:hAnsi="Times New Roman" w:cs="Times New Roman"/>
          <w:sz w:val="21"/>
          <w:szCs w:val="21"/>
        </w:rPr>
        <w:t>26</w:t>
      </w:r>
      <w:r w:rsidR="002750DF" w:rsidRPr="006D2032">
        <w:rPr>
          <w:rFonts w:ascii="Times New Roman" w:hAnsi="Times New Roman" w:cs="Times New Roman"/>
          <w:sz w:val="21"/>
          <w:szCs w:val="21"/>
        </w:rPr>
        <w:t>.07</w:t>
      </w:r>
      <w:r w:rsidR="007E060C" w:rsidRPr="006D2032">
        <w:rPr>
          <w:rFonts w:ascii="Times New Roman" w:hAnsi="Times New Roman" w:cs="Times New Roman"/>
          <w:sz w:val="21"/>
          <w:szCs w:val="21"/>
        </w:rPr>
        <w:t>.202</w:t>
      </w:r>
      <w:r w:rsidR="009425EA" w:rsidRPr="006D2032">
        <w:rPr>
          <w:rFonts w:ascii="Times New Roman" w:hAnsi="Times New Roman" w:cs="Times New Roman"/>
          <w:sz w:val="21"/>
          <w:szCs w:val="21"/>
        </w:rPr>
        <w:t>1</w:t>
      </w:r>
      <w:r w:rsidR="000B7222" w:rsidRPr="006D2032">
        <w:rPr>
          <w:rFonts w:ascii="Times New Roman" w:hAnsi="Times New Roman" w:cs="Times New Roman"/>
          <w:sz w:val="21"/>
          <w:szCs w:val="21"/>
        </w:rPr>
        <w:t xml:space="preserve">  года</w:t>
      </w:r>
    </w:p>
    <w:p w14:paraId="3A049FCC" w14:textId="77777777" w:rsidR="00E45ECF" w:rsidRPr="003A4050" w:rsidRDefault="00E45ECF" w:rsidP="00EC40D7">
      <w:pPr>
        <w:widowControl w:val="0"/>
        <w:ind w:firstLine="567"/>
        <w:jc w:val="both"/>
        <w:rPr>
          <w:rFonts w:ascii="Times New Roman" w:hAnsi="Times New Roman" w:cs="Times New Roman"/>
          <w:sz w:val="21"/>
          <w:szCs w:val="21"/>
        </w:rPr>
      </w:pPr>
    </w:p>
    <w:p w14:paraId="5E732103" w14:textId="77777777" w:rsidR="00D879E4" w:rsidRPr="003A4050" w:rsidRDefault="00941267"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3. </w:t>
      </w:r>
      <w:r w:rsidR="00D879E4" w:rsidRPr="003A4050">
        <w:rPr>
          <w:rFonts w:ascii="Times New Roman" w:hAnsi="Times New Roman" w:cs="Times New Roman"/>
          <w:b/>
          <w:sz w:val="21"/>
          <w:szCs w:val="21"/>
        </w:rPr>
        <w:t>Правовое основание заключения настоящего Договора</w:t>
      </w:r>
    </w:p>
    <w:p w14:paraId="01C64A0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3.1.</w:t>
      </w:r>
      <w:r w:rsidRPr="003A4050">
        <w:rPr>
          <w:rFonts w:ascii="Times New Roman" w:hAnsi="Times New Roman" w:cs="Times New Roman"/>
          <w:sz w:val="21"/>
          <w:szCs w:val="21"/>
        </w:rPr>
        <w:tab/>
        <w:t xml:space="preserve">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Российской </w:t>
      </w:r>
      <w:r w:rsidRPr="003A4050">
        <w:rPr>
          <w:rFonts w:ascii="Times New Roman" w:hAnsi="Times New Roman" w:cs="Times New Roman"/>
          <w:sz w:val="21"/>
          <w:szCs w:val="21"/>
        </w:rPr>
        <w:lastRenderedPageBreak/>
        <w:t>Федерации.</w:t>
      </w:r>
    </w:p>
    <w:p w14:paraId="2F11E10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3.2.</w:t>
      </w:r>
      <w:r w:rsidRPr="003A4050">
        <w:rPr>
          <w:rFonts w:ascii="Times New Roman" w:hAnsi="Times New Roman" w:cs="Times New Roman"/>
          <w:sz w:val="21"/>
          <w:szCs w:val="21"/>
        </w:rPr>
        <w:tab/>
        <w:t>Основаниями для заключения настоящего Договора являются:</w:t>
      </w:r>
    </w:p>
    <w:p w14:paraId="5BF1B8A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3.2.1. заявление участника долевого строительства;</w:t>
      </w:r>
    </w:p>
    <w:p w14:paraId="63450474" w14:textId="00DD2430" w:rsidR="000B7222" w:rsidRPr="002750DF" w:rsidRDefault="00D879E4" w:rsidP="00EC40D7">
      <w:pPr>
        <w:widowControl w:val="0"/>
        <w:ind w:firstLine="567"/>
        <w:jc w:val="both"/>
        <w:rPr>
          <w:rFonts w:ascii="Times New Roman" w:hAnsi="Times New Roman" w:cs="Times New Roman"/>
          <w:sz w:val="21"/>
          <w:szCs w:val="21"/>
          <w:highlight w:val="yellow"/>
        </w:rPr>
      </w:pPr>
      <w:r w:rsidRPr="003A4050">
        <w:rPr>
          <w:rFonts w:ascii="Times New Roman" w:hAnsi="Times New Roman" w:cs="Times New Roman"/>
          <w:sz w:val="21"/>
          <w:szCs w:val="21"/>
        </w:rPr>
        <w:t xml:space="preserve">3.2.2. </w:t>
      </w:r>
      <w:r w:rsidR="000B7222" w:rsidRPr="002750DF">
        <w:rPr>
          <w:rFonts w:ascii="Times New Roman" w:hAnsi="Times New Roman" w:cs="Times New Roman"/>
          <w:sz w:val="21"/>
          <w:szCs w:val="21"/>
        </w:rPr>
        <w:t xml:space="preserve">аренды земельного участка </w:t>
      </w:r>
      <w:r w:rsidR="000B7222" w:rsidRPr="006D2032">
        <w:rPr>
          <w:rFonts w:ascii="Times New Roman" w:hAnsi="Times New Roman" w:cs="Times New Roman"/>
          <w:sz w:val="21"/>
          <w:szCs w:val="21"/>
        </w:rPr>
        <w:t>№</w:t>
      </w:r>
      <w:r w:rsidR="008B34F8" w:rsidRPr="006D2032">
        <w:rPr>
          <w:rFonts w:ascii="Times New Roman" w:hAnsi="Times New Roman" w:cs="Times New Roman"/>
          <w:sz w:val="21"/>
          <w:szCs w:val="21"/>
        </w:rPr>
        <w:t xml:space="preserve"> 66</w:t>
      </w:r>
      <w:r w:rsidR="00F42494">
        <w:rPr>
          <w:rFonts w:ascii="Times New Roman" w:hAnsi="Times New Roman" w:cs="Times New Roman"/>
          <w:sz w:val="21"/>
          <w:szCs w:val="21"/>
        </w:rPr>
        <w:t>44</w:t>
      </w:r>
      <w:r w:rsidR="008B34F8" w:rsidRPr="006D2032">
        <w:rPr>
          <w:rFonts w:ascii="Times New Roman" w:hAnsi="Times New Roman" w:cs="Times New Roman"/>
          <w:sz w:val="21"/>
          <w:szCs w:val="21"/>
        </w:rPr>
        <w:t>-АЗ от 09.06.2021 г.</w:t>
      </w:r>
      <w:r w:rsidR="000B7222" w:rsidRPr="006D2032">
        <w:rPr>
          <w:rFonts w:ascii="Times New Roman" w:hAnsi="Times New Roman" w:cs="Times New Roman"/>
          <w:sz w:val="21"/>
          <w:szCs w:val="21"/>
        </w:rPr>
        <w:t xml:space="preserve">, зарегистрированным в Управлении Федеральной службы государственной регистрации кадастра и картографии по Республике Татарстан </w:t>
      </w:r>
      <w:proofErr w:type="gramStart"/>
      <w:r w:rsidR="00F42494">
        <w:rPr>
          <w:rFonts w:ascii="Times New Roman" w:hAnsi="Times New Roman" w:cs="Times New Roman"/>
          <w:sz w:val="21"/>
          <w:szCs w:val="21"/>
        </w:rPr>
        <w:t>26</w:t>
      </w:r>
      <w:r w:rsidR="002750DF" w:rsidRPr="006D2032">
        <w:rPr>
          <w:rFonts w:ascii="Times New Roman" w:hAnsi="Times New Roman" w:cs="Times New Roman"/>
          <w:sz w:val="21"/>
          <w:szCs w:val="21"/>
        </w:rPr>
        <w:t>.07</w:t>
      </w:r>
      <w:r w:rsidR="009425EA" w:rsidRPr="006D2032">
        <w:rPr>
          <w:rFonts w:ascii="Times New Roman" w:hAnsi="Times New Roman" w:cs="Times New Roman"/>
          <w:sz w:val="21"/>
          <w:szCs w:val="21"/>
        </w:rPr>
        <w:t>.2021</w:t>
      </w:r>
      <w:r w:rsidR="009425EA" w:rsidRPr="002750DF">
        <w:rPr>
          <w:rFonts w:ascii="Times New Roman" w:hAnsi="Times New Roman" w:cs="Times New Roman"/>
          <w:sz w:val="21"/>
          <w:szCs w:val="21"/>
        </w:rPr>
        <w:t xml:space="preserve">  года</w:t>
      </w:r>
      <w:proofErr w:type="gramEnd"/>
      <w:r w:rsidR="009425EA" w:rsidRPr="002750DF">
        <w:rPr>
          <w:rFonts w:ascii="Times New Roman" w:hAnsi="Times New Roman" w:cs="Times New Roman"/>
          <w:sz w:val="21"/>
          <w:szCs w:val="21"/>
        </w:rPr>
        <w:t>.</w:t>
      </w:r>
    </w:p>
    <w:p w14:paraId="69C8BBAB" w14:textId="34830D9C" w:rsidR="00D879E4" w:rsidRPr="003A4050" w:rsidRDefault="00D879E4" w:rsidP="00EC40D7">
      <w:pPr>
        <w:widowControl w:val="0"/>
        <w:ind w:firstLine="567"/>
        <w:jc w:val="both"/>
        <w:rPr>
          <w:rFonts w:ascii="Times New Roman" w:hAnsi="Times New Roman" w:cs="Times New Roman"/>
          <w:sz w:val="21"/>
          <w:szCs w:val="21"/>
        </w:rPr>
      </w:pPr>
      <w:r w:rsidRPr="00CA5FB1">
        <w:rPr>
          <w:rFonts w:ascii="Times New Roman" w:hAnsi="Times New Roman" w:cs="Times New Roman"/>
          <w:sz w:val="21"/>
          <w:szCs w:val="21"/>
        </w:rPr>
        <w:t>3.2.</w:t>
      </w:r>
      <w:r w:rsidR="0050055E" w:rsidRPr="00CA5FB1">
        <w:rPr>
          <w:rFonts w:ascii="Times New Roman" w:hAnsi="Times New Roman" w:cs="Times New Roman"/>
          <w:sz w:val="21"/>
          <w:szCs w:val="21"/>
        </w:rPr>
        <w:t>3</w:t>
      </w:r>
      <w:r w:rsidRPr="00CA5FB1">
        <w:rPr>
          <w:rFonts w:ascii="Times New Roman" w:hAnsi="Times New Roman" w:cs="Times New Roman"/>
          <w:sz w:val="21"/>
          <w:szCs w:val="21"/>
        </w:rPr>
        <w:t>.</w:t>
      </w:r>
      <w:r w:rsidRPr="00CA5FB1">
        <w:rPr>
          <w:rFonts w:ascii="Times New Roman" w:hAnsi="Times New Roman" w:cs="Times New Roman"/>
          <w:sz w:val="21"/>
          <w:szCs w:val="21"/>
        </w:rPr>
        <w:tab/>
      </w:r>
      <w:r w:rsidR="000B7222" w:rsidRPr="00CA5FB1">
        <w:rPr>
          <w:rFonts w:ascii="Times New Roman" w:hAnsi="Times New Roman" w:cs="Times New Roman"/>
          <w:sz w:val="21"/>
          <w:szCs w:val="21"/>
        </w:rPr>
        <w:t xml:space="preserve">Разрешение на строительство № </w:t>
      </w:r>
      <w:r w:rsidR="00574AC1" w:rsidRPr="00F42494">
        <w:rPr>
          <w:rFonts w:ascii="Times New Roman" w:hAnsi="Times New Roman" w:cs="Times New Roman"/>
          <w:sz w:val="21"/>
          <w:szCs w:val="21"/>
          <w:lang w:val="en-US"/>
        </w:rPr>
        <w:t>RU</w:t>
      </w:r>
      <w:r w:rsidR="00574AC1" w:rsidRPr="00F42494">
        <w:rPr>
          <w:rFonts w:ascii="Times New Roman" w:hAnsi="Times New Roman" w:cs="Times New Roman"/>
          <w:sz w:val="21"/>
          <w:szCs w:val="21"/>
        </w:rPr>
        <w:t xml:space="preserve">16302000-18-2024 от </w:t>
      </w:r>
      <w:r w:rsidR="00574AC1">
        <w:rPr>
          <w:rFonts w:ascii="Times New Roman" w:hAnsi="Times New Roman" w:cs="Times New Roman"/>
          <w:sz w:val="21"/>
          <w:szCs w:val="21"/>
        </w:rPr>
        <w:t>30.01.2024</w:t>
      </w:r>
      <w:r w:rsidR="00574AC1" w:rsidRPr="00C17303">
        <w:rPr>
          <w:rFonts w:ascii="Times New Roman" w:hAnsi="Times New Roman" w:cs="Times New Roman"/>
          <w:sz w:val="21"/>
          <w:szCs w:val="21"/>
        </w:rPr>
        <w:t xml:space="preserve"> </w:t>
      </w:r>
      <w:r w:rsidR="00CA5FB1" w:rsidRPr="00CA5FB1">
        <w:rPr>
          <w:rFonts w:ascii="Times New Roman" w:hAnsi="Times New Roman" w:cs="Times New Roman"/>
          <w:sz w:val="21"/>
          <w:szCs w:val="21"/>
        </w:rPr>
        <w:t>г</w:t>
      </w:r>
      <w:r w:rsidR="0017631A">
        <w:rPr>
          <w:rFonts w:ascii="Times New Roman" w:hAnsi="Times New Roman" w:cs="Times New Roman"/>
          <w:sz w:val="21"/>
          <w:szCs w:val="21"/>
        </w:rPr>
        <w:t>.</w:t>
      </w:r>
      <w:r w:rsidR="000B7222" w:rsidRPr="00CA5FB1">
        <w:rPr>
          <w:rFonts w:ascii="Times New Roman" w:hAnsi="Times New Roman" w:cs="Times New Roman"/>
          <w:sz w:val="21"/>
          <w:szCs w:val="21"/>
        </w:rPr>
        <w:t xml:space="preserve"> выданное Исполнительным комитетом МО г. Набережные Челны</w:t>
      </w:r>
      <w:r w:rsidR="00CA5FB1">
        <w:rPr>
          <w:rFonts w:ascii="Times New Roman" w:hAnsi="Times New Roman" w:cs="Times New Roman"/>
          <w:sz w:val="21"/>
          <w:szCs w:val="21"/>
        </w:rPr>
        <w:t>.</w:t>
      </w:r>
    </w:p>
    <w:p w14:paraId="54D46DA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3.2.</w:t>
      </w:r>
      <w:r w:rsidR="0050055E" w:rsidRPr="003A4050">
        <w:rPr>
          <w:rFonts w:ascii="Times New Roman" w:hAnsi="Times New Roman" w:cs="Times New Roman"/>
          <w:sz w:val="21"/>
          <w:szCs w:val="21"/>
        </w:rPr>
        <w:t>4</w:t>
      </w:r>
      <w:r w:rsidRPr="003A4050">
        <w:rPr>
          <w:rFonts w:ascii="Times New Roman" w:hAnsi="Times New Roman" w:cs="Times New Roman"/>
          <w:sz w:val="21"/>
          <w:szCs w:val="21"/>
        </w:rPr>
        <w:t>. Проектная декларация, опубликованная в сети Интернет на сайте единой информационной системы жилищного строительства https://наш.дом.рф/.</w:t>
      </w:r>
    </w:p>
    <w:p w14:paraId="74808EE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3.3. До подписания настоящего Договора Застройщик предоставил Участнику необходимую</w:t>
      </w:r>
      <w:r w:rsidR="00A2609F" w:rsidRPr="003A4050">
        <w:rPr>
          <w:rFonts w:ascii="Times New Roman" w:hAnsi="Times New Roman" w:cs="Times New Roman"/>
          <w:sz w:val="21"/>
          <w:szCs w:val="21"/>
        </w:rPr>
        <w:t xml:space="preserve"> и достоверную </w:t>
      </w:r>
      <w:r w:rsidRPr="003A4050">
        <w:rPr>
          <w:rFonts w:ascii="Times New Roman" w:hAnsi="Times New Roman" w:cs="Times New Roman"/>
          <w:sz w:val="21"/>
          <w:szCs w:val="21"/>
        </w:rPr>
        <w:t>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в том числе с проектной декларацией.</w:t>
      </w:r>
    </w:p>
    <w:p w14:paraId="02F6A323" w14:textId="77777777" w:rsidR="00C4356F"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3.4. Застройщик вправе в одностороннем порядке вносить изменения в проектную документацию Объекта недвижимости.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w:t>
      </w:r>
      <w:r w:rsidR="00C05A16" w:rsidRPr="003A4050">
        <w:rPr>
          <w:rFonts w:ascii="Times New Roman" w:hAnsi="Times New Roman" w:cs="Times New Roman"/>
          <w:sz w:val="21"/>
          <w:szCs w:val="21"/>
        </w:rPr>
        <w:t xml:space="preserve"> (лоджий)</w:t>
      </w:r>
      <w:r w:rsidRPr="003A4050">
        <w:rPr>
          <w:rFonts w:ascii="Times New Roman" w:hAnsi="Times New Roman" w:cs="Times New Roman"/>
          <w:sz w:val="21"/>
          <w:szCs w:val="21"/>
        </w:rPr>
        <w:t xml:space="preserve">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4ADD352E" w14:textId="77777777" w:rsidR="00A03E48"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приведенной площади  более чем на 5 (Пять) процентов по сравнению с Общей </w:t>
      </w:r>
      <w:r w:rsidR="00C53AAD" w:rsidRPr="003A4050">
        <w:rPr>
          <w:rFonts w:ascii="Times New Roman" w:hAnsi="Times New Roman" w:cs="Times New Roman"/>
          <w:sz w:val="21"/>
          <w:szCs w:val="21"/>
        </w:rPr>
        <w:t xml:space="preserve">приведенной </w:t>
      </w:r>
      <w:r w:rsidRPr="003A4050">
        <w:rPr>
          <w:rFonts w:ascii="Times New Roman" w:hAnsi="Times New Roman" w:cs="Times New Roman"/>
          <w:sz w:val="21"/>
          <w:szCs w:val="21"/>
        </w:rPr>
        <w:t>площадью Объекта долевого строительства, указанной в пункте 2.1.1. настоящего Договора.</w:t>
      </w:r>
      <w:r w:rsidR="00646207" w:rsidRPr="003A4050">
        <w:rPr>
          <w:rFonts w:ascii="Times New Roman" w:hAnsi="Times New Roman" w:cs="Times New Roman"/>
          <w:sz w:val="21"/>
          <w:szCs w:val="21"/>
        </w:rPr>
        <w:t xml:space="preserve"> </w:t>
      </w:r>
      <w:r w:rsidR="007926DA" w:rsidRPr="003A4050">
        <w:rPr>
          <w:rFonts w:ascii="Times New Roman" w:hAnsi="Times New Roman" w:cs="Times New Roman"/>
          <w:sz w:val="21"/>
          <w:szCs w:val="21"/>
        </w:rPr>
        <w:t>П</w:t>
      </w:r>
      <w:r w:rsidR="00646207" w:rsidRPr="003A4050">
        <w:rPr>
          <w:rFonts w:ascii="Times New Roman" w:hAnsi="Times New Roman" w:cs="Times New Roman"/>
          <w:sz w:val="21"/>
          <w:szCs w:val="21"/>
        </w:rPr>
        <w:t>ри наличии существенных изменений</w:t>
      </w:r>
      <w:r w:rsidR="004914AC" w:rsidRPr="003A4050">
        <w:rPr>
          <w:rFonts w:ascii="Times New Roman" w:hAnsi="Times New Roman" w:cs="Times New Roman"/>
          <w:sz w:val="21"/>
          <w:szCs w:val="21"/>
        </w:rPr>
        <w:t xml:space="preserve"> размера (Общей площади) Объекта долевого строительства за участником остается право расторжения договора долевого участия</w:t>
      </w:r>
      <w:r w:rsidR="00C22697" w:rsidRPr="003A4050">
        <w:rPr>
          <w:rFonts w:ascii="Times New Roman" w:hAnsi="Times New Roman" w:cs="Times New Roman"/>
          <w:sz w:val="21"/>
          <w:szCs w:val="21"/>
        </w:rPr>
        <w:t xml:space="preserve">. </w:t>
      </w:r>
      <w:r w:rsidR="00203C2F" w:rsidRPr="003A4050">
        <w:rPr>
          <w:rFonts w:ascii="Times New Roman" w:hAnsi="Times New Roman" w:cs="Times New Roman"/>
          <w:sz w:val="21"/>
          <w:szCs w:val="21"/>
        </w:rPr>
        <w:t xml:space="preserve">Данное право </w:t>
      </w:r>
      <w:r w:rsidR="00C22697" w:rsidRPr="003A4050">
        <w:rPr>
          <w:rFonts w:ascii="Times New Roman" w:hAnsi="Times New Roman" w:cs="Times New Roman"/>
          <w:sz w:val="21"/>
          <w:szCs w:val="21"/>
        </w:rPr>
        <w:t>возникает у участника с момента предъявления данного требования.</w:t>
      </w:r>
      <w:r w:rsidR="00E12DAB" w:rsidRPr="003A4050">
        <w:rPr>
          <w:rFonts w:ascii="Times New Roman" w:hAnsi="Times New Roman" w:cs="Times New Roman"/>
          <w:sz w:val="21"/>
          <w:szCs w:val="21"/>
        </w:rPr>
        <w:t xml:space="preserve"> </w:t>
      </w:r>
    </w:p>
    <w:p w14:paraId="234DF9C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3.5. Привлечение денежных средств Участника долевого строительства осуществляется путём размещения денежных средств Участника долевого строительства на счетах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в порядке, предусмотренном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17456DC" w14:textId="77777777" w:rsidR="00D879E4" w:rsidRPr="003A4050" w:rsidRDefault="00D879E4" w:rsidP="00EC40D7">
      <w:pPr>
        <w:widowControl w:val="0"/>
        <w:ind w:firstLine="567"/>
        <w:jc w:val="both"/>
        <w:rPr>
          <w:rFonts w:ascii="Times New Roman" w:hAnsi="Times New Roman" w:cs="Times New Roman"/>
          <w:sz w:val="21"/>
          <w:szCs w:val="21"/>
        </w:rPr>
      </w:pPr>
    </w:p>
    <w:p w14:paraId="6734EA4B" w14:textId="77777777" w:rsidR="00D879E4" w:rsidRPr="003A4050" w:rsidRDefault="00941267"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4. </w:t>
      </w:r>
      <w:r w:rsidR="00D879E4" w:rsidRPr="003A4050">
        <w:rPr>
          <w:rFonts w:ascii="Times New Roman" w:hAnsi="Times New Roman" w:cs="Times New Roman"/>
          <w:b/>
          <w:sz w:val="21"/>
          <w:szCs w:val="21"/>
        </w:rPr>
        <w:t>Цена Договора и порядок расчетов Сторон</w:t>
      </w:r>
    </w:p>
    <w:p w14:paraId="740D3E2C" w14:textId="17B281D8"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4.1. Под ценой Договора понимается размер денежных средств, подлежащих уплате Участником для создания Объекта долевого строительства. Цена Договора составляет  </w:t>
      </w:r>
      <w:r w:rsidR="00A84AAB" w:rsidRPr="003A4050">
        <w:rPr>
          <w:rFonts w:ascii="Times New Roman" w:hAnsi="Times New Roman" w:cs="Times New Roman"/>
          <w:b/>
          <w:sz w:val="21"/>
          <w:szCs w:val="21"/>
        </w:rPr>
        <w:t xml:space="preserve"> рублей 00 копеек</w:t>
      </w:r>
      <w:r w:rsidR="00A84AAB"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(далее – Цена Договора). </w:t>
      </w:r>
    </w:p>
    <w:p w14:paraId="3B171E1D" w14:textId="77777777" w:rsidR="00C53AAD" w:rsidRPr="003A4050" w:rsidRDefault="00FF6056" w:rsidP="00EC40D7">
      <w:pPr>
        <w:pStyle w:val="a8"/>
        <w:widowControl w:val="0"/>
        <w:ind w:firstLine="567"/>
        <w:jc w:val="both"/>
        <w:rPr>
          <w:rFonts w:ascii="Times New Roman" w:hAnsi="Times New Roman" w:cs="Times New Roman"/>
          <w:b/>
          <w:sz w:val="21"/>
          <w:szCs w:val="21"/>
        </w:rPr>
      </w:pPr>
      <w:r w:rsidRPr="003A4050">
        <w:rPr>
          <w:rFonts w:ascii="Times New Roman" w:hAnsi="Times New Roman" w:cs="Times New Roman"/>
          <w:b/>
          <w:sz w:val="21"/>
          <w:szCs w:val="21"/>
        </w:rPr>
        <w:t>Участник обязан уплатить цену договора до ввода объекта недвижимости в эксплуатацию.</w:t>
      </w:r>
    </w:p>
    <w:p w14:paraId="00EB0965" w14:textId="77777777" w:rsidR="000E108F" w:rsidRPr="003A4050" w:rsidRDefault="000E108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По взаимной договоренности Сторон за расчетную единицу Цены </w:t>
      </w:r>
      <w:proofErr w:type="gramStart"/>
      <w:r w:rsidRPr="003A4050">
        <w:rPr>
          <w:rFonts w:ascii="Times New Roman" w:hAnsi="Times New Roman" w:cs="Times New Roman"/>
          <w:sz w:val="21"/>
          <w:szCs w:val="21"/>
        </w:rPr>
        <w:t>договора  принимается</w:t>
      </w:r>
      <w:proofErr w:type="gramEnd"/>
      <w:r w:rsidRPr="003A4050">
        <w:rPr>
          <w:rFonts w:ascii="Times New Roman" w:hAnsi="Times New Roman" w:cs="Times New Roman"/>
          <w:sz w:val="21"/>
          <w:szCs w:val="21"/>
        </w:rPr>
        <w:t xml:space="preserve"> стоимость одного квадратного метра общей приведенной площади Объекта долевого строительства, равная  рублей 00 копеек.</w:t>
      </w:r>
    </w:p>
    <w:p w14:paraId="53D4066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долевого строительства  обязуется внести денежные средства в счет уплаты Цены Договора с использованием специального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счета, открываемого в Банке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-агенте) по договору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на следующих условиях:</w:t>
      </w:r>
    </w:p>
    <w:p w14:paraId="0806D61F" w14:textId="77777777" w:rsidR="000B7222" w:rsidRPr="003A4050" w:rsidRDefault="00D879E4" w:rsidP="00EC40D7">
      <w:pPr>
        <w:widowControl w:val="0"/>
        <w:ind w:firstLine="567"/>
        <w:jc w:val="both"/>
        <w:rPr>
          <w:sz w:val="21"/>
          <w:szCs w:val="21"/>
          <w:shd w:val="clear" w:color="auto" w:fill="FFFFFF"/>
        </w:rPr>
      </w:pP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-агент: </w:t>
      </w:r>
      <w:r w:rsidR="00580592" w:rsidRPr="00E744DE">
        <w:rPr>
          <w:rFonts w:ascii="Times New Roman" w:hAnsi="Times New Roman" w:cs="Times New Roman"/>
          <w:sz w:val="21"/>
          <w:szCs w:val="21"/>
          <w:shd w:val="clear" w:color="auto" w:fill="FFFFFF"/>
        </w:rPr>
        <w:t xml:space="preserve">АКЦИОНЕРНОЕ ОБЩЕСТВО «АЛЬФА-БАНК» (Сокращенное фирменное наименование АО «АЛЬФА-БАНК»), ИНН </w:t>
      </w:r>
      <w:proofErr w:type="gramStart"/>
      <w:r w:rsidR="00580592" w:rsidRPr="00E744DE">
        <w:rPr>
          <w:rFonts w:ascii="Times New Roman" w:hAnsi="Times New Roman" w:cs="Times New Roman"/>
          <w:sz w:val="21"/>
          <w:szCs w:val="21"/>
          <w:shd w:val="clear" w:color="auto" w:fill="FFFFFF"/>
        </w:rPr>
        <w:t>7728168971,  ОГРН</w:t>
      </w:r>
      <w:proofErr w:type="gramEnd"/>
      <w:r w:rsidR="00580592" w:rsidRPr="00E744DE">
        <w:rPr>
          <w:rFonts w:ascii="Times New Roman" w:hAnsi="Times New Roman" w:cs="Times New Roman"/>
          <w:sz w:val="21"/>
          <w:szCs w:val="21"/>
          <w:shd w:val="clear" w:color="auto" w:fill="FFFFFF"/>
        </w:rPr>
        <w:t xml:space="preserve"> 1027700067328, место нахождения: г. Москва, адрес: 107078, Москва, ул. Каланчевская, 27; адрес электронной почты: mail@alfabank.ru, номер телефона:  +7 495 620-91-91</w:t>
      </w:r>
      <w:r w:rsidR="000B7222" w:rsidRPr="003A4050">
        <w:rPr>
          <w:rFonts w:ascii="Times New Roman" w:hAnsi="Times New Roman" w:cs="Times New Roman"/>
          <w:sz w:val="21"/>
          <w:szCs w:val="21"/>
          <w:shd w:val="clear" w:color="auto" w:fill="FFFFFF"/>
        </w:rPr>
        <w:t>.</w:t>
      </w:r>
    </w:p>
    <w:p w14:paraId="09511864" w14:textId="77777777" w:rsidR="00D879E4" w:rsidRPr="003A4050" w:rsidRDefault="00D879E4" w:rsidP="00EC40D7">
      <w:pPr>
        <w:widowControl w:val="0"/>
        <w:ind w:firstLine="567"/>
        <w:jc w:val="both"/>
        <w:rPr>
          <w:rFonts w:ascii="Times New Roman" w:hAnsi="Times New Roman" w:cs="Times New Roman"/>
          <w:sz w:val="21"/>
          <w:szCs w:val="21"/>
        </w:rPr>
      </w:pPr>
      <w:proofErr w:type="gramStart"/>
      <w:r w:rsidRPr="003A4050">
        <w:rPr>
          <w:rFonts w:ascii="Times New Roman" w:hAnsi="Times New Roman" w:cs="Times New Roman"/>
          <w:sz w:val="21"/>
          <w:szCs w:val="21"/>
        </w:rPr>
        <w:t>Депонент:.</w:t>
      </w:r>
      <w:proofErr w:type="gramEnd"/>
    </w:p>
    <w:p w14:paraId="07215F7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Бенефициар: </w:t>
      </w:r>
      <w:r w:rsidR="000B7222" w:rsidRPr="003A4050">
        <w:rPr>
          <w:rFonts w:ascii="Times New Roman" w:hAnsi="Times New Roman" w:cs="Times New Roman"/>
          <w:sz w:val="21"/>
          <w:szCs w:val="21"/>
        </w:rPr>
        <w:t>Общество с ограниченной ответственностью Специализированный Застройщик «</w:t>
      </w:r>
      <w:proofErr w:type="spellStart"/>
      <w:r w:rsidR="000B7222" w:rsidRPr="003A4050">
        <w:rPr>
          <w:rFonts w:ascii="Times New Roman" w:hAnsi="Times New Roman" w:cs="Times New Roman"/>
          <w:sz w:val="21"/>
          <w:szCs w:val="21"/>
        </w:rPr>
        <w:t>Замелекесье</w:t>
      </w:r>
      <w:proofErr w:type="spellEnd"/>
      <w:r w:rsidR="000B7222" w:rsidRPr="003A4050">
        <w:rPr>
          <w:rFonts w:ascii="Times New Roman" w:hAnsi="Times New Roman" w:cs="Times New Roman"/>
          <w:sz w:val="21"/>
          <w:szCs w:val="21"/>
        </w:rPr>
        <w:t xml:space="preserve"> НЧ»</w:t>
      </w:r>
    </w:p>
    <w:p w14:paraId="265909D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Депонируемая сумма:</w:t>
      </w:r>
      <w:r w:rsidR="00382423" w:rsidRPr="003A4050">
        <w:rPr>
          <w:rFonts w:ascii="Times New Roman" w:hAnsi="Times New Roman" w:cs="Times New Roman"/>
          <w:b/>
          <w:sz w:val="21"/>
          <w:szCs w:val="21"/>
        </w:rPr>
        <w:t xml:space="preserve"> рублей 00 копеек</w:t>
      </w:r>
      <w:r w:rsidR="00A84AAB" w:rsidRPr="003A4050">
        <w:rPr>
          <w:rFonts w:ascii="Times New Roman" w:hAnsi="Times New Roman" w:cs="Times New Roman"/>
          <w:sz w:val="21"/>
          <w:szCs w:val="21"/>
        </w:rPr>
        <w:t>.</w:t>
      </w:r>
    </w:p>
    <w:p w14:paraId="40DC39C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Срок перечисления Депонентом Суммы депонирования: в соответствии с п.4.1.1. Договора.</w:t>
      </w:r>
    </w:p>
    <w:p w14:paraId="5BA06C1D" w14:textId="77777777" w:rsidR="003729EC" w:rsidRPr="003729EC" w:rsidRDefault="003729EC" w:rsidP="003729EC">
      <w:pPr>
        <w:widowControl w:val="0"/>
        <w:ind w:firstLine="567"/>
        <w:jc w:val="both"/>
        <w:rPr>
          <w:rFonts w:ascii="Times New Roman" w:hAnsi="Times New Roman" w:cs="Times New Roman"/>
          <w:sz w:val="21"/>
          <w:szCs w:val="21"/>
        </w:rPr>
      </w:pPr>
      <w:r w:rsidRPr="003729EC">
        <w:rPr>
          <w:rFonts w:ascii="Times New Roman" w:hAnsi="Times New Roman" w:cs="Times New Roman"/>
          <w:sz w:val="21"/>
          <w:szCs w:val="21"/>
        </w:rPr>
        <w:t xml:space="preserve">Срок условного депонирования денежных средств: </w:t>
      </w:r>
      <w:r w:rsidRPr="003729EC">
        <w:rPr>
          <w:rFonts w:ascii="Times New Roman" w:hAnsi="Times New Roman" w:cs="Times New Roman"/>
          <w:iCs/>
          <w:sz w:val="21"/>
          <w:szCs w:val="21"/>
        </w:rPr>
        <w:t>6 (Шесть) месяцев с даты ввода объекта в эксплуатацию, определяемой как последняя дата квартала ввода объекта в эксплуатацию, указанного в проектной декларации.</w:t>
      </w:r>
    </w:p>
    <w:p w14:paraId="34608DE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214-ФЗ и сведения Единого </w:t>
      </w:r>
      <w:r w:rsidRPr="003A4050">
        <w:rPr>
          <w:rFonts w:ascii="Times New Roman" w:hAnsi="Times New Roman" w:cs="Times New Roman"/>
          <w:sz w:val="21"/>
          <w:szCs w:val="21"/>
        </w:rPr>
        <w:lastRenderedPageBreak/>
        <w:t>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Объекта недвижимости, или сведения о размещении в Единой информационной системе жилищного строительства, в соответствии с 214-ФЗ вышеуказанной информации;</w:t>
      </w:r>
    </w:p>
    <w:p w14:paraId="77315419" w14:textId="77777777" w:rsidR="000B7222" w:rsidRPr="00580592" w:rsidRDefault="000B7222" w:rsidP="00EC40D7">
      <w:pPr>
        <w:widowControl w:val="0"/>
        <w:tabs>
          <w:tab w:val="left" w:pos="567"/>
        </w:tabs>
        <w:suppressAutoHyphens/>
        <w:jc w:val="both"/>
        <w:rPr>
          <w:rFonts w:ascii="Times New Roman" w:eastAsia="SimSun" w:hAnsi="Times New Roman" w:cs="Mangal"/>
          <w:kern w:val="1"/>
          <w:sz w:val="21"/>
          <w:szCs w:val="21"/>
          <w:shd w:val="clear" w:color="auto" w:fill="FFFFFF"/>
          <w:lang w:eastAsia="hi-IN" w:bidi="hi-IN"/>
        </w:rPr>
      </w:pPr>
      <w:r w:rsidRPr="003A4050">
        <w:rPr>
          <w:rFonts w:ascii="Times New Roman" w:eastAsia="SimSun" w:hAnsi="Times New Roman" w:cs="Mangal"/>
          <w:kern w:val="1"/>
          <w:sz w:val="21"/>
          <w:szCs w:val="21"/>
          <w:shd w:val="clear" w:color="auto" w:fill="FFFFFF"/>
          <w:lang w:eastAsia="hi-IN" w:bidi="hi-IN"/>
        </w:rPr>
        <w:tab/>
        <w:t xml:space="preserve">Реквизиты для </w:t>
      </w:r>
      <w:r w:rsidRPr="00580592">
        <w:rPr>
          <w:rFonts w:ascii="Times New Roman" w:eastAsia="SimSun" w:hAnsi="Times New Roman" w:cs="Mangal"/>
          <w:kern w:val="1"/>
          <w:sz w:val="21"/>
          <w:szCs w:val="21"/>
          <w:shd w:val="clear" w:color="auto" w:fill="FFFFFF"/>
          <w:lang w:eastAsia="hi-IN" w:bidi="hi-IN"/>
        </w:rPr>
        <w:t xml:space="preserve">перечисления Депонируемой суммы находящейся на </w:t>
      </w:r>
      <w:proofErr w:type="spellStart"/>
      <w:r w:rsidRPr="00580592">
        <w:rPr>
          <w:rFonts w:ascii="Times New Roman" w:eastAsia="SimSun" w:hAnsi="Times New Roman" w:cs="Mangal"/>
          <w:kern w:val="1"/>
          <w:sz w:val="21"/>
          <w:szCs w:val="21"/>
          <w:shd w:val="clear" w:color="auto" w:fill="FFFFFF"/>
          <w:lang w:eastAsia="hi-IN" w:bidi="hi-IN"/>
        </w:rPr>
        <w:t>эскроу</w:t>
      </w:r>
      <w:proofErr w:type="spellEnd"/>
      <w:r w:rsidRPr="00580592">
        <w:rPr>
          <w:rFonts w:ascii="Times New Roman" w:eastAsia="SimSun" w:hAnsi="Times New Roman" w:cs="Mangal"/>
          <w:kern w:val="1"/>
          <w:sz w:val="21"/>
          <w:szCs w:val="21"/>
          <w:shd w:val="clear" w:color="auto" w:fill="FFFFFF"/>
          <w:lang w:eastAsia="hi-IN" w:bidi="hi-IN"/>
        </w:rPr>
        <w:t xml:space="preserve"> счет в </w:t>
      </w:r>
      <w:r w:rsidR="00580592" w:rsidRPr="00E744DE">
        <w:rPr>
          <w:rFonts w:ascii="Times New Roman" w:eastAsia="SimSun" w:hAnsi="Times New Roman" w:cs="Mangal"/>
          <w:kern w:val="1"/>
          <w:sz w:val="21"/>
          <w:szCs w:val="21"/>
          <w:shd w:val="clear" w:color="auto" w:fill="FFFFFF"/>
          <w:lang w:eastAsia="hi-IN" w:bidi="hi-IN"/>
        </w:rPr>
        <w:t>АКЦИОНЕРНОЕ ОБЩЕСТВО «АЛЬФА-БАНК» (Сокращенное фирменное наименование АО «АЛЬФА-БАНК»), ИНН 7728168971,  ОГРН 1027700067328, место нахождения: г. Москва, адрес: 107078, Москва, ул. Каланчевская, 27; адрес электронной почты: mail@alfabank.ru, номер телефона:  +7 495 620-91-91</w:t>
      </w:r>
      <w:r w:rsidRPr="00580592">
        <w:rPr>
          <w:rFonts w:ascii="Times New Roman" w:eastAsia="SimSun" w:hAnsi="Times New Roman" w:cs="Mangal"/>
          <w:kern w:val="1"/>
          <w:sz w:val="21"/>
          <w:szCs w:val="21"/>
          <w:shd w:val="clear" w:color="auto" w:fill="FFFFFF"/>
          <w:lang w:eastAsia="hi-IN" w:bidi="hi-IN"/>
        </w:rPr>
        <w:t xml:space="preserve">: </w:t>
      </w:r>
      <w:r w:rsidRPr="00580592">
        <w:rPr>
          <w:rFonts w:ascii="Times New Roman" w:eastAsia="SimSun" w:hAnsi="Times New Roman" w:cs="Mangal"/>
          <w:b/>
          <w:kern w:val="1"/>
          <w:sz w:val="21"/>
          <w:szCs w:val="21"/>
          <w:shd w:val="clear" w:color="auto" w:fill="FFFFFF"/>
          <w:lang w:eastAsia="hi-IN" w:bidi="hi-IN"/>
        </w:rPr>
        <w:t>ООО СЗ «</w:t>
      </w:r>
      <w:proofErr w:type="spellStart"/>
      <w:r w:rsidRPr="00580592">
        <w:rPr>
          <w:rFonts w:ascii="Times New Roman" w:eastAsia="SimSun" w:hAnsi="Times New Roman" w:cs="Mangal"/>
          <w:b/>
          <w:kern w:val="1"/>
          <w:sz w:val="21"/>
          <w:szCs w:val="21"/>
          <w:shd w:val="clear" w:color="auto" w:fill="FFFFFF"/>
          <w:lang w:eastAsia="hi-IN" w:bidi="hi-IN"/>
        </w:rPr>
        <w:t>Замелекесье</w:t>
      </w:r>
      <w:proofErr w:type="spellEnd"/>
      <w:r w:rsidRPr="00580592">
        <w:rPr>
          <w:rFonts w:ascii="Times New Roman" w:eastAsia="SimSun" w:hAnsi="Times New Roman" w:cs="Mangal"/>
          <w:b/>
          <w:kern w:val="1"/>
          <w:sz w:val="21"/>
          <w:szCs w:val="21"/>
          <w:shd w:val="clear" w:color="auto" w:fill="FFFFFF"/>
          <w:lang w:eastAsia="hi-IN" w:bidi="hi-IN"/>
        </w:rPr>
        <w:t xml:space="preserve"> НЧ»</w:t>
      </w:r>
      <w:r w:rsidRPr="00580592">
        <w:rPr>
          <w:rFonts w:ascii="Times New Roman" w:eastAsia="SimSun" w:hAnsi="Times New Roman" w:cs="Mangal"/>
          <w:kern w:val="1"/>
          <w:sz w:val="21"/>
          <w:szCs w:val="21"/>
          <w:shd w:val="clear" w:color="auto" w:fill="FFFFFF"/>
          <w:lang w:eastAsia="hi-IN" w:bidi="hi-IN"/>
        </w:rPr>
        <w:t>, ИНН 1650304706</w:t>
      </w:r>
      <w:r w:rsidR="00EC40D7" w:rsidRPr="00580592">
        <w:rPr>
          <w:rFonts w:ascii="Times New Roman" w:eastAsia="SimSun" w:hAnsi="Times New Roman" w:cs="Mangal"/>
          <w:kern w:val="1"/>
          <w:sz w:val="21"/>
          <w:szCs w:val="21"/>
          <w:shd w:val="clear" w:color="auto" w:fill="FFFFFF"/>
          <w:lang w:eastAsia="hi-IN" w:bidi="hi-IN"/>
        </w:rPr>
        <w:t xml:space="preserve">, </w:t>
      </w:r>
      <w:r w:rsidRPr="00580592">
        <w:rPr>
          <w:rFonts w:ascii="Times New Roman" w:eastAsia="SimSun" w:hAnsi="Times New Roman" w:cs="Mangal"/>
          <w:kern w:val="1"/>
          <w:sz w:val="21"/>
          <w:szCs w:val="21"/>
          <w:shd w:val="clear" w:color="auto" w:fill="FFFFFF"/>
          <w:lang w:eastAsia="hi-IN" w:bidi="hi-IN"/>
        </w:rPr>
        <w:t xml:space="preserve">ОГРН 1151650005000, КПП 165001001, Расчетный счет </w:t>
      </w:r>
      <w:r w:rsidR="00580592" w:rsidRPr="00580592">
        <w:rPr>
          <w:rFonts w:ascii="Times New Roman" w:eastAsia="SimSun" w:hAnsi="Times New Roman" w:cs="Mangal"/>
          <w:kern w:val="1"/>
          <w:sz w:val="21"/>
          <w:szCs w:val="21"/>
          <w:shd w:val="clear" w:color="auto" w:fill="FFFFFF"/>
          <w:lang w:eastAsia="hi-IN" w:bidi="hi-IN"/>
        </w:rPr>
        <w:t xml:space="preserve">40702810729140008283 </w:t>
      </w:r>
      <w:r w:rsidR="00580592" w:rsidRPr="00E744DE">
        <w:rPr>
          <w:rFonts w:ascii="Times New Roman" w:eastAsia="SimSun" w:hAnsi="Times New Roman" w:cs="Mangal"/>
          <w:kern w:val="1"/>
          <w:sz w:val="21"/>
          <w:szCs w:val="21"/>
          <w:shd w:val="clear" w:color="auto" w:fill="FFFFFF"/>
          <w:lang w:eastAsia="hi-IN" w:bidi="hi-IN"/>
        </w:rPr>
        <w:t xml:space="preserve">в ОО «Набережные Челны» филиала «Нижегородский» АО «Альфа Банк» (Сокращенное фирменное наименование АО «АЛЬФА-БАНК»), БИК 042202824, к/с </w:t>
      </w:r>
      <w:r w:rsidR="00580592" w:rsidRPr="00580592">
        <w:rPr>
          <w:rFonts w:ascii="Times New Roman" w:eastAsia="SimSun" w:hAnsi="Times New Roman" w:cs="Mangal"/>
          <w:kern w:val="1"/>
          <w:sz w:val="21"/>
          <w:szCs w:val="21"/>
          <w:shd w:val="clear" w:color="auto" w:fill="FFFFFF"/>
          <w:lang w:eastAsia="hi-IN" w:bidi="hi-IN"/>
        </w:rPr>
        <w:t>30101810200000000824</w:t>
      </w:r>
      <w:r w:rsidRPr="00580592">
        <w:rPr>
          <w:rFonts w:ascii="Times New Roman" w:eastAsia="SimSun" w:hAnsi="Times New Roman" w:cs="Mangal"/>
          <w:kern w:val="1"/>
          <w:sz w:val="21"/>
          <w:szCs w:val="21"/>
          <w:shd w:val="clear" w:color="auto" w:fill="FFFFFF"/>
          <w:lang w:eastAsia="hi-IN" w:bidi="hi-IN"/>
        </w:rPr>
        <w:t xml:space="preserve">.  </w:t>
      </w:r>
    </w:p>
    <w:p w14:paraId="3A743A38" w14:textId="77777777" w:rsidR="00D879E4" w:rsidRPr="00580592" w:rsidRDefault="00D879E4" w:rsidP="00EC40D7">
      <w:pPr>
        <w:widowControl w:val="0"/>
        <w:ind w:firstLine="567"/>
        <w:jc w:val="both"/>
        <w:rPr>
          <w:rFonts w:ascii="Times New Roman" w:hAnsi="Times New Roman" w:cs="Times New Roman"/>
          <w:sz w:val="21"/>
          <w:szCs w:val="21"/>
        </w:rPr>
      </w:pPr>
      <w:r w:rsidRPr="00580592">
        <w:rPr>
          <w:rFonts w:ascii="Times New Roman" w:hAnsi="Times New Roman" w:cs="Times New Roman"/>
          <w:sz w:val="21"/>
          <w:szCs w:val="21"/>
        </w:rPr>
        <w:t>Основания прекращения условного депонирования денежных средств:</w:t>
      </w:r>
    </w:p>
    <w:p w14:paraId="17EA48FE" w14:textId="77777777" w:rsidR="00D879E4" w:rsidRPr="003A4050" w:rsidRDefault="00D879E4" w:rsidP="00EC40D7">
      <w:pPr>
        <w:widowControl w:val="0"/>
        <w:ind w:firstLine="567"/>
        <w:jc w:val="both"/>
        <w:rPr>
          <w:rFonts w:ascii="Times New Roman" w:hAnsi="Times New Roman" w:cs="Times New Roman"/>
          <w:sz w:val="21"/>
          <w:szCs w:val="21"/>
        </w:rPr>
      </w:pPr>
      <w:r w:rsidRPr="00580592">
        <w:rPr>
          <w:rFonts w:ascii="Times New Roman" w:hAnsi="Times New Roman" w:cs="Times New Roman"/>
          <w:sz w:val="21"/>
          <w:szCs w:val="21"/>
        </w:rPr>
        <w:t>- истечение срока условного депонирования;</w:t>
      </w:r>
    </w:p>
    <w:p w14:paraId="11FEF92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 xml:space="preserve">перечисление депонируемой суммы в полном объеме в соответствии с Договором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w:t>
      </w:r>
    </w:p>
    <w:p w14:paraId="7DA97F4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прекращение Договора по основаниям, предусмотренным действующим законодательством;</w:t>
      </w:r>
    </w:p>
    <w:p w14:paraId="6A84710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возникновение иных оснований, предусмотренных действующим законодательством Российской Федерации.</w:t>
      </w:r>
    </w:p>
    <w:p w14:paraId="75F1EAA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4.1.1. Оплата Цены Договора производится Участником долевого строительства с использованием специального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счета после государственной регистрации настоящего Договора в течение 5 (Пяти) рабочих дней с даты государственной регистрации Договора, в следующем порядке:</w:t>
      </w:r>
    </w:p>
    <w:p w14:paraId="5CC39D7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w:t>
      </w:r>
      <w:r w:rsidR="008C029E" w:rsidRPr="003A4050">
        <w:rPr>
          <w:rFonts w:ascii="Times New Roman" w:hAnsi="Times New Roman" w:cs="Times New Roman"/>
          <w:b/>
          <w:sz w:val="21"/>
          <w:szCs w:val="21"/>
        </w:rPr>
        <w:t xml:space="preserve"> рублей 00 копеек</w:t>
      </w:r>
      <w:r w:rsidR="008C029E" w:rsidRPr="003A4050">
        <w:rPr>
          <w:rFonts w:ascii="Times New Roman" w:hAnsi="Times New Roman" w:cs="Times New Roman"/>
          <w:sz w:val="21"/>
          <w:szCs w:val="21"/>
        </w:rPr>
        <w:t xml:space="preserve"> </w:t>
      </w:r>
      <w:r w:rsidRPr="003A4050">
        <w:rPr>
          <w:rFonts w:ascii="Times New Roman" w:hAnsi="Times New Roman" w:cs="Times New Roman"/>
          <w:sz w:val="21"/>
          <w:szCs w:val="21"/>
        </w:rPr>
        <w:t>из собственных средств Участника.</w:t>
      </w:r>
    </w:p>
    <w:p w14:paraId="577DFE2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Расчеты по Договору производятся с использованием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открытого на имя депонента (Участника) в уполномоченном банке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-агенте), на который предусмотрено перечисление денежных средств.</w:t>
      </w:r>
    </w:p>
    <w:p w14:paraId="178C296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p>
    <w:p w14:paraId="771C812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Обязанность Участника по оплате Цены Договора считается исполненной с даты уплаты в полном объеме денежных средств в соответствии с пунктами 4.1., 4.2., 4.3., 4.3.1. настоящего Договора на открытый в уполномоченном банке счет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w:t>
      </w:r>
    </w:p>
    <w:p w14:paraId="1B945665" w14:textId="77777777" w:rsidR="008922D2" w:rsidRPr="003A4050" w:rsidRDefault="008922D2" w:rsidP="00EC40D7">
      <w:pPr>
        <w:widowControl w:val="0"/>
        <w:tabs>
          <w:tab w:val="left" w:pos="1134"/>
        </w:tabs>
        <w:jc w:val="both"/>
        <w:rPr>
          <w:rFonts w:ascii="Times New Roman" w:hAnsi="Times New Roman" w:cs="Times New Roman"/>
          <w:sz w:val="21"/>
          <w:szCs w:val="21"/>
          <w:shd w:val="clear" w:color="auto" w:fill="FFFFFF"/>
        </w:rPr>
      </w:pPr>
      <w:r w:rsidRPr="003A4050">
        <w:rPr>
          <w:rFonts w:ascii="Times New Roman" w:hAnsi="Times New Roman" w:cs="Times New Roman"/>
          <w:sz w:val="21"/>
          <w:szCs w:val="21"/>
        </w:rPr>
        <w:t xml:space="preserve">          4.1.2</w:t>
      </w:r>
      <w:r w:rsidRPr="003A4050">
        <w:rPr>
          <w:rFonts w:eastAsia="Times New Roman" w:cs="Times New Roman"/>
          <w:sz w:val="21"/>
          <w:szCs w:val="21"/>
        </w:rPr>
        <w:t xml:space="preserve"> </w:t>
      </w:r>
      <w:r w:rsidRPr="003A4050">
        <w:rPr>
          <w:rFonts w:ascii="Times New Roman" w:eastAsia="Times New Roman" w:hAnsi="Times New Roman" w:cs="Times New Roman"/>
          <w:sz w:val="21"/>
          <w:szCs w:val="21"/>
        </w:rPr>
        <w:t>Обязанности депонента (участника) представить документы в Банк:</w:t>
      </w:r>
    </w:p>
    <w:p w14:paraId="24C31944" w14:textId="77777777" w:rsidR="002838D8" w:rsidRPr="003A4050" w:rsidRDefault="008922D2" w:rsidP="00EC40D7">
      <w:pPr>
        <w:widowControl w:val="0"/>
        <w:ind w:firstLine="567"/>
        <w:jc w:val="both"/>
        <w:rPr>
          <w:rFonts w:ascii="Times New Roman" w:eastAsia="Times New Roman" w:hAnsi="Times New Roman" w:cs="Times New Roman"/>
          <w:sz w:val="21"/>
          <w:szCs w:val="21"/>
        </w:rPr>
      </w:pPr>
      <w:r w:rsidRPr="003A4050">
        <w:rPr>
          <w:rFonts w:ascii="Times New Roman" w:eastAsia="Times New Roman" w:hAnsi="Times New Roman" w:cs="Times New Roman"/>
          <w:sz w:val="21"/>
          <w:szCs w:val="21"/>
        </w:rPr>
        <w:t xml:space="preserve">Участник обязуется не позднее 5 рабочих дней с момента государственной регистрации настоящего договора предоставить в </w:t>
      </w:r>
      <w:r w:rsidR="00580592" w:rsidRPr="00E744DE">
        <w:rPr>
          <w:rFonts w:ascii="Times New Roman" w:eastAsia="SimSun" w:hAnsi="Times New Roman" w:cs="Mangal"/>
          <w:kern w:val="1"/>
          <w:sz w:val="21"/>
          <w:szCs w:val="21"/>
          <w:shd w:val="clear" w:color="auto" w:fill="FFFFFF"/>
          <w:lang w:eastAsia="hi-IN" w:bidi="hi-IN"/>
        </w:rPr>
        <w:t>АО «АЛЬФА-БАНК»</w:t>
      </w:r>
      <w:r w:rsidR="00580592">
        <w:rPr>
          <w:rFonts w:ascii="Times New Roman" w:eastAsia="SimSun" w:hAnsi="Times New Roman" w:cs="Mangal"/>
          <w:kern w:val="1"/>
          <w:sz w:val="21"/>
          <w:szCs w:val="21"/>
          <w:shd w:val="clear" w:color="auto" w:fill="FFFFFF"/>
          <w:lang w:eastAsia="hi-IN" w:bidi="hi-IN"/>
        </w:rPr>
        <w:t xml:space="preserve"> </w:t>
      </w:r>
      <w:r w:rsidRPr="003A4050">
        <w:rPr>
          <w:rFonts w:ascii="Times New Roman" w:eastAsia="Times New Roman" w:hAnsi="Times New Roman" w:cs="Times New Roman"/>
          <w:sz w:val="21"/>
          <w:szCs w:val="21"/>
        </w:rPr>
        <w:t xml:space="preserve">заявление на открытие счета </w:t>
      </w:r>
      <w:proofErr w:type="spellStart"/>
      <w:r w:rsidRPr="003A4050">
        <w:rPr>
          <w:rFonts w:ascii="Times New Roman" w:eastAsia="Times New Roman" w:hAnsi="Times New Roman" w:cs="Times New Roman"/>
          <w:sz w:val="21"/>
          <w:szCs w:val="21"/>
        </w:rPr>
        <w:t>эскроу</w:t>
      </w:r>
      <w:proofErr w:type="spellEnd"/>
      <w:r w:rsidRPr="003A4050">
        <w:rPr>
          <w:rFonts w:ascii="Times New Roman" w:eastAsia="Times New Roman" w:hAnsi="Times New Roman" w:cs="Times New Roman"/>
          <w:sz w:val="21"/>
          <w:szCs w:val="21"/>
        </w:rPr>
        <w:t xml:space="preserve">, а также документы, необходимые для его открытия в соответствии с Общими условиями открытия и обслуживания счета </w:t>
      </w:r>
      <w:proofErr w:type="spellStart"/>
      <w:r w:rsidRPr="003A4050">
        <w:rPr>
          <w:rFonts w:ascii="Times New Roman" w:eastAsia="Times New Roman" w:hAnsi="Times New Roman" w:cs="Times New Roman"/>
          <w:sz w:val="21"/>
          <w:szCs w:val="21"/>
        </w:rPr>
        <w:t>эскроу</w:t>
      </w:r>
      <w:proofErr w:type="spellEnd"/>
      <w:r w:rsidRPr="003A4050">
        <w:rPr>
          <w:rFonts w:ascii="Times New Roman" w:eastAsia="Times New Roman" w:hAnsi="Times New Roman" w:cs="Times New Roman"/>
          <w:sz w:val="21"/>
          <w:szCs w:val="21"/>
        </w:rPr>
        <w:t xml:space="preserve">. </w:t>
      </w:r>
    </w:p>
    <w:p w14:paraId="6BACFE7F" w14:textId="77777777" w:rsidR="008922D2" w:rsidRPr="003A4050" w:rsidRDefault="008922D2" w:rsidP="00EC40D7">
      <w:pPr>
        <w:widowControl w:val="0"/>
        <w:ind w:firstLine="567"/>
        <w:jc w:val="both"/>
        <w:rPr>
          <w:rFonts w:ascii="Times New Roman" w:hAnsi="Times New Roman" w:cs="Times New Roman"/>
          <w:sz w:val="21"/>
          <w:szCs w:val="21"/>
        </w:rPr>
      </w:pPr>
      <w:r w:rsidRPr="003A4050">
        <w:rPr>
          <w:rFonts w:ascii="Times New Roman" w:eastAsia="Times New Roman" w:hAnsi="Times New Roman" w:cs="Times New Roman"/>
          <w:sz w:val="21"/>
          <w:szCs w:val="21"/>
        </w:rPr>
        <w:t xml:space="preserve"> </w:t>
      </w:r>
      <w:r w:rsidR="002838D8" w:rsidRPr="003A4050">
        <w:rPr>
          <w:rFonts w:ascii="Times New Roman" w:eastAsia="Times New Roman" w:hAnsi="Times New Roman" w:cs="Times New Roman"/>
          <w:sz w:val="21"/>
          <w:szCs w:val="21"/>
        </w:rPr>
        <w:t xml:space="preserve">Предоставление Участником вышеуказанных документов в совокупности является подтверждением предложения (оферты) Дольщика на заключение Договора счета </w:t>
      </w:r>
      <w:proofErr w:type="spellStart"/>
      <w:r w:rsidR="002838D8" w:rsidRPr="003A4050">
        <w:rPr>
          <w:rFonts w:ascii="Times New Roman" w:eastAsia="Times New Roman" w:hAnsi="Times New Roman" w:cs="Times New Roman"/>
          <w:sz w:val="21"/>
          <w:szCs w:val="21"/>
        </w:rPr>
        <w:t>эскроу</w:t>
      </w:r>
      <w:proofErr w:type="spellEnd"/>
      <w:r w:rsidR="002838D8" w:rsidRPr="003A4050">
        <w:rPr>
          <w:rFonts w:ascii="Times New Roman" w:eastAsia="Times New Roman" w:hAnsi="Times New Roman" w:cs="Times New Roman"/>
          <w:sz w:val="21"/>
          <w:szCs w:val="21"/>
        </w:rPr>
        <w:t xml:space="preserve"> с Застройщиком и </w:t>
      </w:r>
      <w:r w:rsidR="00580592" w:rsidRPr="00E744DE">
        <w:rPr>
          <w:rFonts w:ascii="Times New Roman" w:eastAsia="SimSun" w:hAnsi="Times New Roman" w:cs="Mangal"/>
          <w:kern w:val="1"/>
          <w:sz w:val="21"/>
          <w:szCs w:val="21"/>
          <w:shd w:val="clear" w:color="auto" w:fill="FFFFFF"/>
          <w:lang w:eastAsia="hi-IN" w:bidi="hi-IN"/>
        </w:rPr>
        <w:t>АО «АЛЬФА-БАНК»</w:t>
      </w:r>
      <w:r w:rsidR="002838D8" w:rsidRPr="003A4050">
        <w:rPr>
          <w:rFonts w:ascii="Times New Roman" w:eastAsia="Times New Roman" w:hAnsi="Times New Roman" w:cs="Times New Roman"/>
          <w:sz w:val="21"/>
          <w:szCs w:val="21"/>
        </w:rPr>
        <w:t xml:space="preserve"> в соответствии с Общими условиями открытия и обслуживания счета </w:t>
      </w:r>
      <w:proofErr w:type="spellStart"/>
      <w:r w:rsidR="002838D8" w:rsidRPr="003A4050">
        <w:rPr>
          <w:rFonts w:ascii="Times New Roman" w:eastAsia="Times New Roman" w:hAnsi="Times New Roman" w:cs="Times New Roman"/>
          <w:sz w:val="21"/>
          <w:szCs w:val="21"/>
        </w:rPr>
        <w:t>эскроу</w:t>
      </w:r>
      <w:proofErr w:type="spellEnd"/>
      <w:r w:rsidR="002838D8" w:rsidRPr="003A4050">
        <w:rPr>
          <w:rFonts w:ascii="Times New Roman" w:eastAsia="Times New Roman" w:hAnsi="Times New Roman" w:cs="Times New Roman"/>
          <w:sz w:val="21"/>
          <w:szCs w:val="21"/>
        </w:rPr>
        <w:t>.</w:t>
      </w:r>
    </w:p>
    <w:p w14:paraId="66AC423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4.2. Цена Договора, указанная в пункте 4.1 настоящего Договора, подлежит изменению в случаях, если Окончательная Общая приведенная площадь Объекта долевого строительства будет больше или </w:t>
      </w:r>
      <w:proofErr w:type="gramStart"/>
      <w:r w:rsidRPr="003A4050">
        <w:rPr>
          <w:rFonts w:ascii="Times New Roman" w:hAnsi="Times New Roman" w:cs="Times New Roman"/>
          <w:sz w:val="21"/>
          <w:szCs w:val="21"/>
        </w:rPr>
        <w:t xml:space="preserve">меньше </w:t>
      </w:r>
      <w:r w:rsidR="00EA0545" w:rsidRPr="003A4050">
        <w:rPr>
          <w:rFonts w:ascii="Times New Roman" w:hAnsi="Times New Roman" w:cs="Times New Roman"/>
          <w:color w:val="00B050"/>
          <w:sz w:val="21"/>
          <w:szCs w:val="21"/>
        </w:rPr>
        <w:t xml:space="preserve"> </w:t>
      </w:r>
      <w:r w:rsidRPr="003A4050">
        <w:rPr>
          <w:rFonts w:ascii="Times New Roman" w:hAnsi="Times New Roman" w:cs="Times New Roman"/>
          <w:sz w:val="21"/>
          <w:szCs w:val="21"/>
        </w:rPr>
        <w:t>по</w:t>
      </w:r>
      <w:proofErr w:type="gramEnd"/>
      <w:r w:rsidRPr="003A4050">
        <w:rPr>
          <w:rFonts w:ascii="Times New Roman" w:hAnsi="Times New Roman" w:cs="Times New Roman"/>
          <w:sz w:val="21"/>
          <w:szCs w:val="21"/>
        </w:rPr>
        <w:t xml:space="preserve"> сравнению с Общей приведенной площадью Объекта долевого строительства, указанной в пункте 2.1.1 настоящего Договора.</w:t>
      </w:r>
    </w:p>
    <w:p w14:paraId="7974864D" w14:textId="77777777" w:rsidR="00D879E4" w:rsidRPr="003A4050" w:rsidRDefault="00D879E4" w:rsidP="00EC40D7">
      <w:pPr>
        <w:widowControl w:val="0"/>
        <w:ind w:firstLine="567"/>
        <w:jc w:val="both"/>
        <w:rPr>
          <w:rFonts w:ascii="Times New Roman" w:hAnsi="Times New Roman" w:cs="Times New Roman"/>
          <w:strike/>
          <w:sz w:val="21"/>
          <w:szCs w:val="21"/>
        </w:rPr>
      </w:pPr>
      <w:r w:rsidRPr="003A4050">
        <w:rPr>
          <w:rFonts w:ascii="Times New Roman" w:hAnsi="Times New Roman" w:cs="Times New Roman"/>
          <w:sz w:val="21"/>
          <w:szCs w:val="21"/>
        </w:rPr>
        <w:t xml:space="preserve">Перерасчет Цены Договора производится путем умножения Окончательной Общей </w:t>
      </w:r>
      <w:proofErr w:type="gramStart"/>
      <w:r w:rsidRPr="003A4050">
        <w:rPr>
          <w:rFonts w:ascii="Times New Roman" w:hAnsi="Times New Roman" w:cs="Times New Roman"/>
          <w:sz w:val="21"/>
          <w:szCs w:val="21"/>
        </w:rPr>
        <w:t>приведенной  площади</w:t>
      </w:r>
      <w:proofErr w:type="gramEnd"/>
      <w:r w:rsidRPr="003A4050">
        <w:rPr>
          <w:rFonts w:ascii="Times New Roman" w:hAnsi="Times New Roman" w:cs="Times New Roman"/>
          <w:sz w:val="21"/>
          <w:szCs w:val="21"/>
        </w:rPr>
        <w:t xml:space="preserve"> Объекта долевого строительства на стоимость 1 квадратного метра Объекта долевого строительства</w:t>
      </w:r>
      <w:r w:rsidR="00CB7AA4" w:rsidRPr="003A4050">
        <w:rPr>
          <w:rFonts w:ascii="Times New Roman" w:hAnsi="Times New Roman" w:cs="Times New Roman"/>
          <w:sz w:val="21"/>
          <w:szCs w:val="21"/>
        </w:rPr>
        <w:t>.</w:t>
      </w:r>
    </w:p>
    <w:p w14:paraId="065127C5" w14:textId="77777777" w:rsidR="00DC08B0" w:rsidRPr="003A4050" w:rsidRDefault="00DC08B0"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Окончательная Цена договора указывается Застройщиком в сообщении, направляемом Участнику в соответствии с п. 4.3. Договора и акте приема-передачи Объекта долевого участия. Подписание дополнительного соглашения между Сторонами об изменении Цены договора не требуется.</w:t>
      </w:r>
    </w:p>
    <w:p w14:paraId="726F645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4.3. Участнику в течение </w:t>
      </w:r>
      <w:r w:rsidR="000F032A" w:rsidRPr="003A4050">
        <w:rPr>
          <w:rFonts w:ascii="Times New Roman" w:hAnsi="Times New Roman" w:cs="Times New Roman"/>
          <w:sz w:val="21"/>
          <w:szCs w:val="21"/>
        </w:rPr>
        <w:t>10</w:t>
      </w:r>
      <w:r w:rsidR="00D2537B"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 (</w:t>
      </w:r>
      <w:r w:rsidR="000F032A"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рабочих дней с  даты получения </w:t>
      </w:r>
      <w:r w:rsidR="000F032A" w:rsidRPr="003A4050">
        <w:rPr>
          <w:rFonts w:ascii="Times New Roman" w:hAnsi="Times New Roman" w:cs="Times New Roman"/>
          <w:sz w:val="21"/>
          <w:szCs w:val="21"/>
        </w:rPr>
        <w:t xml:space="preserve">Застройщиком </w:t>
      </w:r>
      <w:r w:rsidRPr="003A4050">
        <w:rPr>
          <w:rFonts w:ascii="Times New Roman" w:hAnsi="Times New Roman" w:cs="Times New Roman"/>
          <w:sz w:val="21"/>
          <w:szCs w:val="21"/>
        </w:rPr>
        <w:t>данных обмеров БТИ по указанному в настоящем Договоре адресу Участника (либо путем вручения такого уведомления непосредственно Участнику под расписку) направляется письменное Уведомление с указанием Окончательной Общей приведенной площади Объекта долевого строительства и измененной Цены Договора (далее – Уведомление об изменении площади). Окончательная Общая приведенная площадь Объекта долевого строительства указывается в передаточном акте о приеме Объекта долевого строительства, оформляемом Сторонами в соответствии с п. 6.2. настоящего Договора.</w:t>
      </w:r>
    </w:p>
    <w:p w14:paraId="561559F3"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4.3.1. </w:t>
      </w:r>
      <w:r>
        <w:rPr>
          <w:rFonts w:ascii="Times New Roman" w:hAnsi="Times New Roman" w:cs="Times New Roman"/>
          <w:sz w:val="21"/>
          <w:szCs w:val="21"/>
        </w:rPr>
        <w:t>При увеличении</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xml:space="preserve">, Цена Договора меняется в сторону увеличения, и Участник обязуется в течение 15 (пятнадцати) рабочих дней с даты  получения им Уведомления об изменении площади оплатить разницу между оплаченной Ценой Договора, указанной в пункте 4.1 настоящего Договора, и измененной в соответствии с пунктом 4.2 настоящего Договора. </w:t>
      </w:r>
    </w:p>
    <w:p w14:paraId="0C289B71"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Оплата </w:t>
      </w:r>
      <w:proofErr w:type="gramStart"/>
      <w:r w:rsidRPr="00E744DE">
        <w:rPr>
          <w:rFonts w:ascii="Times New Roman" w:hAnsi="Times New Roman" w:cs="Times New Roman"/>
          <w:sz w:val="21"/>
          <w:szCs w:val="21"/>
        </w:rPr>
        <w:t>разницы  Цены</w:t>
      </w:r>
      <w:proofErr w:type="gramEnd"/>
      <w:r w:rsidRPr="00E744DE">
        <w:rPr>
          <w:rFonts w:ascii="Times New Roman" w:hAnsi="Times New Roman" w:cs="Times New Roman"/>
          <w:sz w:val="21"/>
          <w:szCs w:val="21"/>
        </w:rPr>
        <w:t xml:space="preserve"> Договора производится Участником с учетом следующего условия:</w:t>
      </w:r>
    </w:p>
    <w:p w14:paraId="0CE00191"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оплата разницы Цены Договора после ввода Объекта недвижимости в эксплуатацию производится Участником по реквизитам Застройщика, указанным в Уведомлении Застройщика об изменении Окончательной Общей приведенной площади Объекта долевого строительства и Цены Договора.</w:t>
      </w:r>
    </w:p>
    <w:p w14:paraId="08A8BE0B" w14:textId="77777777" w:rsidR="00443CDD"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4.3.2. </w:t>
      </w:r>
      <w:r>
        <w:rPr>
          <w:rFonts w:ascii="Times New Roman" w:hAnsi="Times New Roman" w:cs="Times New Roman"/>
          <w:sz w:val="21"/>
          <w:szCs w:val="21"/>
        </w:rPr>
        <w:t xml:space="preserve">При уменьшении </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 xml:space="preserve">по </w:t>
      </w:r>
      <w:r>
        <w:rPr>
          <w:rFonts w:ascii="Times New Roman" w:hAnsi="Times New Roman" w:cs="Times New Roman"/>
          <w:sz w:val="21"/>
          <w:szCs w:val="21"/>
        </w:rPr>
        <w:lastRenderedPageBreak/>
        <w:t>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Цена Договора меняется в сторону уменьшения, и Застройщик обязуется в течение 15 (пятнадцати) рабочих дней с даты получения им письменного требования Участника, содержащего банковские реквизиты для перечисления денежных средств и ИНН Участника, возвратить Участнику разницу между оплаченной Ценой Договора, указанной в пункте 4.1 настоящего Договора, и измененной, в соответствии с пунктом 4.2 настоящего Договора. Требование участника без банковских реквизитов, без ИНН участника считается, по соглашению сторон, ненадлежащим требованием и как следствие этого не влечет возникновения обязанности Застройщика по совершению</w:t>
      </w:r>
      <w:r w:rsidRPr="00E744DE">
        <w:rPr>
          <w:rFonts w:ascii="Times New Roman" w:hAnsi="Times New Roman" w:cs="Times New Roman"/>
          <w:color w:val="00B050"/>
          <w:sz w:val="21"/>
          <w:szCs w:val="21"/>
        </w:rPr>
        <w:t xml:space="preserve"> </w:t>
      </w:r>
      <w:r w:rsidRPr="00E744DE">
        <w:rPr>
          <w:rFonts w:ascii="Times New Roman" w:hAnsi="Times New Roman" w:cs="Times New Roman"/>
          <w:sz w:val="21"/>
          <w:szCs w:val="21"/>
        </w:rPr>
        <w:t xml:space="preserve">действий, описанных в данном пункте договора и не порождает никаких правовых последствий прямо или косвенно связанных с не предоставленными сведениями (идентификаторами) участника. </w:t>
      </w:r>
    </w:p>
    <w:p w14:paraId="0E9F5EB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4.4. В случае нарушения Участником порядка и срока внесения платежей, указанных в п. 4.1, 4.1.1.</w:t>
      </w:r>
      <w:r w:rsidR="00161969" w:rsidRPr="003A4050">
        <w:rPr>
          <w:rFonts w:ascii="Times New Roman" w:hAnsi="Times New Roman" w:cs="Times New Roman"/>
          <w:sz w:val="21"/>
          <w:szCs w:val="21"/>
        </w:rPr>
        <w:t xml:space="preserve"> нарушение 214-ФЗ </w:t>
      </w:r>
      <w:r w:rsidRPr="003A4050">
        <w:rPr>
          <w:rFonts w:ascii="Times New Roman" w:hAnsi="Times New Roman" w:cs="Times New Roman"/>
          <w:sz w:val="21"/>
          <w:szCs w:val="21"/>
        </w:rPr>
        <w:t xml:space="preserve">настоящего Договора, Застройщик вправе отказаться от исполнения настоящего Договора (расторгнуть настоящий Договор) в порядке, установленном Федеральным законом от 30.12.2004 г. № 214-ФЗ. Стороны согласовали и утвердили, что </w:t>
      </w:r>
      <w:r w:rsidR="002D6AFF" w:rsidRPr="003A4050">
        <w:rPr>
          <w:rFonts w:ascii="Times New Roman" w:hAnsi="Times New Roman" w:cs="Times New Roman"/>
          <w:sz w:val="21"/>
          <w:szCs w:val="21"/>
        </w:rPr>
        <w:t>в случае</w:t>
      </w:r>
      <w:r w:rsidRPr="003A4050">
        <w:rPr>
          <w:rFonts w:ascii="Times New Roman" w:hAnsi="Times New Roman" w:cs="Times New Roman"/>
          <w:sz w:val="21"/>
          <w:szCs w:val="21"/>
        </w:rPr>
        <w:t xml:space="preserve"> </w:t>
      </w:r>
      <w:proofErr w:type="gramStart"/>
      <w:r w:rsidR="002D6AFF" w:rsidRPr="003A4050">
        <w:rPr>
          <w:rFonts w:ascii="Times New Roman" w:hAnsi="Times New Roman" w:cs="Times New Roman"/>
          <w:sz w:val="21"/>
          <w:szCs w:val="21"/>
        </w:rPr>
        <w:t xml:space="preserve">не </w:t>
      </w:r>
      <w:r w:rsidRPr="003A4050">
        <w:rPr>
          <w:rFonts w:ascii="Times New Roman" w:hAnsi="Times New Roman" w:cs="Times New Roman"/>
          <w:sz w:val="21"/>
          <w:szCs w:val="21"/>
        </w:rPr>
        <w:t>получени</w:t>
      </w:r>
      <w:r w:rsidR="002D6AFF" w:rsidRPr="003A4050">
        <w:rPr>
          <w:rFonts w:ascii="Times New Roman" w:hAnsi="Times New Roman" w:cs="Times New Roman"/>
          <w:sz w:val="21"/>
          <w:szCs w:val="21"/>
        </w:rPr>
        <w:t>я</w:t>
      </w:r>
      <w:proofErr w:type="gramEnd"/>
      <w:r w:rsidRPr="003A4050">
        <w:rPr>
          <w:rFonts w:ascii="Times New Roman" w:hAnsi="Times New Roman" w:cs="Times New Roman"/>
          <w:sz w:val="21"/>
          <w:szCs w:val="21"/>
        </w:rPr>
        <w:t xml:space="preserve"> Участником </w:t>
      </w:r>
      <w:r w:rsidR="002D6AFF" w:rsidRPr="003A4050">
        <w:rPr>
          <w:rFonts w:ascii="Times New Roman" w:hAnsi="Times New Roman" w:cs="Times New Roman"/>
          <w:sz w:val="21"/>
          <w:szCs w:val="21"/>
        </w:rPr>
        <w:t>предупреждения</w:t>
      </w:r>
      <w:r w:rsidRPr="003A4050">
        <w:rPr>
          <w:rFonts w:ascii="Times New Roman" w:hAnsi="Times New Roman" w:cs="Times New Roman"/>
          <w:sz w:val="21"/>
          <w:szCs w:val="21"/>
        </w:rPr>
        <w:t>, по причинам не зависящи</w:t>
      </w:r>
      <w:r w:rsidR="002D6AFF" w:rsidRPr="003A4050">
        <w:rPr>
          <w:rFonts w:ascii="Times New Roman" w:hAnsi="Times New Roman" w:cs="Times New Roman"/>
          <w:sz w:val="21"/>
          <w:szCs w:val="21"/>
        </w:rPr>
        <w:t>м</w:t>
      </w:r>
      <w:r w:rsidRPr="003A4050">
        <w:rPr>
          <w:rFonts w:ascii="Times New Roman" w:hAnsi="Times New Roman" w:cs="Times New Roman"/>
          <w:sz w:val="21"/>
          <w:szCs w:val="21"/>
        </w:rPr>
        <w:t xml:space="preserve"> от Застройщика, уведомление считается направленным и полученным Участником.</w:t>
      </w:r>
    </w:p>
    <w:p w14:paraId="1301A8C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4.5. Односторонний отказ от исполнения Договора со стороны Участника допускается только в случаях, предусмотренных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1B50F1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4.6.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4.5. Договора), Участник долевого строительства уплачивает Застройщику штраф в размере 10% (десять процентов) от Цены Договора, указанной в пункте 4.1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w:t>
      </w:r>
      <w:proofErr w:type="gramStart"/>
      <w:r w:rsidRPr="003A4050">
        <w:rPr>
          <w:rFonts w:ascii="Times New Roman" w:hAnsi="Times New Roman" w:cs="Times New Roman"/>
          <w:sz w:val="21"/>
          <w:szCs w:val="21"/>
        </w:rPr>
        <w:t>поручение  Банку</w:t>
      </w:r>
      <w:proofErr w:type="gramEnd"/>
      <w:r w:rsidRPr="003A4050">
        <w:rPr>
          <w:rFonts w:ascii="Times New Roman" w:hAnsi="Times New Roman" w:cs="Times New Roman"/>
          <w:sz w:val="21"/>
          <w:szCs w:val="21"/>
        </w:rPr>
        <w:t xml:space="preserve"> перечислить сумму штрафа Застройщику.</w:t>
      </w:r>
    </w:p>
    <w:p w14:paraId="5A10F10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w:t>
      </w:r>
      <w:r w:rsidR="002B774C" w:rsidRPr="003A4050">
        <w:rPr>
          <w:rFonts w:ascii="Times New Roman" w:hAnsi="Times New Roman" w:cs="Times New Roman"/>
          <w:sz w:val="21"/>
          <w:szCs w:val="21"/>
        </w:rPr>
        <w:t>7</w:t>
      </w:r>
      <w:r w:rsidRPr="003A4050">
        <w:rPr>
          <w:rFonts w:ascii="Times New Roman" w:hAnsi="Times New Roman" w:cs="Times New Roman"/>
          <w:sz w:val="21"/>
          <w:szCs w:val="21"/>
        </w:rPr>
        <w:t xml:space="preserve">. При наступлении оснований для возврата Участнику денежных средств со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(в том числе в случае расторжения/прекращения/отказа от исполнения Договора сторонами), денежные средства со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подлежат возврату участнику долевого строительства в соответствии с условиями договора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w:t>
      </w:r>
    </w:p>
    <w:p w14:paraId="56FB3CD5" w14:textId="77777777" w:rsidR="006822A5" w:rsidRPr="003A4050" w:rsidRDefault="006822A5"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4.8  Оплат</w:t>
      </w:r>
      <w:r w:rsidR="002D6AFF" w:rsidRPr="003A4050">
        <w:rPr>
          <w:rFonts w:ascii="Times New Roman" w:hAnsi="Times New Roman" w:cs="Times New Roman"/>
          <w:sz w:val="21"/>
          <w:szCs w:val="21"/>
        </w:rPr>
        <w:t>а</w:t>
      </w:r>
      <w:r w:rsidRPr="003A4050">
        <w:rPr>
          <w:rFonts w:ascii="Times New Roman" w:hAnsi="Times New Roman" w:cs="Times New Roman"/>
          <w:sz w:val="21"/>
          <w:szCs w:val="21"/>
        </w:rPr>
        <w:t xml:space="preserve"> цены Договора</w:t>
      </w:r>
      <w:r w:rsidR="002D6AFF" w:rsidRPr="003A4050">
        <w:rPr>
          <w:rFonts w:ascii="Times New Roman" w:hAnsi="Times New Roman" w:cs="Times New Roman"/>
          <w:sz w:val="21"/>
          <w:szCs w:val="21"/>
        </w:rPr>
        <w:t xml:space="preserve">, в т.ч. доплата в связи с увеличением окончательной общей приведенной площади Объекта долевого </w:t>
      </w:r>
      <w:r w:rsidR="00A27C7D" w:rsidRPr="003A4050">
        <w:rPr>
          <w:rFonts w:ascii="Times New Roman" w:hAnsi="Times New Roman" w:cs="Times New Roman"/>
          <w:sz w:val="21"/>
          <w:szCs w:val="21"/>
        </w:rPr>
        <w:t>строительства</w:t>
      </w:r>
      <w:r w:rsidRPr="003A4050">
        <w:rPr>
          <w:rFonts w:ascii="Times New Roman" w:hAnsi="Times New Roman" w:cs="Times New Roman"/>
          <w:sz w:val="21"/>
          <w:szCs w:val="21"/>
        </w:rPr>
        <w:t xml:space="preserve"> </w:t>
      </w:r>
      <w:r w:rsidR="002D6AFF" w:rsidRPr="003A4050">
        <w:rPr>
          <w:rFonts w:ascii="Times New Roman" w:hAnsi="Times New Roman" w:cs="Times New Roman"/>
          <w:sz w:val="21"/>
          <w:szCs w:val="21"/>
        </w:rPr>
        <w:t xml:space="preserve">по отношению к его общей приведенной площади, </w:t>
      </w:r>
      <w:r w:rsidRPr="003A4050">
        <w:rPr>
          <w:rFonts w:ascii="Times New Roman" w:hAnsi="Times New Roman" w:cs="Times New Roman"/>
          <w:sz w:val="21"/>
          <w:szCs w:val="21"/>
        </w:rPr>
        <w:t>должна быть произведена Участником в полном</w:t>
      </w:r>
      <w:r w:rsidR="00AD0F5B" w:rsidRPr="003A4050">
        <w:rPr>
          <w:rFonts w:ascii="Times New Roman" w:hAnsi="Times New Roman" w:cs="Times New Roman"/>
          <w:sz w:val="21"/>
          <w:szCs w:val="21"/>
        </w:rPr>
        <w:t xml:space="preserve"> размере до передачи Объекта долевого участия по акту приема-передачи.  В</w:t>
      </w:r>
      <w:r w:rsidR="002D6AFF" w:rsidRPr="003A4050">
        <w:rPr>
          <w:rFonts w:ascii="Times New Roman" w:hAnsi="Times New Roman" w:cs="Times New Roman"/>
          <w:sz w:val="21"/>
          <w:szCs w:val="21"/>
        </w:rPr>
        <w:t xml:space="preserve"> случае, если Застройщик досрочно исполнит обязанность по вводу Объекта недвижимости в эксплуатацию, Участник, которому предоставлена рассрочка в оплате стоимости Объекта долевого </w:t>
      </w:r>
      <w:r w:rsidR="00A27C7D" w:rsidRPr="003A4050">
        <w:rPr>
          <w:rFonts w:ascii="Times New Roman" w:hAnsi="Times New Roman" w:cs="Times New Roman"/>
          <w:sz w:val="21"/>
          <w:szCs w:val="21"/>
        </w:rPr>
        <w:t>строительства</w:t>
      </w:r>
      <w:r w:rsidR="002D6AFF" w:rsidRPr="003A4050">
        <w:rPr>
          <w:rFonts w:ascii="Times New Roman" w:hAnsi="Times New Roman" w:cs="Times New Roman"/>
          <w:sz w:val="21"/>
          <w:szCs w:val="21"/>
        </w:rPr>
        <w:t xml:space="preserve">, обязуется оплатить оставшуюся сумму в течение </w:t>
      </w:r>
      <w:r w:rsidR="006A7036" w:rsidRPr="003A4050">
        <w:rPr>
          <w:rFonts w:ascii="Times New Roman" w:hAnsi="Times New Roman" w:cs="Times New Roman"/>
          <w:sz w:val="21"/>
          <w:szCs w:val="21"/>
        </w:rPr>
        <w:t>30</w:t>
      </w:r>
      <w:r w:rsidR="002D6AFF" w:rsidRPr="003A4050">
        <w:rPr>
          <w:rFonts w:ascii="Times New Roman" w:hAnsi="Times New Roman" w:cs="Times New Roman"/>
          <w:sz w:val="21"/>
          <w:szCs w:val="21"/>
        </w:rPr>
        <w:t xml:space="preserve"> (</w:t>
      </w:r>
      <w:r w:rsidR="006A7036" w:rsidRPr="003A4050">
        <w:rPr>
          <w:rFonts w:ascii="Times New Roman" w:hAnsi="Times New Roman" w:cs="Times New Roman"/>
          <w:sz w:val="21"/>
          <w:szCs w:val="21"/>
        </w:rPr>
        <w:t>тридцати</w:t>
      </w:r>
      <w:r w:rsidR="002D6AFF" w:rsidRPr="003A4050">
        <w:rPr>
          <w:rFonts w:ascii="Times New Roman" w:hAnsi="Times New Roman" w:cs="Times New Roman"/>
          <w:sz w:val="21"/>
          <w:szCs w:val="21"/>
        </w:rPr>
        <w:t xml:space="preserve">) дней с даты получения соответствующего уведомления. В случае направления уведомления Участнику по почте, оно считается полученным по истечение 10 (десяти) рабочих дней с даты отправки. </w:t>
      </w:r>
      <w:r w:rsidR="00A27C7D" w:rsidRPr="003A4050">
        <w:rPr>
          <w:rFonts w:ascii="Times New Roman" w:hAnsi="Times New Roman" w:cs="Times New Roman"/>
          <w:sz w:val="21"/>
          <w:szCs w:val="21"/>
        </w:rPr>
        <w:t>В случае, если оплата стоимости Объекта долевого строительства не будет произведена в установленный настоящим пунктом срок, Застройщик вправе отказаться от исполнения настоящего договора в порядке, установленном Федеральным законом от 30.12.2004 г. № 214-ФЗ</w:t>
      </w:r>
      <w:r w:rsidR="00470CC5" w:rsidRPr="003A4050">
        <w:rPr>
          <w:rFonts w:ascii="Times New Roman" w:hAnsi="Times New Roman" w:cs="Times New Roman"/>
          <w:sz w:val="21"/>
          <w:szCs w:val="21"/>
        </w:rPr>
        <w:t>.</w:t>
      </w:r>
    </w:p>
    <w:p w14:paraId="7F59A66B" w14:textId="77777777" w:rsidR="00D879E4" w:rsidRPr="003A4050" w:rsidRDefault="00D879E4" w:rsidP="00EC40D7">
      <w:pPr>
        <w:widowControl w:val="0"/>
        <w:ind w:firstLine="567"/>
        <w:jc w:val="both"/>
        <w:rPr>
          <w:rFonts w:ascii="Times New Roman" w:hAnsi="Times New Roman" w:cs="Times New Roman"/>
          <w:sz w:val="21"/>
          <w:szCs w:val="21"/>
        </w:rPr>
      </w:pPr>
    </w:p>
    <w:p w14:paraId="2D525E6B"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5. </w:t>
      </w:r>
      <w:r w:rsidR="00D879E4" w:rsidRPr="003A4050">
        <w:rPr>
          <w:rFonts w:ascii="Times New Roman" w:hAnsi="Times New Roman" w:cs="Times New Roman"/>
          <w:b/>
          <w:sz w:val="21"/>
          <w:szCs w:val="21"/>
        </w:rPr>
        <w:t>Права и обязанности Сторон</w:t>
      </w:r>
    </w:p>
    <w:p w14:paraId="4BFCF8F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 Застройщик обязан:</w:t>
      </w:r>
    </w:p>
    <w:p w14:paraId="42E85AF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5.1.1. Передать Участнику Объект долевого строительства, указанный в пункте 2.1.1 настоящего Договора, не позднее срока, указанного в пункте 6.1 настоящего Договора, при условии надлежащего исполнения Участником всех условий настоящего Договора, в том числе по оплате Участником Цены Договора и проведению взаиморасчетов в соответствии с пунктами 4.1 - 4.3 настоящего Договора. При этом допускается досрочное исполнение обязательств Застройщика по передаче Объекта долевого строительства Участнику.</w:t>
      </w:r>
    </w:p>
    <w:p w14:paraId="66F5E4B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5.1.2. Передать Участнику Объект долевого строительства свободным от любых имущественных прав и притязаний третьих лиц, о которых на дату заключения настоящего Договора Застройщик не мог не знать.</w:t>
      </w:r>
    </w:p>
    <w:p w14:paraId="0254CC9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5.1.3. Передать Участнику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0A38F9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5.1.4. Подготовить необходимые документы и не позднее 10 рабочих дней совместно с </w:t>
      </w:r>
      <w:proofErr w:type="gramStart"/>
      <w:r w:rsidRPr="003A4050">
        <w:rPr>
          <w:rFonts w:ascii="Times New Roman" w:hAnsi="Times New Roman" w:cs="Times New Roman"/>
          <w:sz w:val="21"/>
          <w:szCs w:val="21"/>
        </w:rPr>
        <w:t>Участником  обратиться</w:t>
      </w:r>
      <w:proofErr w:type="gramEnd"/>
      <w:r w:rsidRPr="003A4050">
        <w:rPr>
          <w:rFonts w:ascii="Times New Roman" w:hAnsi="Times New Roman" w:cs="Times New Roman"/>
          <w:sz w:val="21"/>
          <w:szCs w:val="21"/>
        </w:rPr>
        <w:t xml:space="preserve"> в Регистрирующий орган для регистрации настоящего Договора.</w:t>
      </w:r>
    </w:p>
    <w:p w14:paraId="46D3CB2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5.1.5.</w:t>
      </w:r>
      <w:r w:rsidRPr="003A4050">
        <w:rPr>
          <w:rFonts w:ascii="Times New Roman" w:hAnsi="Times New Roman" w:cs="Times New Roman"/>
          <w:sz w:val="21"/>
          <w:szCs w:val="21"/>
        </w:rPr>
        <w:tab/>
        <w:t>Выполнить другие обязательства, предусмотренные для Застройщика действующим законодательством Российской Федерации.</w:t>
      </w:r>
    </w:p>
    <w:p w14:paraId="4625389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5.2. Обязательства Застройщика считаются выполненными с даты подписания Участником  передаточного акта о приеме Участником Объекта долевого строительства либо составления Застройщиком одностороннего передаточного акта, указанного в разделе 6 настоящего Договора, в случае отказа или уклонения Участника от принятия Объекта долевого строительства, в порядке, предусмотренном законодательством Российской </w:t>
      </w:r>
      <w:r w:rsidRPr="003A4050">
        <w:rPr>
          <w:rFonts w:ascii="Times New Roman" w:hAnsi="Times New Roman" w:cs="Times New Roman"/>
          <w:sz w:val="21"/>
          <w:szCs w:val="21"/>
        </w:rPr>
        <w:lastRenderedPageBreak/>
        <w:t>Федерации.</w:t>
      </w:r>
    </w:p>
    <w:p w14:paraId="1CF850C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5.3. Услуги по оформлению права собственности Участника на Объект долевого строительства, в том числе по содействию в государственной регистрации настоящего Договора (уступки права требования по настоящему Договору) и права собственности Участника, могут быть оказаны Участнику на основании отдельного договора с лицом, уполномоченным Застройщиком.</w:t>
      </w:r>
      <w:r w:rsidR="00C30A1F" w:rsidRPr="003A4050">
        <w:rPr>
          <w:rFonts w:ascii="Times New Roman" w:hAnsi="Times New Roman" w:cs="Times New Roman"/>
          <w:sz w:val="21"/>
          <w:szCs w:val="21"/>
        </w:rPr>
        <w:t xml:space="preserve"> </w:t>
      </w:r>
    </w:p>
    <w:p w14:paraId="7D3F68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 Участник обязан:</w:t>
      </w:r>
    </w:p>
    <w:p w14:paraId="049C263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5.4.1. Внести денежные средства в счет уплаты цены Договора на счет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открытый в Банке, в объеме и порядке, определенном в разделе 4 настоящего Договора, уплатить Застройщику все причитающиеся денежные средства в соответствии с пунктами 4.1 - 4.3 настоящего Договора.</w:t>
      </w:r>
    </w:p>
    <w:p w14:paraId="7573298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5.4.2. Подготовить необходимые документы и не позднее </w:t>
      </w:r>
      <w:r w:rsidR="008209C3" w:rsidRPr="003A4050">
        <w:rPr>
          <w:rFonts w:ascii="Times New Roman" w:hAnsi="Times New Roman" w:cs="Times New Roman"/>
          <w:sz w:val="21"/>
          <w:szCs w:val="21"/>
        </w:rPr>
        <w:t>10</w:t>
      </w:r>
      <w:r w:rsidRPr="003A4050">
        <w:rPr>
          <w:rFonts w:ascii="Times New Roman" w:hAnsi="Times New Roman" w:cs="Times New Roman"/>
          <w:sz w:val="21"/>
          <w:szCs w:val="21"/>
        </w:rPr>
        <w:t xml:space="preserve"> рабочих дней совместно</w:t>
      </w:r>
      <w:r w:rsidR="0034509D" w:rsidRPr="003A4050">
        <w:rPr>
          <w:rFonts w:ascii="Times New Roman" w:hAnsi="Times New Roman" w:cs="Times New Roman"/>
          <w:sz w:val="21"/>
          <w:szCs w:val="21"/>
        </w:rPr>
        <w:t xml:space="preserve"> </w:t>
      </w:r>
      <w:r w:rsidRPr="003A4050">
        <w:rPr>
          <w:rFonts w:ascii="Times New Roman" w:hAnsi="Times New Roman" w:cs="Times New Roman"/>
          <w:sz w:val="21"/>
          <w:szCs w:val="21"/>
        </w:rPr>
        <w:t>с Застройщиком обратиться в Регистрирующий орган для регистрации настоящего Договора.</w:t>
      </w:r>
    </w:p>
    <w:p w14:paraId="5E0E060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5.4.3. Принять от Застройщика Объект долевого строительства, указанный в пункте 2.1.1 настоящего Договора, по передаточному акту в сроки</w:t>
      </w:r>
      <w:r w:rsidR="00786248" w:rsidRPr="003A4050">
        <w:rPr>
          <w:rFonts w:ascii="Times New Roman" w:hAnsi="Times New Roman" w:cs="Times New Roman"/>
          <w:sz w:val="21"/>
          <w:szCs w:val="21"/>
        </w:rPr>
        <w:t xml:space="preserve"> </w:t>
      </w:r>
      <w:r w:rsidRPr="003A4050">
        <w:rPr>
          <w:rFonts w:ascii="Times New Roman" w:hAnsi="Times New Roman" w:cs="Times New Roman"/>
          <w:sz w:val="21"/>
          <w:szCs w:val="21"/>
        </w:rPr>
        <w:t>и порядке, установленные Договором.</w:t>
      </w:r>
    </w:p>
    <w:p w14:paraId="5B0AF61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При уклонении Участника долевого строительства от принятия Объекта долевого строительства Застройщик вправе воспользоваться правом, предусмотренным ч.6 ст.8 214-ФЗ в части составления одностороннего передаточного акта.</w:t>
      </w:r>
    </w:p>
    <w:p w14:paraId="4E8EBFBE" w14:textId="77777777" w:rsidR="007B01F2" w:rsidRPr="003A4050" w:rsidRDefault="007B01F2"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5.4.4. Не посещать Объект недвижимости без письменного </w:t>
      </w:r>
      <w:r w:rsidR="00B16E8A" w:rsidRPr="003A4050">
        <w:rPr>
          <w:rFonts w:ascii="Times New Roman" w:hAnsi="Times New Roman" w:cs="Times New Roman"/>
          <w:sz w:val="21"/>
          <w:szCs w:val="21"/>
        </w:rPr>
        <w:t>разрешения</w:t>
      </w:r>
      <w:r w:rsidRPr="003A4050">
        <w:rPr>
          <w:rFonts w:ascii="Times New Roman" w:hAnsi="Times New Roman" w:cs="Times New Roman"/>
          <w:sz w:val="21"/>
          <w:szCs w:val="21"/>
        </w:rPr>
        <w:t xml:space="preserve"> Застройщик</w:t>
      </w:r>
      <w:r w:rsidR="00B23B5F" w:rsidRPr="003A4050">
        <w:rPr>
          <w:rFonts w:ascii="Times New Roman" w:hAnsi="Times New Roman" w:cs="Times New Roman"/>
          <w:sz w:val="21"/>
          <w:szCs w:val="21"/>
        </w:rPr>
        <w:t>а.</w:t>
      </w:r>
    </w:p>
    <w:p w14:paraId="555EC67F" w14:textId="77777777" w:rsidR="00D8323D"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5</w:t>
      </w:r>
      <w:r w:rsidRPr="003A4050">
        <w:rPr>
          <w:rFonts w:ascii="Times New Roman" w:hAnsi="Times New Roman" w:cs="Times New Roman"/>
          <w:sz w:val="21"/>
          <w:szCs w:val="21"/>
        </w:rPr>
        <w:t xml:space="preserve">. </w:t>
      </w:r>
      <w:r w:rsidR="00D8323D" w:rsidRPr="003A4050">
        <w:rPr>
          <w:rFonts w:ascii="Times New Roman" w:hAnsi="Times New Roman" w:cs="Times New Roman"/>
          <w:sz w:val="21"/>
          <w:szCs w:val="21"/>
        </w:rPr>
        <w:t>Обратиться с заявлением о государственной регистрации права собственности на Объект долевого строительства не позднее 10 рабочих дней с даты подписания акта приема-передачи Объекта долевого строительства.</w:t>
      </w:r>
      <w:r w:rsidR="00767D1E" w:rsidRPr="003A4050">
        <w:rPr>
          <w:rFonts w:ascii="Times New Roman" w:hAnsi="Times New Roman" w:cs="Times New Roman"/>
          <w:sz w:val="21"/>
          <w:szCs w:val="21"/>
        </w:rPr>
        <w:t xml:space="preserve"> По истечение указанного срока Застройщик вправе самостоятельно </w:t>
      </w:r>
      <w:r w:rsidR="005A1054" w:rsidRPr="003A4050">
        <w:rPr>
          <w:rFonts w:ascii="Times New Roman" w:hAnsi="Times New Roman" w:cs="Times New Roman"/>
          <w:sz w:val="21"/>
          <w:szCs w:val="21"/>
        </w:rPr>
        <w:t xml:space="preserve">совершить действия, направленные на государственную регистрацию за Участником права собственности на Объект долевого участия. </w:t>
      </w:r>
    </w:p>
    <w:p w14:paraId="2FF1D43F" w14:textId="77777777" w:rsidR="003E6F4A" w:rsidRPr="003A4050" w:rsidRDefault="003E6F4A"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6</w:t>
      </w:r>
      <w:r w:rsidRPr="003A4050">
        <w:rPr>
          <w:rFonts w:ascii="Times New Roman" w:hAnsi="Times New Roman" w:cs="Times New Roman"/>
          <w:sz w:val="21"/>
          <w:szCs w:val="21"/>
        </w:rPr>
        <w:t xml:space="preserve"> Заключить договор с управляющей компанией не позднее 3 (трех) рабочих дней с даты подписания акта приема-передачи Объекта долевого строительства.</w:t>
      </w:r>
    </w:p>
    <w:p w14:paraId="6B68541E" w14:textId="77777777" w:rsidR="00D879E4" w:rsidRPr="003A4050" w:rsidRDefault="00D8323D"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7</w:t>
      </w:r>
      <w:r w:rsidRPr="003A4050">
        <w:rPr>
          <w:rFonts w:ascii="Times New Roman" w:hAnsi="Times New Roman" w:cs="Times New Roman"/>
          <w:sz w:val="21"/>
          <w:szCs w:val="21"/>
        </w:rPr>
        <w:t xml:space="preserve">. </w:t>
      </w:r>
      <w:r w:rsidR="00D879E4" w:rsidRPr="003A4050">
        <w:rPr>
          <w:rFonts w:ascii="Times New Roman" w:hAnsi="Times New Roman" w:cs="Times New Roman"/>
          <w:sz w:val="21"/>
          <w:szCs w:val="21"/>
        </w:rPr>
        <w:t>Выполнить другие обязательства, предусмотренные для Участника действующим законодательством Российской Федерации.</w:t>
      </w:r>
    </w:p>
    <w:p w14:paraId="1C6FFDE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5.5. Обязательства Участника считаются исполненными в момент уплаты всех причитающихся Застройщику денежных средств в соответствии с </w:t>
      </w:r>
      <w:proofErr w:type="spellStart"/>
      <w:r w:rsidRPr="003A4050">
        <w:rPr>
          <w:rFonts w:ascii="Times New Roman" w:hAnsi="Times New Roman" w:cs="Times New Roman"/>
          <w:sz w:val="21"/>
          <w:szCs w:val="21"/>
        </w:rPr>
        <w:t>п.п</w:t>
      </w:r>
      <w:proofErr w:type="spellEnd"/>
      <w:r w:rsidRPr="003A4050">
        <w:rPr>
          <w:rFonts w:ascii="Times New Roman" w:hAnsi="Times New Roman" w:cs="Times New Roman"/>
          <w:sz w:val="21"/>
          <w:szCs w:val="21"/>
        </w:rPr>
        <w:t>. 4.1 - 4.3 настоящего Договора в полном объеме и подписания Участником передаточного акта о приеме Объекта долевого строительства.</w:t>
      </w:r>
    </w:p>
    <w:p w14:paraId="0F6D773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5.6. В соответствии с требованиями Жилищного кодекса Российской Федерации Участник, с даты принятия от Застройщика Объекта долевого строительства по передаточному акту о приеме Объекта долевого строительства/одностороннему передаточному акту согласно п. 5.4.3 и 6.5. настоящего Договора, до заключения договора управления Объектом недвижимости (многоквартирным домом) с управляющей организацией, отобранной по результатам открытого конкурса, обязан вносить плату за жилое помещение,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Застройщиком, с которой у Застройщика заключен соответствующий договор управления Объектом недвижимости (многоквартирным домом).</w:t>
      </w:r>
    </w:p>
    <w:p w14:paraId="75826392" w14:textId="77777777" w:rsidR="00D879E4" w:rsidRPr="003A4050" w:rsidRDefault="00D879E4" w:rsidP="00EC40D7">
      <w:pPr>
        <w:widowControl w:val="0"/>
        <w:ind w:firstLine="567"/>
        <w:jc w:val="both"/>
        <w:rPr>
          <w:rFonts w:ascii="Times New Roman" w:hAnsi="Times New Roman" w:cs="Times New Roman"/>
          <w:sz w:val="21"/>
          <w:szCs w:val="21"/>
        </w:rPr>
      </w:pPr>
    </w:p>
    <w:p w14:paraId="2632D0E6"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6. </w:t>
      </w:r>
      <w:r w:rsidR="00D879E4" w:rsidRPr="003A4050">
        <w:rPr>
          <w:rFonts w:ascii="Times New Roman" w:hAnsi="Times New Roman" w:cs="Times New Roman"/>
          <w:b/>
          <w:sz w:val="21"/>
          <w:szCs w:val="21"/>
        </w:rPr>
        <w:t>Порядок передачи Объекта долевого строительства Участнику</w:t>
      </w:r>
    </w:p>
    <w:p w14:paraId="0684E0F3" w14:textId="64EF19E3" w:rsidR="00A335AC"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6.1. </w:t>
      </w:r>
      <w:r w:rsidR="00A335AC" w:rsidRPr="003A4050">
        <w:rPr>
          <w:rFonts w:ascii="Times New Roman" w:hAnsi="Times New Roman" w:cs="Times New Roman"/>
          <w:sz w:val="21"/>
          <w:szCs w:val="21"/>
        </w:rPr>
        <w:t xml:space="preserve">Ориентировочный срок окончания строительства </w:t>
      </w:r>
      <w:r w:rsidR="009425EA" w:rsidRPr="006D2032">
        <w:rPr>
          <w:rFonts w:ascii="Times New Roman" w:hAnsi="Times New Roman" w:cs="Times New Roman"/>
          <w:bCs/>
          <w:sz w:val="21"/>
          <w:szCs w:val="21"/>
          <w:lang w:val="en-US"/>
        </w:rPr>
        <w:t>IV</w:t>
      </w:r>
      <w:r w:rsidR="00574AC1">
        <w:rPr>
          <w:rFonts w:ascii="Times New Roman" w:hAnsi="Times New Roman" w:cs="Times New Roman"/>
          <w:bCs/>
          <w:sz w:val="21"/>
          <w:szCs w:val="21"/>
        </w:rPr>
        <w:t xml:space="preserve"> </w:t>
      </w:r>
      <w:r w:rsidR="007C0AB3" w:rsidRPr="006D2032">
        <w:rPr>
          <w:rFonts w:ascii="Times New Roman" w:hAnsi="Times New Roman" w:cs="Times New Roman"/>
          <w:bCs/>
          <w:sz w:val="21"/>
          <w:szCs w:val="21"/>
        </w:rPr>
        <w:t>квартал 202</w:t>
      </w:r>
      <w:r w:rsidR="00574AC1">
        <w:rPr>
          <w:rFonts w:ascii="Times New Roman" w:hAnsi="Times New Roman" w:cs="Times New Roman"/>
          <w:bCs/>
          <w:sz w:val="21"/>
          <w:szCs w:val="21"/>
        </w:rPr>
        <w:t>5</w:t>
      </w:r>
      <w:r w:rsidR="007C0AB3" w:rsidRPr="003A4050">
        <w:rPr>
          <w:rFonts w:ascii="Times New Roman" w:hAnsi="Times New Roman" w:cs="Times New Roman"/>
          <w:bCs/>
          <w:sz w:val="21"/>
          <w:szCs w:val="21"/>
        </w:rPr>
        <w:t xml:space="preserve"> года</w:t>
      </w:r>
      <w:r w:rsidR="00A335AC" w:rsidRPr="003A4050">
        <w:rPr>
          <w:rFonts w:ascii="Times New Roman" w:hAnsi="Times New Roman" w:cs="Times New Roman"/>
          <w:sz w:val="21"/>
          <w:szCs w:val="21"/>
        </w:rPr>
        <w:t>.</w:t>
      </w:r>
    </w:p>
    <w:p w14:paraId="32B67224" w14:textId="5DEC4CDE" w:rsidR="00D879E4" w:rsidRPr="003A4050" w:rsidRDefault="00D879E4" w:rsidP="00EC40D7">
      <w:pPr>
        <w:widowControl w:val="0"/>
        <w:ind w:firstLine="567"/>
        <w:jc w:val="both"/>
        <w:rPr>
          <w:rFonts w:ascii="Times New Roman" w:hAnsi="Times New Roman" w:cs="Times New Roman"/>
          <w:color w:val="00B050"/>
          <w:sz w:val="21"/>
          <w:szCs w:val="21"/>
        </w:rPr>
      </w:pPr>
      <w:r w:rsidRPr="003A4050">
        <w:rPr>
          <w:rFonts w:ascii="Times New Roman" w:hAnsi="Times New Roman" w:cs="Times New Roman"/>
          <w:sz w:val="21"/>
          <w:szCs w:val="21"/>
        </w:rPr>
        <w:t xml:space="preserve">Срок передачи Объекта долевого строительства Застройщиком Участнику по настоящему Договору – </w:t>
      </w:r>
      <w:r w:rsidR="00A335AC" w:rsidRPr="003A4050">
        <w:rPr>
          <w:rFonts w:ascii="Times New Roman" w:hAnsi="Times New Roman" w:cs="Times New Roman"/>
          <w:b/>
          <w:sz w:val="21"/>
          <w:szCs w:val="21"/>
        </w:rPr>
        <w:t>не</w:t>
      </w:r>
      <w:r w:rsidR="007C0AB3" w:rsidRPr="003A4050">
        <w:rPr>
          <w:rFonts w:ascii="Times New Roman" w:hAnsi="Times New Roman" w:cs="Times New Roman"/>
          <w:b/>
          <w:sz w:val="21"/>
          <w:szCs w:val="21"/>
        </w:rPr>
        <w:t xml:space="preserve"> </w:t>
      </w:r>
      <w:r w:rsidR="007C0AB3" w:rsidRPr="006D2032">
        <w:rPr>
          <w:rFonts w:ascii="Times New Roman" w:hAnsi="Times New Roman" w:cs="Times New Roman"/>
          <w:b/>
          <w:sz w:val="21"/>
          <w:szCs w:val="21"/>
        </w:rPr>
        <w:t xml:space="preserve">позднее 30 </w:t>
      </w:r>
      <w:r w:rsidR="009425EA" w:rsidRPr="006D2032">
        <w:rPr>
          <w:rFonts w:ascii="Times New Roman" w:hAnsi="Times New Roman" w:cs="Times New Roman"/>
          <w:b/>
          <w:sz w:val="21"/>
          <w:szCs w:val="21"/>
        </w:rPr>
        <w:t>июня</w:t>
      </w:r>
      <w:r w:rsidR="007C0AB3" w:rsidRPr="006D2032">
        <w:rPr>
          <w:rFonts w:ascii="Times New Roman" w:hAnsi="Times New Roman" w:cs="Times New Roman"/>
          <w:b/>
          <w:sz w:val="21"/>
          <w:szCs w:val="21"/>
        </w:rPr>
        <w:t xml:space="preserve"> 202</w:t>
      </w:r>
      <w:r w:rsidR="00574AC1">
        <w:rPr>
          <w:rFonts w:ascii="Times New Roman" w:hAnsi="Times New Roman" w:cs="Times New Roman"/>
          <w:b/>
          <w:sz w:val="21"/>
          <w:szCs w:val="21"/>
        </w:rPr>
        <w:t>6</w:t>
      </w:r>
      <w:r w:rsidR="000E7DE5" w:rsidRPr="003A4050">
        <w:rPr>
          <w:rFonts w:ascii="Times New Roman" w:hAnsi="Times New Roman" w:cs="Times New Roman"/>
          <w:b/>
          <w:sz w:val="21"/>
          <w:szCs w:val="21"/>
        </w:rPr>
        <w:t xml:space="preserve"> г.</w:t>
      </w:r>
      <w:r w:rsidR="00D257FB" w:rsidRPr="003A4050">
        <w:rPr>
          <w:rFonts w:ascii="Times New Roman" w:hAnsi="Times New Roman" w:cs="Times New Roman"/>
          <w:color w:val="00B050"/>
          <w:sz w:val="21"/>
          <w:szCs w:val="21"/>
        </w:rPr>
        <w:t xml:space="preserve"> </w:t>
      </w:r>
    </w:p>
    <w:p w14:paraId="1C459AD5" w14:textId="77777777" w:rsidR="00B36014" w:rsidRPr="003A4050" w:rsidRDefault="00B36014" w:rsidP="00EC40D7">
      <w:pPr>
        <w:widowControl w:val="0"/>
        <w:suppressAutoHyphens/>
        <w:autoSpaceDE w:val="0"/>
        <w:autoSpaceDN w:val="0"/>
        <w:ind w:firstLine="709"/>
        <w:jc w:val="both"/>
        <w:rPr>
          <w:rFonts w:ascii="Times New Roman" w:hAnsi="Times New Roman" w:cs="Times New Roman"/>
          <w:sz w:val="21"/>
          <w:szCs w:val="21"/>
        </w:rPr>
      </w:pPr>
      <w:r w:rsidRPr="003A4050">
        <w:rPr>
          <w:rFonts w:ascii="Times New Roman" w:hAnsi="Times New Roman" w:cs="Times New Roman"/>
          <w:sz w:val="21"/>
          <w:szCs w:val="21"/>
        </w:rPr>
        <w:t xml:space="preserve">Застройщик вправе </w:t>
      </w:r>
      <w:r w:rsidR="005F2291" w:rsidRPr="003A4050">
        <w:rPr>
          <w:rFonts w:ascii="Times New Roman" w:hAnsi="Times New Roman" w:cs="Times New Roman"/>
          <w:sz w:val="21"/>
          <w:szCs w:val="21"/>
        </w:rPr>
        <w:t>исполнить</w:t>
      </w:r>
      <w:r w:rsidRPr="003A4050">
        <w:rPr>
          <w:rFonts w:ascii="Times New Roman" w:hAnsi="Times New Roman" w:cs="Times New Roman"/>
          <w:sz w:val="21"/>
          <w:szCs w:val="21"/>
        </w:rPr>
        <w:t xml:space="preserve"> обязательство досрочно.</w:t>
      </w:r>
    </w:p>
    <w:p w14:paraId="3551A95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Застройщик не менее чем за 14 (четырнадцать) рабочих дней до наступления установленного настоящим пунктом срока начала передачи и принятия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18DAE8F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7 (Семи) рабочих </w:t>
      </w:r>
      <w:r w:rsidR="005E512C" w:rsidRPr="003A4050">
        <w:rPr>
          <w:rFonts w:ascii="Times New Roman" w:hAnsi="Times New Roman" w:cs="Times New Roman"/>
          <w:sz w:val="21"/>
          <w:szCs w:val="21"/>
        </w:rPr>
        <w:t>дней с даты получения Сообщения</w:t>
      </w:r>
      <w:r w:rsidR="00761DCD" w:rsidRPr="003A4050">
        <w:rPr>
          <w:rFonts w:ascii="Times New Roman" w:hAnsi="Times New Roman" w:cs="Times New Roman"/>
          <w:sz w:val="21"/>
          <w:szCs w:val="21"/>
        </w:rPr>
        <w:t xml:space="preserve"> и </w:t>
      </w:r>
      <w:r w:rsidR="00D90CAF" w:rsidRPr="003A4050">
        <w:rPr>
          <w:rFonts w:ascii="Times New Roman" w:hAnsi="Times New Roman" w:cs="Times New Roman"/>
          <w:sz w:val="21"/>
          <w:szCs w:val="21"/>
        </w:rPr>
        <w:t xml:space="preserve">в установленные данным пунктом сроки </w:t>
      </w:r>
      <w:r w:rsidR="00761DCD" w:rsidRPr="003A4050">
        <w:rPr>
          <w:rFonts w:ascii="Times New Roman" w:hAnsi="Times New Roman" w:cs="Times New Roman"/>
          <w:sz w:val="21"/>
          <w:szCs w:val="21"/>
        </w:rPr>
        <w:t xml:space="preserve">совершить действия </w:t>
      </w:r>
      <w:r w:rsidR="00D90CAF" w:rsidRPr="003A4050">
        <w:rPr>
          <w:rFonts w:ascii="Times New Roman" w:hAnsi="Times New Roman" w:cs="Times New Roman"/>
          <w:sz w:val="21"/>
          <w:szCs w:val="21"/>
        </w:rPr>
        <w:t>по принятию Объекта.</w:t>
      </w:r>
    </w:p>
    <w:p w14:paraId="21273A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6.2.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w:t>
      </w:r>
      <w:r w:rsidR="006A7036" w:rsidRPr="003A4050">
        <w:rPr>
          <w:rFonts w:ascii="Times New Roman" w:hAnsi="Times New Roman" w:cs="Times New Roman"/>
          <w:sz w:val="21"/>
          <w:szCs w:val="21"/>
        </w:rPr>
        <w:t xml:space="preserve"> после оплаты цены Объекта долевого строительства в полном размере</w:t>
      </w:r>
      <w:r w:rsidRPr="003A4050">
        <w:rPr>
          <w:rFonts w:ascii="Times New Roman" w:hAnsi="Times New Roman" w:cs="Times New Roman"/>
          <w:sz w:val="21"/>
          <w:szCs w:val="21"/>
        </w:rPr>
        <w:t>.</w:t>
      </w:r>
    </w:p>
    <w:p w14:paraId="78EB9A2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6.3. 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0186C828" w14:textId="77777777" w:rsidR="00712750" w:rsidRPr="003A4050" w:rsidRDefault="00D879E4" w:rsidP="00EC40D7">
      <w:pPr>
        <w:widowControl w:val="0"/>
        <w:shd w:val="clear" w:color="auto" w:fill="FFFFFF"/>
        <w:ind w:firstLine="540"/>
        <w:jc w:val="both"/>
        <w:rPr>
          <w:rFonts w:ascii="Arial" w:eastAsia="Times New Roman" w:hAnsi="Arial" w:cs="Arial"/>
          <w:color w:val="000000"/>
          <w:sz w:val="21"/>
          <w:szCs w:val="21"/>
          <w:lang w:eastAsia="ru-RU"/>
        </w:rPr>
      </w:pPr>
      <w:r w:rsidRPr="003A4050">
        <w:rPr>
          <w:rFonts w:ascii="Times New Roman" w:hAnsi="Times New Roman" w:cs="Times New Roman"/>
          <w:sz w:val="21"/>
          <w:szCs w:val="21"/>
        </w:rPr>
        <w:t xml:space="preserve">6.4. В случае если Объект долевого строительства построен (создан) Застройщиком с существенными отступлениями от условий настоящего Договора и (или) обязательных требований, приведшими к ухудшению </w:t>
      </w:r>
      <w:r w:rsidRPr="003A4050">
        <w:rPr>
          <w:rFonts w:ascii="Times New Roman" w:hAnsi="Times New Roman" w:cs="Times New Roman"/>
          <w:sz w:val="21"/>
          <w:szCs w:val="21"/>
        </w:rPr>
        <w:lastRenderedPageBreak/>
        <w:t xml:space="preserve">его качества, и делающими его непригодным для предусмотренного настоящим Договором использования, Участник </w:t>
      </w:r>
      <w:r w:rsidR="00712750" w:rsidRPr="003A4050">
        <w:rPr>
          <w:rFonts w:ascii="Times New Roman" w:hAnsi="Times New Roman" w:cs="Times New Roman"/>
          <w:sz w:val="21"/>
          <w:szCs w:val="21"/>
        </w:rPr>
        <w:t xml:space="preserve">по своему выбору </w:t>
      </w:r>
      <w:r w:rsidRPr="003A4050">
        <w:rPr>
          <w:rFonts w:ascii="Times New Roman" w:hAnsi="Times New Roman" w:cs="Times New Roman"/>
          <w:sz w:val="21"/>
          <w:szCs w:val="21"/>
        </w:rPr>
        <w:t>вправе требовать от Застройщика</w:t>
      </w:r>
      <w:r w:rsidR="00712750" w:rsidRPr="003A4050">
        <w:rPr>
          <w:rFonts w:ascii="Times New Roman" w:hAnsi="Times New Roman" w:cs="Times New Roman"/>
          <w:sz w:val="21"/>
          <w:szCs w:val="21"/>
        </w:rPr>
        <w:t>:</w:t>
      </w:r>
      <w:r w:rsidRPr="003A4050">
        <w:rPr>
          <w:rFonts w:ascii="Times New Roman" w:hAnsi="Times New Roman" w:cs="Times New Roman"/>
          <w:sz w:val="21"/>
          <w:szCs w:val="21"/>
        </w:rPr>
        <w:t xml:space="preserve"> безвозмездного устранения недостатков в разумный срок</w:t>
      </w:r>
      <w:r w:rsidR="00712750" w:rsidRPr="003A4050">
        <w:rPr>
          <w:rFonts w:ascii="Times New Roman" w:hAnsi="Times New Roman" w:cs="Times New Roman"/>
          <w:sz w:val="21"/>
          <w:szCs w:val="21"/>
        </w:rPr>
        <w:t xml:space="preserve">, </w:t>
      </w:r>
      <w:r w:rsidR="00712750" w:rsidRPr="003A4050">
        <w:rPr>
          <w:rFonts w:ascii="Times New Roman" w:eastAsia="Times New Roman" w:hAnsi="Times New Roman" w:cs="Times New Roman"/>
          <w:color w:val="000000"/>
          <w:sz w:val="21"/>
          <w:szCs w:val="21"/>
          <w:lang w:eastAsia="ru-RU"/>
        </w:rPr>
        <w:t>соразмерного уменьшения цены договора или</w:t>
      </w:r>
      <w:bookmarkStart w:id="1" w:name="dst100049"/>
      <w:bookmarkEnd w:id="1"/>
      <w:r w:rsidR="00712750" w:rsidRPr="003A4050">
        <w:rPr>
          <w:rFonts w:ascii="Times New Roman" w:eastAsia="Times New Roman" w:hAnsi="Times New Roman" w:cs="Times New Roman"/>
          <w:color w:val="000000"/>
          <w:sz w:val="21"/>
          <w:szCs w:val="21"/>
          <w:lang w:eastAsia="ru-RU"/>
        </w:rPr>
        <w:t xml:space="preserve"> возмещения своих расходов на устранение недостатков.</w:t>
      </w:r>
    </w:p>
    <w:p w14:paraId="2AB95A4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настоящим Договором использования.</w:t>
      </w:r>
    </w:p>
    <w:p w14:paraId="23CA4FE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2367658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6.4.1. </w:t>
      </w:r>
      <w:r w:rsidRPr="003A4050">
        <w:rPr>
          <w:rFonts w:ascii="Times New Roman" w:hAnsi="Times New Roman" w:cs="Times New Roman"/>
          <w:sz w:val="21"/>
          <w:szCs w:val="21"/>
        </w:rPr>
        <w:tab/>
        <w:t>Проектное (фактическое) изменение: площади Объекта недвижимости, в том числе общего имущества в нем; Окончательной Общей приведенной площади в пределах не более 5 (пяти) процентов от Общей приведенной площади; места расположения инженерных сетей; изменение элементов фасада и декора; проекта благоустройства прилегающей территории и т.д.</w:t>
      </w:r>
      <w:r w:rsidR="00D65651" w:rsidRPr="003A4050">
        <w:rPr>
          <w:rFonts w:ascii="Times New Roman" w:hAnsi="Times New Roman" w:cs="Times New Roman"/>
          <w:sz w:val="21"/>
          <w:szCs w:val="21"/>
        </w:rPr>
        <w:t xml:space="preserve"> </w:t>
      </w:r>
    </w:p>
    <w:p w14:paraId="50AE0A9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6.4.2. </w:t>
      </w:r>
      <w:r w:rsidRPr="003A4050">
        <w:rPr>
          <w:rFonts w:ascii="Times New Roman" w:hAnsi="Times New Roman" w:cs="Times New Roman"/>
          <w:sz w:val="21"/>
          <w:szCs w:val="21"/>
        </w:rPr>
        <w:tab/>
        <w:t>Проектное (фактическое) изменение, предусматривающее возникновение (удаление): козырьков парадных, пандусов, перил лестниц Объекта недвижимости; сетей электро-, тепло-, водоснабжения на лестничных площадках и т.д.</w:t>
      </w:r>
      <w:r w:rsidR="00D65651" w:rsidRPr="003A4050">
        <w:rPr>
          <w:rFonts w:ascii="Times New Roman" w:hAnsi="Times New Roman" w:cs="Times New Roman"/>
          <w:sz w:val="21"/>
          <w:szCs w:val="21"/>
        </w:rPr>
        <w:t xml:space="preserve"> </w:t>
      </w:r>
    </w:p>
    <w:p w14:paraId="3FD9740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6.5. В случае уклонения Участника от принятия Объекта долевого строительства в срок, предусмотренный пунктом 6.1 настоящего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6.1 настоящего Договора, вправе составить односторонний передаточный акт о передаче Объекта долевого строительства. </w:t>
      </w:r>
    </w:p>
    <w:p w14:paraId="1444E3A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w:t>
      </w:r>
    </w:p>
    <w:p w14:paraId="31DE062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Стороны согласовали и утвердили, что </w:t>
      </w:r>
      <w:proofErr w:type="gramStart"/>
      <w:r w:rsidRPr="003A4050">
        <w:rPr>
          <w:rFonts w:ascii="Times New Roman" w:hAnsi="Times New Roman" w:cs="Times New Roman"/>
          <w:sz w:val="21"/>
          <w:szCs w:val="21"/>
        </w:rPr>
        <w:t>в случаях</w:t>
      </w:r>
      <w:proofErr w:type="gramEnd"/>
      <w:r w:rsidRPr="003A4050">
        <w:rPr>
          <w:rFonts w:ascii="Times New Roman" w:hAnsi="Times New Roman" w:cs="Times New Roman"/>
          <w:sz w:val="21"/>
          <w:szCs w:val="21"/>
        </w:rPr>
        <w:t xml:space="preserve"> предусмотренных данным пунктом договора, </w:t>
      </w:r>
      <w:r w:rsidR="00D65651" w:rsidRPr="003A4050">
        <w:rPr>
          <w:rFonts w:ascii="Times New Roman" w:hAnsi="Times New Roman" w:cs="Times New Roman"/>
          <w:sz w:val="21"/>
          <w:szCs w:val="21"/>
        </w:rPr>
        <w:t xml:space="preserve">если </w:t>
      </w:r>
      <w:r w:rsidRPr="003A4050">
        <w:rPr>
          <w:rFonts w:ascii="Times New Roman" w:hAnsi="Times New Roman" w:cs="Times New Roman"/>
          <w:sz w:val="21"/>
          <w:szCs w:val="21"/>
        </w:rPr>
        <w:t>Застройщиком будет составлен односторонний передаточный акт о передаче Объекта долевого строительства, то участник обязан возместить Застройщику понесенные расходы в утвержденной между сторонами сумме в размере 1% (один процент) от цены договора установленной п.4.1. договора.</w:t>
      </w:r>
    </w:p>
    <w:p w14:paraId="2D9E345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w:t>
      </w:r>
      <w:proofErr w:type="gramStart"/>
      <w:r w:rsidRPr="003A4050">
        <w:rPr>
          <w:rFonts w:ascii="Times New Roman" w:hAnsi="Times New Roman" w:cs="Times New Roman"/>
          <w:sz w:val="21"/>
          <w:szCs w:val="21"/>
        </w:rPr>
        <w:t>акта  и</w:t>
      </w:r>
      <w:proofErr w:type="gramEnd"/>
      <w:r w:rsidRPr="003A4050">
        <w:rPr>
          <w:rFonts w:ascii="Times New Roman" w:hAnsi="Times New Roman" w:cs="Times New Roman"/>
          <w:sz w:val="21"/>
          <w:szCs w:val="21"/>
        </w:rPr>
        <w:t xml:space="preserve"> передачи его Застройщиком Участнику или до истечения срока хранения. Срок хранения одностороннего передаточного акта Застройщиком составляет 5 (Пять) лет с даты его составления.</w:t>
      </w:r>
    </w:p>
    <w:p w14:paraId="294B06B0" w14:textId="77777777" w:rsidR="00D879E4" w:rsidRPr="003A4050" w:rsidRDefault="00D879E4" w:rsidP="00EC40D7">
      <w:pPr>
        <w:widowControl w:val="0"/>
        <w:ind w:firstLine="567"/>
        <w:jc w:val="both"/>
        <w:rPr>
          <w:rFonts w:ascii="Times New Roman" w:hAnsi="Times New Roman" w:cs="Times New Roman"/>
          <w:sz w:val="21"/>
          <w:szCs w:val="21"/>
        </w:rPr>
      </w:pPr>
    </w:p>
    <w:p w14:paraId="3E4C44EF"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7. </w:t>
      </w:r>
      <w:r w:rsidR="00D879E4" w:rsidRPr="003A4050">
        <w:rPr>
          <w:rFonts w:ascii="Times New Roman" w:hAnsi="Times New Roman" w:cs="Times New Roman"/>
          <w:b/>
          <w:sz w:val="21"/>
          <w:szCs w:val="21"/>
        </w:rPr>
        <w:t>Особые условия и гарантийный срок</w:t>
      </w:r>
    </w:p>
    <w:p w14:paraId="0EFD6B1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7.1.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 даты передачи Участнику Объекта долевого строительства. </w:t>
      </w:r>
    </w:p>
    <w:p w14:paraId="2B029BF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Объекте недвижимости. </w:t>
      </w:r>
    </w:p>
    <w:p w14:paraId="1E260C3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4AEE6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7.2. Уступка Участником права требования по настоящему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настоящему Договору на другое лицо, в соответствии с пунктом 1 ст. 11 Федерального  закона от 30.12.2004 г. № 214-ФЗ, при условии письменного согласования  уступки соответствующего права требования по настоящему Договору с Застройщиком, в соответствии с п. 2 ст. 382, п. 2 ст. 388, п. 1 ст. 391 Гражданского кодекса Российской Федерации.</w:t>
      </w:r>
    </w:p>
    <w:p w14:paraId="34D0A4B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Уступка Участником права требования по настоящему Договору, в порядке, предусмотренном абзацем 1 настоящего пункта,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 либо до момента составления Застройщиком одностороннего передаточного акта, в порядке, предусмотренном законодательством Российской Федерации.</w:t>
      </w:r>
    </w:p>
    <w:p w14:paraId="434CD2D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7.3. Стороны утвердили и пришли к соглашению о том, что уступка Участником права требования неустойки (пени и штрафа), предусмотренной  п. 2 ст. 6 Федерального  закона от 30.12.2004 г. № 214-ФЗ, </w:t>
      </w:r>
      <w:r w:rsidRPr="003A4050">
        <w:rPr>
          <w:rFonts w:ascii="Times New Roman" w:hAnsi="Times New Roman" w:cs="Times New Roman"/>
          <w:sz w:val="21"/>
          <w:szCs w:val="21"/>
        </w:rPr>
        <w:lastRenderedPageBreak/>
        <w:t>процентов за пользование денежными средствами, согласно п. 2 ст. 9 Федерального  закона от 30.12.2004 г. № 214-ФЗ,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письменного согласия Застройщика.</w:t>
      </w:r>
    </w:p>
    <w:p w14:paraId="7542007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7.4. Настоящий Договор, дополнительные соглашения к настоящему Договору (в случае их составления и подписания Сторонами) и уступка прав требований по настоящему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001988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r w:rsidR="00F54CC1" w:rsidRPr="003A4050">
        <w:rPr>
          <w:rFonts w:ascii="Times New Roman" w:hAnsi="Times New Roman" w:cs="Times New Roman"/>
          <w:sz w:val="21"/>
          <w:szCs w:val="21"/>
        </w:rPr>
        <w:t xml:space="preserve"> </w:t>
      </w:r>
    </w:p>
    <w:p w14:paraId="6E99BFED" w14:textId="77777777" w:rsidR="00B91981"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7.6.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его финансовые последствия.</w:t>
      </w:r>
      <w:r w:rsidR="00486DB0" w:rsidRPr="003A4050">
        <w:rPr>
          <w:rFonts w:ascii="Times New Roman" w:hAnsi="Times New Roman" w:cs="Times New Roman"/>
          <w:sz w:val="21"/>
          <w:szCs w:val="21"/>
        </w:rPr>
        <w:t xml:space="preserve"> </w:t>
      </w:r>
    </w:p>
    <w:p w14:paraId="1B64D45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7.7. Настоящим Участник уведомлен, что в составе Объекта недвижимости согласно проекту строительства предусмотрено строительство встроенных нежилых помещений, которые не входят в состав общего имущества собственников Объекта недвижимости.</w:t>
      </w:r>
    </w:p>
    <w:p w14:paraId="0633152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7.8. При возникновении права собственности у Участника на Объект долевого строительства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70BF4332" w14:textId="77777777" w:rsidR="00D879E4" w:rsidRPr="003A4050" w:rsidRDefault="00D879E4" w:rsidP="00EC40D7">
      <w:pPr>
        <w:widowControl w:val="0"/>
        <w:ind w:firstLine="567"/>
        <w:jc w:val="both"/>
        <w:rPr>
          <w:rFonts w:ascii="Times New Roman" w:hAnsi="Times New Roman" w:cs="Times New Roman"/>
          <w:sz w:val="21"/>
          <w:szCs w:val="21"/>
        </w:rPr>
      </w:pPr>
    </w:p>
    <w:p w14:paraId="7481C0AF"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8. </w:t>
      </w:r>
      <w:r w:rsidR="00D879E4" w:rsidRPr="003A4050">
        <w:rPr>
          <w:rFonts w:ascii="Times New Roman" w:hAnsi="Times New Roman" w:cs="Times New Roman"/>
          <w:b/>
          <w:sz w:val="21"/>
          <w:szCs w:val="21"/>
        </w:rPr>
        <w:t>Ответственность Сторон и порядок урегулирования споров</w:t>
      </w:r>
    </w:p>
    <w:p w14:paraId="30C9EC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8.1. Стороны несут ответственность по настоящему Договору в соответствии с законодательством Российской Федерации.</w:t>
      </w:r>
    </w:p>
    <w:p w14:paraId="4D862FC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8.2. В случае нарушения установленных настоящим Договором сроков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w:t>
      </w:r>
      <w:r w:rsidR="003860B1" w:rsidRPr="003A4050">
        <w:rPr>
          <w:rFonts w:ascii="Times New Roman" w:hAnsi="Times New Roman" w:cs="Times New Roman"/>
          <w:sz w:val="21"/>
          <w:szCs w:val="21"/>
        </w:rPr>
        <w:t xml:space="preserve">. </w:t>
      </w:r>
    </w:p>
    <w:p w14:paraId="2FE4A83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8.3. 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7216DAB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Стороны утвердили и согласовали, что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FE6668" w:rsidRPr="003A4050">
        <w:rPr>
          <w:rFonts w:ascii="Times New Roman" w:hAnsi="Times New Roman" w:cs="Times New Roman"/>
          <w:sz w:val="21"/>
          <w:szCs w:val="21"/>
        </w:rPr>
        <w:t>,</w:t>
      </w:r>
      <w:r w:rsidRPr="003A4050">
        <w:rPr>
          <w:rFonts w:ascii="Times New Roman" w:hAnsi="Times New Roman" w:cs="Times New Roman"/>
          <w:sz w:val="21"/>
          <w:szCs w:val="21"/>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при этом Застройщик вправе требовать уплаты Участником долевого строительства неустойки (штрафа) в размере пяти процентов Цены Договора, указанной в п. 4.1 Договора.</w:t>
      </w:r>
    </w:p>
    <w:p w14:paraId="71D08A6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государственных органов, военные действия любого характера, препятствующие выполнению настояще</w:t>
      </w:r>
      <w:r w:rsidR="00FE6668" w:rsidRPr="003A4050">
        <w:rPr>
          <w:rFonts w:ascii="Times New Roman" w:hAnsi="Times New Roman" w:cs="Times New Roman"/>
          <w:sz w:val="21"/>
          <w:szCs w:val="21"/>
        </w:rPr>
        <w:t>го</w:t>
      </w:r>
      <w:r w:rsidRPr="003A4050">
        <w:rPr>
          <w:rFonts w:ascii="Times New Roman" w:hAnsi="Times New Roman" w:cs="Times New Roman"/>
          <w:sz w:val="21"/>
          <w:szCs w:val="21"/>
        </w:rPr>
        <w:t xml:space="preserve"> Договора.</w:t>
      </w:r>
    </w:p>
    <w:p w14:paraId="685B2E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8.5. В случае нарушения Участником условия о согласовании уступки права требования Участника к Застройщику другому лицу, согласно пункту 7.2. настоящего Договора, Участник выплачивает Застройщику, согласно п. 3 статьи 388 Гражданского кодекса РФ, штраф в размере </w:t>
      </w:r>
      <w:r w:rsidR="000E7DE5"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процентов Цены Договора, указанной в п. 4.1 Договора.</w:t>
      </w:r>
    </w:p>
    <w:p w14:paraId="0D03447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8.6. В случае нарушения Участником запрета на уступку права требования, согласно пункту 7.3. настоящего Договора, Участник выплачивает Застройщику, согласно п. 3 статьи 388 ГК РФ, штраф в размере </w:t>
      </w:r>
      <w:r w:rsidR="000E7DE5"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процентов Цены Договора, указанной в п. 4.1 Договора.</w:t>
      </w:r>
    </w:p>
    <w:p w14:paraId="5166D14A" w14:textId="77777777" w:rsidR="005F2291" w:rsidRPr="003A4050" w:rsidRDefault="005F2291"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8.7. В случае несвоевременного внесения платежей в счет доплаты в связи с увеличением площади Объекта долевого строительства, компенсации расходов Застройщика на содержание Объекта после дня, с которого эти расходы должен нести Участник, последний выплачивает Застройщику неустойку в размере 0,1% от суммы задолженности за каждый день просрочки.</w:t>
      </w:r>
    </w:p>
    <w:p w14:paraId="7077DCF8" w14:textId="77777777" w:rsidR="00B23B5F" w:rsidRPr="003A4050" w:rsidRDefault="00B23B5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8.8. В случае посещения Участником Объекта недвижимости без письменного согласования с Застройщиком, в нарушение п. 5.4.4 настоящего Договора, Участник выплачивает Застройщику штраф в размере </w:t>
      </w:r>
      <w:r w:rsidRPr="003A4050">
        <w:rPr>
          <w:rFonts w:ascii="Times New Roman" w:hAnsi="Times New Roman" w:cs="Times New Roman"/>
          <w:sz w:val="21"/>
          <w:szCs w:val="21"/>
        </w:rPr>
        <w:lastRenderedPageBreak/>
        <w:t>30 000 (Тридцать тысяч) рублей.</w:t>
      </w:r>
    </w:p>
    <w:p w14:paraId="4165152C" w14:textId="77777777" w:rsidR="005F2291" w:rsidRPr="003A4050" w:rsidRDefault="005F2291"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B23B5F" w:rsidRPr="003A4050">
        <w:rPr>
          <w:rFonts w:ascii="Times New Roman" w:hAnsi="Times New Roman" w:cs="Times New Roman"/>
          <w:sz w:val="21"/>
          <w:szCs w:val="21"/>
        </w:rPr>
        <w:t>9</w:t>
      </w:r>
      <w:r w:rsidRPr="003A4050">
        <w:rPr>
          <w:rFonts w:ascii="Times New Roman" w:hAnsi="Times New Roman" w:cs="Times New Roman"/>
          <w:sz w:val="21"/>
          <w:szCs w:val="21"/>
        </w:rPr>
        <w:t>. В случае нарушения Участником срока подачи заявления о государственной регистрации права собственности на Объект долевого строительства, установленного п. 5.4.</w:t>
      </w:r>
      <w:r w:rsidR="00B23B5F" w:rsidRPr="003A4050">
        <w:rPr>
          <w:rFonts w:ascii="Times New Roman" w:hAnsi="Times New Roman" w:cs="Times New Roman"/>
          <w:sz w:val="21"/>
          <w:szCs w:val="21"/>
        </w:rPr>
        <w:t>5</w:t>
      </w:r>
      <w:r w:rsidRPr="003A4050">
        <w:rPr>
          <w:rFonts w:ascii="Times New Roman" w:hAnsi="Times New Roman" w:cs="Times New Roman"/>
          <w:sz w:val="21"/>
          <w:szCs w:val="21"/>
        </w:rPr>
        <w:t xml:space="preserve"> настоящего договора, Участник выплачивает Застройщику штраф в размере </w:t>
      </w:r>
      <w:r w:rsidR="00994419" w:rsidRPr="003A4050">
        <w:rPr>
          <w:rFonts w:ascii="Times New Roman" w:hAnsi="Times New Roman" w:cs="Times New Roman"/>
          <w:sz w:val="21"/>
          <w:szCs w:val="21"/>
        </w:rPr>
        <w:t>3</w:t>
      </w:r>
      <w:r w:rsidRPr="003A4050">
        <w:rPr>
          <w:rFonts w:ascii="Times New Roman" w:hAnsi="Times New Roman" w:cs="Times New Roman"/>
          <w:sz w:val="21"/>
          <w:szCs w:val="21"/>
        </w:rPr>
        <w:t>0 000 (</w:t>
      </w:r>
      <w:r w:rsidR="00994419" w:rsidRPr="003A4050">
        <w:rPr>
          <w:rFonts w:ascii="Times New Roman" w:hAnsi="Times New Roman" w:cs="Times New Roman"/>
          <w:sz w:val="21"/>
          <w:szCs w:val="21"/>
        </w:rPr>
        <w:t>Тридцать</w:t>
      </w:r>
      <w:r w:rsidRPr="003A4050">
        <w:rPr>
          <w:rFonts w:ascii="Times New Roman" w:hAnsi="Times New Roman" w:cs="Times New Roman"/>
          <w:sz w:val="21"/>
          <w:szCs w:val="21"/>
        </w:rPr>
        <w:t xml:space="preserve"> тысяч) рублей, а также возмещает все расходы </w:t>
      </w:r>
      <w:r w:rsidR="00994419" w:rsidRPr="003A4050">
        <w:rPr>
          <w:rFonts w:ascii="Times New Roman" w:hAnsi="Times New Roman" w:cs="Times New Roman"/>
          <w:sz w:val="21"/>
          <w:szCs w:val="21"/>
        </w:rPr>
        <w:t>Застройщика, связанные с регистрацией права собственности на Объект долевого строительства за Участником.</w:t>
      </w:r>
    </w:p>
    <w:p w14:paraId="5DEA1538" w14:textId="77777777" w:rsidR="00994419" w:rsidRPr="003A4050" w:rsidRDefault="00994419"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B23B5F" w:rsidRPr="003A4050">
        <w:rPr>
          <w:rFonts w:ascii="Times New Roman" w:hAnsi="Times New Roman" w:cs="Times New Roman"/>
          <w:sz w:val="21"/>
          <w:szCs w:val="21"/>
        </w:rPr>
        <w:t>10</w:t>
      </w:r>
      <w:r w:rsidRPr="003A4050">
        <w:rPr>
          <w:rFonts w:ascii="Times New Roman" w:hAnsi="Times New Roman" w:cs="Times New Roman"/>
          <w:sz w:val="21"/>
          <w:szCs w:val="21"/>
        </w:rPr>
        <w:t xml:space="preserve">. В случае нарушения Участником обязанности по заключению договора с управляющей организацией, </w:t>
      </w:r>
      <w:r w:rsidR="005A03A9" w:rsidRPr="003A4050">
        <w:rPr>
          <w:rFonts w:ascii="Times New Roman" w:hAnsi="Times New Roman" w:cs="Times New Roman"/>
          <w:sz w:val="21"/>
          <w:szCs w:val="21"/>
        </w:rPr>
        <w:t>установленного п. 5.</w:t>
      </w:r>
      <w:r w:rsidR="003E6F4A" w:rsidRPr="003A4050">
        <w:rPr>
          <w:rFonts w:ascii="Times New Roman" w:hAnsi="Times New Roman" w:cs="Times New Roman"/>
          <w:sz w:val="21"/>
          <w:szCs w:val="21"/>
        </w:rPr>
        <w:t>4.</w:t>
      </w:r>
      <w:r w:rsidR="00B23B5F" w:rsidRPr="003A4050">
        <w:rPr>
          <w:rFonts w:ascii="Times New Roman" w:hAnsi="Times New Roman" w:cs="Times New Roman"/>
          <w:sz w:val="21"/>
          <w:szCs w:val="21"/>
        </w:rPr>
        <w:t>6</w:t>
      </w:r>
      <w:r w:rsidR="003E6F4A" w:rsidRPr="003A4050">
        <w:rPr>
          <w:rFonts w:ascii="Times New Roman" w:hAnsi="Times New Roman" w:cs="Times New Roman"/>
          <w:sz w:val="21"/>
          <w:szCs w:val="21"/>
        </w:rPr>
        <w:t xml:space="preserve"> </w:t>
      </w:r>
      <w:r w:rsidR="005A03A9" w:rsidRPr="003A4050">
        <w:rPr>
          <w:rFonts w:ascii="Times New Roman" w:hAnsi="Times New Roman" w:cs="Times New Roman"/>
          <w:sz w:val="21"/>
          <w:szCs w:val="21"/>
        </w:rPr>
        <w:t xml:space="preserve">настоящего договора, </w:t>
      </w:r>
      <w:r w:rsidRPr="003A4050">
        <w:rPr>
          <w:rFonts w:ascii="Times New Roman" w:hAnsi="Times New Roman" w:cs="Times New Roman"/>
          <w:sz w:val="21"/>
          <w:szCs w:val="21"/>
        </w:rPr>
        <w:t>Участник уплачивает Застройщику штраф в размере 30 000 (Тридцать тысяч) рублей.</w:t>
      </w:r>
    </w:p>
    <w:p w14:paraId="783CF62F" w14:textId="77777777" w:rsidR="005249FA" w:rsidRPr="003A4050" w:rsidRDefault="005249F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8.1</w:t>
      </w:r>
      <w:r w:rsidR="00B23B5F" w:rsidRPr="003A4050">
        <w:rPr>
          <w:rFonts w:ascii="Times New Roman" w:hAnsi="Times New Roman" w:cs="Times New Roman"/>
          <w:sz w:val="21"/>
          <w:szCs w:val="21"/>
        </w:rPr>
        <w:t>1</w:t>
      </w:r>
      <w:r w:rsidRPr="003A4050">
        <w:rPr>
          <w:rFonts w:ascii="Times New Roman" w:hAnsi="Times New Roman" w:cs="Times New Roman"/>
          <w:sz w:val="21"/>
          <w:szCs w:val="21"/>
        </w:rPr>
        <w:t xml:space="preserve">. </w:t>
      </w:r>
      <w:r w:rsidR="00E911B9" w:rsidRPr="003A4050">
        <w:rPr>
          <w:rFonts w:ascii="Times New Roman" w:hAnsi="Times New Roman" w:cs="Times New Roman"/>
          <w:sz w:val="21"/>
          <w:szCs w:val="21"/>
        </w:rPr>
        <w:t>В случае нарушения Участником срока внесения очередного платежа после передачи Объекта долевого строительства по акту-приема передачи, Застройщик вправе потребовать досрочного исполнения обязательства по оплате стоимости квартиры, а Участник</w:t>
      </w:r>
      <w:r w:rsidR="00E911B9">
        <w:rPr>
          <w:rFonts w:ascii="Times New Roman" w:hAnsi="Times New Roman" w:cs="Times New Roman"/>
          <w:sz w:val="21"/>
          <w:szCs w:val="21"/>
        </w:rPr>
        <w:t xml:space="preserve"> обязуется исполнить требование Застройщика в течение 10 дней с даты его получения.</w:t>
      </w:r>
    </w:p>
    <w:p w14:paraId="55BD580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994419" w:rsidRPr="003A4050">
        <w:rPr>
          <w:rFonts w:ascii="Times New Roman" w:hAnsi="Times New Roman" w:cs="Times New Roman"/>
          <w:sz w:val="21"/>
          <w:szCs w:val="21"/>
        </w:rPr>
        <w:t>1</w:t>
      </w:r>
      <w:r w:rsidR="00B23B5F" w:rsidRPr="003A4050">
        <w:rPr>
          <w:rFonts w:ascii="Times New Roman" w:hAnsi="Times New Roman" w:cs="Times New Roman"/>
          <w:sz w:val="21"/>
          <w:szCs w:val="21"/>
        </w:rPr>
        <w:t>2</w:t>
      </w:r>
      <w:r w:rsidRPr="003A4050">
        <w:rPr>
          <w:rFonts w:ascii="Times New Roman" w:hAnsi="Times New Roman" w:cs="Times New Roman"/>
          <w:sz w:val="21"/>
          <w:szCs w:val="21"/>
        </w:rPr>
        <w:t xml:space="preserve">.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ответственного за безопасное ведение работ, и без средств индивидуальной защиты (каски). Стороны согласовали и утвердили, что любое посещение строящегося Объекта должно быть письменно согласовано Застройщиком. Для положительного согласования посещения участник должен письменно представить причины посещения строящегося Объекта. Указанные в данном пункте действия производятся только по месту нахождения Застройщика, срок рассмотрения заявки на посещение строящегося Объекта ограничен сроками сдачи объекта. </w:t>
      </w:r>
    </w:p>
    <w:p w14:paraId="5BE7784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994419" w:rsidRPr="003A4050">
        <w:rPr>
          <w:rFonts w:ascii="Times New Roman" w:hAnsi="Times New Roman" w:cs="Times New Roman"/>
          <w:sz w:val="21"/>
          <w:szCs w:val="21"/>
        </w:rPr>
        <w:t>1</w:t>
      </w:r>
      <w:r w:rsidR="00B23B5F" w:rsidRPr="003A4050">
        <w:rPr>
          <w:rFonts w:ascii="Times New Roman" w:hAnsi="Times New Roman" w:cs="Times New Roman"/>
          <w:sz w:val="21"/>
          <w:szCs w:val="21"/>
        </w:rPr>
        <w:t>3</w:t>
      </w:r>
      <w:r w:rsidRPr="003A4050">
        <w:rPr>
          <w:rFonts w:ascii="Times New Roman" w:hAnsi="Times New Roman" w:cs="Times New Roman"/>
          <w:sz w:val="21"/>
          <w:szCs w:val="21"/>
        </w:rPr>
        <w:t>.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 по месту нахождения Застройщика при условии соблюдения претензионного порядка разрешения спора.</w:t>
      </w:r>
      <w:r w:rsidR="00EF7A22" w:rsidRPr="003A4050">
        <w:rPr>
          <w:rFonts w:ascii="Times New Roman" w:hAnsi="Times New Roman" w:cs="Times New Roman"/>
          <w:sz w:val="21"/>
          <w:szCs w:val="21"/>
        </w:rPr>
        <w:t xml:space="preserve"> </w:t>
      </w:r>
    </w:p>
    <w:p w14:paraId="59FE5DA3" w14:textId="77777777" w:rsidR="00A84AAB" w:rsidRPr="003A4050" w:rsidRDefault="00A84AAB" w:rsidP="00EC40D7">
      <w:pPr>
        <w:widowControl w:val="0"/>
        <w:ind w:firstLine="567"/>
        <w:jc w:val="both"/>
        <w:rPr>
          <w:rFonts w:ascii="Times New Roman" w:hAnsi="Times New Roman" w:cs="Times New Roman"/>
          <w:sz w:val="21"/>
          <w:szCs w:val="21"/>
        </w:rPr>
      </w:pPr>
    </w:p>
    <w:p w14:paraId="0E5B1D3F"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9.Прочие условия</w:t>
      </w:r>
    </w:p>
    <w:p w14:paraId="587DA3F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9.1. Участник долевого строительства уведомлен и согласен с тем, что право аренды на земельный участок под Объектом недвижимости, передан</w:t>
      </w:r>
      <w:r w:rsidR="00443F8A" w:rsidRPr="003A4050">
        <w:rPr>
          <w:rFonts w:ascii="Times New Roman" w:hAnsi="Times New Roman" w:cs="Times New Roman"/>
          <w:sz w:val="21"/>
          <w:szCs w:val="21"/>
        </w:rPr>
        <w:t>о</w:t>
      </w:r>
      <w:r w:rsidRPr="003A4050">
        <w:rPr>
          <w:rFonts w:ascii="Times New Roman" w:hAnsi="Times New Roman" w:cs="Times New Roman"/>
          <w:sz w:val="21"/>
          <w:szCs w:val="21"/>
        </w:rPr>
        <w:t xml:space="preserve"> в залог Банку и может быть передано в последующий залог третьим лицам. </w:t>
      </w:r>
    </w:p>
    <w:p w14:paraId="67094A9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9.2. Участник долевого строительства уведомлен и согласен с тем, что Земельный участок под Объектом недвижимости может быть изменен по результатам межевания и постановки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 </w:t>
      </w:r>
    </w:p>
    <w:p w14:paraId="6A809F8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долевого строительства дает свое согласие на образование земельного участка под Объектом </w:t>
      </w:r>
      <w:proofErr w:type="gramStart"/>
      <w:r w:rsidRPr="003A4050">
        <w:rPr>
          <w:rFonts w:ascii="Times New Roman" w:hAnsi="Times New Roman" w:cs="Times New Roman"/>
          <w:sz w:val="21"/>
          <w:szCs w:val="21"/>
        </w:rPr>
        <w:t>недвижимости  (</w:t>
      </w:r>
      <w:proofErr w:type="gramEnd"/>
      <w:r w:rsidRPr="003A4050">
        <w:rPr>
          <w:rFonts w:ascii="Times New Roman" w:hAnsi="Times New Roman" w:cs="Times New Roman"/>
          <w:sz w:val="21"/>
          <w:szCs w:val="21"/>
        </w:rPr>
        <w:t xml:space="preserve">путем раздела, объединения, перераспределения, выдела). </w:t>
      </w:r>
    </w:p>
    <w:p w14:paraId="63761D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долевого строительства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настоящего пункта Договора, для целей формирования участков для </w:t>
      </w:r>
      <w:proofErr w:type="spellStart"/>
      <w:r w:rsidRPr="003A4050">
        <w:rPr>
          <w:rFonts w:ascii="Times New Roman" w:hAnsi="Times New Roman" w:cs="Times New Roman"/>
          <w:sz w:val="21"/>
          <w:szCs w:val="21"/>
        </w:rPr>
        <w:t>междворовых</w:t>
      </w:r>
      <w:proofErr w:type="spellEnd"/>
      <w:r w:rsidRPr="003A4050">
        <w:rPr>
          <w:rFonts w:ascii="Times New Roman" w:hAnsi="Times New Roman" w:cs="Times New Roman"/>
          <w:sz w:val="21"/>
          <w:szCs w:val="21"/>
        </w:rPr>
        <w:t xml:space="preserve">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жилым домом.</w:t>
      </w:r>
    </w:p>
    <w:p w14:paraId="4546198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2D4D14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9.3. Участник долевого строительства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0123B30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9.4.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5197A9A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9.5.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2.1. Договора.</w:t>
      </w:r>
    </w:p>
    <w:p w14:paraId="42540F2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9.6. Участник долевого строительства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настоящего Договора.</w:t>
      </w:r>
    </w:p>
    <w:p w14:paraId="2DD76720" w14:textId="77777777" w:rsidR="00D879E4" w:rsidRPr="003A4050" w:rsidRDefault="00D879E4" w:rsidP="00EC40D7">
      <w:pPr>
        <w:widowControl w:val="0"/>
        <w:ind w:firstLine="567"/>
        <w:jc w:val="both"/>
        <w:rPr>
          <w:rFonts w:ascii="Times New Roman" w:hAnsi="Times New Roman" w:cs="Times New Roman"/>
          <w:sz w:val="21"/>
          <w:szCs w:val="21"/>
        </w:rPr>
      </w:pPr>
    </w:p>
    <w:p w14:paraId="3B9C036D"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10.</w:t>
      </w:r>
      <w:r w:rsidR="00D879E4" w:rsidRPr="003A4050">
        <w:rPr>
          <w:rFonts w:ascii="Times New Roman" w:hAnsi="Times New Roman" w:cs="Times New Roman"/>
          <w:b/>
          <w:sz w:val="21"/>
          <w:szCs w:val="21"/>
        </w:rPr>
        <w:t>Заключительные положения</w:t>
      </w:r>
    </w:p>
    <w:p w14:paraId="6B3C4D6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10.1. Настоящий Договор вступает в силу с даты его государственной регистрации и действует до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r w:rsidR="00443F8A" w:rsidRPr="003A4050">
        <w:rPr>
          <w:rFonts w:ascii="Times New Roman" w:hAnsi="Times New Roman" w:cs="Times New Roman"/>
          <w:sz w:val="21"/>
          <w:szCs w:val="21"/>
        </w:rPr>
        <w:t xml:space="preserve"> </w:t>
      </w:r>
    </w:p>
    <w:p w14:paraId="03725C5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10.2. Настоящий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554D02B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10.3.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066E1E8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При этом, Стороны пришли к соглашению, что в случае изменения места нахождения Застройщика, внесение изменений в настоящий Договор не требуется. Новое место нахождения Застройщика указывается в проектной декларации и информации о застройщике, размещенных на сайте </w:t>
      </w:r>
      <w:r w:rsidR="003A4050" w:rsidRPr="003A4050">
        <w:rPr>
          <w:rFonts w:ascii="Times New Roman" w:hAnsi="Times New Roman" w:cs="Times New Roman"/>
          <w:sz w:val="21"/>
          <w:szCs w:val="21"/>
        </w:rPr>
        <w:t>https://www.gk-evrostil.ru/</w:t>
      </w:r>
      <w:r w:rsidRPr="003A4050">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4995875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Отправка Участником писем, претензий и иной корреспонденции Застройщику осуществляется по месту нахождения Застройщика, указанном в сведениях о государственной регистрации юридических лиц, индивидуальных предпринимателей, крестьянских (фермерских) хозяйств, размещенных на сайте https://egrul.nalog.ru/, на дату отправки писем, претензий и иной корреспонденции.</w:t>
      </w:r>
    </w:p>
    <w:p w14:paraId="0876093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10.4. С </w:t>
      </w:r>
      <w:proofErr w:type="gramStart"/>
      <w:r w:rsidRPr="003A4050">
        <w:rPr>
          <w:rFonts w:ascii="Times New Roman" w:hAnsi="Times New Roman" w:cs="Times New Roman"/>
          <w:sz w:val="21"/>
          <w:szCs w:val="21"/>
        </w:rPr>
        <w:t>даты  подписания</w:t>
      </w:r>
      <w:proofErr w:type="gramEnd"/>
      <w:r w:rsidRPr="003A4050">
        <w:rPr>
          <w:rFonts w:ascii="Times New Roman" w:hAnsi="Times New Roman" w:cs="Times New Roman"/>
          <w:sz w:val="21"/>
          <w:szCs w:val="21"/>
        </w:rPr>
        <w:t xml:space="preserve"> настоящего Договора все предшествующие договоры и договоренности между Сторонами утрачивают силу.</w:t>
      </w:r>
    </w:p>
    <w:p w14:paraId="334B8EE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10.5. Неотъемлемой частью настоящего Договора являются:</w:t>
      </w:r>
    </w:p>
    <w:p w14:paraId="74B6995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Приложение № 1</w:t>
      </w:r>
      <w:r w:rsidR="00FE3561" w:rsidRPr="003A4050">
        <w:rPr>
          <w:rFonts w:ascii="Times New Roman" w:hAnsi="Times New Roman" w:cs="Times New Roman"/>
          <w:sz w:val="21"/>
          <w:szCs w:val="21"/>
        </w:rPr>
        <w:t xml:space="preserve">«Параметры строительной готовности Объекта долевого </w:t>
      </w:r>
      <w:proofErr w:type="gramStart"/>
      <w:r w:rsidR="00FE3561" w:rsidRPr="003A4050">
        <w:rPr>
          <w:rFonts w:ascii="Times New Roman" w:hAnsi="Times New Roman" w:cs="Times New Roman"/>
          <w:sz w:val="21"/>
          <w:szCs w:val="21"/>
        </w:rPr>
        <w:t xml:space="preserve">строительства» </w:t>
      </w:r>
      <w:r w:rsidRPr="003A4050">
        <w:rPr>
          <w:rFonts w:ascii="Times New Roman" w:hAnsi="Times New Roman" w:cs="Times New Roman"/>
          <w:sz w:val="21"/>
          <w:szCs w:val="21"/>
        </w:rPr>
        <w:t xml:space="preserve"> </w:t>
      </w:r>
      <w:r w:rsidR="00FE3561" w:rsidRPr="003A4050">
        <w:rPr>
          <w:rFonts w:ascii="Times New Roman" w:hAnsi="Times New Roman" w:cs="Times New Roman"/>
          <w:sz w:val="21"/>
          <w:szCs w:val="21"/>
        </w:rPr>
        <w:t>-</w:t>
      </w:r>
      <w:proofErr w:type="gramEnd"/>
      <w:r w:rsidR="00FE3561" w:rsidRPr="003A4050">
        <w:rPr>
          <w:rFonts w:ascii="Times New Roman" w:hAnsi="Times New Roman" w:cs="Times New Roman"/>
          <w:sz w:val="21"/>
          <w:szCs w:val="21"/>
        </w:rPr>
        <w:t xml:space="preserve"> на 1 (одном) листе;</w:t>
      </w:r>
    </w:p>
    <w:p w14:paraId="1C25CC38" w14:textId="77777777" w:rsidR="00D879E4" w:rsidRPr="003A4050" w:rsidRDefault="00D879E4"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 Приложение № 2</w:t>
      </w:r>
      <w:r w:rsidR="00FE3561" w:rsidRPr="003A4050">
        <w:rPr>
          <w:rFonts w:ascii="Times New Roman" w:hAnsi="Times New Roman" w:cs="Times New Roman"/>
          <w:sz w:val="21"/>
          <w:szCs w:val="21"/>
        </w:rPr>
        <w:t xml:space="preserve"> «План (поэтажный) Объекта недвижимости с указанием Объекта долевого строительства» - на 1 (одном) листе; </w:t>
      </w:r>
      <w:r w:rsidRPr="003A4050">
        <w:rPr>
          <w:rFonts w:ascii="Times New Roman" w:hAnsi="Times New Roman" w:cs="Times New Roman"/>
          <w:color w:val="FF0000"/>
          <w:sz w:val="21"/>
          <w:szCs w:val="21"/>
        </w:rPr>
        <w:t xml:space="preserve"> </w:t>
      </w:r>
    </w:p>
    <w:p w14:paraId="71182E9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10.6.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47BF9A03" w14:textId="77777777" w:rsidR="00D55258" w:rsidRPr="003A4050" w:rsidRDefault="00D879E4" w:rsidP="00EC40D7">
      <w:pPr>
        <w:pStyle w:val="af2"/>
        <w:widowControl w:val="0"/>
        <w:shd w:val="clear" w:color="auto" w:fill="FFFFFF"/>
        <w:ind w:firstLine="567"/>
        <w:jc w:val="both"/>
        <w:rPr>
          <w:rFonts w:ascii="Arial" w:eastAsia="Times New Roman" w:hAnsi="Arial" w:cs="Arial"/>
          <w:sz w:val="21"/>
          <w:szCs w:val="21"/>
          <w:lang w:eastAsia="ru-RU"/>
        </w:rPr>
      </w:pPr>
      <w:r w:rsidRPr="003A4050">
        <w:rPr>
          <w:sz w:val="21"/>
          <w:szCs w:val="21"/>
        </w:rPr>
        <w:t xml:space="preserve">10.7. </w:t>
      </w:r>
      <w:r w:rsidR="00D55258" w:rsidRPr="003A4050">
        <w:rPr>
          <w:rFonts w:eastAsia="Times New Roman"/>
          <w:sz w:val="21"/>
          <w:szCs w:val="21"/>
          <w:lang w:eastAsia="ru-RU"/>
        </w:rPr>
        <w:t>Настоящим Участник свободен в своей воле и действуя в своих интересах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посредством автоматизированной системы (информационного ресурса в информационно-телекоммуникационной сети интернет)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 номер телефона.</w:t>
      </w:r>
    </w:p>
    <w:p w14:paraId="1C84526A"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Вышеуказанные персональные данные предоставляются Участником в целях заключения и исполнения настоящего Договора.</w:t>
      </w:r>
    </w:p>
    <w:p w14:paraId="1B5A6083"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Настоящее согласие действует в течение срока действия настоящего Договора, а также сроков архивного хранения настоящего Договора.</w:t>
      </w:r>
    </w:p>
    <w:p w14:paraId="7535374F"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Настоящим Участник подтверждает, что:</w:t>
      </w:r>
    </w:p>
    <w:p w14:paraId="1597DAF9"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 согласие на обработку персональных данных действует с даты подписания настоящего Договора в течение всего срока действия согласия;</w:t>
      </w:r>
    </w:p>
    <w:p w14:paraId="7DB82CF0"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 согласие на обработку персональных данных может быть отозвано на основании письменного заявления в произвольной форме.</w:t>
      </w:r>
    </w:p>
    <w:p w14:paraId="1DA0F305"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eastAsia="Times New Roman" w:hAnsi="Times New Roman" w:cs="Times New Roman"/>
          <w:sz w:val="21"/>
          <w:szCs w:val="21"/>
          <w:shd w:val="clear" w:color="auto" w:fill="FFFFFF"/>
          <w:lang w:eastAsia="ru-RU"/>
        </w:rPr>
        <w:t>Подписание настоящего Договора одновременно является подписанием указанного в настоящем пункте согласия на обработку персональных данных.</w:t>
      </w:r>
      <w:r w:rsidRPr="003A4050">
        <w:rPr>
          <w:rFonts w:ascii="Times New Roman" w:hAnsi="Times New Roman" w:cs="Times New Roman"/>
          <w:sz w:val="21"/>
          <w:szCs w:val="21"/>
        </w:rPr>
        <w:t xml:space="preserve"> </w:t>
      </w:r>
    </w:p>
    <w:p w14:paraId="4297B5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10.8. Настоящим Участник дает согласие Застройщику на отправку Застройщиком и/или рекламораспространителем, с которым у Застройщика заключен соответствующий договор, и получение на мобильный телефонный номер</w:t>
      </w:r>
      <w:r w:rsidR="00E15AF4" w:rsidRPr="003A4050">
        <w:rPr>
          <w:rFonts w:ascii="Times New Roman" w:hAnsi="Times New Roman" w:cs="Times New Roman"/>
          <w:sz w:val="21"/>
          <w:szCs w:val="21"/>
        </w:rPr>
        <w:t xml:space="preserve">, </w:t>
      </w:r>
      <w:r w:rsidR="009821C1" w:rsidRPr="003A4050">
        <w:rPr>
          <w:rFonts w:ascii="Times New Roman" w:hAnsi="Times New Roman" w:cs="Times New Roman"/>
          <w:sz w:val="21"/>
          <w:szCs w:val="21"/>
        </w:rPr>
        <w:t xml:space="preserve">на </w:t>
      </w:r>
      <w:r w:rsidR="00E15AF4" w:rsidRPr="003A4050">
        <w:rPr>
          <w:rFonts w:ascii="Times New Roman" w:hAnsi="Times New Roman" w:cs="Times New Roman"/>
          <w:sz w:val="21"/>
          <w:szCs w:val="21"/>
        </w:rPr>
        <w:t xml:space="preserve">электронную почту, </w:t>
      </w:r>
      <w:r w:rsidR="00AA2FB7" w:rsidRPr="003A4050">
        <w:rPr>
          <w:rFonts w:ascii="Times New Roman" w:hAnsi="Times New Roman" w:cs="Times New Roman"/>
          <w:sz w:val="21"/>
          <w:szCs w:val="21"/>
        </w:rPr>
        <w:t>мессенджеры</w:t>
      </w:r>
      <w:r w:rsidRPr="003A4050">
        <w:rPr>
          <w:rFonts w:ascii="Times New Roman" w:hAnsi="Times New Roman" w:cs="Times New Roman"/>
          <w:sz w:val="21"/>
          <w:szCs w:val="21"/>
        </w:rPr>
        <w:t xml:space="preserve"> участника сообщений содержащих информацию </w:t>
      </w:r>
      <w:r w:rsidR="00DB3EC5" w:rsidRPr="003A4050">
        <w:rPr>
          <w:rFonts w:ascii="Times New Roman" w:hAnsi="Times New Roman" w:cs="Times New Roman"/>
          <w:sz w:val="21"/>
          <w:szCs w:val="21"/>
        </w:rPr>
        <w:t xml:space="preserve">как об объекте строительства так и </w:t>
      </w:r>
      <w:r w:rsidRPr="003A4050">
        <w:rPr>
          <w:rFonts w:ascii="Times New Roman" w:hAnsi="Times New Roman" w:cs="Times New Roman"/>
          <w:sz w:val="21"/>
          <w:szCs w:val="21"/>
        </w:rPr>
        <w:t xml:space="preserve">о проводимых Застройщиком, его аффилированными и взаимозависимыми лицами рекламных акциях, кампаниях, а также иную информацию связанную </w:t>
      </w:r>
      <w:r w:rsidR="00CD7758" w:rsidRPr="003A4050">
        <w:rPr>
          <w:rFonts w:ascii="Times New Roman" w:hAnsi="Times New Roman" w:cs="Times New Roman"/>
          <w:sz w:val="21"/>
          <w:szCs w:val="21"/>
        </w:rPr>
        <w:t>как с деятельностью Застройщика так</w:t>
      </w:r>
      <w:r w:rsidRPr="003A4050">
        <w:rPr>
          <w:rFonts w:ascii="Times New Roman" w:hAnsi="Times New Roman" w:cs="Times New Roman"/>
          <w:sz w:val="21"/>
          <w:szCs w:val="21"/>
        </w:rPr>
        <w:t xml:space="preserve"> </w:t>
      </w:r>
      <w:r w:rsidR="00CD7758" w:rsidRPr="003A4050">
        <w:rPr>
          <w:rFonts w:ascii="Times New Roman" w:hAnsi="Times New Roman" w:cs="Times New Roman"/>
          <w:sz w:val="21"/>
          <w:szCs w:val="21"/>
        </w:rPr>
        <w:t xml:space="preserve">и рекламного характера </w:t>
      </w:r>
      <w:r w:rsidRPr="003A4050">
        <w:rPr>
          <w:rFonts w:ascii="Times New Roman" w:hAnsi="Times New Roman" w:cs="Times New Roman"/>
          <w:sz w:val="21"/>
          <w:szCs w:val="21"/>
        </w:rPr>
        <w:t>его аффилированных и взаимозависимых лиц.</w:t>
      </w:r>
    </w:p>
    <w:p w14:paraId="512628AD" w14:textId="77777777" w:rsidR="005F438F" w:rsidRPr="003A4050" w:rsidRDefault="005F438F" w:rsidP="00EC40D7">
      <w:pPr>
        <w:widowControl w:val="0"/>
        <w:ind w:firstLine="567"/>
        <w:jc w:val="both"/>
        <w:rPr>
          <w:rFonts w:ascii="Times New Roman" w:eastAsia="Arial" w:hAnsi="Times New Roman" w:cs="Times New Roman"/>
          <w:sz w:val="21"/>
          <w:szCs w:val="21"/>
          <w:lang w:eastAsia="ar-SA"/>
        </w:rPr>
      </w:pPr>
      <w:r w:rsidRPr="003A4050">
        <w:rPr>
          <w:rFonts w:ascii="Times New Roman" w:eastAsia="Arial" w:hAnsi="Times New Roman" w:cs="Times New Roman"/>
          <w:sz w:val="21"/>
          <w:szCs w:val="21"/>
          <w:lang w:eastAsia="ar-SA"/>
        </w:rPr>
        <w:t xml:space="preserve">10.9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w:t>
      </w:r>
      <w:proofErr w:type="gramStart"/>
      <w:r w:rsidRPr="003A4050">
        <w:rPr>
          <w:rFonts w:ascii="Times New Roman" w:eastAsia="Arial" w:hAnsi="Times New Roman" w:cs="Times New Roman"/>
          <w:sz w:val="21"/>
          <w:szCs w:val="21"/>
          <w:lang w:eastAsia="ar-SA"/>
        </w:rPr>
        <w:t>о нем</w:t>
      </w:r>
      <w:proofErr w:type="gramEnd"/>
      <w:r w:rsidRPr="003A4050">
        <w:rPr>
          <w:rFonts w:ascii="Times New Roman" w:eastAsia="Arial" w:hAnsi="Times New Roman" w:cs="Times New Roman"/>
          <w:sz w:val="21"/>
          <w:szCs w:val="21"/>
          <w:lang w:eastAsia="ar-SA"/>
        </w:rPr>
        <w:t xml:space="preserve"> будут считаться надлежащим образом совершенными до получения уведомления Участника об изменении </w:t>
      </w:r>
      <w:r w:rsidRPr="003A4050">
        <w:rPr>
          <w:rFonts w:ascii="Times New Roman" w:eastAsia="Arial" w:hAnsi="Times New Roman" w:cs="Times New Roman"/>
          <w:sz w:val="21"/>
          <w:szCs w:val="21"/>
          <w:lang w:eastAsia="ar-SA"/>
        </w:rPr>
        <w:lastRenderedPageBreak/>
        <w:t>таких сведений.</w:t>
      </w:r>
    </w:p>
    <w:p w14:paraId="3FF35F52" w14:textId="77777777" w:rsidR="00D879E4" w:rsidRPr="003A4050" w:rsidRDefault="005F438F" w:rsidP="00EC40D7">
      <w:pPr>
        <w:widowControl w:val="0"/>
        <w:ind w:firstLine="567"/>
        <w:jc w:val="both"/>
        <w:rPr>
          <w:rFonts w:ascii="Times New Roman" w:hAnsi="Times New Roman" w:cs="Times New Roman"/>
          <w:sz w:val="21"/>
          <w:szCs w:val="21"/>
        </w:rPr>
      </w:pPr>
      <w:r w:rsidRPr="003A4050">
        <w:rPr>
          <w:rFonts w:ascii="Times New Roman" w:eastAsia="Arial" w:hAnsi="Times New Roman" w:cs="Times New Roman"/>
          <w:sz w:val="21"/>
          <w:szCs w:val="21"/>
          <w:lang w:eastAsia="ar-SA"/>
        </w:rPr>
        <w:t xml:space="preserve">10.10. Настоящий Договор будет составлен в </w:t>
      </w:r>
      <w:r w:rsidR="001F36B3">
        <w:rPr>
          <w:rFonts w:ascii="Times New Roman" w:eastAsia="Arial" w:hAnsi="Times New Roman" w:cs="Times New Roman"/>
          <w:sz w:val="21"/>
          <w:szCs w:val="21"/>
          <w:lang w:eastAsia="ar-SA"/>
        </w:rPr>
        <w:t xml:space="preserve">двух </w:t>
      </w:r>
      <w:proofErr w:type="gramStart"/>
      <w:r w:rsidRPr="003A4050">
        <w:rPr>
          <w:rFonts w:ascii="Times New Roman" w:eastAsia="Arial" w:hAnsi="Times New Roman" w:cs="Times New Roman"/>
          <w:sz w:val="21"/>
          <w:szCs w:val="21"/>
          <w:lang w:eastAsia="ar-SA"/>
        </w:rPr>
        <w:t>экземпляр</w:t>
      </w:r>
      <w:r w:rsidR="001F36B3">
        <w:rPr>
          <w:rFonts w:ascii="Times New Roman" w:eastAsia="Arial" w:hAnsi="Times New Roman" w:cs="Times New Roman"/>
          <w:sz w:val="21"/>
          <w:szCs w:val="21"/>
          <w:lang w:eastAsia="ar-SA"/>
        </w:rPr>
        <w:t xml:space="preserve">ах </w:t>
      </w:r>
      <w:r w:rsidRPr="003A4050">
        <w:rPr>
          <w:rFonts w:ascii="Times New Roman" w:eastAsia="Arial" w:hAnsi="Times New Roman" w:cs="Times New Roman"/>
          <w:sz w:val="21"/>
          <w:szCs w:val="21"/>
          <w:lang w:eastAsia="ar-SA"/>
        </w:rPr>
        <w:t>,</w:t>
      </w:r>
      <w:proofErr w:type="gramEnd"/>
      <w:r w:rsidRPr="003A4050">
        <w:rPr>
          <w:rFonts w:ascii="Times New Roman" w:eastAsia="Arial" w:hAnsi="Times New Roman" w:cs="Times New Roman"/>
          <w:sz w:val="21"/>
          <w:szCs w:val="21"/>
          <w:lang w:eastAsia="ar-SA"/>
        </w:rPr>
        <w:t xml:space="preserve"> по одному экземпляру для каждо</w:t>
      </w:r>
      <w:r w:rsidR="001F36B3">
        <w:rPr>
          <w:rFonts w:ascii="Times New Roman" w:eastAsia="Arial" w:hAnsi="Times New Roman" w:cs="Times New Roman"/>
          <w:sz w:val="21"/>
          <w:szCs w:val="21"/>
          <w:lang w:eastAsia="ar-SA"/>
        </w:rPr>
        <w:t>й</w:t>
      </w:r>
      <w:r w:rsidRPr="003A4050">
        <w:rPr>
          <w:rFonts w:ascii="Times New Roman" w:eastAsia="Arial" w:hAnsi="Times New Roman" w:cs="Times New Roman"/>
          <w:sz w:val="21"/>
          <w:szCs w:val="21"/>
          <w:lang w:eastAsia="ar-SA"/>
        </w:rPr>
        <w:t xml:space="preserve"> из </w:t>
      </w:r>
      <w:r w:rsidR="001F36B3">
        <w:rPr>
          <w:rFonts w:ascii="Times New Roman" w:eastAsia="Arial" w:hAnsi="Times New Roman" w:cs="Times New Roman"/>
          <w:sz w:val="21"/>
          <w:szCs w:val="21"/>
          <w:lang w:eastAsia="ar-SA"/>
        </w:rPr>
        <w:t>Сторон</w:t>
      </w:r>
      <w:r w:rsidRPr="003A4050">
        <w:rPr>
          <w:rFonts w:ascii="Times New Roman" w:eastAsia="Arial" w:hAnsi="Times New Roman" w:cs="Times New Roman"/>
          <w:sz w:val="21"/>
          <w:szCs w:val="21"/>
          <w:lang w:eastAsia="ar-SA"/>
        </w:rPr>
        <w:t>.</w:t>
      </w:r>
    </w:p>
    <w:p w14:paraId="769CAAE5" w14:textId="77777777" w:rsidR="00D879E4" w:rsidRPr="003A4050" w:rsidRDefault="00A567C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11. </w:t>
      </w:r>
      <w:r w:rsidR="00D879E4" w:rsidRPr="003A4050">
        <w:rPr>
          <w:rFonts w:ascii="Times New Roman" w:hAnsi="Times New Roman" w:cs="Times New Roman"/>
          <w:b/>
          <w:sz w:val="21"/>
          <w:szCs w:val="21"/>
        </w:rPr>
        <w:t>Адреса, платежные реквизиты и подписи Сторон:</w:t>
      </w:r>
    </w:p>
    <w:p w14:paraId="735518C9" w14:textId="77777777" w:rsidR="00D879E4" w:rsidRPr="003A4050" w:rsidRDefault="00D879E4" w:rsidP="00EC40D7">
      <w:pPr>
        <w:widowControl w:val="0"/>
        <w:ind w:firstLine="567"/>
        <w:jc w:val="both"/>
        <w:rPr>
          <w:rFonts w:ascii="Times New Roman" w:hAnsi="Times New Roman" w:cs="Times New Roman"/>
          <w:sz w:val="21"/>
          <w:szCs w:val="21"/>
        </w:rPr>
      </w:pPr>
    </w:p>
    <w:p w14:paraId="22A4D221" w14:textId="77777777" w:rsidR="00EF52E9" w:rsidRPr="003A4050" w:rsidRDefault="00EF52E9" w:rsidP="00EC40D7">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r w:rsidRPr="003A4050">
        <w:rPr>
          <w:rFonts w:ascii="Times New Roman" w:eastAsia="SimSun" w:hAnsi="Times New Roman" w:cs="Times New Roman"/>
          <w:b/>
          <w:kern w:val="1"/>
          <w:sz w:val="21"/>
          <w:szCs w:val="21"/>
          <w:lang w:eastAsia="hi-IN" w:bidi="hi-IN"/>
        </w:rPr>
        <w:t xml:space="preserve"> Застройщик:</w:t>
      </w:r>
    </w:p>
    <w:p w14:paraId="281E0040" w14:textId="77777777" w:rsidR="00EF52E9" w:rsidRPr="003A4050" w:rsidRDefault="00EF52E9" w:rsidP="00EC40D7">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b/>
          <w:kern w:val="1"/>
          <w:sz w:val="21"/>
          <w:szCs w:val="21"/>
          <w:lang w:eastAsia="hi-IN" w:bidi="hi-IN"/>
        </w:rPr>
        <w:t>ООО СЗ «</w:t>
      </w:r>
      <w:proofErr w:type="spellStart"/>
      <w:r w:rsidRPr="003A4050">
        <w:rPr>
          <w:rFonts w:ascii="Times New Roman" w:eastAsia="SimSun" w:hAnsi="Times New Roman" w:cs="Times New Roman"/>
          <w:b/>
          <w:kern w:val="1"/>
          <w:sz w:val="21"/>
          <w:szCs w:val="21"/>
          <w:lang w:eastAsia="hi-IN" w:bidi="hi-IN"/>
        </w:rPr>
        <w:t>Замелекесье</w:t>
      </w:r>
      <w:proofErr w:type="spellEnd"/>
      <w:r w:rsidRPr="003A4050">
        <w:rPr>
          <w:rFonts w:ascii="Times New Roman" w:eastAsia="SimSun" w:hAnsi="Times New Roman" w:cs="Times New Roman"/>
          <w:b/>
          <w:kern w:val="1"/>
          <w:sz w:val="21"/>
          <w:szCs w:val="21"/>
          <w:lang w:eastAsia="hi-IN" w:bidi="hi-IN"/>
        </w:rPr>
        <w:t xml:space="preserve"> НЧ»</w:t>
      </w:r>
      <w:r w:rsidRPr="003A4050">
        <w:rPr>
          <w:rFonts w:ascii="Times New Roman" w:eastAsia="SimSun" w:hAnsi="Times New Roman" w:cs="Times New Roman"/>
          <w:kern w:val="1"/>
          <w:sz w:val="21"/>
          <w:szCs w:val="21"/>
          <w:lang w:eastAsia="hi-IN" w:bidi="hi-IN"/>
        </w:rPr>
        <w:t xml:space="preserve">, юридический адрес: 423812, РТ, г. Набережные Челны </w:t>
      </w:r>
      <w:proofErr w:type="spellStart"/>
      <w:r w:rsidRPr="003A4050">
        <w:rPr>
          <w:rFonts w:ascii="Times New Roman" w:eastAsia="SimSun" w:hAnsi="Times New Roman" w:cs="Times New Roman"/>
          <w:kern w:val="1"/>
          <w:sz w:val="21"/>
          <w:szCs w:val="21"/>
          <w:lang w:eastAsia="hi-IN" w:bidi="hi-IN"/>
        </w:rPr>
        <w:t>пр.Сююмбике</w:t>
      </w:r>
      <w:proofErr w:type="spellEnd"/>
      <w:r w:rsidRPr="003A4050">
        <w:rPr>
          <w:rFonts w:ascii="Times New Roman" w:eastAsia="SimSun" w:hAnsi="Times New Roman" w:cs="Times New Roman"/>
          <w:kern w:val="1"/>
          <w:sz w:val="21"/>
          <w:szCs w:val="21"/>
          <w:lang w:eastAsia="hi-IN" w:bidi="hi-IN"/>
        </w:rPr>
        <w:t xml:space="preserve"> 2/19, офис 3.4, ОГРН 1151650005000, ИНН 1650304706, КПП 165001001, </w:t>
      </w:r>
      <w:r w:rsidR="00580592" w:rsidRPr="00580592">
        <w:rPr>
          <w:rFonts w:ascii="Times New Roman" w:eastAsia="SimSun" w:hAnsi="Times New Roman" w:cs="Mangal"/>
          <w:kern w:val="1"/>
          <w:sz w:val="21"/>
          <w:szCs w:val="21"/>
          <w:shd w:val="clear" w:color="auto" w:fill="FFFFFF"/>
          <w:lang w:eastAsia="hi-IN" w:bidi="hi-IN"/>
        </w:rPr>
        <w:t xml:space="preserve">Расчетный счет 40702810729140008283 </w:t>
      </w:r>
      <w:r w:rsidR="00580592" w:rsidRPr="00E744DE">
        <w:rPr>
          <w:rFonts w:ascii="Times New Roman" w:eastAsia="SimSun" w:hAnsi="Times New Roman" w:cs="Mangal"/>
          <w:kern w:val="1"/>
          <w:sz w:val="21"/>
          <w:szCs w:val="21"/>
          <w:shd w:val="clear" w:color="auto" w:fill="FFFFFF"/>
          <w:lang w:eastAsia="hi-IN" w:bidi="hi-IN"/>
        </w:rPr>
        <w:t xml:space="preserve">в ОО «Набережные Челны» филиала «Нижегородский» АО «Альфа Банк» (Сокращенное фирменное наименование АО «АЛЬФА-БАНК»), БИК 042202824, к/с </w:t>
      </w:r>
      <w:r w:rsidR="00580592" w:rsidRPr="00580592">
        <w:rPr>
          <w:rFonts w:ascii="Times New Roman" w:eastAsia="SimSun" w:hAnsi="Times New Roman" w:cs="Mangal"/>
          <w:kern w:val="1"/>
          <w:sz w:val="21"/>
          <w:szCs w:val="21"/>
          <w:shd w:val="clear" w:color="auto" w:fill="FFFFFF"/>
          <w:lang w:eastAsia="hi-IN" w:bidi="hi-IN"/>
        </w:rPr>
        <w:t>30101810200000000824</w:t>
      </w:r>
      <w:r w:rsidRPr="003A4050">
        <w:rPr>
          <w:rFonts w:ascii="Times New Roman" w:eastAsia="SimSun" w:hAnsi="Times New Roman" w:cs="Times New Roman"/>
          <w:kern w:val="1"/>
          <w:sz w:val="21"/>
          <w:szCs w:val="21"/>
          <w:lang w:eastAsia="hi-IN" w:bidi="hi-IN"/>
        </w:rPr>
        <w:t>.</w:t>
      </w:r>
    </w:p>
    <w:p w14:paraId="21FC5CEF" w14:textId="77777777" w:rsidR="00EF52E9" w:rsidRPr="003A4050" w:rsidRDefault="00EF52E9" w:rsidP="00EC40D7">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p>
    <w:p w14:paraId="698613D0" w14:textId="77777777" w:rsidR="00EF52E9" w:rsidRPr="003A4050" w:rsidRDefault="00EF52E9" w:rsidP="00EC40D7">
      <w:pPr>
        <w:widowControl w:val="0"/>
        <w:suppressAutoHyphens/>
        <w:autoSpaceDE w:val="0"/>
        <w:spacing w:line="270" w:lineRule="exact"/>
        <w:ind w:left="-142"/>
        <w:jc w:val="both"/>
        <w:rPr>
          <w:rFonts w:ascii="Times New Roman" w:eastAsia="Arial" w:hAnsi="Times New Roman" w:cs="Times New Roman"/>
          <w:b/>
          <w:sz w:val="21"/>
          <w:szCs w:val="21"/>
          <w:lang w:eastAsia="ar-SA"/>
        </w:rPr>
      </w:pPr>
      <w:r w:rsidRPr="003A4050">
        <w:rPr>
          <w:rFonts w:ascii="Times New Roman" w:eastAsia="Arial" w:hAnsi="Times New Roman" w:cs="Times New Roman"/>
          <w:b/>
          <w:sz w:val="21"/>
          <w:szCs w:val="21"/>
          <w:lang w:eastAsia="ar-SA"/>
        </w:rPr>
        <w:t xml:space="preserve">Участник: </w:t>
      </w:r>
    </w:p>
    <w:p w14:paraId="57B30E58" w14:textId="77777777" w:rsidR="00D879E4" w:rsidRPr="000212A0" w:rsidRDefault="00032336" w:rsidP="00EC40D7">
      <w:pPr>
        <w:widowControl w:val="0"/>
        <w:jc w:val="both"/>
        <w:rPr>
          <w:rFonts w:ascii="Times New Roman" w:hAnsi="Times New Roman" w:cs="Times New Roman"/>
          <w:sz w:val="21"/>
          <w:szCs w:val="21"/>
        </w:rPr>
      </w:pPr>
      <w:r w:rsidRPr="000212A0">
        <w:rPr>
          <w:rFonts w:ascii="Times New Roman" w:hAnsi="Times New Roman" w:cs="Times New Roman"/>
          <w:b/>
          <w:bCs/>
          <w:sz w:val="21"/>
          <w:szCs w:val="21"/>
        </w:rPr>
        <w:t xml:space="preserve">Граждан___ РФ __________, </w:t>
      </w:r>
      <w:r w:rsidRPr="000212A0">
        <w:rPr>
          <w:rFonts w:ascii="Times New Roman" w:hAnsi="Times New Roman" w:cs="Times New Roman"/>
          <w:sz w:val="21"/>
          <w:szCs w:val="21"/>
        </w:rPr>
        <w:t xml:space="preserve">дата рождения: ____, место рождения: ___________, паспорт гражданина РФ: серия ___ номер _________ выдан __________________ ________ года, код подразделения ___________, </w:t>
      </w:r>
      <w:proofErr w:type="spellStart"/>
      <w:r w:rsidRPr="000212A0">
        <w:rPr>
          <w:rFonts w:ascii="Times New Roman" w:hAnsi="Times New Roman" w:cs="Times New Roman"/>
          <w:sz w:val="21"/>
          <w:szCs w:val="21"/>
        </w:rPr>
        <w:t>зарегистрированн</w:t>
      </w:r>
      <w:proofErr w:type="spellEnd"/>
      <w:r w:rsidRPr="000212A0">
        <w:rPr>
          <w:rFonts w:ascii="Times New Roman" w:hAnsi="Times New Roman" w:cs="Times New Roman"/>
          <w:sz w:val="21"/>
          <w:szCs w:val="21"/>
        </w:rPr>
        <w:t>___по адресу: __________________________, ИНН ________________</w:t>
      </w:r>
      <w:r w:rsidRPr="000212A0">
        <w:rPr>
          <w:rFonts w:ascii="Times New Roman" w:hAnsi="Times New Roman" w:cs="Times New Roman"/>
          <w:bCs/>
          <w:sz w:val="21"/>
          <w:szCs w:val="21"/>
        </w:rPr>
        <w:t>,</w:t>
      </w:r>
      <w:r w:rsidRPr="000212A0">
        <w:rPr>
          <w:rFonts w:ascii="Times New Roman" w:hAnsi="Times New Roman" w:cs="Times New Roman"/>
          <w:b/>
          <w:sz w:val="21"/>
          <w:szCs w:val="21"/>
        </w:rPr>
        <w:t xml:space="preserve"> </w:t>
      </w:r>
      <w:r w:rsidR="00382423" w:rsidRPr="000212A0">
        <w:rPr>
          <w:rFonts w:ascii="Times New Roman" w:hAnsi="Times New Roman" w:cs="Times New Roman"/>
          <w:sz w:val="21"/>
          <w:szCs w:val="21"/>
        </w:rPr>
        <w:t xml:space="preserve">тел. </w:t>
      </w:r>
      <w:r w:rsidR="000212A0" w:rsidRPr="000212A0">
        <w:rPr>
          <w:rFonts w:ascii="Times New Roman" w:hAnsi="Times New Roman" w:cs="Times New Roman"/>
          <w:sz w:val="21"/>
          <w:szCs w:val="21"/>
        </w:rPr>
        <w:t>___________</w:t>
      </w:r>
      <w:r w:rsidR="00A84AAB" w:rsidRPr="000212A0">
        <w:rPr>
          <w:rFonts w:ascii="Times New Roman" w:hAnsi="Times New Roman" w:cs="Times New Roman"/>
          <w:bCs/>
          <w:sz w:val="21"/>
          <w:szCs w:val="21"/>
        </w:rPr>
        <w:t>.</w:t>
      </w:r>
    </w:p>
    <w:p w14:paraId="0B3A2282"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04A953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84B3D7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981D9F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592D8FA"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D9AD446"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7CE590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239FB9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76BE5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77085D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2CC57F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45748B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38C7D5A"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FB1C86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260ED2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B77E38B"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160F948"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047F1F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31A23AF"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CD7EF0D"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FAB6F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74900A3"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6AA32D4"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A6C98AD"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329FE63"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D10F82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F0BCD8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D7743B"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E92AEE8"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C4CF252"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EF8E6F6"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DC16DE5"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0A1ADD9"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5975EDD"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B1EEFAC"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CDD537B"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1D85FCA"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4DF9484"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0512E0C"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604EA4" w14:textId="77777777" w:rsidR="001C46B7" w:rsidRPr="003A4050" w:rsidRDefault="001C46B7" w:rsidP="00EC40D7">
      <w:pPr>
        <w:widowControl w:val="0"/>
        <w:tabs>
          <w:tab w:val="left" w:pos="426"/>
          <w:tab w:val="left" w:pos="541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УЧАСТНИК</w:t>
      </w:r>
    </w:p>
    <w:p w14:paraId="2AB5999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w:t>
      </w:r>
      <w:proofErr w:type="spellStart"/>
      <w:r w:rsidRPr="003A4050">
        <w:rPr>
          <w:rFonts w:ascii="Times New Roman" w:eastAsia="Arial" w:hAnsi="Times New Roman" w:cs="Times New Roman"/>
          <w:b/>
          <w:kern w:val="1"/>
          <w:sz w:val="21"/>
          <w:szCs w:val="21"/>
          <w:lang w:eastAsia="ar-SA" w:bidi="hi-IN"/>
        </w:rPr>
        <w:t>Замелекесье</w:t>
      </w:r>
      <w:proofErr w:type="spellEnd"/>
      <w:r w:rsidRPr="003A4050">
        <w:rPr>
          <w:rFonts w:ascii="Times New Roman" w:eastAsia="Arial" w:hAnsi="Times New Roman" w:cs="Times New Roman"/>
          <w:b/>
          <w:kern w:val="1"/>
          <w:sz w:val="21"/>
          <w:szCs w:val="21"/>
          <w:lang w:eastAsia="ar-SA" w:bidi="hi-IN"/>
        </w:rPr>
        <w:t xml:space="preserve"> НЧ»</w:t>
      </w:r>
      <w:r w:rsidRPr="003A4050">
        <w:rPr>
          <w:rFonts w:ascii="Arial" w:eastAsia="Arial" w:hAnsi="Arial" w:cs="Arial"/>
          <w:sz w:val="21"/>
          <w:szCs w:val="21"/>
          <w:lang w:eastAsia="ar-SA"/>
        </w:rPr>
        <w:br w:type="page"/>
      </w:r>
    </w:p>
    <w:p w14:paraId="13D2B9B6" w14:textId="77777777" w:rsidR="001C46B7" w:rsidRPr="003A4050" w:rsidRDefault="001C46B7" w:rsidP="00EC40D7">
      <w:pPr>
        <w:widowControl w:val="0"/>
        <w:jc w:val="both"/>
        <w:rPr>
          <w:rFonts w:ascii="Times New Roman" w:hAnsi="Times New Roman" w:cs="Times New Roman"/>
          <w:sz w:val="21"/>
          <w:szCs w:val="21"/>
        </w:rPr>
      </w:pPr>
    </w:p>
    <w:p w14:paraId="162B2BE6" w14:textId="77777777" w:rsidR="001C46B7" w:rsidRPr="003A4050" w:rsidRDefault="001C46B7" w:rsidP="00EC40D7">
      <w:pPr>
        <w:widowControl w:val="0"/>
        <w:ind w:firstLine="6237"/>
        <w:jc w:val="both"/>
        <w:rPr>
          <w:rFonts w:ascii="Times New Roman" w:hAnsi="Times New Roman" w:cs="Times New Roman"/>
          <w:sz w:val="21"/>
          <w:szCs w:val="21"/>
        </w:rPr>
      </w:pPr>
    </w:p>
    <w:p w14:paraId="113FD38D" w14:textId="77777777"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t xml:space="preserve">Приложение № </w:t>
      </w:r>
      <w:r w:rsidR="00443F8A" w:rsidRPr="003A4050">
        <w:rPr>
          <w:rFonts w:ascii="Times New Roman" w:hAnsi="Times New Roman" w:cs="Times New Roman"/>
          <w:sz w:val="21"/>
          <w:szCs w:val="21"/>
        </w:rPr>
        <w:t>1</w:t>
      </w:r>
      <w:r w:rsidRPr="003A4050">
        <w:rPr>
          <w:rFonts w:ascii="Times New Roman" w:hAnsi="Times New Roman" w:cs="Times New Roman"/>
          <w:sz w:val="21"/>
          <w:szCs w:val="21"/>
        </w:rPr>
        <w:t xml:space="preserve"> к Договору </w:t>
      </w:r>
    </w:p>
    <w:p w14:paraId="58A37627" w14:textId="77777777"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t>участия в долевом строительстве</w:t>
      </w:r>
    </w:p>
    <w:p w14:paraId="11F89D46" w14:textId="3EE04691"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t xml:space="preserve">№ </w:t>
      </w:r>
      <w:r w:rsidR="00574AC1">
        <w:rPr>
          <w:rFonts w:ascii="Times New Roman" w:hAnsi="Times New Roman" w:cs="Times New Roman"/>
          <w:sz w:val="21"/>
          <w:szCs w:val="21"/>
        </w:rPr>
        <w:t>4.1</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К</w:t>
      </w:r>
      <w:r w:rsidRPr="003A4050">
        <w:rPr>
          <w:rFonts w:ascii="Times New Roman" w:hAnsi="Times New Roman" w:cs="Times New Roman"/>
          <w:sz w:val="21"/>
          <w:szCs w:val="21"/>
        </w:rPr>
        <w:t xml:space="preserve"> </w:t>
      </w:r>
      <w:proofErr w:type="gramStart"/>
      <w:r w:rsidRPr="003A4050">
        <w:rPr>
          <w:rFonts w:ascii="Times New Roman" w:hAnsi="Times New Roman" w:cs="Times New Roman"/>
          <w:sz w:val="21"/>
          <w:szCs w:val="21"/>
        </w:rPr>
        <w:t>от</w:t>
      </w:r>
      <w:r w:rsidR="00382423" w:rsidRPr="003A4050">
        <w:rPr>
          <w:rFonts w:ascii="Times New Roman" w:hAnsi="Times New Roman" w:cs="Times New Roman"/>
          <w:sz w:val="21"/>
          <w:szCs w:val="21"/>
        </w:rPr>
        <w:t>.</w:t>
      </w:r>
      <w:r w:rsidR="009425EA" w:rsidRPr="003A4050">
        <w:rPr>
          <w:rFonts w:ascii="Times New Roman" w:hAnsi="Times New Roman" w:cs="Times New Roman"/>
          <w:sz w:val="21"/>
          <w:szCs w:val="21"/>
        </w:rPr>
        <w:t>_</w:t>
      </w:r>
      <w:proofErr w:type="gramEnd"/>
      <w:r w:rsidR="009425EA" w:rsidRPr="003A4050">
        <w:rPr>
          <w:rFonts w:ascii="Times New Roman" w:hAnsi="Times New Roman" w:cs="Times New Roman"/>
          <w:sz w:val="21"/>
          <w:szCs w:val="21"/>
        </w:rPr>
        <w:t>__</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202</w:t>
      </w:r>
      <w:r w:rsidR="00CC2CB1">
        <w:rPr>
          <w:rFonts w:ascii="Times New Roman" w:hAnsi="Times New Roman" w:cs="Times New Roman"/>
          <w:sz w:val="21"/>
          <w:szCs w:val="21"/>
        </w:rPr>
        <w:t>3</w:t>
      </w:r>
    </w:p>
    <w:p w14:paraId="09B63783" w14:textId="77777777" w:rsidR="00D879E4" w:rsidRPr="003A4050" w:rsidRDefault="00D879E4" w:rsidP="00EC40D7">
      <w:pPr>
        <w:widowControl w:val="0"/>
        <w:ind w:firstLine="567"/>
        <w:jc w:val="both"/>
        <w:rPr>
          <w:rFonts w:ascii="Times New Roman" w:hAnsi="Times New Roman" w:cs="Times New Roman"/>
          <w:sz w:val="21"/>
          <w:szCs w:val="21"/>
        </w:rPr>
      </w:pPr>
    </w:p>
    <w:p w14:paraId="2E7C4F18"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ПАРАМЕТРЫ СТРОИТЕЛЬНОЙ ГОТОВНОСТИ</w:t>
      </w:r>
    </w:p>
    <w:p w14:paraId="71F30F87" w14:textId="77777777" w:rsidR="00D879E4" w:rsidRPr="003A4050" w:rsidRDefault="00D879E4" w:rsidP="00EC40D7">
      <w:pPr>
        <w:widowControl w:val="0"/>
        <w:ind w:firstLine="567"/>
        <w:jc w:val="center"/>
        <w:rPr>
          <w:rFonts w:ascii="Times New Roman" w:hAnsi="Times New Roman" w:cs="Times New Roman"/>
          <w:sz w:val="21"/>
          <w:szCs w:val="21"/>
        </w:rPr>
      </w:pPr>
      <w:r w:rsidRPr="003A4050">
        <w:rPr>
          <w:rFonts w:ascii="Times New Roman" w:hAnsi="Times New Roman" w:cs="Times New Roman"/>
          <w:b/>
          <w:sz w:val="21"/>
          <w:szCs w:val="21"/>
        </w:rPr>
        <w:t>ОБЪЕКТА ДОЛЕВОГО СТРОИТЕЛЬСТВА</w:t>
      </w:r>
    </w:p>
    <w:p w14:paraId="14A796A5" w14:textId="77777777" w:rsidR="00D879E4" w:rsidRPr="003A4050" w:rsidRDefault="00D879E4" w:rsidP="00EC40D7">
      <w:pPr>
        <w:widowControl w:val="0"/>
        <w:ind w:firstLine="567"/>
        <w:jc w:val="both"/>
        <w:rPr>
          <w:rFonts w:ascii="Times New Roman" w:hAnsi="Times New Roman" w:cs="Times New Roman"/>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564"/>
        <w:gridCol w:w="7751"/>
      </w:tblGrid>
      <w:tr w:rsidR="00B22D20" w:rsidRPr="006D2032" w14:paraId="409B2B1C" w14:textId="77777777" w:rsidTr="00D306C2">
        <w:trPr>
          <w:jc w:val="center"/>
        </w:trPr>
        <w:tc>
          <w:tcPr>
            <w:tcW w:w="2564" w:type="dxa"/>
            <w:shd w:val="clear" w:color="auto" w:fill="auto"/>
          </w:tcPr>
          <w:p w14:paraId="7C4B014B"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Фундамент</w:t>
            </w:r>
          </w:p>
        </w:tc>
        <w:tc>
          <w:tcPr>
            <w:tcW w:w="7751" w:type="dxa"/>
            <w:shd w:val="clear" w:color="auto" w:fill="auto"/>
          </w:tcPr>
          <w:p w14:paraId="647D93C7"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Свайный.</w:t>
            </w:r>
          </w:p>
        </w:tc>
      </w:tr>
      <w:tr w:rsidR="00B22D20" w:rsidRPr="006D2032" w14:paraId="31E9458B" w14:textId="77777777" w:rsidTr="00D306C2">
        <w:trPr>
          <w:jc w:val="center"/>
        </w:trPr>
        <w:tc>
          <w:tcPr>
            <w:tcW w:w="2564" w:type="dxa"/>
            <w:shd w:val="clear" w:color="auto" w:fill="auto"/>
          </w:tcPr>
          <w:p w14:paraId="1BD1A7A4"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Тип дома</w:t>
            </w:r>
          </w:p>
        </w:tc>
        <w:tc>
          <w:tcPr>
            <w:tcW w:w="7751" w:type="dxa"/>
            <w:shd w:val="clear" w:color="auto" w:fill="auto"/>
          </w:tcPr>
          <w:p w14:paraId="55190995"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Монолитно-каркасный.</w:t>
            </w:r>
          </w:p>
          <w:p w14:paraId="3C916C26" w14:textId="0275241B"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Наружные стены –</w:t>
            </w:r>
            <w:r w:rsidR="001C34A5" w:rsidRPr="001C34A5">
              <w:rPr>
                <w:rFonts w:ascii="Times New Roman" w:hAnsi="Times New Roman" w:cs="Times New Roman"/>
                <w:sz w:val="21"/>
                <w:szCs w:val="21"/>
              </w:rPr>
              <w:t>декоративная штукатурка/клинкерная плитка</w:t>
            </w:r>
            <w:r w:rsidRPr="001C34A5">
              <w:rPr>
                <w:rFonts w:ascii="Times New Roman" w:hAnsi="Times New Roman" w:cs="Times New Roman"/>
                <w:sz w:val="21"/>
                <w:szCs w:val="21"/>
              </w:rPr>
              <w:t>, газобетонные блоки с утеплителем.</w:t>
            </w:r>
          </w:p>
          <w:p w14:paraId="31EED189"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Перекрытия - железобетонные плиты перекрытий.</w:t>
            </w:r>
          </w:p>
        </w:tc>
      </w:tr>
      <w:tr w:rsidR="00B22D20" w:rsidRPr="006D2032" w14:paraId="606C36FF" w14:textId="77777777" w:rsidTr="00D306C2">
        <w:trPr>
          <w:jc w:val="center"/>
        </w:trPr>
        <w:tc>
          <w:tcPr>
            <w:tcW w:w="2564" w:type="dxa"/>
            <w:shd w:val="clear" w:color="auto" w:fill="auto"/>
          </w:tcPr>
          <w:p w14:paraId="5D1DB7FE"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Отделка квартир</w:t>
            </w:r>
          </w:p>
        </w:tc>
        <w:tc>
          <w:tcPr>
            <w:tcW w:w="7751" w:type="dxa"/>
            <w:shd w:val="clear" w:color="auto" w:fill="auto"/>
          </w:tcPr>
          <w:p w14:paraId="58286496" w14:textId="77777777"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 xml:space="preserve">а) потолки – </w:t>
            </w:r>
            <w:proofErr w:type="gramStart"/>
            <w:r w:rsidRPr="001C34A5">
              <w:rPr>
                <w:rFonts w:ascii="Times New Roman" w:hAnsi="Times New Roman" w:cs="Times New Roman"/>
                <w:sz w:val="21"/>
                <w:szCs w:val="21"/>
              </w:rPr>
              <w:t>монолитная  плита</w:t>
            </w:r>
            <w:proofErr w:type="gramEnd"/>
            <w:r w:rsidRPr="001C34A5">
              <w:rPr>
                <w:rFonts w:ascii="Times New Roman" w:hAnsi="Times New Roman" w:cs="Times New Roman"/>
                <w:sz w:val="21"/>
                <w:szCs w:val="21"/>
              </w:rPr>
              <w:t xml:space="preserve"> без затирки швов;</w:t>
            </w:r>
          </w:p>
          <w:p w14:paraId="20A7BC1D" w14:textId="77777777"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 xml:space="preserve">б) наружные стены – газобетонные </w:t>
            </w:r>
            <w:proofErr w:type="gramStart"/>
            <w:r w:rsidRPr="001C34A5">
              <w:rPr>
                <w:rFonts w:ascii="Times New Roman" w:hAnsi="Times New Roman" w:cs="Times New Roman"/>
                <w:sz w:val="21"/>
                <w:szCs w:val="21"/>
              </w:rPr>
              <w:t>блоки,  оштукатурены</w:t>
            </w:r>
            <w:proofErr w:type="gramEnd"/>
            <w:r w:rsidRPr="001C34A5">
              <w:rPr>
                <w:rFonts w:ascii="Times New Roman" w:hAnsi="Times New Roman" w:cs="Times New Roman"/>
                <w:sz w:val="21"/>
                <w:szCs w:val="21"/>
              </w:rPr>
              <w:t xml:space="preserve"> без шпатлевки</w:t>
            </w:r>
          </w:p>
          <w:p w14:paraId="5DE87468" w14:textId="1D986E71"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в)</w:t>
            </w:r>
            <w:r w:rsidR="001C34A5">
              <w:rPr>
                <w:rFonts w:ascii="Times New Roman" w:hAnsi="Times New Roman" w:cs="Times New Roman"/>
                <w:sz w:val="21"/>
                <w:szCs w:val="21"/>
              </w:rPr>
              <w:t xml:space="preserve"> </w:t>
            </w:r>
            <w:r w:rsidRPr="001C34A5">
              <w:rPr>
                <w:rFonts w:ascii="Times New Roman" w:hAnsi="Times New Roman" w:cs="Times New Roman"/>
                <w:sz w:val="21"/>
                <w:szCs w:val="21"/>
              </w:rPr>
              <w:t>внутренние стены и перегородки</w:t>
            </w:r>
            <w:r w:rsidR="001C34A5">
              <w:rPr>
                <w:rFonts w:ascii="Times New Roman" w:hAnsi="Times New Roman" w:cs="Times New Roman"/>
                <w:sz w:val="21"/>
                <w:szCs w:val="21"/>
              </w:rPr>
              <w:t xml:space="preserve"> из газобетона</w:t>
            </w:r>
            <w:r w:rsidRPr="001C34A5">
              <w:rPr>
                <w:rFonts w:ascii="Times New Roman" w:hAnsi="Times New Roman" w:cs="Times New Roman"/>
                <w:sz w:val="21"/>
                <w:szCs w:val="21"/>
              </w:rPr>
              <w:t xml:space="preserve"> оштукатурены без шпатлевки</w:t>
            </w:r>
            <w:r w:rsidR="001C34A5">
              <w:rPr>
                <w:rFonts w:ascii="Times New Roman" w:hAnsi="Times New Roman" w:cs="Times New Roman"/>
                <w:sz w:val="21"/>
                <w:szCs w:val="21"/>
              </w:rPr>
              <w:t xml:space="preserve">, </w:t>
            </w:r>
            <w:proofErr w:type="spellStart"/>
            <w:r w:rsidR="001C34A5">
              <w:rPr>
                <w:rFonts w:ascii="Times New Roman" w:hAnsi="Times New Roman" w:cs="Times New Roman"/>
                <w:sz w:val="21"/>
                <w:szCs w:val="21"/>
              </w:rPr>
              <w:t>пазогребневые</w:t>
            </w:r>
            <w:proofErr w:type="spellEnd"/>
            <w:r w:rsidR="001C34A5">
              <w:rPr>
                <w:rFonts w:ascii="Times New Roman" w:hAnsi="Times New Roman" w:cs="Times New Roman"/>
                <w:sz w:val="21"/>
                <w:szCs w:val="21"/>
              </w:rPr>
              <w:t xml:space="preserve"> плиты без отделки</w:t>
            </w:r>
          </w:p>
          <w:p w14:paraId="39C6ABBF" w14:textId="77777777"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г) полы – стяжка;</w:t>
            </w:r>
          </w:p>
          <w:p w14:paraId="15B7A2CB" w14:textId="77777777" w:rsidR="00347307"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д) полы в сан. узлах и ванной комнате – стяжка с гидроизоляцией;</w:t>
            </w:r>
          </w:p>
          <w:p w14:paraId="40ED0882" w14:textId="77777777" w:rsidR="00B22D20" w:rsidRPr="001C34A5" w:rsidRDefault="00347307" w:rsidP="00347307">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е) полы лоджии (балкона) – железобетонная плита.</w:t>
            </w:r>
          </w:p>
        </w:tc>
      </w:tr>
      <w:tr w:rsidR="00B22D20" w:rsidRPr="006D2032" w14:paraId="5DDD5482" w14:textId="77777777" w:rsidTr="00D306C2">
        <w:trPr>
          <w:jc w:val="center"/>
        </w:trPr>
        <w:tc>
          <w:tcPr>
            <w:tcW w:w="2564" w:type="dxa"/>
            <w:shd w:val="clear" w:color="auto" w:fill="auto"/>
          </w:tcPr>
          <w:p w14:paraId="3286B153"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Отделка мест общего пользования</w:t>
            </w:r>
          </w:p>
        </w:tc>
        <w:tc>
          <w:tcPr>
            <w:tcW w:w="7751" w:type="dxa"/>
            <w:shd w:val="clear" w:color="auto" w:fill="auto"/>
          </w:tcPr>
          <w:p w14:paraId="744D8B13"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Чистовая отделка согласно проекту.</w:t>
            </w:r>
          </w:p>
        </w:tc>
      </w:tr>
      <w:tr w:rsidR="00B22D20" w:rsidRPr="006D2032" w14:paraId="4A8D6C49" w14:textId="77777777" w:rsidTr="00D306C2">
        <w:trPr>
          <w:jc w:val="center"/>
        </w:trPr>
        <w:tc>
          <w:tcPr>
            <w:tcW w:w="2564" w:type="dxa"/>
            <w:shd w:val="clear" w:color="auto" w:fill="auto"/>
          </w:tcPr>
          <w:p w14:paraId="0EFFDBC4"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Окна</w:t>
            </w:r>
          </w:p>
        </w:tc>
        <w:tc>
          <w:tcPr>
            <w:tcW w:w="7751" w:type="dxa"/>
            <w:shd w:val="clear" w:color="auto" w:fill="auto"/>
          </w:tcPr>
          <w:p w14:paraId="089EAE32"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Установка оконных рам.</w:t>
            </w:r>
          </w:p>
        </w:tc>
      </w:tr>
      <w:tr w:rsidR="00B22D20" w:rsidRPr="006D2032" w14:paraId="23ED1078" w14:textId="77777777" w:rsidTr="00D306C2">
        <w:trPr>
          <w:jc w:val="center"/>
        </w:trPr>
        <w:tc>
          <w:tcPr>
            <w:tcW w:w="2564" w:type="dxa"/>
            <w:shd w:val="clear" w:color="auto" w:fill="auto"/>
          </w:tcPr>
          <w:p w14:paraId="2E80083C"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Остекление лоджии (балкона)</w:t>
            </w:r>
          </w:p>
        </w:tc>
        <w:tc>
          <w:tcPr>
            <w:tcW w:w="7751" w:type="dxa"/>
            <w:shd w:val="clear" w:color="auto" w:fill="auto"/>
          </w:tcPr>
          <w:p w14:paraId="00C8A5DD"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Установка остеклений лоджий и балконов.</w:t>
            </w:r>
          </w:p>
          <w:p w14:paraId="2C8FCE60" w14:textId="77777777" w:rsidR="00B22D20" w:rsidRPr="001C34A5" w:rsidRDefault="00B22D20" w:rsidP="00B22D20">
            <w:pPr>
              <w:widowControl w:val="0"/>
              <w:ind w:firstLine="567"/>
              <w:jc w:val="both"/>
              <w:rPr>
                <w:rFonts w:ascii="Times New Roman" w:hAnsi="Times New Roman" w:cs="Times New Roman"/>
                <w:sz w:val="21"/>
                <w:szCs w:val="21"/>
              </w:rPr>
            </w:pPr>
          </w:p>
        </w:tc>
      </w:tr>
      <w:tr w:rsidR="00B22D20" w:rsidRPr="006D2032" w14:paraId="7D89A958" w14:textId="77777777" w:rsidTr="00D306C2">
        <w:trPr>
          <w:jc w:val="center"/>
        </w:trPr>
        <w:tc>
          <w:tcPr>
            <w:tcW w:w="2564" w:type="dxa"/>
            <w:shd w:val="clear" w:color="auto" w:fill="auto"/>
          </w:tcPr>
          <w:p w14:paraId="589D9788"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Двери</w:t>
            </w:r>
          </w:p>
        </w:tc>
        <w:tc>
          <w:tcPr>
            <w:tcW w:w="7751" w:type="dxa"/>
            <w:shd w:val="clear" w:color="auto" w:fill="auto"/>
          </w:tcPr>
          <w:p w14:paraId="30CB2CFD"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Входная в квартиру – металлическая.</w:t>
            </w:r>
          </w:p>
        </w:tc>
      </w:tr>
      <w:tr w:rsidR="00B22D20" w:rsidRPr="006D2032" w14:paraId="18CD2D99" w14:textId="77777777" w:rsidTr="00D306C2">
        <w:trPr>
          <w:jc w:val="center"/>
        </w:trPr>
        <w:tc>
          <w:tcPr>
            <w:tcW w:w="2564" w:type="dxa"/>
            <w:shd w:val="clear" w:color="auto" w:fill="auto"/>
          </w:tcPr>
          <w:p w14:paraId="25328118"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Канализация, водопровод</w:t>
            </w:r>
          </w:p>
        </w:tc>
        <w:tc>
          <w:tcPr>
            <w:tcW w:w="7751" w:type="dxa"/>
            <w:shd w:val="clear" w:color="auto" w:fill="auto"/>
          </w:tcPr>
          <w:p w14:paraId="1D8F2D65"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 xml:space="preserve">Централизованное, вывод в квартиру (без разводки по квартире), </w:t>
            </w:r>
            <w:proofErr w:type="spellStart"/>
            <w:r w:rsidRPr="001C34A5">
              <w:rPr>
                <w:rFonts w:ascii="Times New Roman" w:hAnsi="Times New Roman" w:cs="Times New Roman"/>
                <w:sz w:val="21"/>
                <w:szCs w:val="21"/>
              </w:rPr>
              <w:t>сан.приборы</w:t>
            </w:r>
            <w:proofErr w:type="spellEnd"/>
            <w:r w:rsidRPr="001C34A5">
              <w:rPr>
                <w:rFonts w:ascii="Times New Roman" w:hAnsi="Times New Roman" w:cs="Times New Roman"/>
                <w:sz w:val="21"/>
                <w:szCs w:val="21"/>
              </w:rPr>
              <w:t xml:space="preserve"> не устанавливаются.</w:t>
            </w:r>
          </w:p>
        </w:tc>
      </w:tr>
      <w:tr w:rsidR="00B22D20" w:rsidRPr="006D2032" w14:paraId="3E372B2F" w14:textId="77777777" w:rsidTr="00D306C2">
        <w:trPr>
          <w:jc w:val="center"/>
        </w:trPr>
        <w:tc>
          <w:tcPr>
            <w:tcW w:w="2564" w:type="dxa"/>
            <w:shd w:val="clear" w:color="auto" w:fill="auto"/>
          </w:tcPr>
          <w:p w14:paraId="125AF903" w14:textId="77777777" w:rsidR="00B22D20" w:rsidRPr="001C34A5" w:rsidRDefault="00B22D20" w:rsidP="00B22D20">
            <w:pPr>
              <w:widowControl w:val="0"/>
              <w:ind w:firstLine="567"/>
              <w:jc w:val="both"/>
              <w:rPr>
                <w:rFonts w:ascii="Times New Roman" w:hAnsi="Times New Roman" w:cs="Times New Roman"/>
                <w:b/>
                <w:bCs/>
                <w:sz w:val="21"/>
                <w:szCs w:val="21"/>
              </w:rPr>
            </w:pPr>
            <w:proofErr w:type="spellStart"/>
            <w:r w:rsidRPr="001C34A5">
              <w:rPr>
                <w:rFonts w:ascii="Times New Roman" w:hAnsi="Times New Roman" w:cs="Times New Roman"/>
                <w:b/>
                <w:bCs/>
                <w:sz w:val="21"/>
                <w:szCs w:val="21"/>
              </w:rPr>
              <w:t>Электроразводка</w:t>
            </w:r>
            <w:proofErr w:type="spellEnd"/>
          </w:p>
        </w:tc>
        <w:tc>
          <w:tcPr>
            <w:tcW w:w="7751" w:type="dxa"/>
            <w:shd w:val="clear" w:color="auto" w:fill="auto"/>
          </w:tcPr>
          <w:p w14:paraId="470FA4EE"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Подводка в квартиру</w:t>
            </w:r>
          </w:p>
        </w:tc>
      </w:tr>
      <w:tr w:rsidR="00B22D20" w:rsidRPr="006D2032" w14:paraId="7AD2D033" w14:textId="77777777" w:rsidTr="00D306C2">
        <w:trPr>
          <w:jc w:val="center"/>
        </w:trPr>
        <w:tc>
          <w:tcPr>
            <w:tcW w:w="2564" w:type="dxa"/>
            <w:shd w:val="clear" w:color="auto" w:fill="auto"/>
          </w:tcPr>
          <w:p w14:paraId="6580730D"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Вентиляция</w:t>
            </w:r>
          </w:p>
        </w:tc>
        <w:tc>
          <w:tcPr>
            <w:tcW w:w="7751" w:type="dxa"/>
            <w:shd w:val="clear" w:color="auto" w:fill="auto"/>
          </w:tcPr>
          <w:p w14:paraId="0BCAB6C8"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В квартирах – естественная с устройством вентиляционных шахт.</w:t>
            </w:r>
          </w:p>
        </w:tc>
      </w:tr>
      <w:tr w:rsidR="00B22D20" w:rsidRPr="006D2032" w14:paraId="2763FE90" w14:textId="77777777" w:rsidTr="00D306C2">
        <w:trPr>
          <w:jc w:val="center"/>
        </w:trPr>
        <w:tc>
          <w:tcPr>
            <w:tcW w:w="2564" w:type="dxa"/>
            <w:shd w:val="clear" w:color="auto" w:fill="auto"/>
          </w:tcPr>
          <w:p w14:paraId="048A218D"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Отопление</w:t>
            </w:r>
          </w:p>
        </w:tc>
        <w:tc>
          <w:tcPr>
            <w:tcW w:w="7751" w:type="dxa"/>
            <w:shd w:val="clear" w:color="auto" w:fill="auto"/>
          </w:tcPr>
          <w:p w14:paraId="4235DCCA"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Автономное, квартирный газовый котел</w:t>
            </w:r>
          </w:p>
        </w:tc>
      </w:tr>
      <w:tr w:rsidR="00B22D20" w:rsidRPr="00B22D20" w14:paraId="02800973" w14:textId="77777777" w:rsidTr="006D2032">
        <w:trPr>
          <w:trHeight w:val="30"/>
          <w:jc w:val="center"/>
        </w:trPr>
        <w:tc>
          <w:tcPr>
            <w:tcW w:w="2564" w:type="dxa"/>
            <w:shd w:val="clear" w:color="auto" w:fill="auto"/>
          </w:tcPr>
          <w:p w14:paraId="4229913C" w14:textId="77777777" w:rsidR="00B22D20" w:rsidRPr="001C34A5" w:rsidRDefault="00B22D20" w:rsidP="00B22D20">
            <w:pPr>
              <w:widowControl w:val="0"/>
              <w:ind w:firstLine="567"/>
              <w:jc w:val="both"/>
              <w:rPr>
                <w:rFonts w:ascii="Times New Roman" w:hAnsi="Times New Roman" w:cs="Times New Roman"/>
                <w:b/>
                <w:bCs/>
                <w:sz w:val="21"/>
                <w:szCs w:val="21"/>
              </w:rPr>
            </w:pPr>
            <w:r w:rsidRPr="001C34A5">
              <w:rPr>
                <w:rFonts w:ascii="Times New Roman" w:hAnsi="Times New Roman" w:cs="Times New Roman"/>
                <w:b/>
                <w:bCs/>
                <w:sz w:val="21"/>
                <w:szCs w:val="21"/>
              </w:rPr>
              <w:t>Благоустройство прилегающей территории</w:t>
            </w:r>
          </w:p>
        </w:tc>
        <w:tc>
          <w:tcPr>
            <w:tcW w:w="7751" w:type="dxa"/>
            <w:shd w:val="clear" w:color="auto" w:fill="auto"/>
          </w:tcPr>
          <w:p w14:paraId="4FB58A1B" w14:textId="77777777" w:rsidR="00B22D20" w:rsidRPr="001C34A5" w:rsidRDefault="00B22D20" w:rsidP="00B22D20">
            <w:pPr>
              <w:widowControl w:val="0"/>
              <w:ind w:firstLine="567"/>
              <w:jc w:val="both"/>
              <w:rPr>
                <w:rFonts w:ascii="Times New Roman" w:hAnsi="Times New Roman" w:cs="Times New Roman"/>
                <w:sz w:val="21"/>
                <w:szCs w:val="21"/>
              </w:rPr>
            </w:pPr>
            <w:r w:rsidRPr="001C34A5">
              <w:rPr>
                <w:rFonts w:ascii="Times New Roman" w:hAnsi="Times New Roman" w:cs="Times New Roman"/>
                <w:sz w:val="21"/>
                <w:szCs w:val="21"/>
              </w:rPr>
              <w:t>Согласно проекту.</w:t>
            </w:r>
          </w:p>
        </w:tc>
      </w:tr>
    </w:tbl>
    <w:p w14:paraId="04F739E0" w14:textId="77777777" w:rsidR="001C46B7" w:rsidRPr="003A4050" w:rsidRDefault="001C46B7" w:rsidP="00EC40D7">
      <w:pPr>
        <w:widowControl w:val="0"/>
        <w:ind w:firstLine="567"/>
        <w:jc w:val="both"/>
        <w:rPr>
          <w:rFonts w:ascii="Times New Roman" w:hAnsi="Times New Roman" w:cs="Times New Roman"/>
          <w:sz w:val="21"/>
          <w:szCs w:val="21"/>
        </w:rPr>
      </w:pPr>
    </w:p>
    <w:p w14:paraId="1B7409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На момент передачи Участнику по указанному в разделе 6 Договора акту об исполнении обязательств по Договору, подпадающих под действие статьи 12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 долевого строительства (далее – «Объект») должен отвечать следующим согласованным Сторонами при заключении Договора требованиям:</w:t>
      </w:r>
    </w:p>
    <w:p w14:paraId="4DA0ADB4"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 Объект подлежит передаче Участнику с учетом вышеуказанных параметров без выполнения Застройщиком следующих работ, в том числе без:</w:t>
      </w:r>
    </w:p>
    <w:p w14:paraId="2834A467"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-осуществления поставки материалов и оборудования;</w:t>
      </w:r>
    </w:p>
    <w:p w14:paraId="0693C2A9"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чистовой</w:t>
      </w:r>
      <w:r w:rsidRPr="003A4050">
        <w:rPr>
          <w:rFonts w:ascii="Times New Roman" w:hAnsi="Times New Roman" w:cs="Times New Roman"/>
          <w:sz w:val="21"/>
          <w:szCs w:val="21"/>
        </w:rPr>
        <w:tab/>
        <w:t>отделки жилых помещений;</w:t>
      </w:r>
    </w:p>
    <w:p w14:paraId="6D9F8C8E"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 xml:space="preserve">разводки внутри жилых помещений телевизионной и интернет сети, телефонизации, радиофикации и </w:t>
      </w:r>
      <w:proofErr w:type="spellStart"/>
      <w:r w:rsidRPr="003A4050">
        <w:rPr>
          <w:rFonts w:ascii="Times New Roman" w:hAnsi="Times New Roman" w:cs="Times New Roman"/>
          <w:sz w:val="21"/>
          <w:szCs w:val="21"/>
        </w:rPr>
        <w:t>домофонной</w:t>
      </w:r>
      <w:proofErr w:type="spellEnd"/>
      <w:r w:rsidRPr="003A4050">
        <w:rPr>
          <w:rFonts w:ascii="Times New Roman" w:hAnsi="Times New Roman" w:cs="Times New Roman"/>
          <w:sz w:val="21"/>
          <w:szCs w:val="21"/>
        </w:rPr>
        <w:t xml:space="preserve"> сети с установкой оконечных устройств;</w:t>
      </w:r>
    </w:p>
    <w:p w14:paraId="1CE02883"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устройства встроенной мебели и антресолей.</w:t>
      </w:r>
    </w:p>
    <w:p w14:paraId="5E7EE60E"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2. Объект подлежит передаче Участнику с установленной входной дверью в Объект.</w:t>
      </w:r>
    </w:p>
    <w:p w14:paraId="454C9754"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3. Объект подлежит передаче Участнику с установленными приборами отопления.     </w:t>
      </w:r>
    </w:p>
    <w:p w14:paraId="26564F1A"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 Объект подлежит передаче Участнику с оборудованными индивидуальными узлами (приборами) учета ХВС, ГВС, электроснабжения.  Полотенцесушитель не устанавливается.</w:t>
      </w:r>
    </w:p>
    <w:p w14:paraId="58256D43"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(проживание). Определение объема работ по доведению Объекта до полной готовности, а также выполнение </w:t>
      </w:r>
      <w:r w:rsidRPr="003A4050">
        <w:rPr>
          <w:rFonts w:ascii="Times New Roman" w:hAnsi="Times New Roman" w:cs="Times New Roman"/>
          <w:sz w:val="21"/>
          <w:szCs w:val="21"/>
        </w:rPr>
        <w:lastRenderedPageBreak/>
        <w:t>этих работ и работ, указанных в пункте 1 настоящего Приложения, производится Участником самостоятельно и за свой счет.</w:t>
      </w:r>
    </w:p>
    <w:p w14:paraId="2EDD94DC"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  Невыполнение Застройщиком работ, указанных в п.1 настоящего Приложения, в том числе </w:t>
      </w:r>
      <w:proofErr w:type="spellStart"/>
      <w:r w:rsidRPr="003A4050">
        <w:rPr>
          <w:rFonts w:ascii="Times New Roman" w:hAnsi="Times New Roman" w:cs="Times New Roman"/>
          <w:sz w:val="21"/>
          <w:szCs w:val="21"/>
        </w:rPr>
        <w:t>непоставка</w:t>
      </w:r>
      <w:proofErr w:type="spellEnd"/>
      <w:r w:rsidRPr="003A4050">
        <w:rPr>
          <w:rFonts w:ascii="Times New Roman" w:hAnsi="Times New Roman" w:cs="Times New Roman"/>
          <w:sz w:val="21"/>
          <w:szCs w:val="21"/>
        </w:rPr>
        <w:t xml:space="preserve"> материалов и оборудования, не является основанием для предъявления каких-либо претензий по качеству и комплектации Объекта.</w:t>
      </w:r>
    </w:p>
    <w:p w14:paraId="05A47685"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 Стороны пришли к соглашению, что вид, марка (производитель), цветовая гамма изделий, указанных в пунктах 2-4 настоящего Приложения, выбираются Застройщиком по своему усмотрению.</w:t>
      </w:r>
    </w:p>
    <w:p w14:paraId="11638172" w14:textId="77777777" w:rsidR="00D55258" w:rsidRPr="003A4050" w:rsidRDefault="00D55258" w:rsidP="00EC40D7">
      <w:pPr>
        <w:widowControl w:val="0"/>
        <w:ind w:firstLine="567"/>
        <w:jc w:val="both"/>
        <w:rPr>
          <w:rFonts w:ascii="Times New Roman" w:hAnsi="Times New Roman" w:cs="Times New Roman"/>
          <w:sz w:val="21"/>
          <w:szCs w:val="21"/>
        </w:rPr>
      </w:pPr>
    </w:p>
    <w:p w14:paraId="31699D93" w14:textId="77777777" w:rsidR="00D55258" w:rsidRPr="003A4050" w:rsidRDefault="00D55258" w:rsidP="00EC40D7">
      <w:pPr>
        <w:widowControl w:val="0"/>
        <w:ind w:firstLine="567"/>
        <w:jc w:val="both"/>
        <w:rPr>
          <w:rFonts w:ascii="Times New Roman" w:hAnsi="Times New Roman" w:cs="Times New Roman"/>
          <w:sz w:val="21"/>
          <w:szCs w:val="21"/>
        </w:rPr>
      </w:pPr>
    </w:p>
    <w:p w14:paraId="3BCEDBDB" w14:textId="77777777" w:rsidR="00D55258" w:rsidRPr="003A4050" w:rsidRDefault="00D55258" w:rsidP="00EC40D7">
      <w:pPr>
        <w:widowControl w:val="0"/>
        <w:ind w:firstLine="567"/>
        <w:jc w:val="both"/>
        <w:rPr>
          <w:rFonts w:ascii="Times New Roman" w:hAnsi="Times New Roman" w:cs="Times New Roman"/>
          <w:sz w:val="21"/>
          <w:szCs w:val="21"/>
        </w:rPr>
      </w:pPr>
    </w:p>
    <w:p w14:paraId="09D53708" w14:textId="77777777" w:rsidR="00D55258" w:rsidRPr="003A4050" w:rsidRDefault="00D55258" w:rsidP="00EC40D7">
      <w:pPr>
        <w:widowControl w:val="0"/>
        <w:ind w:left="6237"/>
        <w:jc w:val="both"/>
        <w:rPr>
          <w:rFonts w:ascii="Times New Roman" w:hAnsi="Times New Roman" w:cs="Times New Roman"/>
          <w:sz w:val="21"/>
          <w:szCs w:val="21"/>
        </w:rPr>
      </w:pPr>
    </w:p>
    <w:p w14:paraId="53ACD28C" w14:textId="77777777" w:rsidR="007C0AB3" w:rsidRPr="003A4050" w:rsidRDefault="007C0AB3" w:rsidP="00EC40D7">
      <w:pPr>
        <w:widowControl w:val="0"/>
        <w:ind w:left="6237"/>
        <w:jc w:val="both"/>
        <w:rPr>
          <w:rFonts w:ascii="Times New Roman" w:hAnsi="Times New Roman" w:cs="Times New Roman"/>
          <w:sz w:val="21"/>
          <w:szCs w:val="21"/>
        </w:rPr>
      </w:pPr>
    </w:p>
    <w:p w14:paraId="281617E2" w14:textId="77777777" w:rsidR="007C0AB3" w:rsidRPr="003A4050" w:rsidRDefault="007C0AB3" w:rsidP="00EC40D7">
      <w:pPr>
        <w:widowControl w:val="0"/>
        <w:ind w:left="6237"/>
        <w:jc w:val="both"/>
        <w:rPr>
          <w:rFonts w:ascii="Times New Roman" w:hAnsi="Times New Roman" w:cs="Times New Roman"/>
          <w:sz w:val="21"/>
          <w:szCs w:val="21"/>
        </w:rPr>
      </w:pPr>
    </w:p>
    <w:p w14:paraId="729EF677" w14:textId="77777777" w:rsidR="007C0AB3" w:rsidRPr="003A4050" w:rsidRDefault="007C0AB3" w:rsidP="00EC40D7">
      <w:pPr>
        <w:widowControl w:val="0"/>
        <w:ind w:left="6237"/>
        <w:jc w:val="both"/>
        <w:rPr>
          <w:rFonts w:ascii="Times New Roman" w:hAnsi="Times New Roman" w:cs="Times New Roman"/>
          <w:sz w:val="21"/>
          <w:szCs w:val="21"/>
        </w:rPr>
      </w:pPr>
    </w:p>
    <w:p w14:paraId="57622A5E" w14:textId="77777777" w:rsidR="00D55258" w:rsidRPr="003A4050" w:rsidRDefault="00D55258" w:rsidP="00EC40D7">
      <w:pPr>
        <w:widowControl w:val="0"/>
        <w:ind w:left="6237"/>
        <w:jc w:val="both"/>
        <w:rPr>
          <w:rFonts w:ascii="Times New Roman" w:hAnsi="Times New Roman" w:cs="Times New Roman"/>
          <w:sz w:val="21"/>
          <w:szCs w:val="21"/>
        </w:rPr>
      </w:pPr>
    </w:p>
    <w:p w14:paraId="6C002ACB" w14:textId="77777777" w:rsidR="00D55258" w:rsidRPr="003A4050" w:rsidRDefault="00D55258" w:rsidP="00EC40D7">
      <w:pPr>
        <w:widowControl w:val="0"/>
        <w:ind w:left="6237"/>
        <w:jc w:val="both"/>
        <w:rPr>
          <w:rFonts w:ascii="Times New Roman" w:hAnsi="Times New Roman" w:cs="Times New Roman"/>
          <w:sz w:val="21"/>
          <w:szCs w:val="21"/>
        </w:rPr>
      </w:pPr>
    </w:p>
    <w:p w14:paraId="5D7694FF" w14:textId="77777777" w:rsidR="00D55258" w:rsidRPr="003A4050" w:rsidRDefault="00D55258" w:rsidP="00EC40D7">
      <w:pPr>
        <w:widowControl w:val="0"/>
        <w:ind w:left="6237"/>
        <w:jc w:val="both"/>
        <w:rPr>
          <w:rFonts w:ascii="Times New Roman" w:hAnsi="Times New Roman" w:cs="Times New Roman"/>
          <w:sz w:val="21"/>
          <w:szCs w:val="21"/>
        </w:rPr>
      </w:pPr>
    </w:p>
    <w:p w14:paraId="293EE02B" w14:textId="77777777" w:rsidR="00D55258" w:rsidRPr="003A4050" w:rsidRDefault="00D55258" w:rsidP="00EC40D7">
      <w:pPr>
        <w:widowControl w:val="0"/>
        <w:ind w:left="6237"/>
        <w:jc w:val="both"/>
        <w:rPr>
          <w:rFonts w:ascii="Times New Roman" w:hAnsi="Times New Roman" w:cs="Times New Roman"/>
          <w:sz w:val="21"/>
          <w:szCs w:val="21"/>
        </w:rPr>
      </w:pPr>
    </w:p>
    <w:p w14:paraId="6C2A89D1" w14:textId="77777777" w:rsidR="00D55258" w:rsidRPr="003A4050" w:rsidRDefault="00D55258" w:rsidP="00EC40D7">
      <w:pPr>
        <w:widowControl w:val="0"/>
        <w:ind w:left="6237"/>
        <w:jc w:val="both"/>
        <w:rPr>
          <w:rFonts w:ascii="Times New Roman" w:hAnsi="Times New Roman" w:cs="Times New Roman"/>
          <w:sz w:val="21"/>
          <w:szCs w:val="21"/>
        </w:rPr>
      </w:pPr>
    </w:p>
    <w:p w14:paraId="36F5F99B" w14:textId="77777777" w:rsidR="00D55258" w:rsidRPr="003A4050" w:rsidRDefault="00D55258" w:rsidP="00EC40D7">
      <w:pPr>
        <w:widowControl w:val="0"/>
        <w:ind w:left="6237"/>
        <w:jc w:val="both"/>
        <w:rPr>
          <w:rFonts w:ascii="Times New Roman" w:hAnsi="Times New Roman" w:cs="Times New Roman"/>
          <w:sz w:val="21"/>
          <w:szCs w:val="21"/>
        </w:rPr>
      </w:pPr>
    </w:p>
    <w:p w14:paraId="157591B1" w14:textId="77777777" w:rsidR="00D55258" w:rsidRPr="003A4050" w:rsidRDefault="00D55258" w:rsidP="00EC40D7">
      <w:pPr>
        <w:widowControl w:val="0"/>
        <w:ind w:left="6237"/>
        <w:jc w:val="both"/>
        <w:rPr>
          <w:rFonts w:ascii="Times New Roman" w:hAnsi="Times New Roman" w:cs="Times New Roman"/>
          <w:sz w:val="21"/>
          <w:szCs w:val="21"/>
        </w:rPr>
      </w:pPr>
    </w:p>
    <w:p w14:paraId="5A62F9BB" w14:textId="77777777" w:rsidR="00D55258" w:rsidRPr="003A4050" w:rsidRDefault="00D55258" w:rsidP="00EC40D7">
      <w:pPr>
        <w:widowControl w:val="0"/>
        <w:ind w:left="6237"/>
        <w:jc w:val="both"/>
        <w:rPr>
          <w:rFonts w:ascii="Times New Roman" w:hAnsi="Times New Roman" w:cs="Times New Roman"/>
          <w:sz w:val="21"/>
          <w:szCs w:val="21"/>
        </w:rPr>
      </w:pPr>
    </w:p>
    <w:p w14:paraId="2213713F" w14:textId="77777777" w:rsidR="00D55258" w:rsidRPr="003A4050" w:rsidRDefault="00D55258" w:rsidP="00EC40D7">
      <w:pPr>
        <w:widowControl w:val="0"/>
        <w:ind w:left="6237"/>
        <w:jc w:val="both"/>
        <w:rPr>
          <w:rFonts w:ascii="Times New Roman" w:hAnsi="Times New Roman" w:cs="Times New Roman"/>
          <w:sz w:val="21"/>
          <w:szCs w:val="21"/>
        </w:rPr>
      </w:pPr>
    </w:p>
    <w:p w14:paraId="5EEC5075" w14:textId="77777777" w:rsidR="00D55258" w:rsidRPr="003A4050" w:rsidRDefault="00D55258" w:rsidP="00EC40D7">
      <w:pPr>
        <w:widowControl w:val="0"/>
        <w:ind w:left="6237"/>
        <w:jc w:val="both"/>
        <w:rPr>
          <w:rFonts w:ascii="Times New Roman" w:hAnsi="Times New Roman" w:cs="Times New Roman"/>
          <w:sz w:val="21"/>
          <w:szCs w:val="21"/>
        </w:rPr>
      </w:pPr>
    </w:p>
    <w:p w14:paraId="2AD778CA" w14:textId="77777777" w:rsidR="00D55258" w:rsidRPr="003A4050" w:rsidRDefault="00D55258" w:rsidP="00EC40D7">
      <w:pPr>
        <w:widowControl w:val="0"/>
        <w:ind w:left="6237"/>
        <w:jc w:val="both"/>
        <w:rPr>
          <w:rFonts w:ascii="Times New Roman" w:hAnsi="Times New Roman" w:cs="Times New Roman"/>
          <w:sz w:val="21"/>
          <w:szCs w:val="21"/>
        </w:rPr>
      </w:pPr>
    </w:p>
    <w:p w14:paraId="2741A085" w14:textId="77777777" w:rsidR="00D55258" w:rsidRPr="003A4050" w:rsidRDefault="00D55258" w:rsidP="00EC40D7">
      <w:pPr>
        <w:widowControl w:val="0"/>
        <w:ind w:left="6237"/>
        <w:jc w:val="both"/>
        <w:rPr>
          <w:rFonts w:ascii="Times New Roman" w:hAnsi="Times New Roman" w:cs="Times New Roman"/>
          <w:sz w:val="21"/>
          <w:szCs w:val="21"/>
        </w:rPr>
      </w:pPr>
    </w:p>
    <w:p w14:paraId="1BB7DE91" w14:textId="77777777" w:rsidR="00D55258" w:rsidRPr="003A4050" w:rsidRDefault="00D55258" w:rsidP="00EC40D7">
      <w:pPr>
        <w:widowControl w:val="0"/>
        <w:ind w:left="6237"/>
        <w:jc w:val="both"/>
        <w:rPr>
          <w:rFonts w:ascii="Times New Roman" w:hAnsi="Times New Roman" w:cs="Times New Roman"/>
          <w:sz w:val="21"/>
          <w:szCs w:val="21"/>
        </w:rPr>
      </w:pPr>
    </w:p>
    <w:p w14:paraId="77E228C1" w14:textId="77777777" w:rsidR="00D55258" w:rsidRPr="003A4050" w:rsidRDefault="00D55258" w:rsidP="00EC40D7">
      <w:pPr>
        <w:widowControl w:val="0"/>
        <w:ind w:left="6237"/>
        <w:jc w:val="both"/>
        <w:rPr>
          <w:rFonts w:ascii="Times New Roman" w:hAnsi="Times New Roman" w:cs="Times New Roman"/>
          <w:sz w:val="21"/>
          <w:szCs w:val="21"/>
        </w:rPr>
      </w:pPr>
    </w:p>
    <w:p w14:paraId="3A426A47" w14:textId="77777777" w:rsidR="00D55258" w:rsidRPr="003A4050" w:rsidRDefault="00D55258" w:rsidP="00EC40D7">
      <w:pPr>
        <w:widowControl w:val="0"/>
        <w:ind w:left="6237"/>
        <w:jc w:val="both"/>
        <w:rPr>
          <w:rFonts w:ascii="Times New Roman" w:hAnsi="Times New Roman" w:cs="Times New Roman"/>
          <w:sz w:val="21"/>
          <w:szCs w:val="21"/>
        </w:rPr>
      </w:pPr>
    </w:p>
    <w:p w14:paraId="20F3EA81" w14:textId="77777777" w:rsidR="00D55258" w:rsidRPr="003A4050" w:rsidRDefault="00D55258" w:rsidP="00EC40D7">
      <w:pPr>
        <w:widowControl w:val="0"/>
        <w:ind w:left="6237"/>
        <w:jc w:val="both"/>
        <w:rPr>
          <w:rFonts w:ascii="Times New Roman" w:hAnsi="Times New Roman" w:cs="Times New Roman"/>
          <w:sz w:val="21"/>
          <w:szCs w:val="21"/>
        </w:rPr>
      </w:pPr>
    </w:p>
    <w:p w14:paraId="48781FFE" w14:textId="77777777" w:rsidR="00D55258" w:rsidRPr="003A4050" w:rsidRDefault="00D55258" w:rsidP="00EC40D7">
      <w:pPr>
        <w:widowControl w:val="0"/>
        <w:ind w:left="6237"/>
        <w:jc w:val="both"/>
        <w:rPr>
          <w:rFonts w:ascii="Times New Roman" w:hAnsi="Times New Roman" w:cs="Times New Roman"/>
          <w:sz w:val="21"/>
          <w:szCs w:val="21"/>
        </w:rPr>
      </w:pPr>
    </w:p>
    <w:p w14:paraId="437037E7" w14:textId="77777777" w:rsidR="00D55258" w:rsidRPr="003A4050" w:rsidRDefault="00D55258" w:rsidP="00EC40D7">
      <w:pPr>
        <w:widowControl w:val="0"/>
        <w:ind w:left="6237"/>
        <w:jc w:val="both"/>
        <w:rPr>
          <w:rFonts w:ascii="Times New Roman" w:hAnsi="Times New Roman" w:cs="Times New Roman"/>
          <w:sz w:val="21"/>
          <w:szCs w:val="21"/>
        </w:rPr>
      </w:pPr>
    </w:p>
    <w:p w14:paraId="431D7096" w14:textId="77777777" w:rsidR="00D55258" w:rsidRPr="003A4050" w:rsidRDefault="00D55258" w:rsidP="00EC40D7">
      <w:pPr>
        <w:widowControl w:val="0"/>
        <w:ind w:left="6237"/>
        <w:jc w:val="both"/>
        <w:rPr>
          <w:rFonts w:ascii="Times New Roman" w:hAnsi="Times New Roman" w:cs="Times New Roman"/>
          <w:sz w:val="21"/>
          <w:szCs w:val="21"/>
        </w:rPr>
      </w:pPr>
    </w:p>
    <w:p w14:paraId="5B74F1E6" w14:textId="77777777" w:rsidR="007C0AB3" w:rsidRDefault="007C0AB3" w:rsidP="00EC40D7">
      <w:pPr>
        <w:widowControl w:val="0"/>
        <w:ind w:left="6237"/>
        <w:jc w:val="both"/>
        <w:rPr>
          <w:rFonts w:ascii="Times New Roman" w:hAnsi="Times New Roman" w:cs="Times New Roman"/>
          <w:sz w:val="21"/>
          <w:szCs w:val="21"/>
        </w:rPr>
      </w:pPr>
    </w:p>
    <w:p w14:paraId="3070E25E" w14:textId="77777777" w:rsidR="003A4050" w:rsidRDefault="003A4050" w:rsidP="00EC40D7">
      <w:pPr>
        <w:widowControl w:val="0"/>
        <w:ind w:left="6237"/>
        <w:jc w:val="both"/>
        <w:rPr>
          <w:rFonts w:ascii="Times New Roman" w:hAnsi="Times New Roman" w:cs="Times New Roman"/>
          <w:sz w:val="21"/>
          <w:szCs w:val="21"/>
        </w:rPr>
      </w:pPr>
    </w:p>
    <w:p w14:paraId="75A8F382" w14:textId="77777777" w:rsidR="003A4050" w:rsidRDefault="003A4050" w:rsidP="00EC40D7">
      <w:pPr>
        <w:widowControl w:val="0"/>
        <w:ind w:left="6237"/>
        <w:jc w:val="both"/>
        <w:rPr>
          <w:rFonts w:ascii="Times New Roman" w:hAnsi="Times New Roman" w:cs="Times New Roman"/>
          <w:sz w:val="21"/>
          <w:szCs w:val="21"/>
        </w:rPr>
      </w:pPr>
    </w:p>
    <w:p w14:paraId="6D92A761" w14:textId="77777777" w:rsidR="003A4050" w:rsidRDefault="003A4050" w:rsidP="00EC40D7">
      <w:pPr>
        <w:widowControl w:val="0"/>
        <w:ind w:left="6237"/>
        <w:jc w:val="both"/>
        <w:rPr>
          <w:rFonts w:ascii="Times New Roman" w:hAnsi="Times New Roman" w:cs="Times New Roman"/>
          <w:sz w:val="21"/>
          <w:szCs w:val="21"/>
        </w:rPr>
      </w:pPr>
    </w:p>
    <w:p w14:paraId="2E2C1678" w14:textId="77777777" w:rsidR="003A4050" w:rsidRDefault="003A4050" w:rsidP="00EC40D7">
      <w:pPr>
        <w:widowControl w:val="0"/>
        <w:ind w:left="6237"/>
        <w:jc w:val="both"/>
        <w:rPr>
          <w:rFonts w:ascii="Times New Roman" w:hAnsi="Times New Roman" w:cs="Times New Roman"/>
          <w:sz w:val="21"/>
          <w:szCs w:val="21"/>
        </w:rPr>
      </w:pPr>
    </w:p>
    <w:p w14:paraId="6C66D887" w14:textId="77777777" w:rsidR="003A4050" w:rsidRPr="003A4050" w:rsidRDefault="003A4050" w:rsidP="00EC40D7">
      <w:pPr>
        <w:widowControl w:val="0"/>
        <w:ind w:left="6237"/>
        <w:jc w:val="both"/>
        <w:rPr>
          <w:rFonts w:ascii="Times New Roman" w:hAnsi="Times New Roman" w:cs="Times New Roman"/>
          <w:sz w:val="21"/>
          <w:szCs w:val="21"/>
        </w:rPr>
      </w:pPr>
    </w:p>
    <w:p w14:paraId="408D9234" w14:textId="77777777" w:rsidR="007C0AB3" w:rsidRDefault="007C0AB3" w:rsidP="00EC40D7">
      <w:pPr>
        <w:widowControl w:val="0"/>
        <w:ind w:left="6237"/>
        <w:jc w:val="both"/>
        <w:rPr>
          <w:rFonts w:ascii="Times New Roman" w:hAnsi="Times New Roman" w:cs="Times New Roman"/>
          <w:sz w:val="21"/>
          <w:szCs w:val="21"/>
        </w:rPr>
      </w:pPr>
    </w:p>
    <w:p w14:paraId="122EA2BF" w14:textId="77777777" w:rsidR="00A502C1" w:rsidRDefault="00A502C1" w:rsidP="00EC40D7">
      <w:pPr>
        <w:widowControl w:val="0"/>
        <w:ind w:left="6237"/>
        <w:jc w:val="both"/>
        <w:rPr>
          <w:rFonts w:ascii="Times New Roman" w:hAnsi="Times New Roman" w:cs="Times New Roman"/>
          <w:sz w:val="21"/>
          <w:szCs w:val="21"/>
        </w:rPr>
      </w:pPr>
    </w:p>
    <w:p w14:paraId="2226224D" w14:textId="77777777" w:rsidR="00A502C1" w:rsidRDefault="00A502C1" w:rsidP="00EC40D7">
      <w:pPr>
        <w:widowControl w:val="0"/>
        <w:ind w:left="6237"/>
        <w:jc w:val="both"/>
        <w:rPr>
          <w:rFonts w:ascii="Times New Roman" w:hAnsi="Times New Roman" w:cs="Times New Roman"/>
          <w:sz w:val="21"/>
          <w:szCs w:val="21"/>
        </w:rPr>
      </w:pPr>
    </w:p>
    <w:p w14:paraId="2BFE9E32" w14:textId="77777777" w:rsidR="00A502C1" w:rsidRDefault="00A502C1" w:rsidP="00EC40D7">
      <w:pPr>
        <w:widowControl w:val="0"/>
        <w:ind w:left="6237"/>
        <w:jc w:val="both"/>
        <w:rPr>
          <w:rFonts w:ascii="Times New Roman" w:hAnsi="Times New Roman" w:cs="Times New Roman"/>
          <w:sz w:val="21"/>
          <w:szCs w:val="21"/>
        </w:rPr>
      </w:pPr>
    </w:p>
    <w:p w14:paraId="62079CCF" w14:textId="77777777" w:rsidR="00A502C1" w:rsidRDefault="00A502C1" w:rsidP="00EC40D7">
      <w:pPr>
        <w:widowControl w:val="0"/>
        <w:ind w:left="6237"/>
        <w:jc w:val="both"/>
        <w:rPr>
          <w:rFonts w:ascii="Times New Roman" w:hAnsi="Times New Roman" w:cs="Times New Roman"/>
          <w:sz w:val="21"/>
          <w:szCs w:val="21"/>
        </w:rPr>
      </w:pPr>
    </w:p>
    <w:p w14:paraId="59179753" w14:textId="77777777" w:rsidR="00A502C1" w:rsidRDefault="00A502C1" w:rsidP="00EC40D7">
      <w:pPr>
        <w:widowControl w:val="0"/>
        <w:ind w:left="6237"/>
        <w:jc w:val="both"/>
        <w:rPr>
          <w:rFonts w:ascii="Times New Roman" w:hAnsi="Times New Roman" w:cs="Times New Roman"/>
          <w:sz w:val="21"/>
          <w:szCs w:val="21"/>
        </w:rPr>
      </w:pPr>
    </w:p>
    <w:p w14:paraId="79153B18" w14:textId="77777777" w:rsidR="00A502C1" w:rsidRDefault="00A502C1" w:rsidP="00EC40D7">
      <w:pPr>
        <w:widowControl w:val="0"/>
        <w:ind w:left="6237"/>
        <w:jc w:val="both"/>
        <w:rPr>
          <w:rFonts w:ascii="Times New Roman" w:hAnsi="Times New Roman" w:cs="Times New Roman"/>
          <w:sz w:val="21"/>
          <w:szCs w:val="21"/>
        </w:rPr>
      </w:pPr>
    </w:p>
    <w:p w14:paraId="3E88EFCB" w14:textId="77777777" w:rsidR="00A502C1" w:rsidRDefault="00A502C1" w:rsidP="00EC40D7">
      <w:pPr>
        <w:widowControl w:val="0"/>
        <w:ind w:left="6237"/>
        <w:jc w:val="both"/>
        <w:rPr>
          <w:rFonts w:ascii="Times New Roman" w:hAnsi="Times New Roman" w:cs="Times New Roman"/>
          <w:sz w:val="21"/>
          <w:szCs w:val="21"/>
        </w:rPr>
      </w:pPr>
    </w:p>
    <w:p w14:paraId="26642420" w14:textId="77777777" w:rsidR="00A502C1" w:rsidRDefault="00A502C1" w:rsidP="00EC40D7">
      <w:pPr>
        <w:widowControl w:val="0"/>
        <w:ind w:left="6237"/>
        <w:jc w:val="both"/>
        <w:rPr>
          <w:rFonts w:ascii="Times New Roman" w:hAnsi="Times New Roman" w:cs="Times New Roman"/>
          <w:sz w:val="21"/>
          <w:szCs w:val="21"/>
        </w:rPr>
      </w:pPr>
    </w:p>
    <w:p w14:paraId="6ACAB03F" w14:textId="77777777" w:rsidR="00A502C1" w:rsidRDefault="00A502C1" w:rsidP="00EC40D7">
      <w:pPr>
        <w:widowControl w:val="0"/>
        <w:ind w:left="6237"/>
        <w:jc w:val="both"/>
        <w:rPr>
          <w:rFonts w:ascii="Times New Roman" w:hAnsi="Times New Roman" w:cs="Times New Roman"/>
          <w:sz w:val="21"/>
          <w:szCs w:val="21"/>
        </w:rPr>
      </w:pPr>
    </w:p>
    <w:p w14:paraId="7CD84BCE" w14:textId="77777777" w:rsidR="00A502C1" w:rsidRDefault="00A502C1" w:rsidP="00EC40D7">
      <w:pPr>
        <w:widowControl w:val="0"/>
        <w:ind w:left="6237"/>
        <w:jc w:val="both"/>
        <w:rPr>
          <w:rFonts w:ascii="Times New Roman" w:hAnsi="Times New Roman" w:cs="Times New Roman"/>
          <w:sz w:val="21"/>
          <w:szCs w:val="21"/>
        </w:rPr>
      </w:pPr>
    </w:p>
    <w:p w14:paraId="10E125D6" w14:textId="77777777" w:rsidR="00A502C1" w:rsidRDefault="00A502C1" w:rsidP="00EC40D7">
      <w:pPr>
        <w:widowControl w:val="0"/>
        <w:ind w:left="6237"/>
        <w:jc w:val="both"/>
        <w:rPr>
          <w:rFonts w:ascii="Times New Roman" w:hAnsi="Times New Roman" w:cs="Times New Roman"/>
          <w:sz w:val="21"/>
          <w:szCs w:val="21"/>
        </w:rPr>
      </w:pPr>
    </w:p>
    <w:p w14:paraId="287529EE" w14:textId="77777777" w:rsidR="00A502C1" w:rsidRDefault="00A502C1" w:rsidP="00EC40D7">
      <w:pPr>
        <w:widowControl w:val="0"/>
        <w:ind w:left="6237"/>
        <w:jc w:val="both"/>
        <w:rPr>
          <w:rFonts w:ascii="Times New Roman" w:hAnsi="Times New Roman" w:cs="Times New Roman"/>
          <w:sz w:val="21"/>
          <w:szCs w:val="21"/>
        </w:rPr>
      </w:pPr>
    </w:p>
    <w:p w14:paraId="31D6693A" w14:textId="77777777" w:rsidR="00A502C1" w:rsidRPr="003A4050" w:rsidRDefault="00A502C1" w:rsidP="00EC40D7">
      <w:pPr>
        <w:widowControl w:val="0"/>
        <w:ind w:left="6237"/>
        <w:jc w:val="both"/>
        <w:rPr>
          <w:rFonts w:ascii="Times New Roman" w:hAnsi="Times New Roman" w:cs="Times New Roman"/>
          <w:sz w:val="21"/>
          <w:szCs w:val="21"/>
        </w:rPr>
      </w:pPr>
    </w:p>
    <w:p w14:paraId="098FA0C7" w14:textId="77777777" w:rsidR="007C0AB3" w:rsidRPr="003A4050" w:rsidRDefault="007C0AB3" w:rsidP="00EC40D7">
      <w:pPr>
        <w:widowControl w:val="0"/>
        <w:ind w:left="6237"/>
        <w:jc w:val="both"/>
        <w:rPr>
          <w:rFonts w:ascii="Times New Roman" w:hAnsi="Times New Roman" w:cs="Times New Roman"/>
          <w:sz w:val="21"/>
          <w:szCs w:val="21"/>
        </w:rPr>
      </w:pPr>
    </w:p>
    <w:p w14:paraId="6617A970" w14:textId="77777777" w:rsidR="001C46B7" w:rsidRPr="003A4050" w:rsidRDefault="001C46B7" w:rsidP="00EC40D7">
      <w:pPr>
        <w:widowControl w:val="0"/>
        <w:ind w:left="6237"/>
        <w:jc w:val="both"/>
        <w:rPr>
          <w:rFonts w:ascii="Times New Roman" w:hAnsi="Times New Roman" w:cs="Times New Roman"/>
          <w:sz w:val="21"/>
          <w:szCs w:val="21"/>
        </w:rPr>
      </w:pPr>
    </w:p>
    <w:p w14:paraId="34CC21E7" w14:textId="77777777" w:rsidR="001C46B7" w:rsidRPr="003A4050" w:rsidRDefault="001C46B7" w:rsidP="00EC40D7">
      <w:pPr>
        <w:widowControl w:val="0"/>
        <w:ind w:left="6237"/>
        <w:jc w:val="both"/>
        <w:rPr>
          <w:rFonts w:ascii="Times New Roman" w:hAnsi="Times New Roman" w:cs="Times New Roman"/>
          <w:sz w:val="21"/>
          <w:szCs w:val="21"/>
        </w:rPr>
      </w:pPr>
    </w:p>
    <w:p w14:paraId="163D6A32" w14:textId="77777777" w:rsidR="001C46B7" w:rsidRPr="003A4050" w:rsidRDefault="001C46B7" w:rsidP="00EC40D7">
      <w:pPr>
        <w:widowControl w:val="0"/>
        <w:ind w:left="6237"/>
        <w:jc w:val="both"/>
        <w:rPr>
          <w:rFonts w:ascii="Times New Roman" w:hAnsi="Times New Roman" w:cs="Times New Roman"/>
          <w:sz w:val="21"/>
          <w:szCs w:val="21"/>
        </w:rPr>
      </w:pPr>
    </w:p>
    <w:p w14:paraId="4D1FBA62" w14:textId="77777777" w:rsidR="00A502C1" w:rsidRDefault="00A502C1"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53E209C" w14:textId="77777777" w:rsidR="00EC40D7" w:rsidRDefault="00EC40D7"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B75E6CC" w14:textId="77777777" w:rsidR="00A502C1" w:rsidRDefault="00A502C1"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524100E" w14:textId="77777777" w:rsidR="001C46B7" w:rsidRPr="003A4050" w:rsidRDefault="001C46B7"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 xml:space="preserve"> УЧАСТНИК</w:t>
      </w:r>
    </w:p>
    <w:p w14:paraId="5388AAC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w:t>
      </w:r>
      <w:proofErr w:type="spellStart"/>
      <w:r w:rsidRPr="003A4050">
        <w:rPr>
          <w:rFonts w:ascii="Times New Roman" w:eastAsia="Arial" w:hAnsi="Times New Roman" w:cs="Times New Roman"/>
          <w:b/>
          <w:kern w:val="1"/>
          <w:sz w:val="21"/>
          <w:szCs w:val="21"/>
          <w:lang w:eastAsia="ar-SA" w:bidi="hi-IN"/>
        </w:rPr>
        <w:t>Замелекесье</w:t>
      </w:r>
      <w:proofErr w:type="spellEnd"/>
      <w:r w:rsidRPr="003A4050">
        <w:rPr>
          <w:rFonts w:ascii="Times New Roman" w:eastAsia="Arial" w:hAnsi="Times New Roman" w:cs="Times New Roman"/>
          <w:b/>
          <w:kern w:val="1"/>
          <w:sz w:val="21"/>
          <w:szCs w:val="21"/>
          <w:lang w:eastAsia="ar-SA" w:bidi="hi-IN"/>
        </w:rPr>
        <w:t xml:space="preserve"> НЧ»</w:t>
      </w:r>
      <w:r w:rsidRPr="003A4050">
        <w:rPr>
          <w:rFonts w:ascii="Arial" w:eastAsia="Arial" w:hAnsi="Arial" w:cs="Arial"/>
          <w:sz w:val="21"/>
          <w:szCs w:val="21"/>
          <w:lang w:eastAsia="ar-SA"/>
        </w:rPr>
        <w:br w:type="page"/>
      </w:r>
    </w:p>
    <w:p w14:paraId="3D0D396A" w14:textId="77777777"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lastRenderedPageBreak/>
        <w:t xml:space="preserve">Приложение № 2 к Договору </w:t>
      </w:r>
    </w:p>
    <w:p w14:paraId="3F60612A" w14:textId="77777777"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t>участия в долевом строительстве</w:t>
      </w:r>
    </w:p>
    <w:p w14:paraId="6F7C50F0" w14:textId="44AF70A7"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t>№</w:t>
      </w:r>
      <w:r w:rsidR="00A84AAB" w:rsidRPr="003A4050">
        <w:rPr>
          <w:rFonts w:ascii="Times New Roman" w:hAnsi="Times New Roman" w:cs="Times New Roman"/>
          <w:sz w:val="21"/>
          <w:szCs w:val="21"/>
        </w:rPr>
        <w:t xml:space="preserve"> </w:t>
      </w:r>
      <w:r w:rsidR="00574AC1">
        <w:rPr>
          <w:rFonts w:ascii="Times New Roman" w:hAnsi="Times New Roman" w:cs="Times New Roman"/>
          <w:sz w:val="21"/>
          <w:szCs w:val="21"/>
        </w:rPr>
        <w:t>4.1</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К</w:t>
      </w:r>
      <w:r w:rsidRPr="003A4050">
        <w:rPr>
          <w:rFonts w:ascii="Times New Roman" w:hAnsi="Times New Roman" w:cs="Times New Roman"/>
          <w:sz w:val="21"/>
          <w:szCs w:val="21"/>
        </w:rPr>
        <w:t xml:space="preserve"> </w:t>
      </w:r>
      <w:proofErr w:type="gramStart"/>
      <w:r w:rsidRPr="003A4050">
        <w:rPr>
          <w:rFonts w:ascii="Times New Roman" w:hAnsi="Times New Roman" w:cs="Times New Roman"/>
          <w:sz w:val="21"/>
          <w:szCs w:val="21"/>
        </w:rPr>
        <w:t>от</w:t>
      </w:r>
      <w:r w:rsidR="00382423" w:rsidRPr="003A4050">
        <w:rPr>
          <w:rFonts w:ascii="Times New Roman" w:hAnsi="Times New Roman" w:cs="Times New Roman"/>
          <w:sz w:val="21"/>
          <w:szCs w:val="21"/>
        </w:rPr>
        <w:t>.</w:t>
      </w:r>
      <w:r w:rsidR="009425EA" w:rsidRPr="003A4050">
        <w:rPr>
          <w:rFonts w:ascii="Times New Roman" w:hAnsi="Times New Roman" w:cs="Times New Roman"/>
          <w:sz w:val="21"/>
          <w:szCs w:val="21"/>
        </w:rPr>
        <w:t>_</w:t>
      </w:r>
      <w:proofErr w:type="gramEnd"/>
      <w:r w:rsidR="009425EA" w:rsidRPr="003A4050">
        <w:rPr>
          <w:rFonts w:ascii="Times New Roman" w:hAnsi="Times New Roman" w:cs="Times New Roman"/>
          <w:sz w:val="21"/>
          <w:szCs w:val="21"/>
        </w:rPr>
        <w:t>__</w:t>
      </w:r>
      <w:r w:rsidR="00A84AAB" w:rsidRPr="003A4050">
        <w:rPr>
          <w:rFonts w:ascii="Times New Roman" w:hAnsi="Times New Roman" w:cs="Times New Roman"/>
          <w:sz w:val="21"/>
          <w:szCs w:val="21"/>
        </w:rPr>
        <w:t>.202</w:t>
      </w:r>
      <w:r w:rsidR="00CC2CB1">
        <w:rPr>
          <w:rFonts w:ascii="Times New Roman" w:hAnsi="Times New Roman" w:cs="Times New Roman"/>
          <w:sz w:val="21"/>
          <w:szCs w:val="21"/>
        </w:rPr>
        <w:t>3</w:t>
      </w:r>
      <w:r w:rsidR="000212A0">
        <w:rPr>
          <w:rFonts w:ascii="Times New Roman" w:hAnsi="Times New Roman" w:cs="Times New Roman"/>
          <w:sz w:val="21"/>
          <w:szCs w:val="21"/>
        </w:rPr>
        <w:t xml:space="preserve"> </w:t>
      </w:r>
      <w:r w:rsidR="00A84AAB" w:rsidRPr="003A4050">
        <w:rPr>
          <w:rFonts w:ascii="Times New Roman" w:hAnsi="Times New Roman" w:cs="Times New Roman"/>
          <w:sz w:val="21"/>
          <w:szCs w:val="21"/>
        </w:rPr>
        <w:t>г.</w:t>
      </w:r>
    </w:p>
    <w:p w14:paraId="0F39E85F" w14:textId="77777777" w:rsidR="00443F8A" w:rsidRPr="003A4050" w:rsidRDefault="00443F8A" w:rsidP="00EC40D7">
      <w:pPr>
        <w:widowControl w:val="0"/>
        <w:ind w:firstLine="567"/>
        <w:jc w:val="both"/>
        <w:rPr>
          <w:rFonts w:ascii="Times New Roman" w:hAnsi="Times New Roman" w:cs="Times New Roman"/>
          <w:sz w:val="21"/>
          <w:szCs w:val="21"/>
        </w:rPr>
      </w:pPr>
    </w:p>
    <w:p w14:paraId="3B944E9E" w14:textId="77777777" w:rsidR="00443F8A" w:rsidRPr="003A4050" w:rsidRDefault="00443F8A"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План (поэтажный)</w:t>
      </w:r>
    </w:p>
    <w:p w14:paraId="4398CF87" w14:textId="77777777" w:rsidR="00443F8A" w:rsidRPr="003A4050" w:rsidRDefault="00443F8A"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Объекта недвижимости с указанием Объекта долевого строительства</w:t>
      </w:r>
    </w:p>
    <w:p w14:paraId="585E367F" w14:textId="77777777" w:rsidR="00443F8A" w:rsidRPr="003A4050" w:rsidRDefault="00443F8A" w:rsidP="00EC40D7">
      <w:pPr>
        <w:widowControl w:val="0"/>
        <w:ind w:firstLine="567"/>
        <w:jc w:val="both"/>
        <w:rPr>
          <w:rFonts w:ascii="Times New Roman" w:hAnsi="Times New Roman" w:cs="Times New Roman"/>
          <w:sz w:val="21"/>
          <w:szCs w:val="21"/>
        </w:rPr>
      </w:pPr>
    </w:p>
    <w:p w14:paraId="315D98C7" w14:textId="77777777" w:rsidR="00443F8A" w:rsidRPr="003A4050" w:rsidRDefault="00443F8A" w:rsidP="00EC40D7">
      <w:pPr>
        <w:widowControl w:val="0"/>
        <w:ind w:firstLine="567"/>
        <w:jc w:val="center"/>
        <w:rPr>
          <w:rFonts w:ascii="Times New Roman" w:hAnsi="Times New Roman" w:cs="Times New Roman"/>
          <w:sz w:val="21"/>
          <w:szCs w:val="21"/>
        </w:rPr>
      </w:pPr>
    </w:p>
    <w:p w14:paraId="6EBAE0AF" w14:textId="77777777" w:rsidR="007C0AB3" w:rsidRPr="003A4050" w:rsidRDefault="007C0AB3" w:rsidP="00EC40D7">
      <w:pPr>
        <w:widowControl w:val="0"/>
        <w:ind w:firstLine="567"/>
        <w:jc w:val="both"/>
        <w:rPr>
          <w:rFonts w:ascii="Times New Roman" w:hAnsi="Times New Roman" w:cs="Times New Roman"/>
          <w:sz w:val="21"/>
          <w:szCs w:val="21"/>
        </w:rPr>
      </w:pPr>
    </w:p>
    <w:p w14:paraId="124A83FA" w14:textId="77777777" w:rsidR="007C0AB3" w:rsidRPr="003A4050" w:rsidRDefault="007C0AB3" w:rsidP="00EC40D7">
      <w:pPr>
        <w:widowControl w:val="0"/>
        <w:ind w:firstLine="567"/>
        <w:jc w:val="both"/>
        <w:rPr>
          <w:rFonts w:ascii="Times New Roman" w:hAnsi="Times New Roman" w:cs="Times New Roman"/>
          <w:sz w:val="21"/>
          <w:szCs w:val="21"/>
        </w:rPr>
      </w:pPr>
    </w:p>
    <w:p w14:paraId="4FB5BE99" w14:textId="77777777" w:rsidR="007C0AB3" w:rsidRPr="003A4050" w:rsidRDefault="007C0AB3" w:rsidP="00EC40D7">
      <w:pPr>
        <w:widowControl w:val="0"/>
        <w:ind w:firstLine="567"/>
        <w:jc w:val="both"/>
        <w:rPr>
          <w:rFonts w:ascii="Times New Roman" w:hAnsi="Times New Roman" w:cs="Times New Roman"/>
          <w:sz w:val="21"/>
          <w:szCs w:val="21"/>
        </w:rPr>
      </w:pPr>
    </w:p>
    <w:p w14:paraId="0A5DD6F1" w14:textId="77777777" w:rsidR="009425EA" w:rsidRPr="003A4050" w:rsidRDefault="009425EA" w:rsidP="00EC40D7">
      <w:pPr>
        <w:widowControl w:val="0"/>
        <w:ind w:firstLine="567"/>
        <w:jc w:val="both"/>
        <w:rPr>
          <w:rFonts w:ascii="Times New Roman" w:hAnsi="Times New Roman" w:cs="Times New Roman"/>
          <w:sz w:val="21"/>
          <w:szCs w:val="21"/>
        </w:rPr>
      </w:pPr>
    </w:p>
    <w:p w14:paraId="4D0B897B" w14:textId="77777777" w:rsidR="009425EA" w:rsidRPr="003A4050" w:rsidRDefault="009425EA" w:rsidP="00EC40D7">
      <w:pPr>
        <w:widowControl w:val="0"/>
        <w:ind w:firstLine="567"/>
        <w:jc w:val="both"/>
        <w:rPr>
          <w:rFonts w:ascii="Times New Roman" w:hAnsi="Times New Roman" w:cs="Times New Roman"/>
          <w:sz w:val="21"/>
          <w:szCs w:val="21"/>
        </w:rPr>
      </w:pPr>
    </w:p>
    <w:p w14:paraId="4EA61AC9" w14:textId="77777777" w:rsidR="009425EA" w:rsidRPr="003A4050" w:rsidRDefault="009425EA" w:rsidP="00EC40D7">
      <w:pPr>
        <w:widowControl w:val="0"/>
        <w:ind w:firstLine="567"/>
        <w:jc w:val="both"/>
        <w:rPr>
          <w:rFonts w:ascii="Times New Roman" w:hAnsi="Times New Roman" w:cs="Times New Roman"/>
          <w:sz w:val="21"/>
          <w:szCs w:val="21"/>
        </w:rPr>
      </w:pPr>
    </w:p>
    <w:p w14:paraId="555E6876" w14:textId="77777777" w:rsidR="009425EA" w:rsidRPr="003A4050" w:rsidRDefault="009425EA" w:rsidP="00EC40D7">
      <w:pPr>
        <w:widowControl w:val="0"/>
        <w:ind w:firstLine="567"/>
        <w:jc w:val="both"/>
        <w:rPr>
          <w:rFonts w:ascii="Times New Roman" w:hAnsi="Times New Roman" w:cs="Times New Roman"/>
          <w:sz w:val="21"/>
          <w:szCs w:val="21"/>
        </w:rPr>
      </w:pPr>
    </w:p>
    <w:p w14:paraId="21DA4FBC" w14:textId="77777777" w:rsidR="009425EA" w:rsidRPr="003A4050" w:rsidRDefault="009425EA" w:rsidP="00EC40D7">
      <w:pPr>
        <w:widowControl w:val="0"/>
        <w:ind w:firstLine="567"/>
        <w:jc w:val="both"/>
        <w:rPr>
          <w:rFonts w:ascii="Times New Roman" w:hAnsi="Times New Roman" w:cs="Times New Roman"/>
          <w:sz w:val="21"/>
          <w:szCs w:val="21"/>
        </w:rPr>
      </w:pPr>
    </w:p>
    <w:p w14:paraId="4F31A31B" w14:textId="77777777" w:rsidR="009425EA" w:rsidRPr="003A4050" w:rsidRDefault="009425EA" w:rsidP="00EC40D7">
      <w:pPr>
        <w:widowControl w:val="0"/>
        <w:ind w:firstLine="567"/>
        <w:jc w:val="both"/>
        <w:rPr>
          <w:rFonts w:ascii="Times New Roman" w:hAnsi="Times New Roman" w:cs="Times New Roman"/>
          <w:sz w:val="21"/>
          <w:szCs w:val="21"/>
        </w:rPr>
      </w:pPr>
    </w:p>
    <w:p w14:paraId="3E4B2B69" w14:textId="77777777" w:rsidR="009425EA" w:rsidRPr="003A4050" w:rsidRDefault="009425EA" w:rsidP="00EC40D7">
      <w:pPr>
        <w:widowControl w:val="0"/>
        <w:ind w:firstLine="567"/>
        <w:jc w:val="both"/>
        <w:rPr>
          <w:rFonts w:ascii="Times New Roman" w:hAnsi="Times New Roman" w:cs="Times New Roman"/>
          <w:sz w:val="21"/>
          <w:szCs w:val="21"/>
        </w:rPr>
      </w:pPr>
    </w:p>
    <w:p w14:paraId="64CD247F" w14:textId="77777777" w:rsidR="009425EA" w:rsidRPr="003A4050" w:rsidRDefault="009425EA" w:rsidP="00EC40D7">
      <w:pPr>
        <w:widowControl w:val="0"/>
        <w:ind w:firstLine="567"/>
        <w:jc w:val="both"/>
        <w:rPr>
          <w:rFonts w:ascii="Times New Roman" w:hAnsi="Times New Roman" w:cs="Times New Roman"/>
          <w:sz w:val="21"/>
          <w:szCs w:val="21"/>
        </w:rPr>
      </w:pPr>
    </w:p>
    <w:p w14:paraId="2CFE15AC" w14:textId="77777777" w:rsidR="009425EA" w:rsidRPr="003A4050" w:rsidRDefault="009425EA" w:rsidP="00EC40D7">
      <w:pPr>
        <w:widowControl w:val="0"/>
        <w:ind w:firstLine="567"/>
        <w:jc w:val="both"/>
        <w:rPr>
          <w:rFonts w:ascii="Times New Roman" w:hAnsi="Times New Roman" w:cs="Times New Roman"/>
          <w:sz w:val="21"/>
          <w:szCs w:val="21"/>
        </w:rPr>
      </w:pPr>
    </w:p>
    <w:p w14:paraId="2A9232CA" w14:textId="77777777" w:rsidR="009425EA" w:rsidRPr="003A4050" w:rsidRDefault="009425EA" w:rsidP="00EC40D7">
      <w:pPr>
        <w:widowControl w:val="0"/>
        <w:ind w:firstLine="567"/>
        <w:jc w:val="both"/>
        <w:rPr>
          <w:rFonts w:ascii="Times New Roman" w:hAnsi="Times New Roman" w:cs="Times New Roman"/>
          <w:sz w:val="21"/>
          <w:szCs w:val="21"/>
        </w:rPr>
      </w:pPr>
    </w:p>
    <w:p w14:paraId="45B337EA" w14:textId="77777777" w:rsidR="009425EA" w:rsidRPr="003A4050" w:rsidRDefault="009425EA" w:rsidP="00EC40D7">
      <w:pPr>
        <w:widowControl w:val="0"/>
        <w:ind w:firstLine="567"/>
        <w:jc w:val="both"/>
        <w:rPr>
          <w:rFonts w:ascii="Times New Roman" w:hAnsi="Times New Roman" w:cs="Times New Roman"/>
          <w:sz w:val="21"/>
          <w:szCs w:val="21"/>
        </w:rPr>
      </w:pPr>
    </w:p>
    <w:p w14:paraId="0774DF42" w14:textId="77777777" w:rsidR="009425EA" w:rsidRPr="003A4050" w:rsidRDefault="009425EA" w:rsidP="00EC40D7">
      <w:pPr>
        <w:widowControl w:val="0"/>
        <w:ind w:firstLine="567"/>
        <w:jc w:val="both"/>
        <w:rPr>
          <w:rFonts w:ascii="Times New Roman" w:hAnsi="Times New Roman" w:cs="Times New Roman"/>
          <w:sz w:val="21"/>
          <w:szCs w:val="21"/>
        </w:rPr>
      </w:pPr>
    </w:p>
    <w:p w14:paraId="29A592E3" w14:textId="77777777" w:rsidR="009425EA" w:rsidRPr="003A4050" w:rsidRDefault="009425EA" w:rsidP="00EC40D7">
      <w:pPr>
        <w:widowControl w:val="0"/>
        <w:ind w:firstLine="567"/>
        <w:jc w:val="both"/>
        <w:rPr>
          <w:rFonts w:ascii="Times New Roman" w:hAnsi="Times New Roman" w:cs="Times New Roman"/>
          <w:sz w:val="21"/>
          <w:szCs w:val="21"/>
        </w:rPr>
      </w:pPr>
    </w:p>
    <w:p w14:paraId="5000D2E0" w14:textId="77777777" w:rsidR="009425EA" w:rsidRPr="003A4050" w:rsidRDefault="009425EA" w:rsidP="00EC40D7">
      <w:pPr>
        <w:widowControl w:val="0"/>
        <w:ind w:firstLine="567"/>
        <w:jc w:val="both"/>
        <w:rPr>
          <w:rFonts w:ascii="Times New Roman" w:hAnsi="Times New Roman" w:cs="Times New Roman"/>
          <w:sz w:val="21"/>
          <w:szCs w:val="21"/>
        </w:rPr>
      </w:pPr>
    </w:p>
    <w:p w14:paraId="4AA6AEFF" w14:textId="77777777" w:rsidR="009425EA" w:rsidRPr="003A4050" w:rsidRDefault="009425EA" w:rsidP="00EC40D7">
      <w:pPr>
        <w:widowControl w:val="0"/>
        <w:ind w:firstLine="567"/>
        <w:jc w:val="both"/>
        <w:rPr>
          <w:rFonts w:ascii="Times New Roman" w:hAnsi="Times New Roman" w:cs="Times New Roman"/>
          <w:sz w:val="21"/>
          <w:szCs w:val="21"/>
        </w:rPr>
      </w:pPr>
    </w:p>
    <w:p w14:paraId="77943B62" w14:textId="77777777" w:rsidR="009425EA" w:rsidRPr="003A4050" w:rsidRDefault="009425EA" w:rsidP="00EC40D7">
      <w:pPr>
        <w:widowControl w:val="0"/>
        <w:ind w:firstLine="567"/>
        <w:jc w:val="both"/>
        <w:rPr>
          <w:rFonts w:ascii="Times New Roman" w:hAnsi="Times New Roman" w:cs="Times New Roman"/>
          <w:sz w:val="21"/>
          <w:szCs w:val="21"/>
        </w:rPr>
      </w:pPr>
    </w:p>
    <w:p w14:paraId="0CB71B23" w14:textId="77777777" w:rsidR="009425EA" w:rsidRPr="003A4050" w:rsidRDefault="009425EA" w:rsidP="00EC40D7">
      <w:pPr>
        <w:widowControl w:val="0"/>
        <w:ind w:firstLine="567"/>
        <w:jc w:val="both"/>
        <w:rPr>
          <w:rFonts w:ascii="Times New Roman" w:hAnsi="Times New Roman" w:cs="Times New Roman"/>
          <w:sz w:val="21"/>
          <w:szCs w:val="21"/>
        </w:rPr>
      </w:pPr>
    </w:p>
    <w:p w14:paraId="6798BCFE" w14:textId="77777777" w:rsidR="009425EA" w:rsidRPr="003A4050" w:rsidRDefault="009425EA" w:rsidP="00EC40D7">
      <w:pPr>
        <w:widowControl w:val="0"/>
        <w:ind w:firstLine="567"/>
        <w:jc w:val="both"/>
        <w:rPr>
          <w:rFonts w:ascii="Times New Roman" w:hAnsi="Times New Roman" w:cs="Times New Roman"/>
          <w:sz w:val="21"/>
          <w:szCs w:val="21"/>
        </w:rPr>
      </w:pPr>
    </w:p>
    <w:p w14:paraId="69974DB6" w14:textId="77777777" w:rsidR="009425EA" w:rsidRPr="003A4050" w:rsidRDefault="009425EA" w:rsidP="00EC40D7">
      <w:pPr>
        <w:widowControl w:val="0"/>
        <w:ind w:firstLine="567"/>
        <w:jc w:val="both"/>
        <w:rPr>
          <w:rFonts w:ascii="Times New Roman" w:hAnsi="Times New Roman" w:cs="Times New Roman"/>
          <w:sz w:val="21"/>
          <w:szCs w:val="21"/>
        </w:rPr>
      </w:pPr>
    </w:p>
    <w:p w14:paraId="6C8D3F78"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w:t>
      </w:r>
      <w:r w:rsidR="00F635E9" w:rsidRPr="003A4050">
        <w:rPr>
          <w:rFonts w:ascii="Times New Roman" w:hAnsi="Times New Roman" w:cs="Times New Roman"/>
          <w:sz w:val="21"/>
          <w:szCs w:val="21"/>
        </w:rPr>
        <w:t xml:space="preserve">жилого помещения, </w:t>
      </w:r>
      <w:r w:rsidRPr="003A4050">
        <w:rPr>
          <w:rFonts w:ascii="Times New Roman" w:hAnsi="Times New Roman" w:cs="Times New Roman"/>
          <w:sz w:val="21"/>
          <w:szCs w:val="21"/>
        </w:rPr>
        <w:t>являющегося Объектом долевого строительства (комнат, помещений вспомогательного использования, лоджий, балконов, террас).</w:t>
      </w:r>
    </w:p>
    <w:p w14:paraId="01C8BE35"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 </w:t>
      </w:r>
    </w:p>
    <w:p w14:paraId="0D35A20B"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5D96289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4A0C45F" w14:textId="77777777" w:rsidR="00382423" w:rsidRPr="003A4050" w:rsidRDefault="0038242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69A6E05"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D7B72CE"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3F0437F"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35A1FF4"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3888BB0"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863B3AF"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3F104C2"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0506B8E"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3B01B4"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ABD0513"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0786399"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91B92E"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79CFF6"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62BD753" w14:textId="77777777" w:rsidR="001C46B7" w:rsidRPr="003A4050" w:rsidRDefault="001C46B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УЧАСТНИК</w:t>
      </w:r>
    </w:p>
    <w:p w14:paraId="3AF06584"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w:t>
      </w:r>
      <w:proofErr w:type="spellStart"/>
      <w:r w:rsidRPr="003A4050">
        <w:rPr>
          <w:rFonts w:ascii="Times New Roman" w:eastAsia="Arial" w:hAnsi="Times New Roman" w:cs="Times New Roman"/>
          <w:b/>
          <w:kern w:val="1"/>
          <w:sz w:val="21"/>
          <w:szCs w:val="21"/>
          <w:lang w:eastAsia="ar-SA" w:bidi="hi-IN"/>
        </w:rPr>
        <w:t>Замелекесье</w:t>
      </w:r>
      <w:proofErr w:type="spellEnd"/>
      <w:r w:rsidRPr="003A4050">
        <w:rPr>
          <w:rFonts w:ascii="Times New Roman" w:eastAsia="Arial" w:hAnsi="Times New Roman" w:cs="Times New Roman"/>
          <w:b/>
          <w:kern w:val="1"/>
          <w:sz w:val="21"/>
          <w:szCs w:val="21"/>
          <w:lang w:eastAsia="ar-SA" w:bidi="hi-IN"/>
        </w:rPr>
        <w:t xml:space="preserve"> НЧ»</w:t>
      </w:r>
    </w:p>
    <w:sectPr w:rsidR="001C46B7" w:rsidRPr="003A4050" w:rsidSect="00EC40D7">
      <w:headerReference w:type="default" r:id="rId8"/>
      <w:footerReference w:type="default" r:id="rId9"/>
      <w:pgSz w:w="11906" w:h="16838"/>
      <w:pgMar w:top="567" w:right="567" w:bottom="567" w:left="1134"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3B1F01" w14:textId="77777777" w:rsidR="00E73B7B" w:rsidRDefault="00E73B7B" w:rsidP="00AB7485">
      <w:r>
        <w:separator/>
      </w:r>
    </w:p>
  </w:endnote>
  <w:endnote w:type="continuationSeparator" w:id="0">
    <w:p w14:paraId="57DCE1EB" w14:textId="77777777" w:rsidR="00E73B7B" w:rsidRDefault="00E73B7B" w:rsidP="00AB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C0A94" w14:textId="77777777" w:rsidR="000B7222" w:rsidRPr="00A502C1" w:rsidRDefault="000B7222" w:rsidP="00A502C1">
    <w:pPr>
      <w:pStyle w:val="a5"/>
      <w:rPr>
        <w:rFonts w:ascii="Times New Roman" w:hAnsi="Times New Roman" w:cs="Times New Roman"/>
      </w:rPr>
    </w:pPr>
    <w:r w:rsidRPr="000B7222">
      <w:rPr>
        <w:rFonts w:ascii="Times New Roman" w:hAnsi="Times New Roman" w:cs="Times New Roman"/>
        <w:b/>
        <w:bCs/>
      </w:rPr>
      <w:t>______________________/</w:t>
    </w:r>
    <w:r w:rsidR="0058168E" w:rsidRPr="0058168E">
      <w:rPr>
        <w:rFonts w:ascii="Times New Roman" w:hAnsi="Times New Roman" w:cs="Times New Roman"/>
        <w:b/>
      </w:rPr>
      <w:t xml:space="preserve"> </w:t>
    </w:r>
    <w:r w:rsidR="0058168E" w:rsidRPr="0058168E">
      <w:rPr>
        <w:rFonts w:ascii="Times New Roman" w:hAnsi="Times New Roman" w:cs="Times New Roman"/>
        <w:b/>
        <w:bCs/>
      </w:rPr>
      <w:t xml:space="preserve">А. Р. </w:t>
    </w:r>
    <w:proofErr w:type="spellStart"/>
    <w:r w:rsidR="0058168E" w:rsidRPr="0058168E">
      <w:rPr>
        <w:rFonts w:ascii="Times New Roman" w:hAnsi="Times New Roman" w:cs="Times New Roman"/>
        <w:b/>
        <w:bCs/>
      </w:rPr>
      <w:t>Халиуллин</w:t>
    </w:r>
    <w:proofErr w:type="spellEnd"/>
    <w:r w:rsidR="0058168E" w:rsidRPr="0058168E">
      <w:rPr>
        <w:rFonts w:ascii="Times New Roman" w:hAnsi="Times New Roman" w:cs="Times New Roman"/>
        <w:b/>
        <w:bCs/>
      </w:rPr>
      <w:t xml:space="preserve"> </w:t>
    </w:r>
    <w:r w:rsidRPr="000B7222">
      <w:rPr>
        <w:rFonts w:ascii="Times New Roman" w:hAnsi="Times New Roman" w:cs="Times New Roman"/>
        <w:b/>
        <w:bCs/>
      </w:rPr>
      <w:t>/</w:t>
    </w:r>
    <w:r w:rsidRPr="00454754">
      <w:rPr>
        <w:rFonts w:ascii="Times New Roman" w:hAnsi="Times New Roman" w:cs="Times New Roman"/>
        <w:b/>
        <w:bCs/>
        <w:sz w:val="24"/>
        <w:szCs w:val="24"/>
      </w:rPr>
      <w:tab/>
    </w:r>
    <w:r w:rsidR="008E397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B7222">
      <w:rPr>
        <w:rFonts w:ascii="Times New Roman" w:hAnsi="Times New Roman" w:cs="Times New Roman"/>
        <w:b/>
      </w:rPr>
      <w:t xml:space="preserve">Ознакомлен и </w:t>
    </w:r>
    <w:proofErr w:type="gramStart"/>
    <w:r w:rsidRPr="000B7222">
      <w:rPr>
        <w:rFonts w:ascii="Times New Roman" w:hAnsi="Times New Roman" w:cs="Times New Roman"/>
        <w:b/>
      </w:rPr>
      <w:t>согласен</w:t>
    </w:r>
    <w:r w:rsidR="008E3971">
      <w:rPr>
        <w:rFonts w:ascii="Times New Roman" w:hAnsi="Times New Roman" w:cs="Times New Roman"/>
        <w:b/>
      </w:rPr>
      <w:t xml:space="preserve"> </w:t>
    </w:r>
    <w:r w:rsidR="00032336">
      <w:rPr>
        <w:rFonts w:ascii="Times New Roman" w:hAnsi="Times New Roman" w:cs="Times New Roman"/>
        <w:b/>
      </w:rPr>
      <w:t xml:space="preserve"> </w:t>
    </w:r>
    <w:r w:rsidR="00A502C1">
      <w:rPr>
        <w:rFonts w:ascii="Times New Roman" w:hAnsi="Times New Roman" w:cs="Times New Roman"/>
        <w:b/>
      </w:rPr>
      <w:t>/</w:t>
    </w:r>
    <w:proofErr w:type="gramEnd"/>
    <w:r w:rsidR="00A502C1">
      <w:rPr>
        <w:rFonts w:ascii="Times New Roman" w:hAnsi="Times New Roman" w:cs="Times New Roman"/>
        <w:b/>
      </w:rPr>
      <w:t>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7E6C8" w14:textId="77777777" w:rsidR="00E73B7B" w:rsidRDefault="00E73B7B" w:rsidP="00AB7485">
      <w:r>
        <w:separator/>
      </w:r>
    </w:p>
  </w:footnote>
  <w:footnote w:type="continuationSeparator" w:id="0">
    <w:p w14:paraId="7C7DDCFB" w14:textId="77777777" w:rsidR="00E73B7B" w:rsidRDefault="00E73B7B" w:rsidP="00AB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567228"/>
      <w:docPartObj>
        <w:docPartGallery w:val="Page Numbers (Top of Page)"/>
        <w:docPartUnique/>
      </w:docPartObj>
    </w:sdtPr>
    <w:sdtEndPr/>
    <w:sdtContent>
      <w:p w14:paraId="4FE5EBE6" w14:textId="77777777" w:rsidR="00BD7348" w:rsidRDefault="00A73D61">
        <w:pPr>
          <w:pStyle w:val="a3"/>
          <w:jc w:val="right"/>
        </w:pPr>
        <w:r>
          <w:rPr>
            <w:noProof/>
          </w:rPr>
          <w:fldChar w:fldCharType="begin"/>
        </w:r>
        <w:r w:rsidR="00303FE2">
          <w:rPr>
            <w:noProof/>
          </w:rPr>
          <w:instrText xml:space="preserve"> PAGE   \* MERGEFORMAT </w:instrText>
        </w:r>
        <w:r>
          <w:rPr>
            <w:noProof/>
          </w:rPr>
          <w:fldChar w:fldCharType="separate"/>
        </w:r>
        <w:r w:rsidR="00574AC1">
          <w:rPr>
            <w:noProof/>
          </w:rPr>
          <w:t>7</w:t>
        </w:r>
        <w:r>
          <w:rPr>
            <w:noProof/>
          </w:rPr>
          <w:fldChar w:fldCharType="end"/>
        </w:r>
      </w:p>
    </w:sdtContent>
  </w:sdt>
  <w:p w14:paraId="4297A9F3" w14:textId="77777777" w:rsidR="00BD7348" w:rsidRDefault="00BD73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640A604C"/>
    <w:name w:val="WW8Num1"/>
    <w:lvl w:ilvl="0">
      <w:start w:val="1"/>
      <w:numFmt w:val="decimal"/>
      <w:lvlText w:val="%1."/>
      <w:lvlJc w:val="left"/>
      <w:pPr>
        <w:tabs>
          <w:tab w:val="num" w:pos="720"/>
        </w:tabs>
        <w:ind w:left="720" w:hanging="360"/>
      </w:pPr>
      <w:rPr>
        <w:rFonts w:ascii="Bookman Old Style" w:hAnsi="Bookman Old Style"/>
        <w:b/>
        <w:bCs/>
        <w:kern w:val="24"/>
        <w:sz w:val="24"/>
        <w:szCs w:val="24"/>
      </w:rPr>
    </w:lvl>
    <w:lvl w:ilvl="1">
      <w:start w:val="1"/>
      <w:numFmt w:val="decimal"/>
      <w:lvlText w:val="%1.%2."/>
      <w:lvlJc w:val="left"/>
      <w:pPr>
        <w:tabs>
          <w:tab w:val="num" w:pos="9291"/>
        </w:tabs>
        <w:ind w:left="9291" w:hanging="360"/>
      </w:pPr>
      <w:rPr>
        <w:rFonts w:ascii="Bookman Old Style" w:hAnsi="Bookman Old Style"/>
        <w:b/>
        <w:bCs/>
        <w:kern w:val="24"/>
        <w:sz w:val="24"/>
        <w:szCs w:val="20"/>
      </w:rPr>
    </w:lvl>
    <w:lvl w:ilvl="2">
      <w:start w:val="1"/>
      <w:numFmt w:val="decimal"/>
      <w:lvlText w:val="%1.%2.%3."/>
      <w:lvlJc w:val="left"/>
      <w:pPr>
        <w:tabs>
          <w:tab w:val="num" w:pos="360"/>
        </w:tabs>
        <w:ind w:left="360" w:hanging="360"/>
      </w:pPr>
      <w:rPr>
        <w:rFonts w:ascii="Bookman Old Style" w:hAnsi="Bookman Old Style" w:hint="default"/>
        <w:b/>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4A101DB3"/>
    <w:multiLevelType w:val="multilevel"/>
    <w:tmpl w:val="0B6C6E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41388B"/>
    <w:multiLevelType w:val="multilevel"/>
    <w:tmpl w:val="DF3220D6"/>
    <w:lvl w:ilvl="0">
      <w:start w:val="2"/>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7155219A"/>
    <w:multiLevelType w:val="hybridMultilevel"/>
    <w:tmpl w:val="FD46E8FC"/>
    <w:lvl w:ilvl="0" w:tplc="CC36DF2E">
      <w:start w:val="3"/>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1186"/>
    <w:rsid w:val="000069E7"/>
    <w:rsid w:val="00011F50"/>
    <w:rsid w:val="000212A0"/>
    <w:rsid w:val="000222F0"/>
    <w:rsid w:val="000268E2"/>
    <w:rsid w:val="00032336"/>
    <w:rsid w:val="000376AE"/>
    <w:rsid w:val="00043852"/>
    <w:rsid w:val="000511A4"/>
    <w:rsid w:val="00051D75"/>
    <w:rsid w:val="00066DEB"/>
    <w:rsid w:val="00072A8F"/>
    <w:rsid w:val="00077455"/>
    <w:rsid w:val="00082004"/>
    <w:rsid w:val="00083147"/>
    <w:rsid w:val="000843E8"/>
    <w:rsid w:val="000A37F4"/>
    <w:rsid w:val="000A665C"/>
    <w:rsid w:val="000B4174"/>
    <w:rsid w:val="000B7222"/>
    <w:rsid w:val="000E108F"/>
    <w:rsid w:val="000E62D5"/>
    <w:rsid w:val="000E7DE5"/>
    <w:rsid w:val="000F032A"/>
    <w:rsid w:val="000F60EB"/>
    <w:rsid w:val="00100235"/>
    <w:rsid w:val="00100351"/>
    <w:rsid w:val="001020AF"/>
    <w:rsid w:val="00102FC5"/>
    <w:rsid w:val="00106E35"/>
    <w:rsid w:val="001074CB"/>
    <w:rsid w:val="00121A8F"/>
    <w:rsid w:val="00121AF6"/>
    <w:rsid w:val="0012442B"/>
    <w:rsid w:val="00136960"/>
    <w:rsid w:val="00143908"/>
    <w:rsid w:val="00161969"/>
    <w:rsid w:val="00167C7F"/>
    <w:rsid w:val="0017316C"/>
    <w:rsid w:val="0017631A"/>
    <w:rsid w:val="001A36FD"/>
    <w:rsid w:val="001B3DDD"/>
    <w:rsid w:val="001B52C8"/>
    <w:rsid w:val="001C34A5"/>
    <w:rsid w:val="001C46B7"/>
    <w:rsid w:val="001E16EE"/>
    <w:rsid w:val="001F36B3"/>
    <w:rsid w:val="001F789F"/>
    <w:rsid w:val="00203C2F"/>
    <w:rsid w:val="00215036"/>
    <w:rsid w:val="002222AC"/>
    <w:rsid w:val="002518A4"/>
    <w:rsid w:val="0026263A"/>
    <w:rsid w:val="002643DB"/>
    <w:rsid w:val="002750DF"/>
    <w:rsid w:val="002838D8"/>
    <w:rsid w:val="00283C36"/>
    <w:rsid w:val="002843AC"/>
    <w:rsid w:val="00293EE2"/>
    <w:rsid w:val="00295AAF"/>
    <w:rsid w:val="00295C16"/>
    <w:rsid w:val="002A2EB4"/>
    <w:rsid w:val="002B774C"/>
    <w:rsid w:val="002C0C07"/>
    <w:rsid w:val="002C251D"/>
    <w:rsid w:val="002C69E4"/>
    <w:rsid w:val="002D6AFF"/>
    <w:rsid w:val="002E2DE7"/>
    <w:rsid w:val="00302712"/>
    <w:rsid w:val="00303FE2"/>
    <w:rsid w:val="003047AD"/>
    <w:rsid w:val="00312E4A"/>
    <w:rsid w:val="0032535D"/>
    <w:rsid w:val="003277CF"/>
    <w:rsid w:val="003437B1"/>
    <w:rsid w:val="0034509D"/>
    <w:rsid w:val="00347307"/>
    <w:rsid w:val="00352AD7"/>
    <w:rsid w:val="003540F2"/>
    <w:rsid w:val="00354879"/>
    <w:rsid w:val="00355309"/>
    <w:rsid w:val="00367C73"/>
    <w:rsid w:val="003729EC"/>
    <w:rsid w:val="0037708F"/>
    <w:rsid w:val="003772BC"/>
    <w:rsid w:val="003773D6"/>
    <w:rsid w:val="00382423"/>
    <w:rsid w:val="00382E06"/>
    <w:rsid w:val="003847A8"/>
    <w:rsid w:val="003860B1"/>
    <w:rsid w:val="00396696"/>
    <w:rsid w:val="00396C4B"/>
    <w:rsid w:val="003A4050"/>
    <w:rsid w:val="003B7C45"/>
    <w:rsid w:val="003C2905"/>
    <w:rsid w:val="003C6B5D"/>
    <w:rsid w:val="003D158B"/>
    <w:rsid w:val="003D1F7C"/>
    <w:rsid w:val="003E14E2"/>
    <w:rsid w:val="003E6F4A"/>
    <w:rsid w:val="003E7FF9"/>
    <w:rsid w:val="003F045D"/>
    <w:rsid w:val="003F7240"/>
    <w:rsid w:val="004069D2"/>
    <w:rsid w:val="00417EBE"/>
    <w:rsid w:val="00432FD5"/>
    <w:rsid w:val="00443CDD"/>
    <w:rsid w:val="00443F8A"/>
    <w:rsid w:val="0044525E"/>
    <w:rsid w:val="00445D0A"/>
    <w:rsid w:val="0045255C"/>
    <w:rsid w:val="00470CC5"/>
    <w:rsid w:val="0047113A"/>
    <w:rsid w:val="00471500"/>
    <w:rsid w:val="004809ED"/>
    <w:rsid w:val="0048370F"/>
    <w:rsid w:val="00486DB0"/>
    <w:rsid w:val="004914AC"/>
    <w:rsid w:val="0049213E"/>
    <w:rsid w:val="00492416"/>
    <w:rsid w:val="00493CF5"/>
    <w:rsid w:val="004A09EF"/>
    <w:rsid w:val="004A36B5"/>
    <w:rsid w:val="004A452B"/>
    <w:rsid w:val="004A7C0D"/>
    <w:rsid w:val="004B6172"/>
    <w:rsid w:val="004C2132"/>
    <w:rsid w:val="004D618B"/>
    <w:rsid w:val="004E05A8"/>
    <w:rsid w:val="004E278F"/>
    <w:rsid w:val="004E28E6"/>
    <w:rsid w:val="004E4031"/>
    <w:rsid w:val="004F4826"/>
    <w:rsid w:val="004F76C0"/>
    <w:rsid w:val="0050055E"/>
    <w:rsid w:val="00515A56"/>
    <w:rsid w:val="005249FA"/>
    <w:rsid w:val="005263DF"/>
    <w:rsid w:val="00540A7F"/>
    <w:rsid w:val="00565024"/>
    <w:rsid w:val="005700D2"/>
    <w:rsid w:val="00570489"/>
    <w:rsid w:val="0057097A"/>
    <w:rsid w:val="00574AC1"/>
    <w:rsid w:val="00580592"/>
    <w:rsid w:val="0058168E"/>
    <w:rsid w:val="00583039"/>
    <w:rsid w:val="00591B8C"/>
    <w:rsid w:val="00593FB0"/>
    <w:rsid w:val="00596CE1"/>
    <w:rsid w:val="005A03A9"/>
    <w:rsid w:val="005A1054"/>
    <w:rsid w:val="005B27A3"/>
    <w:rsid w:val="005B46D6"/>
    <w:rsid w:val="005B51A8"/>
    <w:rsid w:val="005C3E6B"/>
    <w:rsid w:val="005D3F79"/>
    <w:rsid w:val="005E512C"/>
    <w:rsid w:val="005E643B"/>
    <w:rsid w:val="005E66A9"/>
    <w:rsid w:val="005F2291"/>
    <w:rsid w:val="005F438F"/>
    <w:rsid w:val="005F5189"/>
    <w:rsid w:val="00600BEA"/>
    <w:rsid w:val="0060524B"/>
    <w:rsid w:val="00607F08"/>
    <w:rsid w:val="00626901"/>
    <w:rsid w:val="00632B80"/>
    <w:rsid w:val="0064286E"/>
    <w:rsid w:val="00643E13"/>
    <w:rsid w:val="00644F1F"/>
    <w:rsid w:val="00646207"/>
    <w:rsid w:val="00666CE8"/>
    <w:rsid w:val="00667F15"/>
    <w:rsid w:val="006822A5"/>
    <w:rsid w:val="006859BE"/>
    <w:rsid w:val="00686711"/>
    <w:rsid w:val="006947A7"/>
    <w:rsid w:val="006972CA"/>
    <w:rsid w:val="0069779C"/>
    <w:rsid w:val="006A7036"/>
    <w:rsid w:val="006B1E69"/>
    <w:rsid w:val="006C3551"/>
    <w:rsid w:val="006C441A"/>
    <w:rsid w:val="006D2032"/>
    <w:rsid w:val="006D380E"/>
    <w:rsid w:val="006D690D"/>
    <w:rsid w:val="006E642C"/>
    <w:rsid w:val="006F2DCE"/>
    <w:rsid w:val="006F6B5F"/>
    <w:rsid w:val="006F6E85"/>
    <w:rsid w:val="007033BD"/>
    <w:rsid w:val="0070612F"/>
    <w:rsid w:val="0071127A"/>
    <w:rsid w:val="0071202B"/>
    <w:rsid w:val="00712750"/>
    <w:rsid w:val="00722930"/>
    <w:rsid w:val="00726A98"/>
    <w:rsid w:val="00731636"/>
    <w:rsid w:val="00734069"/>
    <w:rsid w:val="0073612B"/>
    <w:rsid w:val="00751757"/>
    <w:rsid w:val="00752CBE"/>
    <w:rsid w:val="00753662"/>
    <w:rsid w:val="0075642A"/>
    <w:rsid w:val="00756687"/>
    <w:rsid w:val="00761DCD"/>
    <w:rsid w:val="00767D1E"/>
    <w:rsid w:val="00786248"/>
    <w:rsid w:val="007926DA"/>
    <w:rsid w:val="00795E78"/>
    <w:rsid w:val="007A4E4D"/>
    <w:rsid w:val="007B01F2"/>
    <w:rsid w:val="007C0AB3"/>
    <w:rsid w:val="007D1EE7"/>
    <w:rsid w:val="007D33A3"/>
    <w:rsid w:val="007D3563"/>
    <w:rsid w:val="007E060C"/>
    <w:rsid w:val="007E3DAF"/>
    <w:rsid w:val="007E7308"/>
    <w:rsid w:val="008209C3"/>
    <w:rsid w:val="00820E86"/>
    <w:rsid w:val="0083054C"/>
    <w:rsid w:val="00832159"/>
    <w:rsid w:val="00833D4A"/>
    <w:rsid w:val="00843B2A"/>
    <w:rsid w:val="008658B1"/>
    <w:rsid w:val="00865D5E"/>
    <w:rsid w:val="00870FA1"/>
    <w:rsid w:val="008711E7"/>
    <w:rsid w:val="008822E2"/>
    <w:rsid w:val="00883428"/>
    <w:rsid w:val="008922D2"/>
    <w:rsid w:val="008A2B3A"/>
    <w:rsid w:val="008A696F"/>
    <w:rsid w:val="008B102B"/>
    <w:rsid w:val="008B34F8"/>
    <w:rsid w:val="008B429A"/>
    <w:rsid w:val="008C029E"/>
    <w:rsid w:val="008D3765"/>
    <w:rsid w:val="008E3971"/>
    <w:rsid w:val="008E6A74"/>
    <w:rsid w:val="0090194A"/>
    <w:rsid w:val="009023BF"/>
    <w:rsid w:val="00917B6A"/>
    <w:rsid w:val="00925393"/>
    <w:rsid w:val="00941267"/>
    <w:rsid w:val="009425EA"/>
    <w:rsid w:val="00950BD2"/>
    <w:rsid w:val="00950D95"/>
    <w:rsid w:val="00955127"/>
    <w:rsid w:val="00963EA5"/>
    <w:rsid w:val="0096774E"/>
    <w:rsid w:val="009821C1"/>
    <w:rsid w:val="00994419"/>
    <w:rsid w:val="009B7215"/>
    <w:rsid w:val="009C23B8"/>
    <w:rsid w:val="009C58B3"/>
    <w:rsid w:val="009C6C46"/>
    <w:rsid w:val="00A03E48"/>
    <w:rsid w:val="00A06BCB"/>
    <w:rsid w:val="00A109C3"/>
    <w:rsid w:val="00A2609F"/>
    <w:rsid w:val="00A27C7D"/>
    <w:rsid w:val="00A335AC"/>
    <w:rsid w:val="00A35288"/>
    <w:rsid w:val="00A502C1"/>
    <w:rsid w:val="00A567CD"/>
    <w:rsid w:val="00A67E8C"/>
    <w:rsid w:val="00A7190A"/>
    <w:rsid w:val="00A73D61"/>
    <w:rsid w:val="00A757F3"/>
    <w:rsid w:val="00A82D33"/>
    <w:rsid w:val="00A83F4F"/>
    <w:rsid w:val="00A84AAB"/>
    <w:rsid w:val="00A90A57"/>
    <w:rsid w:val="00A90D9E"/>
    <w:rsid w:val="00A94325"/>
    <w:rsid w:val="00AA2FB7"/>
    <w:rsid w:val="00AA5720"/>
    <w:rsid w:val="00AB3EBB"/>
    <w:rsid w:val="00AB5135"/>
    <w:rsid w:val="00AB7485"/>
    <w:rsid w:val="00AC328C"/>
    <w:rsid w:val="00AD0F5B"/>
    <w:rsid w:val="00AD5D7F"/>
    <w:rsid w:val="00AE3CFF"/>
    <w:rsid w:val="00AE561D"/>
    <w:rsid w:val="00AF0638"/>
    <w:rsid w:val="00AF38C4"/>
    <w:rsid w:val="00B13AD6"/>
    <w:rsid w:val="00B16E8A"/>
    <w:rsid w:val="00B17942"/>
    <w:rsid w:val="00B22D20"/>
    <w:rsid w:val="00B23B5F"/>
    <w:rsid w:val="00B36014"/>
    <w:rsid w:val="00B43D7D"/>
    <w:rsid w:val="00B70B3C"/>
    <w:rsid w:val="00B722AF"/>
    <w:rsid w:val="00B749C8"/>
    <w:rsid w:val="00B85039"/>
    <w:rsid w:val="00B870AD"/>
    <w:rsid w:val="00B9088D"/>
    <w:rsid w:val="00B91981"/>
    <w:rsid w:val="00BD7348"/>
    <w:rsid w:val="00BE5565"/>
    <w:rsid w:val="00BE76AE"/>
    <w:rsid w:val="00BF1241"/>
    <w:rsid w:val="00BF2F38"/>
    <w:rsid w:val="00BF4167"/>
    <w:rsid w:val="00BF4183"/>
    <w:rsid w:val="00C05A16"/>
    <w:rsid w:val="00C17303"/>
    <w:rsid w:val="00C224AC"/>
    <w:rsid w:val="00C22697"/>
    <w:rsid w:val="00C30A1F"/>
    <w:rsid w:val="00C4004E"/>
    <w:rsid w:val="00C4356F"/>
    <w:rsid w:val="00C53771"/>
    <w:rsid w:val="00C53AAD"/>
    <w:rsid w:val="00C57A84"/>
    <w:rsid w:val="00C62F70"/>
    <w:rsid w:val="00C735BF"/>
    <w:rsid w:val="00C736E9"/>
    <w:rsid w:val="00C773EC"/>
    <w:rsid w:val="00C91EB0"/>
    <w:rsid w:val="00CA1186"/>
    <w:rsid w:val="00CA5FB1"/>
    <w:rsid w:val="00CB14EC"/>
    <w:rsid w:val="00CB7AA4"/>
    <w:rsid w:val="00CC0E5F"/>
    <w:rsid w:val="00CC2CA9"/>
    <w:rsid w:val="00CC2CB1"/>
    <w:rsid w:val="00CC6632"/>
    <w:rsid w:val="00CD7758"/>
    <w:rsid w:val="00CE27EF"/>
    <w:rsid w:val="00CE4597"/>
    <w:rsid w:val="00CE7C44"/>
    <w:rsid w:val="00CF2949"/>
    <w:rsid w:val="00CF5C20"/>
    <w:rsid w:val="00D03B74"/>
    <w:rsid w:val="00D1321B"/>
    <w:rsid w:val="00D1395F"/>
    <w:rsid w:val="00D169EA"/>
    <w:rsid w:val="00D2537B"/>
    <w:rsid w:val="00D257FB"/>
    <w:rsid w:val="00D260F7"/>
    <w:rsid w:val="00D27F55"/>
    <w:rsid w:val="00D33C16"/>
    <w:rsid w:val="00D34052"/>
    <w:rsid w:val="00D34F48"/>
    <w:rsid w:val="00D37CB1"/>
    <w:rsid w:val="00D40F1E"/>
    <w:rsid w:val="00D4278A"/>
    <w:rsid w:val="00D43541"/>
    <w:rsid w:val="00D53D51"/>
    <w:rsid w:val="00D55258"/>
    <w:rsid w:val="00D603D1"/>
    <w:rsid w:val="00D60419"/>
    <w:rsid w:val="00D65651"/>
    <w:rsid w:val="00D82CA5"/>
    <w:rsid w:val="00D8323D"/>
    <w:rsid w:val="00D879E4"/>
    <w:rsid w:val="00D90C2D"/>
    <w:rsid w:val="00D90CAF"/>
    <w:rsid w:val="00D92719"/>
    <w:rsid w:val="00D9288B"/>
    <w:rsid w:val="00DA0DFA"/>
    <w:rsid w:val="00DA1572"/>
    <w:rsid w:val="00DB117A"/>
    <w:rsid w:val="00DB3EC5"/>
    <w:rsid w:val="00DC08B0"/>
    <w:rsid w:val="00DC68AE"/>
    <w:rsid w:val="00DD5AB3"/>
    <w:rsid w:val="00DE17E1"/>
    <w:rsid w:val="00DE30A5"/>
    <w:rsid w:val="00E02687"/>
    <w:rsid w:val="00E02C68"/>
    <w:rsid w:val="00E1171E"/>
    <w:rsid w:val="00E12DAB"/>
    <w:rsid w:val="00E15AF4"/>
    <w:rsid w:val="00E24B89"/>
    <w:rsid w:val="00E273B7"/>
    <w:rsid w:val="00E3240B"/>
    <w:rsid w:val="00E37535"/>
    <w:rsid w:val="00E432FF"/>
    <w:rsid w:val="00E45064"/>
    <w:rsid w:val="00E45CFD"/>
    <w:rsid w:val="00E45ECF"/>
    <w:rsid w:val="00E47290"/>
    <w:rsid w:val="00E51618"/>
    <w:rsid w:val="00E51CDF"/>
    <w:rsid w:val="00E53911"/>
    <w:rsid w:val="00E65CFF"/>
    <w:rsid w:val="00E660C4"/>
    <w:rsid w:val="00E678AE"/>
    <w:rsid w:val="00E73B7B"/>
    <w:rsid w:val="00E75429"/>
    <w:rsid w:val="00E75C8C"/>
    <w:rsid w:val="00E8047F"/>
    <w:rsid w:val="00E82433"/>
    <w:rsid w:val="00E855FB"/>
    <w:rsid w:val="00E87D49"/>
    <w:rsid w:val="00E911B9"/>
    <w:rsid w:val="00E963AE"/>
    <w:rsid w:val="00EA0545"/>
    <w:rsid w:val="00EC00A5"/>
    <w:rsid w:val="00EC048B"/>
    <w:rsid w:val="00EC234D"/>
    <w:rsid w:val="00EC2D5F"/>
    <w:rsid w:val="00EC40D7"/>
    <w:rsid w:val="00ED16F3"/>
    <w:rsid w:val="00EE4D9C"/>
    <w:rsid w:val="00EF1AF8"/>
    <w:rsid w:val="00EF52E9"/>
    <w:rsid w:val="00EF7A22"/>
    <w:rsid w:val="00F03537"/>
    <w:rsid w:val="00F127A3"/>
    <w:rsid w:val="00F137D9"/>
    <w:rsid w:val="00F27EBA"/>
    <w:rsid w:val="00F34632"/>
    <w:rsid w:val="00F36DD6"/>
    <w:rsid w:val="00F42494"/>
    <w:rsid w:val="00F54CC1"/>
    <w:rsid w:val="00F61A55"/>
    <w:rsid w:val="00F635E9"/>
    <w:rsid w:val="00F65B41"/>
    <w:rsid w:val="00F730CD"/>
    <w:rsid w:val="00F74455"/>
    <w:rsid w:val="00F8140F"/>
    <w:rsid w:val="00FA7E4C"/>
    <w:rsid w:val="00FB77EE"/>
    <w:rsid w:val="00FC4088"/>
    <w:rsid w:val="00FC4E11"/>
    <w:rsid w:val="00FC59E2"/>
    <w:rsid w:val="00FD340F"/>
    <w:rsid w:val="00FE3561"/>
    <w:rsid w:val="00FE6668"/>
    <w:rsid w:val="00FE69AF"/>
    <w:rsid w:val="00FF5D47"/>
    <w:rsid w:val="00FF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5C4D4"/>
  <w15:docId w15:val="{10B35AB7-9D58-4D87-814B-3FA424E5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6E9"/>
  </w:style>
  <w:style w:type="paragraph" w:styleId="1">
    <w:name w:val="heading 1"/>
    <w:basedOn w:val="a"/>
    <w:next w:val="a"/>
    <w:link w:val="10"/>
    <w:uiPriority w:val="9"/>
    <w:qFormat/>
    <w:rsid w:val="007564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485"/>
    <w:pPr>
      <w:tabs>
        <w:tab w:val="center" w:pos="4677"/>
        <w:tab w:val="right" w:pos="9355"/>
      </w:tabs>
    </w:pPr>
  </w:style>
  <w:style w:type="character" w:customStyle="1" w:styleId="a4">
    <w:name w:val="Верхний колонтитул Знак"/>
    <w:basedOn w:val="a0"/>
    <w:link w:val="a3"/>
    <w:uiPriority w:val="99"/>
    <w:rsid w:val="00AB7485"/>
  </w:style>
  <w:style w:type="paragraph" w:styleId="a5">
    <w:name w:val="footer"/>
    <w:basedOn w:val="a"/>
    <w:link w:val="a6"/>
    <w:uiPriority w:val="99"/>
    <w:unhideWhenUsed/>
    <w:rsid w:val="00AB7485"/>
    <w:pPr>
      <w:tabs>
        <w:tab w:val="center" w:pos="4677"/>
        <w:tab w:val="right" w:pos="9355"/>
      </w:tabs>
    </w:pPr>
  </w:style>
  <w:style w:type="character" w:customStyle="1" w:styleId="a6">
    <w:name w:val="Нижний колонтитул Знак"/>
    <w:basedOn w:val="a0"/>
    <w:link w:val="a5"/>
    <w:uiPriority w:val="99"/>
    <w:rsid w:val="00AB7485"/>
  </w:style>
  <w:style w:type="character" w:customStyle="1" w:styleId="10">
    <w:name w:val="Заголовок 1 Знак"/>
    <w:basedOn w:val="a0"/>
    <w:link w:val="1"/>
    <w:uiPriority w:val="9"/>
    <w:rsid w:val="0075642A"/>
    <w:rPr>
      <w:rFonts w:asciiTheme="majorHAnsi" w:eastAsiaTheme="majorEastAsia" w:hAnsiTheme="majorHAnsi" w:cstheme="majorBidi"/>
      <w:b/>
      <w:bCs/>
      <w:color w:val="365F91" w:themeColor="accent1" w:themeShade="BF"/>
      <w:sz w:val="28"/>
      <w:szCs w:val="28"/>
    </w:rPr>
  </w:style>
  <w:style w:type="character" w:styleId="a7">
    <w:name w:val="annotation reference"/>
    <w:basedOn w:val="a0"/>
    <w:uiPriority w:val="99"/>
    <w:semiHidden/>
    <w:unhideWhenUsed/>
    <w:rsid w:val="00A2609F"/>
    <w:rPr>
      <w:sz w:val="16"/>
      <w:szCs w:val="16"/>
    </w:rPr>
  </w:style>
  <w:style w:type="paragraph" w:styleId="a8">
    <w:name w:val="annotation text"/>
    <w:basedOn w:val="a"/>
    <w:link w:val="a9"/>
    <w:uiPriority w:val="99"/>
    <w:semiHidden/>
    <w:unhideWhenUsed/>
    <w:rsid w:val="00A2609F"/>
    <w:rPr>
      <w:sz w:val="20"/>
      <w:szCs w:val="20"/>
    </w:rPr>
  </w:style>
  <w:style w:type="character" w:customStyle="1" w:styleId="a9">
    <w:name w:val="Текст примечания Знак"/>
    <w:basedOn w:val="a0"/>
    <w:link w:val="a8"/>
    <w:uiPriority w:val="99"/>
    <w:semiHidden/>
    <w:rsid w:val="00A2609F"/>
    <w:rPr>
      <w:sz w:val="20"/>
      <w:szCs w:val="20"/>
    </w:rPr>
  </w:style>
  <w:style w:type="paragraph" w:styleId="aa">
    <w:name w:val="annotation subject"/>
    <w:basedOn w:val="a8"/>
    <w:next w:val="a8"/>
    <w:link w:val="ab"/>
    <w:uiPriority w:val="99"/>
    <w:semiHidden/>
    <w:unhideWhenUsed/>
    <w:rsid w:val="00A2609F"/>
    <w:rPr>
      <w:b/>
      <w:bCs/>
    </w:rPr>
  </w:style>
  <w:style w:type="character" w:customStyle="1" w:styleId="ab">
    <w:name w:val="Тема примечания Знак"/>
    <w:basedOn w:val="a9"/>
    <w:link w:val="aa"/>
    <w:uiPriority w:val="99"/>
    <w:semiHidden/>
    <w:rsid w:val="00A2609F"/>
    <w:rPr>
      <w:b/>
      <w:bCs/>
      <w:sz w:val="20"/>
      <w:szCs w:val="20"/>
    </w:rPr>
  </w:style>
  <w:style w:type="paragraph" w:styleId="ac">
    <w:name w:val="Balloon Text"/>
    <w:basedOn w:val="a"/>
    <w:link w:val="ad"/>
    <w:uiPriority w:val="99"/>
    <w:semiHidden/>
    <w:unhideWhenUsed/>
    <w:rsid w:val="00A2609F"/>
    <w:rPr>
      <w:rFonts w:ascii="Tahoma" w:hAnsi="Tahoma" w:cs="Tahoma"/>
      <w:sz w:val="16"/>
      <w:szCs w:val="16"/>
    </w:rPr>
  </w:style>
  <w:style w:type="character" w:customStyle="1" w:styleId="ad">
    <w:name w:val="Текст выноски Знак"/>
    <w:basedOn w:val="a0"/>
    <w:link w:val="ac"/>
    <w:uiPriority w:val="99"/>
    <w:semiHidden/>
    <w:rsid w:val="00A2609F"/>
    <w:rPr>
      <w:rFonts w:ascii="Tahoma" w:hAnsi="Tahoma" w:cs="Tahoma"/>
      <w:sz w:val="16"/>
      <w:szCs w:val="16"/>
    </w:rPr>
  </w:style>
  <w:style w:type="character" w:customStyle="1" w:styleId="ae">
    <w:name w:val="Основной текст_"/>
    <w:basedOn w:val="a0"/>
    <w:link w:val="2"/>
    <w:rsid w:val="00E45ECF"/>
    <w:rPr>
      <w:rFonts w:ascii="Times New Roman" w:eastAsia="Times New Roman" w:hAnsi="Times New Roman" w:cs="Times New Roman"/>
      <w:sz w:val="20"/>
      <w:szCs w:val="20"/>
      <w:shd w:val="clear" w:color="auto" w:fill="FFFFFF"/>
    </w:rPr>
  </w:style>
  <w:style w:type="paragraph" w:customStyle="1" w:styleId="2">
    <w:name w:val="Основной текст2"/>
    <w:basedOn w:val="a"/>
    <w:link w:val="ae"/>
    <w:rsid w:val="00E45ECF"/>
    <w:pPr>
      <w:widowControl w:val="0"/>
      <w:shd w:val="clear" w:color="auto" w:fill="FFFFFF"/>
      <w:spacing w:before="240" w:line="250" w:lineRule="exact"/>
      <w:jc w:val="both"/>
    </w:pPr>
    <w:rPr>
      <w:rFonts w:ascii="Times New Roman" w:eastAsia="Times New Roman" w:hAnsi="Times New Roman" w:cs="Times New Roman"/>
      <w:sz w:val="20"/>
      <w:szCs w:val="20"/>
    </w:rPr>
  </w:style>
  <w:style w:type="character" w:styleId="af">
    <w:name w:val="Hyperlink"/>
    <w:basedOn w:val="a0"/>
    <w:uiPriority w:val="99"/>
    <w:semiHidden/>
    <w:unhideWhenUsed/>
    <w:rsid w:val="00767D1E"/>
    <w:rPr>
      <w:color w:val="0000FF"/>
      <w:u w:val="single"/>
    </w:rPr>
  </w:style>
  <w:style w:type="character" w:customStyle="1" w:styleId="blk">
    <w:name w:val="blk"/>
    <w:basedOn w:val="a0"/>
    <w:rsid w:val="00712750"/>
  </w:style>
  <w:style w:type="table" w:styleId="af0">
    <w:name w:val="Table Grid"/>
    <w:basedOn w:val="a1"/>
    <w:rsid w:val="00B23B5F"/>
    <w:pPr>
      <w:widowControl w:val="0"/>
      <w:suppressAutoHyphens/>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B7222"/>
    <w:pPr>
      <w:widowControl w:val="0"/>
      <w:suppressAutoHyphens/>
      <w:autoSpaceDE w:val="0"/>
      <w:ind w:firstLine="720"/>
    </w:pPr>
    <w:rPr>
      <w:rFonts w:ascii="Arial" w:eastAsia="Arial" w:hAnsi="Arial" w:cs="Arial"/>
      <w:sz w:val="20"/>
      <w:szCs w:val="20"/>
      <w:lang w:eastAsia="ar-SA"/>
    </w:rPr>
  </w:style>
  <w:style w:type="paragraph" w:styleId="af1">
    <w:name w:val="List Paragraph"/>
    <w:basedOn w:val="a"/>
    <w:uiPriority w:val="34"/>
    <w:qFormat/>
    <w:rsid w:val="008922D2"/>
    <w:pPr>
      <w:widowControl w:val="0"/>
      <w:suppressAutoHyphens/>
      <w:ind w:left="720"/>
      <w:contextualSpacing/>
    </w:pPr>
    <w:rPr>
      <w:rFonts w:ascii="Times New Roman" w:eastAsia="SimSun" w:hAnsi="Times New Roman" w:cs="Mangal"/>
      <w:kern w:val="1"/>
      <w:sz w:val="24"/>
      <w:szCs w:val="21"/>
      <w:lang w:eastAsia="hi-IN" w:bidi="hi-IN"/>
    </w:rPr>
  </w:style>
  <w:style w:type="paragraph" w:styleId="af2">
    <w:name w:val="Normal (Web)"/>
    <w:basedOn w:val="a"/>
    <w:uiPriority w:val="99"/>
    <w:semiHidden/>
    <w:unhideWhenUsed/>
    <w:rsid w:val="00D552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89993">
      <w:bodyDiv w:val="1"/>
      <w:marLeft w:val="0"/>
      <w:marRight w:val="0"/>
      <w:marTop w:val="0"/>
      <w:marBottom w:val="0"/>
      <w:divBdr>
        <w:top w:val="none" w:sz="0" w:space="0" w:color="auto"/>
        <w:left w:val="none" w:sz="0" w:space="0" w:color="auto"/>
        <w:bottom w:val="none" w:sz="0" w:space="0" w:color="auto"/>
        <w:right w:val="none" w:sz="0" w:space="0" w:color="auto"/>
      </w:divBdr>
    </w:div>
    <w:div w:id="49110162">
      <w:bodyDiv w:val="1"/>
      <w:marLeft w:val="0"/>
      <w:marRight w:val="0"/>
      <w:marTop w:val="0"/>
      <w:marBottom w:val="0"/>
      <w:divBdr>
        <w:top w:val="none" w:sz="0" w:space="0" w:color="auto"/>
        <w:left w:val="none" w:sz="0" w:space="0" w:color="auto"/>
        <w:bottom w:val="none" w:sz="0" w:space="0" w:color="auto"/>
        <w:right w:val="none" w:sz="0" w:space="0" w:color="auto"/>
      </w:divBdr>
    </w:div>
    <w:div w:id="317268178">
      <w:bodyDiv w:val="1"/>
      <w:marLeft w:val="0"/>
      <w:marRight w:val="0"/>
      <w:marTop w:val="0"/>
      <w:marBottom w:val="0"/>
      <w:divBdr>
        <w:top w:val="none" w:sz="0" w:space="0" w:color="auto"/>
        <w:left w:val="none" w:sz="0" w:space="0" w:color="auto"/>
        <w:bottom w:val="none" w:sz="0" w:space="0" w:color="auto"/>
        <w:right w:val="none" w:sz="0" w:space="0" w:color="auto"/>
      </w:divBdr>
    </w:div>
    <w:div w:id="1021275301">
      <w:bodyDiv w:val="1"/>
      <w:marLeft w:val="0"/>
      <w:marRight w:val="0"/>
      <w:marTop w:val="0"/>
      <w:marBottom w:val="0"/>
      <w:divBdr>
        <w:top w:val="none" w:sz="0" w:space="0" w:color="auto"/>
        <w:left w:val="none" w:sz="0" w:space="0" w:color="auto"/>
        <w:bottom w:val="none" w:sz="0" w:space="0" w:color="auto"/>
        <w:right w:val="none" w:sz="0" w:space="0" w:color="auto"/>
      </w:divBdr>
    </w:div>
    <w:div w:id="1307583200">
      <w:bodyDiv w:val="1"/>
      <w:marLeft w:val="0"/>
      <w:marRight w:val="0"/>
      <w:marTop w:val="0"/>
      <w:marBottom w:val="0"/>
      <w:divBdr>
        <w:top w:val="none" w:sz="0" w:space="0" w:color="auto"/>
        <w:left w:val="none" w:sz="0" w:space="0" w:color="auto"/>
        <w:bottom w:val="none" w:sz="0" w:space="0" w:color="auto"/>
        <w:right w:val="none" w:sz="0" w:space="0" w:color="auto"/>
      </w:divBdr>
      <w:divsChild>
        <w:div w:id="1936016723">
          <w:marLeft w:val="0"/>
          <w:marRight w:val="0"/>
          <w:marTop w:val="192"/>
          <w:marBottom w:val="0"/>
          <w:divBdr>
            <w:top w:val="none" w:sz="0" w:space="0" w:color="auto"/>
            <w:left w:val="none" w:sz="0" w:space="0" w:color="auto"/>
            <w:bottom w:val="none" w:sz="0" w:space="0" w:color="auto"/>
            <w:right w:val="none" w:sz="0" w:space="0" w:color="auto"/>
          </w:divBdr>
        </w:div>
        <w:div w:id="439035872">
          <w:marLeft w:val="0"/>
          <w:marRight w:val="0"/>
          <w:marTop w:val="192"/>
          <w:marBottom w:val="0"/>
          <w:divBdr>
            <w:top w:val="none" w:sz="0" w:space="0" w:color="auto"/>
            <w:left w:val="none" w:sz="0" w:space="0" w:color="auto"/>
            <w:bottom w:val="none" w:sz="0" w:space="0" w:color="auto"/>
            <w:right w:val="none" w:sz="0" w:space="0" w:color="auto"/>
          </w:divBdr>
        </w:div>
      </w:divsChild>
    </w:div>
    <w:div w:id="1363675889">
      <w:bodyDiv w:val="1"/>
      <w:marLeft w:val="0"/>
      <w:marRight w:val="0"/>
      <w:marTop w:val="0"/>
      <w:marBottom w:val="0"/>
      <w:divBdr>
        <w:top w:val="none" w:sz="0" w:space="0" w:color="auto"/>
        <w:left w:val="none" w:sz="0" w:space="0" w:color="auto"/>
        <w:bottom w:val="none" w:sz="0" w:space="0" w:color="auto"/>
        <w:right w:val="none" w:sz="0" w:space="0" w:color="auto"/>
      </w:divBdr>
    </w:div>
    <w:div w:id="1616056370">
      <w:bodyDiv w:val="1"/>
      <w:marLeft w:val="0"/>
      <w:marRight w:val="0"/>
      <w:marTop w:val="0"/>
      <w:marBottom w:val="0"/>
      <w:divBdr>
        <w:top w:val="none" w:sz="0" w:space="0" w:color="auto"/>
        <w:left w:val="none" w:sz="0" w:space="0" w:color="auto"/>
        <w:bottom w:val="none" w:sz="0" w:space="0" w:color="auto"/>
        <w:right w:val="none" w:sz="0" w:space="0" w:color="auto"/>
      </w:divBdr>
    </w:div>
    <w:div w:id="1785613598">
      <w:bodyDiv w:val="1"/>
      <w:marLeft w:val="0"/>
      <w:marRight w:val="0"/>
      <w:marTop w:val="0"/>
      <w:marBottom w:val="0"/>
      <w:divBdr>
        <w:top w:val="none" w:sz="0" w:space="0" w:color="auto"/>
        <w:left w:val="none" w:sz="0" w:space="0" w:color="auto"/>
        <w:bottom w:val="none" w:sz="0" w:space="0" w:color="auto"/>
        <w:right w:val="none" w:sz="0" w:space="0" w:color="auto"/>
      </w:divBdr>
    </w:div>
    <w:div w:id="1814443210">
      <w:bodyDiv w:val="1"/>
      <w:marLeft w:val="0"/>
      <w:marRight w:val="0"/>
      <w:marTop w:val="0"/>
      <w:marBottom w:val="0"/>
      <w:divBdr>
        <w:top w:val="none" w:sz="0" w:space="0" w:color="auto"/>
        <w:left w:val="none" w:sz="0" w:space="0" w:color="auto"/>
        <w:bottom w:val="none" w:sz="0" w:space="0" w:color="auto"/>
        <w:right w:val="none" w:sz="0" w:space="0" w:color="auto"/>
      </w:divBdr>
    </w:div>
    <w:div w:id="21206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0EA50-C07B-477E-8571-73E22350B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9239</Words>
  <Characters>52667</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dc:creator>
  <cp:lastModifiedBy>Ландыш</cp:lastModifiedBy>
  <cp:revision>12</cp:revision>
  <cp:lastPrinted>2023-01-16T13:22:00Z</cp:lastPrinted>
  <dcterms:created xsi:type="dcterms:W3CDTF">2023-08-02T12:15:00Z</dcterms:created>
  <dcterms:modified xsi:type="dcterms:W3CDTF">2024-05-23T06:17:00Z</dcterms:modified>
</cp:coreProperties>
</file>