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D8" w:rsidRPr="00AC6A52" w:rsidRDefault="001047D8" w:rsidP="001047D8">
      <w:pPr>
        <w:jc w:val="center"/>
        <w:rPr>
          <w:b/>
          <w:bCs/>
          <w:sz w:val="22"/>
          <w:szCs w:val="22"/>
        </w:rPr>
      </w:pPr>
      <w:r w:rsidRPr="00AC6A52">
        <w:rPr>
          <w:b/>
          <w:bCs/>
          <w:sz w:val="22"/>
          <w:szCs w:val="22"/>
        </w:rPr>
        <w:t>ДОГОВОР</w:t>
      </w:r>
    </w:p>
    <w:p w:rsidR="001047D8" w:rsidRPr="00AC6A52" w:rsidRDefault="001047D8" w:rsidP="006D7F34">
      <w:pPr>
        <w:jc w:val="center"/>
        <w:rPr>
          <w:b/>
          <w:bCs/>
          <w:sz w:val="22"/>
          <w:szCs w:val="22"/>
        </w:rPr>
      </w:pPr>
      <w:r w:rsidRPr="00AC6A52">
        <w:rPr>
          <w:b/>
          <w:bCs/>
          <w:sz w:val="22"/>
          <w:szCs w:val="22"/>
        </w:rPr>
        <w:t xml:space="preserve">УЧАСТИЯ В ДОЛЕВОМ СТРОИТЕЛЬСТВЕ </w:t>
      </w:r>
      <w:r w:rsidR="00427BF0">
        <w:rPr>
          <w:b/>
          <w:bCs/>
          <w:sz w:val="22"/>
          <w:szCs w:val="22"/>
        </w:rPr>
        <w:t>№ _____________</w:t>
      </w:r>
    </w:p>
    <w:p w:rsidR="007771D9" w:rsidRPr="00AC6A52" w:rsidRDefault="007771D9" w:rsidP="007771D9">
      <w:pPr>
        <w:jc w:val="center"/>
        <w:rPr>
          <w:b/>
          <w:bCs/>
          <w:color w:val="000000"/>
          <w:sz w:val="22"/>
          <w:szCs w:val="22"/>
        </w:rPr>
      </w:pPr>
    </w:p>
    <w:p w:rsidR="007771D9" w:rsidRPr="00AC6A52" w:rsidRDefault="00ED08F1" w:rsidP="007771D9">
      <w:pPr>
        <w:jc w:val="both"/>
        <w:rPr>
          <w:bCs/>
          <w:sz w:val="22"/>
          <w:szCs w:val="22"/>
        </w:rPr>
      </w:pPr>
      <w:r w:rsidRPr="00AC6A52">
        <w:rPr>
          <w:bCs/>
          <w:sz w:val="22"/>
          <w:szCs w:val="22"/>
        </w:rPr>
        <w:t xml:space="preserve">г. </w:t>
      </w:r>
      <w:r w:rsidR="009A3555">
        <w:rPr>
          <w:bCs/>
          <w:sz w:val="22"/>
          <w:szCs w:val="22"/>
        </w:rPr>
        <w:t>Наро-Фоминск</w:t>
      </w:r>
      <w:r w:rsidR="00AA22D8" w:rsidRPr="00AC6A52">
        <w:rPr>
          <w:bCs/>
          <w:sz w:val="22"/>
          <w:szCs w:val="22"/>
        </w:rPr>
        <w:t xml:space="preserve">    </w:t>
      </w:r>
      <w:r w:rsidR="00427BF0">
        <w:rPr>
          <w:bCs/>
          <w:sz w:val="22"/>
          <w:szCs w:val="22"/>
        </w:rPr>
        <w:tab/>
      </w:r>
      <w:r w:rsidR="00427BF0">
        <w:rPr>
          <w:bCs/>
          <w:sz w:val="22"/>
          <w:szCs w:val="22"/>
        </w:rPr>
        <w:tab/>
      </w:r>
      <w:r w:rsidR="00427BF0">
        <w:rPr>
          <w:bCs/>
          <w:sz w:val="22"/>
          <w:szCs w:val="22"/>
        </w:rPr>
        <w:tab/>
      </w:r>
      <w:r w:rsidR="00427BF0">
        <w:rPr>
          <w:bCs/>
          <w:sz w:val="22"/>
          <w:szCs w:val="22"/>
        </w:rPr>
        <w:tab/>
      </w:r>
      <w:r w:rsidR="00427BF0">
        <w:rPr>
          <w:bCs/>
          <w:sz w:val="22"/>
          <w:szCs w:val="22"/>
        </w:rPr>
        <w:tab/>
      </w:r>
      <w:r w:rsidR="00427BF0">
        <w:rPr>
          <w:bCs/>
          <w:sz w:val="22"/>
          <w:szCs w:val="22"/>
        </w:rPr>
        <w:tab/>
        <w:t xml:space="preserve">             «__» _______________</w:t>
      </w:r>
      <w:r w:rsidR="00D1234C" w:rsidRPr="00AC6A52">
        <w:rPr>
          <w:bCs/>
          <w:sz w:val="22"/>
          <w:szCs w:val="22"/>
        </w:rPr>
        <w:t xml:space="preserve"> </w:t>
      </w:r>
      <w:r w:rsidR="00432F52" w:rsidRPr="00AC6A52">
        <w:rPr>
          <w:bCs/>
          <w:sz w:val="22"/>
          <w:szCs w:val="22"/>
        </w:rPr>
        <w:t>202</w:t>
      </w:r>
      <w:r w:rsidR="009A3555">
        <w:rPr>
          <w:bCs/>
          <w:sz w:val="22"/>
          <w:szCs w:val="22"/>
        </w:rPr>
        <w:t>3</w:t>
      </w:r>
      <w:r w:rsidR="00FF0465" w:rsidRPr="00AC6A52">
        <w:rPr>
          <w:bCs/>
          <w:sz w:val="22"/>
          <w:szCs w:val="22"/>
        </w:rPr>
        <w:t xml:space="preserve"> года</w:t>
      </w:r>
    </w:p>
    <w:p w:rsidR="007771D9" w:rsidRPr="00AC6A52" w:rsidRDefault="007771D9" w:rsidP="007771D9">
      <w:pPr>
        <w:jc w:val="both"/>
        <w:rPr>
          <w:bCs/>
          <w:sz w:val="22"/>
          <w:szCs w:val="22"/>
        </w:rPr>
      </w:pPr>
    </w:p>
    <w:p w:rsidR="00CA0B34" w:rsidRPr="00AC6A52" w:rsidRDefault="005E6487" w:rsidP="00CA0B34">
      <w:pPr>
        <w:tabs>
          <w:tab w:val="left" w:pos="851"/>
        </w:tabs>
        <w:ind w:left="-284" w:firstLine="568"/>
        <w:jc w:val="both"/>
        <w:rPr>
          <w:sz w:val="22"/>
          <w:szCs w:val="22"/>
        </w:rPr>
      </w:pPr>
      <w:r w:rsidRPr="00AC6A52">
        <w:rPr>
          <w:b/>
          <w:bCs/>
          <w:sz w:val="22"/>
          <w:szCs w:val="22"/>
        </w:rPr>
        <w:t xml:space="preserve">Общество с </w:t>
      </w:r>
      <w:r w:rsidRPr="0097187C">
        <w:rPr>
          <w:b/>
          <w:bCs/>
          <w:sz w:val="22"/>
          <w:szCs w:val="22"/>
        </w:rPr>
        <w:t xml:space="preserve">ограниченной ответственностью </w:t>
      </w:r>
      <w:r w:rsidRPr="0097187C">
        <w:rPr>
          <w:b/>
          <w:sz w:val="22"/>
          <w:szCs w:val="22"/>
        </w:rPr>
        <w:t>«</w:t>
      </w:r>
      <w:r w:rsidR="006F63C2" w:rsidRPr="0097187C">
        <w:rPr>
          <w:b/>
          <w:sz w:val="22"/>
          <w:szCs w:val="22"/>
        </w:rPr>
        <w:t>Специализированный застройщик «</w:t>
      </w:r>
      <w:r w:rsidR="009A3555">
        <w:rPr>
          <w:b/>
          <w:sz w:val="22"/>
          <w:szCs w:val="22"/>
        </w:rPr>
        <w:t>СМУ-29</w:t>
      </w:r>
      <w:r w:rsidRPr="0097187C">
        <w:rPr>
          <w:b/>
          <w:sz w:val="22"/>
          <w:szCs w:val="22"/>
        </w:rPr>
        <w:t>»</w:t>
      </w:r>
      <w:r w:rsidRPr="0097187C">
        <w:rPr>
          <w:sz w:val="22"/>
          <w:szCs w:val="22"/>
        </w:rPr>
        <w:t xml:space="preserve">, в лице </w:t>
      </w:r>
      <w:r w:rsidR="00427BF0" w:rsidRPr="00CB57F7">
        <w:rPr>
          <w:sz w:val="21"/>
          <w:szCs w:val="21"/>
        </w:rPr>
        <w:t xml:space="preserve">Димитровой Елены Александровны, действующей на основании доверенности бланк 50АБ </w:t>
      </w:r>
      <w:r w:rsidR="00CB57F7" w:rsidRPr="00CB57F7">
        <w:rPr>
          <w:sz w:val="21"/>
          <w:szCs w:val="21"/>
        </w:rPr>
        <w:t>6094751</w:t>
      </w:r>
      <w:r w:rsidR="00427BF0" w:rsidRPr="00CB57F7">
        <w:rPr>
          <w:sz w:val="21"/>
          <w:szCs w:val="21"/>
        </w:rPr>
        <w:t xml:space="preserve">, выданной и удостоверенной </w:t>
      </w:r>
      <w:r w:rsidR="00CB57F7" w:rsidRPr="00CB57F7">
        <w:rPr>
          <w:sz w:val="21"/>
          <w:szCs w:val="21"/>
        </w:rPr>
        <w:t>17</w:t>
      </w:r>
      <w:r w:rsidR="00427BF0" w:rsidRPr="00CB57F7">
        <w:rPr>
          <w:sz w:val="21"/>
          <w:szCs w:val="21"/>
        </w:rPr>
        <w:t xml:space="preserve"> </w:t>
      </w:r>
      <w:r w:rsidR="00CB57F7" w:rsidRPr="00CB57F7">
        <w:rPr>
          <w:sz w:val="21"/>
          <w:szCs w:val="21"/>
        </w:rPr>
        <w:t>мая</w:t>
      </w:r>
      <w:r w:rsidR="00427BF0" w:rsidRPr="00CB57F7">
        <w:rPr>
          <w:sz w:val="21"/>
          <w:szCs w:val="21"/>
        </w:rPr>
        <w:t xml:space="preserve"> 202</w:t>
      </w:r>
      <w:r w:rsidR="00CB57F7" w:rsidRPr="00CB57F7">
        <w:rPr>
          <w:sz w:val="21"/>
          <w:szCs w:val="21"/>
        </w:rPr>
        <w:t>1</w:t>
      </w:r>
      <w:r w:rsidR="00427BF0" w:rsidRPr="00CB57F7">
        <w:rPr>
          <w:sz w:val="21"/>
          <w:szCs w:val="21"/>
        </w:rPr>
        <w:t xml:space="preserve"> года нотариусом Наро-Фоминского нотариального округа Московской области Митюхиной Майей Николаевной, зарегистрированной в реестре за № 50/195-н/50-202</w:t>
      </w:r>
      <w:r w:rsidR="00CB57F7" w:rsidRPr="00CB57F7">
        <w:rPr>
          <w:sz w:val="21"/>
          <w:szCs w:val="21"/>
        </w:rPr>
        <w:t>1</w:t>
      </w:r>
      <w:r w:rsidR="00427BF0" w:rsidRPr="00CB57F7">
        <w:rPr>
          <w:sz w:val="21"/>
          <w:szCs w:val="21"/>
        </w:rPr>
        <w:t>-2-</w:t>
      </w:r>
      <w:r w:rsidR="00CB57F7" w:rsidRPr="00CB57F7">
        <w:rPr>
          <w:sz w:val="21"/>
          <w:szCs w:val="21"/>
        </w:rPr>
        <w:t>425</w:t>
      </w:r>
      <w:r w:rsidRPr="0097187C">
        <w:rPr>
          <w:sz w:val="22"/>
          <w:szCs w:val="22"/>
        </w:rPr>
        <w:t xml:space="preserve">, </w:t>
      </w:r>
      <w:r w:rsidR="00CA0B34" w:rsidRPr="0097187C">
        <w:rPr>
          <w:sz w:val="22"/>
          <w:szCs w:val="22"/>
        </w:rPr>
        <w:t xml:space="preserve">именуемое в дальнейшем «Застройщик» с одной стороны, и </w:t>
      </w:r>
      <w:r w:rsidR="00427BF0">
        <w:rPr>
          <w:b/>
          <w:sz w:val="22"/>
          <w:szCs w:val="22"/>
        </w:rPr>
        <w:t>______________________________</w:t>
      </w:r>
      <w:r w:rsidR="007A5388" w:rsidRPr="0097187C">
        <w:rPr>
          <w:sz w:val="22"/>
          <w:szCs w:val="22"/>
        </w:rPr>
        <w:t>,</w:t>
      </w:r>
      <w:r w:rsidR="00890861" w:rsidRPr="0097187C">
        <w:rPr>
          <w:b/>
          <w:sz w:val="22"/>
          <w:szCs w:val="22"/>
        </w:rPr>
        <w:t xml:space="preserve"> </w:t>
      </w:r>
      <w:r w:rsidR="00DF5A11">
        <w:rPr>
          <w:sz w:val="22"/>
          <w:szCs w:val="22"/>
        </w:rPr>
        <w:t>именуемый</w:t>
      </w:r>
      <w:r w:rsidR="00CA0B34" w:rsidRPr="0097187C">
        <w:rPr>
          <w:sz w:val="22"/>
          <w:szCs w:val="22"/>
        </w:rPr>
        <w:t xml:space="preserve"> в дальнейшем </w:t>
      </w:r>
      <w:r w:rsidR="00CA0B34" w:rsidRPr="0097187C">
        <w:rPr>
          <w:b/>
          <w:sz w:val="22"/>
          <w:szCs w:val="22"/>
        </w:rPr>
        <w:t>«Участник долевого строительства»</w:t>
      </w:r>
      <w:r w:rsidR="00CA0B34" w:rsidRPr="0097187C">
        <w:rPr>
          <w:sz w:val="22"/>
          <w:szCs w:val="22"/>
        </w:rPr>
        <w:t xml:space="preserve">, с другой стороны, совместно именуемые «Стороны», в соответствии с </w:t>
      </w:r>
      <w:r w:rsidR="00CA0B34" w:rsidRPr="0097187C">
        <w:rPr>
          <w:color w:val="000000"/>
          <w:sz w:val="22"/>
          <w:szCs w:val="22"/>
        </w:rPr>
        <w:t>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3635C" w:rsidRPr="0097187C">
        <w:rPr>
          <w:color w:val="000000"/>
          <w:sz w:val="22"/>
          <w:szCs w:val="22"/>
        </w:rPr>
        <w:t xml:space="preserve"> (далее – Закон №214-ФЗ)</w:t>
      </w:r>
      <w:r w:rsidR="00CA0B34" w:rsidRPr="0097187C">
        <w:rPr>
          <w:color w:val="000000"/>
          <w:sz w:val="22"/>
          <w:szCs w:val="22"/>
        </w:rPr>
        <w:t xml:space="preserve">, </w:t>
      </w:r>
      <w:r w:rsidR="00CA0B34" w:rsidRPr="0097187C">
        <w:rPr>
          <w:sz w:val="22"/>
          <w:szCs w:val="22"/>
        </w:rPr>
        <w:t>заключили настоящий Договор о нижеследующем:</w:t>
      </w:r>
    </w:p>
    <w:p w:rsidR="00CA0B34" w:rsidRPr="00AC6A52" w:rsidRDefault="00CA0B34" w:rsidP="005E1052">
      <w:pPr>
        <w:tabs>
          <w:tab w:val="left" w:pos="851"/>
        </w:tabs>
        <w:ind w:left="-284" w:firstLine="568"/>
        <w:jc w:val="both"/>
        <w:rPr>
          <w:bCs/>
          <w:sz w:val="22"/>
          <w:szCs w:val="22"/>
        </w:rPr>
      </w:pPr>
    </w:p>
    <w:p w:rsidR="007771D9" w:rsidRPr="00AC6A52" w:rsidRDefault="007771D9" w:rsidP="005E1052">
      <w:pPr>
        <w:numPr>
          <w:ilvl w:val="0"/>
          <w:numId w:val="1"/>
        </w:numPr>
        <w:shd w:val="clear" w:color="auto" w:fill="FFFFFF"/>
        <w:tabs>
          <w:tab w:val="left" w:pos="851"/>
        </w:tabs>
        <w:ind w:left="-284" w:firstLine="568"/>
        <w:jc w:val="both"/>
        <w:rPr>
          <w:sz w:val="22"/>
          <w:szCs w:val="22"/>
        </w:rPr>
      </w:pPr>
      <w:r w:rsidRPr="00AC6A52">
        <w:rPr>
          <w:b/>
          <w:bCs/>
          <w:color w:val="000000"/>
          <w:spacing w:val="-4"/>
          <w:sz w:val="22"/>
          <w:szCs w:val="22"/>
        </w:rPr>
        <w:t xml:space="preserve">ОСНОВНЫЕ </w:t>
      </w:r>
      <w:r w:rsidR="00FD3DEE" w:rsidRPr="00AC6A52">
        <w:rPr>
          <w:b/>
          <w:bCs/>
          <w:color w:val="000000"/>
          <w:spacing w:val="-4"/>
          <w:sz w:val="22"/>
          <w:szCs w:val="22"/>
        </w:rPr>
        <w:t>ТЕРМИНЫ И ОПРЕДЕЛЕНИЯ</w:t>
      </w:r>
    </w:p>
    <w:p w:rsidR="00FD3DEE" w:rsidRPr="00AC6A52" w:rsidRDefault="00FD3DEE" w:rsidP="00FD3DEE">
      <w:pPr>
        <w:shd w:val="clear" w:color="auto" w:fill="FFFFFF"/>
        <w:tabs>
          <w:tab w:val="left" w:pos="851"/>
        </w:tabs>
        <w:ind w:left="284"/>
        <w:jc w:val="both"/>
        <w:rPr>
          <w:color w:val="000000"/>
          <w:spacing w:val="-2"/>
          <w:sz w:val="22"/>
          <w:szCs w:val="22"/>
        </w:rPr>
      </w:pPr>
      <w:r w:rsidRPr="00AC6A52">
        <w:rPr>
          <w:bCs/>
          <w:color w:val="000000"/>
          <w:spacing w:val="-4"/>
          <w:sz w:val="22"/>
          <w:szCs w:val="22"/>
        </w:rPr>
        <w:t>В тексте настоящего Договора следующие термины и определения имеют указанное значение:</w:t>
      </w:r>
      <w:r w:rsidRPr="00AC6A52">
        <w:rPr>
          <w:color w:val="000000"/>
          <w:spacing w:val="-2"/>
          <w:sz w:val="22"/>
          <w:szCs w:val="22"/>
        </w:rPr>
        <w:t xml:space="preserve">  </w:t>
      </w:r>
    </w:p>
    <w:p w:rsidR="00081ADB" w:rsidRPr="00AC6A52" w:rsidRDefault="00603933" w:rsidP="00D44B1A">
      <w:pPr>
        <w:shd w:val="clear" w:color="auto" w:fill="FFFFFF"/>
        <w:tabs>
          <w:tab w:val="left" w:pos="851"/>
        </w:tabs>
        <w:ind w:left="-284" w:firstLine="568"/>
        <w:jc w:val="both"/>
        <w:rPr>
          <w:color w:val="000000"/>
          <w:spacing w:val="-2"/>
          <w:sz w:val="22"/>
          <w:szCs w:val="22"/>
        </w:rPr>
      </w:pPr>
      <w:r w:rsidRPr="00AC6A52">
        <w:rPr>
          <w:color w:val="000000"/>
          <w:spacing w:val="-2"/>
          <w:sz w:val="22"/>
          <w:szCs w:val="22"/>
        </w:rPr>
        <w:t>1.</w:t>
      </w:r>
      <w:r w:rsidR="00432F52" w:rsidRPr="00AC6A52">
        <w:rPr>
          <w:color w:val="000000"/>
          <w:spacing w:val="-2"/>
          <w:sz w:val="22"/>
          <w:szCs w:val="22"/>
        </w:rPr>
        <w:t>1.</w:t>
      </w:r>
      <w:r w:rsidR="00432F52" w:rsidRPr="00AC6A52">
        <w:rPr>
          <w:b/>
          <w:color w:val="000000"/>
          <w:spacing w:val="-2"/>
          <w:sz w:val="22"/>
          <w:szCs w:val="22"/>
        </w:rPr>
        <w:t xml:space="preserve"> Объект</w:t>
      </w:r>
      <w:r w:rsidRPr="00AC6A52">
        <w:rPr>
          <w:b/>
          <w:color w:val="000000"/>
          <w:spacing w:val="-2"/>
          <w:sz w:val="22"/>
          <w:szCs w:val="22"/>
        </w:rPr>
        <w:t xml:space="preserve"> недвижимости</w:t>
      </w:r>
      <w:r w:rsidRPr="00AC6A52">
        <w:rPr>
          <w:color w:val="000000"/>
          <w:spacing w:val="-2"/>
          <w:sz w:val="22"/>
          <w:szCs w:val="22"/>
        </w:rPr>
        <w:t xml:space="preserve"> </w:t>
      </w:r>
      <w:r w:rsidRPr="00B77422">
        <w:rPr>
          <w:spacing w:val="-2"/>
          <w:sz w:val="22"/>
          <w:szCs w:val="22"/>
        </w:rPr>
        <w:t xml:space="preserve">– </w:t>
      </w:r>
      <w:r w:rsidR="009A3555" w:rsidRPr="009A3555">
        <w:rPr>
          <w:spacing w:val="-2"/>
          <w:sz w:val="22"/>
          <w:szCs w:val="22"/>
        </w:rPr>
        <w:t>17-этажный 3-секционный жилой дом со встроенными помещениями общественного назначения, встроенным детским садом и подземной автостоянкой по адресу: Московская область, г. Наро-Фоминск, улица Новикова. (II очередь строительства: секция 3 с встроенным детским садом)</w:t>
      </w:r>
      <w:r w:rsidR="00432F52" w:rsidRPr="00AC6A52">
        <w:rPr>
          <w:color w:val="000000"/>
          <w:spacing w:val="-2"/>
          <w:sz w:val="22"/>
          <w:szCs w:val="22"/>
        </w:rPr>
        <w:t>, адрес</w:t>
      </w:r>
      <w:r w:rsidR="00081ADB" w:rsidRPr="00AC6A52">
        <w:rPr>
          <w:color w:val="000000"/>
          <w:spacing w:val="-2"/>
          <w:sz w:val="22"/>
          <w:szCs w:val="22"/>
        </w:rPr>
        <w:t xml:space="preserve"> (местонахождение) зем</w:t>
      </w:r>
      <w:r w:rsidR="00860B9C" w:rsidRPr="00AC6A52">
        <w:rPr>
          <w:color w:val="000000"/>
          <w:spacing w:val="-2"/>
          <w:sz w:val="22"/>
          <w:szCs w:val="22"/>
        </w:rPr>
        <w:t xml:space="preserve">ельного участка: </w:t>
      </w:r>
      <w:r w:rsidR="009A3555" w:rsidRPr="009A3555">
        <w:rPr>
          <w:color w:val="000000"/>
          <w:spacing w:val="-2"/>
          <w:sz w:val="22"/>
          <w:szCs w:val="22"/>
        </w:rPr>
        <w:t>Московская область, Наро-Фоминский район, городское поселение Наро-Фоминск, г. Наро-Фоминск, ул. Новикова, вблизи уч. с кадастровым номером 50:26:0100209:49</w:t>
      </w:r>
      <w:r w:rsidR="00081ADB" w:rsidRPr="00AC6A52">
        <w:rPr>
          <w:color w:val="000000"/>
          <w:spacing w:val="-2"/>
          <w:sz w:val="22"/>
          <w:szCs w:val="22"/>
        </w:rPr>
        <w:t>.</w:t>
      </w:r>
      <w:r w:rsidR="003C495A" w:rsidRPr="00AC6A52">
        <w:rPr>
          <w:color w:val="000000"/>
          <w:spacing w:val="-2"/>
          <w:sz w:val="22"/>
          <w:szCs w:val="22"/>
        </w:rPr>
        <w:t xml:space="preserve"> </w:t>
      </w:r>
      <w:r w:rsidR="003C495A" w:rsidRPr="00AC6A52">
        <w:rPr>
          <w:b/>
          <w:color w:val="000000"/>
          <w:spacing w:val="-2"/>
          <w:sz w:val="22"/>
          <w:szCs w:val="22"/>
        </w:rPr>
        <w:t>Адрес (местоположение) объекта недвижимости</w:t>
      </w:r>
      <w:r w:rsidR="003C495A" w:rsidRPr="00AC6A52">
        <w:rPr>
          <w:color w:val="000000"/>
          <w:spacing w:val="-2"/>
          <w:sz w:val="22"/>
          <w:szCs w:val="22"/>
        </w:rPr>
        <w:t xml:space="preserve">: </w:t>
      </w:r>
      <w:r w:rsidR="009A3555" w:rsidRPr="009A3555">
        <w:rPr>
          <w:bCs/>
          <w:color w:val="000000"/>
          <w:sz w:val="22"/>
          <w:szCs w:val="22"/>
        </w:rPr>
        <w:t>Московская область, Наро-Фоминский район, городское поселение Наро-Фоминск, г. Наро-Фоминск, ул. Новикова, вблизи уч. с кадастровым номером 50:26:0100209:49</w:t>
      </w:r>
      <w:r w:rsidR="00133DE2" w:rsidRPr="00AC6A52">
        <w:rPr>
          <w:bCs/>
          <w:color w:val="000000"/>
          <w:sz w:val="22"/>
          <w:szCs w:val="22"/>
        </w:rPr>
        <w:t>.</w:t>
      </w:r>
    </w:p>
    <w:p w:rsidR="007771D9" w:rsidRPr="00AC6A52" w:rsidRDefault="007771D9" w:rsidP="00D44B1A">
      <w:pPr>
        <w:shd w:val="clear" w:color="auto" w:fill="FFFFFF"/>
        <w:tabs>
          <w:tab w:val="left" w:pos="851"/>
        </w:tabs>
        <w:ind w:left="-284" w:firstLine="568"/>
        <w:jc w:val="both"/>
        <w:rPr>
          <w:color w:val="000000"/>
          <w:spacing w:val="-5"/>
          <w:sz w:val="22"/>
          <w:szCs w:val="22"/>
        </w:rPr>
      </w:pPr>
      <w:r w:rsidRPr="00AC6A52">
        <w:rPr>
          <w:color w:val="000000"/>
          <w:spacing w:val="-2"/>
          <w:sz w:val="22"/>
          <w:szCs w:val="22"/>
        </w:rPr>
        <w:t xml:space="preserve">По окончании строительства адрес Объекта недвижимости будет определен в соответствии </w:t>
      </w:r>
      <w:r w:rsidRPr="00AC6A52">
        <w:rPr>
          <w:color w:val="000000"/>
          <w:spacing w:val="-3"/>
          <w:sz w:val="22"/>
          <w:szCs w:val="22"/>
        </w:rPr>
        <w:t>с действующим порядком присвоения и регистрации адресов зданий и сооружен</w:t>
      </w:r>
      <w:r w:rsidR="00FC5512" w:rsidRPr="00AC6A52">
        <w:rPr>
          <w:color w:val="000000"/>
          <w:spacing w:val="-3"/>
          <w:sz w:val="22"/>
          <w:szCs w:val="22"/>
        </w:rPr>
        <w:t>ий</w:t>
      </w:r>
      <w:r w:rsidRPr="00AC6A52">
        <w:rPr>
          <w:color w:val="000000"/>
          <w:spacing w:val="-5"/>
          <w:sz w:val="22"/>
          <w:szCs w:val="22"/>
        </w:rPr>
        <w:t>.</w:t>
      </w:r>
    </w:p>
    <w:p w:rsidR="00C1356E" w:rsidRPr="00AC6A52" w:rsidRDefault="00C1356E" w:rsidP="00D44B1A">
      <w:pPr>
        <w:shd w:val="clear" w:color="auto" w:fill="FFFFFF"/>
        <w:tabs>
          <w:tab w:val="left" w:pos="851"/>
        </w:tabs>
        <w:ind w:left="-284" w:firstLine="568"/>
        <w:jc w:val="both"/>
        <w:rPr>
          <w:color w:val="000000"/>
          <w:spacing w:val="-5"/>
          <w:sz w:val="22"/>
          <w:szCs w:val="22"/>
        </w:rPr>
      </w:pPr>
      <w:r w:rsidRPr="00AC6A52">
        <w:rPr>
          <w:b/>
          <w:color w:val="000000"/>
          <w:spacing w:val="-5"/>
          <w:sz w:val="22"/>
          <w:szCs w:val="22"/>
        </w:rPr>
        <w:t>Основные характеристики Объекта недвижимости</w:t>
      </w:r>
      <w:r w:rsidRPr="00AC6A52">
        <w:rPr>
          <w:color w:val="000000"/>
          <w:spacing w:val="-5"/>
          <w:sz w:val="22"/>
          <w:szCs w:val="22"/>
        </w:rPr>
        <w:t>:</w:t>
      </w:r>
    </w:p>
    <w:p w:rsidR="00C1356E" w:rsidRPr="00B77422" w:rsidRDefault="00C1356E" w:rsidP="00D44B1A">
      <w:pPr>
        <w:shd w:val="clear" w:color="auto" w:fill="FFFFFF"/>
        <w:tabs>
          <w:tab w:val="left" w:pos="851"/>
        </w:tabs>
        <w:ind w:left="-284" w:firstLine="568"/>
        <w:jc w:val="both"/>
        <w:rPr>
          <w:spacing w:val="-2"/>
          <w:sz w:val="22"/>
          <w:szCs w:val="22"/>
        </w:rPr>
      </w:pPr>
      <w:r w:rsidRPr="00AC6A52">
        <w:rPr>
          <w:b/>
          <w:color w:val="000000"/>
          <w:spacing w:val="-5"/>
          <w:sz w:val="22"/>
          <w:szCs w:val="22"/>
        </w:rPr>
        <w:t>Наименование</w:t>
      </w:r>
      <w:r w:rsidRPr="00B77422">
        <w:rPr>
          <w:sz w:val="22"/>
          <w:szCs w:val="22"/>
        </w:rPr>
        <w:t xml:space="preserve">: </w:t>
      </w:r>
      <w:r w:rsidR="009A3555" w:rsidRPr="009A3555">
        <w:rPr>
          <w:spacing w:val="-2"/>
          <w:sz w:val="22"/>
          <w:szCs w:val="22"/>
        </w:rPr>
        <w:t>17-этажный 3-секционный жилой дом со встроенными помещениями общественного назначения, встроенным детским садом и подземной автостоянкой по адресу: Московская область, г. Наро-Фоминск, улица Новикова. (II очередь строительства: секция 3 с встроенным детским садом)</w:t>
      </w:r>
      <w:r w:rsidR="009A3555">
        <w:rPr>
          <w:spacing w:val="-2"/>
          <w:sz w:val="22"/>
          <w:szCs w:val="22"/>
        </w:rPr>
        <w:t>.</w:t>
      </w:r>
    </w:p>
    <w:p w:rsidR="00C1356E" w:rsidRPr="00AC6A52" w:rsidRDefault="00C1356E" w:rsidP="00D44B1A">
      <w:pPr>
        <w:shd w:val="clear" w:color="auto" w:fill="FFFFFF"/>
        <w:tabs>
          <w:tab w:val="left" w:pos="851"/>
        </w:tabs>
        <w:ind w:left="-284" w:firstLine="568"/>
        <w:jc w:val="both"/>
        <w:rPr>
          <w:color w:val="000000"/>
          <w:spacing w:val="-5"/>
          <w:sz w:val="22"/>
          <w:szCs w:val="22"/>
        </w:rPr>
      </w:pPr>
      <w:r w:rsidRPr="00AC6A52">
        <w:rPr>
          <w:b/>
          <w:color w:val="000000"/>
          <w:spacing w:val="-5"/>
          <w:sz w:val="22"/>
          <w:szCs w:val="22"/>
        </w:rPr>
        <w:t xml:space="preserve">Вид: </w:t>
      </w:r>
      <w:r w:rsidRPr="00AC6A52">
        <w:rPr>
          <w:color w:val="000000"/>
          <w:spacing w:val="-5"/>
          <w:sz w:val="22"/>
          <w:szCs w:val="22"/>
        </w:rPr>
        <w:t>многоквартирный дом</w:t>
      </w:r>
    </w:p>
    <w:p w:rsidR="00C1356E" w:rsidRPr="00AC6A52" w:rsidRDefault="00C1356E" w:rsidP="00D44B1A">
      <w:pPr>
        <w:shd w:val="clear" w:color="auto" w:fill="FFFFFF"/>
        <w:tabs>
          <w:tab w:val="left" w:pos="851"/>
        </w:tabs>
        <w:ind w:left="-284" w:firstLine="568"/>
        <w:jc w:val="both"/>
        <w:rPr>
          <w:sz w:val="22"/>
          <w:szCs w:val="22"/>
        </w:rPr>
      </w:pPr>
      <w:r w:rsidRPr="00AC6A52">
        <w:rPr>
          <w:b/>
          <w:color w:val="000000"/>
          <w:spacing w:val="-5"/>
          <w:sz w:val="22"/>
          <w:szCs w:val="22"/>
        </w:rPr>
        <w:t>Назначение:</w:t>
      </w:r>
      <w:r w:rsidRPr="00AC6A52">
        <w:rPr>
          <w:sz w:val="22"/>
          <w:szCs w:val="22"/>
        </w:rPr>
        <w:t xml:space="preserve"> жилое</w:t>
      </w:r>
    </w:p>
    <w:p w:rsidR="00C1356E" w:rsidRPr="000C1C39" w:rsidRDefault="003B1979" w:rsidP="00D44B1A">
      <w:pPr>
        <w:shd w:val="clear" w:color="auto" w:fill="FFFFFF"/>
        <w:tabs>
          <w:tab w:val="left" w:pos="851"/>
        </w:tabs>
        <w:ind w:left="-284" w:firstLine="568"/>
        <w:jc w:val="both"/>
        <w:rPr>
          <w:sz w:val="22"/>
          <w:szCs w:val="22"/>
        </w:rPr>
      </w:pPr>
      <w:r>
        <w:rPr>
          <w:b/>
          <w:color w:val="000000"/>
          <w:spacing w:val="-5"/>
          <w:sz w:val="22"/>
          <w:szCs w:val="22"/>
        </w:rPr>
        <w:t>Количество этажей</w:t>
      </w:r>
      <w:r w:rsidR="00C1356E" w:rsidRPr="00AC6A52">
        <w:rPr>
          <w:b/>
          <w:color w:val="000000"/>
          <w:spacing w:val="-5"/>
          <w:sz w:val="22"/>
          <w:szCs w:val="22"/>
        </w:rPr>
        <w:t>:</w:t>
      </w:r>
      <w:r w:rsidR="00B77422">
        <w:rPr>
          <w:sz w:val="22"/>
          <w:szCs w:val="22"/>
        </w:rPr>
        <w:t xml:space="preserve"> </w:t>
      </w:r>
      <w:r w:rsidR="009A3555">
        <w:rPr>
          <w:sz w:val="22"/>
          <w:szCs w:val="22"/>
        </w:rPr>
        <w:t>1</w:t>
      </w:r>
      <w:r w:rsidR="000E3068">
        <w:rPr>
          <w:sz w:val="22"/>
          <w:szCs w:val="22"/>
        </w:rPr>
        <w:t>8</w:t>
      </w:r>
    </w:p>
    <w:p w:rsidR="00C1356E" w:rsidRPr="00AC6A52" w:rsidRDefault="00C1356E" w:rsidP="00D44B1A">
      <w:pPr>
        <w:shd w:val="clear" w:color="auto" w:fill="FFFFFF"/>
        <w:tabs>
          <w:tab w:val="left" w:pos="851"/>
        </w:tabs>
        <w:ind w:left="-284" w:firstLine="568"/>
        <w:jc w:val="both"/>
        <w:rPr>
          <w:sz w:val="22"/>
          <w:szCs w:val="22"/>
        </w:rPr>
      </w:pPr>
      <w:r w:rsidRPr="00AC6A52">
        <w:rPr>
          <w:b/>
          <w:color w:val="000000"/>
          <w:spacing w:val="-5"/>
          <w:sz w:val="22"/>
          <w:szCs w:val="22"/>
        </w:rPr>
        <w:t>Общая площадь, кв.</w:t>
      </w:r>
      <w:r w:rsidRPr="00AC6A52">
        <w:rPr>
          <w:b/>
          <w:sz w:val="22"/>
          <w:szCs w:val="22"/>
        </w:rPr>
        <w:t>м.</w:t>
      </w:r>
      <w:r w:rsidR="00E61A72">
        <w:rPr>
          <w:sz w:val="22"/>
          <w:szCs w:val="22"/>
        </w:rPr>
        <w:t xml:space="preserve">: </w:t>
      </w:r>
      <w:r w:rsidR="009A3555">
        <w:rPr>
          <w:sz w:val="22"/>
          <w:szCs w:val="22"/>
        </w:rPr>
        <w:t>9 492,80</w:t>
      </w:r>
    </w:p>
    <w:p w:rsidR="0021763D" w:rsidRPr="00AC6A52" w:rsidRDefault="00C1356E" w:rsidP="00D44B1A">
      <w:pPr>
        <w:shd w:val="clear" w:color="auto" w:fill="FFFFFF"/>
        <w:tabs>
          <w:tab w:val="left" w:pos="851"/>
        </w:tabs>
        <w:ind w:left="-284" w:firstLine="568"/>
        <w:jc w:val="both"/>
        <w:rPr>
          <w:sz w:val="22"/>
          <w:szCs w:val="22"/>
        </w:rPr>
      </w:pPr>
      <w:r w:rsidRPr="00AC6A52">
        <w:rPr>
          <w:b/>
          <w:color w:val="000000"/>
          <w:spacing w:val="-5"/>
          <w:sz w:val="22"/>
          <w:szCs w:val="22"/>
        </w:rPr>
        <w:t>Материал наружных стен и каркаса объекта:</w:t>
      </w:r>
      <w:r w:rsidRPr="00AC6A52">
        <w:rPr>
          <w:sz w:val="22"/>
          <w:szCs w:val="22"/>
        </w:rPr>
        <w:t xml:space="preserve"> </w:t>
      </w:r>
      <w:r w:rsidR="0021763D" w:rsidRPr="00AC6A52">
        <w:rPr>
          <w:sz w:val="22"/>
          <w:szCs w:val="22"/>
        </w:rPr>
        <w:t>с монолитным железобетонным каркасом и стенами из мелкоштучных каменных материалов</w:t>
      </w:r>
    </w:p>
    <w:p w:rsidR="0021763D" w:rsidRPr="00AC6A52" w:rsidRDefault="0021763D" w:rsidP="00D44B1A">
      <w:pPr>
        <w:shd w:val="clear" w:color="auto" w:fill="FFFFFF"/>
        <w:tabs>
          <w:tab w:val="left" w:pos="851"/>
        </w:tabs>
        <w:ind w:left="-284" w:firstLine="568"/>
        <w:jc w:val="both"/>
        <w:rPr>
          <w:sz w:val="22"/>
          <w:szCs w:val="22"/>
        </w:rPr>
      </w:pPr>
      <w:r w:rsidRPr="00AC6A52">
        <w:rPr>
          <w:b/>
          <w:color w:val="000000"/>
          <w:spacing w:val="-5"/>
          <w:sz w:val="22"/>
          <w:szCs w:val="22"/>
        </w:rPr>
        <w:t>Материал перекрытий:</w:t>
      </w:r>
      <w:r w:rsidRPr="00AC6A52">
        <w:rPr>
          <w:sz w:val="22"/>
          <w:szCs w:val="22"/>
        </w:rPr>
        <w:t xml:space="preserve"> монолитные железобетонные</w:t>
      </w:r>
    </w:p>
    <w:p w:rsidR="0021763D" w:rsidRPr="00AC6A52" w:rsidRDefault="0021763D" w:rsidP="00D44B1A">
      <w:pPr>
        <w:shd w:val="clear" w:color="auto" w:fill="FFFFFF"/>
        <w:tabs>
          <w:tab w:val="left" w:pos="851"/>
        </w:tabs>
        <w:ind w:left="-284" w:firstLine="568"/>
        <w:jc w:val="both"/>
        <w:rPr>
          <w:sz w:val="22"/>
          <w:szCs w:val="22"/>
        </w:rPr>
      </w:pPr>
      <w:r w:rsidRPr="00AC6A52">
        <w:rPr>
          <w:b/>
          <w:color w:val="000000"/>
          <w:spacing w:val="-5"/>
          <w:sz w:val="22"/>
          <w:szCs w:val="22"/>
        </w:rPr>
        <w:t>Класс энергоэффективности:</w:t>
      </w:r>
      <w:r w:rsidR="00E61A72">
        <w:rPr>
          <w:sz w:val="22"/>
          <w:szCs w:val="22"/>
        </w:rPr>
        <w:t xml:space="preserve"> А</w:t>
      </w:r>
    </w:p>
    <w:p w:rsidR="00C1356E" w:rsidRPr="00B77422" w:rsidRDefault="0021763D" w:rsidP="00D44B1A">
      <w:pPr>
        <w:shd w:val="clear" w:color="auto" w:fill="FFFFFF"/>
        <w:tabs>
          <w:tab w:val="left" w:pos="851"/>
        </w:tabs>
        <w:ind w:left="-284" w:firstLine="568"/>
        <w:jc w:val="both"/>
        <w:rPr>
          <w:sz w:val="22"/>
          <w:szCs w:val="22"/>
        </w:rPr>
      </w:pPr>
      <w:r w:rsidRPr="000E3068">
        <w:rPr>
          <w:b/>
          <w:color w:val="000000"/>
          <w:spacing w:val="-5"/>
          <w:sz w:val="22"/>
          <w:szCs w:val="22"/>
        </w:rPr>
        <w:t>Класс сейсмостойк</w:t>
      </w:r>
      <w:r w:rsidR="00E1652C" w:rsidRPr="000E3068">
        <w:rPr>
          <w:b/>
          <w:color w:val="000000"/>
          <w:spacing w:val="-5"/>
          <w:sz w:val="22"/>
          <w:szCs w:val="22"/>
        </w:rPr>
        <w:t>о</w:t>
      </w:r>
      <w:r w:rsidRPr="000E3068">
        <w:rPr>
          <w:b/>
          <w:color w:val="000000"/>
          <w:spacing w:val="-5"/>
          <w:sz w:val="22"/>
          <w:szCs w:val="22"/>
        </w:rPr>
        <w:t>сти</w:t>
      </w:r>
      <w:r w:rsidRPr="000E3068">
        <w:rPr>
          <w:b/>
          <w:spacing w:val="-5"/>
          <w:sz w:val="22"/>
          <w:szCs w:val="22"/>
        </w:rPr>
        <w:t>:</w:t>
      </w:r>
      <w:r w:rsidR="009320A2" w:rsidRPr="000E3068">
        <w:rPr>
          <w:sz w:val="22"/>
          <w:szCs w:val="22"/>
        </w:rPr>
        <w:t xml:space="preserve"> 5</w:t>
      </w:r>
      <w:r w:rsidR="00B77422" w:rsidRPr="000E3068">
        <w:rPr>
          <w:sz w:val="22"/>
          <w:szCs w:val="22"/>
        </w:rPr>
        <w:t xml:space="preserve"> </w:t>
      </w:r>
      <w:r w:rsidR="009320A2" w:rsidRPr="000E3068">
        <w:rPr>
          <w:sz w:val="22"/>
          <w:szCs w:val="22"/>
        </w:rPr>
        <w:t>баллов</w:t>
      </w:r>
      <w:r w:rsidRPr="00B77422">
        <w:rPr>
          <w:sz w:val="22"/>
          <w:szCs w:val="22"/>
        </w:rPr>
        <w:t xml:space="preserve"> </w:t>
      </w:r>
    </w:p>
    <w:p w:rsidR="001047D8" w:rsidRPr="00AC6A52" w:rsidRDefault="00A449B8" w:rsidP="00D44B1A">
      <w:pPr>
        <w:autoSpaceDE w:val="0"/>
        <w:autoSpaceDN w:val="0"/>
        <w:adjustRightInd w:val="0"/>
        <w:ind w:left="-284" w:firstLine="568"/>
        <w:jc w:val="both"/>
        <w:rPr>
          <w:spacing w:val="-3"/>
          <w:sz w:val="22"/>
          <w:szCs w:val="22"/>
        </w:rPr>
      </w:pPr>
      <w:r w:rsidRPr="00B77422">
        <w:rPr>
          <w:b/>
          <w:bCs/>
          <w:spacing w:val="1"/>
          <w:sz w:val="22"/>
          <w:szCs w:val="22"/>
        </w:rPr>
        <w:t xml:space="preserve">1.2. </w:t>
      </w:r>
      <w:r w:rsidR="001047D8" w:rsidRPr="00B77422">
        <w:rPr>
          <w:b/>
          <w:bCs/>
          <w:spacing w:val="1"/>
          <w:sz w:val="22"/>
          <w:szCs w:val="22"/>
        </w:rPr>
        <w:t xml:space="preserve">Объект долевого строительства </w:t>
      </w:r>
      <w:r w:rsidR="001047D8" w:rsidRPr="00B77422">
        <w:rPr>
          <w:spacing w:val="1"/>
          <w:sz w:val="22"/>
          <w:szCs w:val="22"/>
        </w:rPr>
        <w:t xml:space="preserve">— </w:t>
      </w:r>
      <w:r w:rsidR="004F39FC" w:rsidRPr="00B77422">
        <w:rPr>
          <w:b/>
          <w:spacing w:val="-1"/>
          <w:sz w:val="22"/>
          <w:szCs w:val="22"/>
        </w:rPr>
        <w:t>жил</w:t>
      </w:r>
      <w:r w:rsidR="004F39FC" w:rsidRPr="00AC6A52">
        <w:rPr>
          <w:b/>
          <w:spacing w:val="-1"/>
          <w:sz w:val="22"/>
          <w:szCs w:val="22"/>
        </w:rPr>
        <w:t>ое помещение</w:t>
      </w:r>
      <w:r w:rsidR="00193063" w:rsidRPr="00AC6A52">
        <w:rPr>
          <w:b/>
          <w:spacing w:val="-1"/>
          <w:sz w:val="22"/>
          <w:szCs w:val="22"/>
        </w:rPr>
        <w:t xml:space="preserve"> (квартира)</w:t>
      </w:r>
      <w:r w:rsidR="004F39FC" w:rsidRPr="00AC6A52">
        <w:rPr>
          <w:spacing w:val="-1"/>
          <w:sz w:val="22"/>
          <w:szCs w:val="22"/>
        </w:rPr>
        <w:t xml:space="preserve">, </w:t>
      </w:r>
      <w:r w:rsidR="003F7453" w:rsidRPr="00AC6A52">
        <w:rPr>
          <w:spacing w:val="-1"/>
          <w:sz w:val="22"/>
          <w:szCs w:val="22"/>
        </w:rPr>
        <w:t>состоящее из жилых и вспо</w:t>
      </w:r>
      <w:r w:rsidR="004738EC" w:rsidRPr="00AC6A52">
        <w:rPr>
          <w:spacing w:val="-1"/>
          <w:sz w:val="22"/>
          <w:szCs w:val="22"/>
        </w:rPr>
        <w:t xml:space="preserve">могательных помещений, </w:t>
      </w:r>
      <w:r w:rsidR="002C2984" w:rsidRPr="00AC6A52">
        <w:rPr>
          <w:bCs/>
          <w:spacing w:val="-2"/>
          <w:sz w:val="22"/>
          <w:szCs w:val="22"/>
        </w:rPr>
        <w:t>подлежащее</w:t>
      </w:r>
      <w:r w:rsidR="004E238D" w:rsidRPr="00AC6A52">
        <w:rPr>
          <w:spacing w:val="-4"/>
          <w:sz w:val="22"/>
          <w:szCs w:val="22"/>
        </w:rPr>
        <w:t xml:space="preserve"> передаче Участнику долевого строительства после получения Разрешения на ввод в </w:t>
      </w:r>
      <w:r w:rsidR="004E238D" w:rsidRPr="00AC6A52">
        <w:rPr>
          <w:spacing w:val="-3"/>
          <w:sz w:val="22"/>
          <w:szCs w:val="22"/>
        </w:rPr>
        <w:t>эксплуатацию Объекта недвижимости</w:t>
      </w:r>
      <w:r w:rsidR="0021763D" w:rsidRPr="00AC6A52">
        <w:rPr>
          <w:spacing w:val="-1"/>
          <w:sz w:val="22"/>
          <w:szCs w:val="22"/>
        </w:rPr>
        <w:t xml:space="preserve"> и входящее</w:t>
      </w:r>
      <w:r w:rsidR="004E238D" w:rsidRPr="00AC6A52">
        <w:rPr>
          <w:spacing w:val="-1"/>
          <w:sz w:val="22"/>
          <w:szCs w:val="22"/>
        </w:rPr>
        <w:t xml:space="preserve"> в его состав.  </w:t>
      </w:r>
    </w:p>
    <w:p w:rsidR="005C3214" w:rsidRPr="00AC6A52" w:rsidRDefault="00532C37" w:rsidP="00B4643E">
      <w:pPr>
        <w:shd w:val="clear" w:color="auto" w:fill="FFFFFF"/>
        <w:tabs>
          <w:tab w:val="left" w:pos="851"/>
        </w:tabs>
        <w:ind w:left="-284" w:firstLine="568"/>
        <w:jc w:val="both"/>
        <w:rPr>
          <w:color w:val="000000"/>
          <w:spacing w:val="-3"/>
          <w:sz w:val="22"/>
          <w:szCs w:val="22"/>
        </w:rPr>
      </w:pPr>
      <w:r w:rsidRPr="00AC6A52">
        <w:rPr>
          <w:color w:val="000000"/>
          <w:spacing w:val="-1"/>
          <w:sz w:val="22"/>
          <w:szCs w:val="22"/>
        </w:rPr>
        <w:t>Характеристики Объекта долевого строительства</w:t>
      </w:r>
      <w:r w:rsidR="005C3214" w:rsidRPr="00AC6A52">
        <w:rPr>
          <w:color w:val="000000"/>
          <w:spacing w:val="-1"/>
          <w:sz w:val="22"/>
          <w:szCs w:val="22"/>
        </w:rPr>
        <w:t>,</w:t>
      </w:r>
      <w:r w:rsidR="00B4643E" w:rsidRPr="00AC6A52">
        <w:rPr>
          <w:color w:val="000000"/>
          <w:spacing w:val="-1"/>
          <w:sz w:val="22"/>
          <w:szCs w:val="22"/>
        </w:rPr>
        <w:t xml:space="preserve"> его местоположение в графической форме на поэтажном плане Объекта </w:t>
      </w:r>
      <w:r w:rsidR="0067640B" w:rsidRPr="00AC6A52">
        <w:rPr>
          <w:color w:val="000000"/>
          <w:spacing w:val="-3"/>
          <w:sz w:val="22"/>
          <w:szCs w:val="22"/>
        </w:rPr>
        <w:t>недвижимости указываю</w:t>
      </w:r>
      <w:r w:rsidR="00B4643E" w:rsidRPr="00AC6A52">
        <w:rPr>
          <w:color w:val="000000"/>
          <w:spacing w:val="-3"/>
          <w:sz w:val="22"/>
          <w:szCs w:val="22"/>
        </w:rPr>
        <w:t xml:space="preserve">тся Сторонами в </w:t>
      </w:r>
      <w:r w:rsidR="00B4643E" w:rsidRPr="00AC6A52">
        <w:rPr>
          <w:b/>
          <w:i/>
          <w:color w:val="000000"/>
          <w:spacing w:val="-3"/>
          <w:sz w:val="22"/>
          <w:szCs w:val="22"/>
        </w:rPr>
        <w:t>Приложении № 1</w:t>
      </w:r>
      <w:r w:rsidR="00EB29CC" w:rsidRPr="00AC6A52">
        <w:rPr>
          <w:b/>
          <w:i/>
          <w:color w:val="000000"/>
          <w:spacing w:val="-3"/>
          <w:sz w:val="22"/>
          <w:szCs w:val="22"/>
        </w:rPr>
        <w:t xml:space="preserve"> </w:t>
      </w:r>
      <w:r w:rsidR="00B4643E" w:rsidRPr="00AC6A52">
        <w:rPr>
          <w:color w:val="000000"/>
          <w:spacing w:val="-3"/>
          <w:sz w:val="22"/>
          <w:szCs w:val="22"/>
        </w:rPr>
        <w:t>к настоящему Договору</w:t>
      </w:r>
      <w:r w:rsidR="0067640B" w:rsidRPr="00AC6A52">
        <w:rPr>
          <w:color w:val="000000"/>
          <w:spacing w:val="-3"/>
          <w:sz w:val="22"/>
          <w:szCs w:val="22"/>
        </w:rPr>
        <w:t>,</w:t>
      </w:r>
      <w:r w:rsidR="00B4643E" w:rsidRPr="00AC6A52">
        <w:rPr>
          <w:color w:val="000000"/>
          <w:spacing w:val="-3"/>
          <w:sz w:val="22"/>
          <w:szCs w:val="22"/>
        </w:rPr>
        <w:t xml:space="preserve"> явля</w:t>
      </w:r>
      <w:r w:rsidR="0067640B" w:rsidRPr="00AC6A52">
        <w:rPr>
          <w:color w:val="000000"/>
          <w:spacing w:val="-3"/>
          <w:sz w:val="22"/>
          <w:szCs w:val="22"/>
        </w:rPr>
        <w:t>ются планируемыми и определены в соответствии с проектной документацией</w:t>
      </w:r>
      <w:r w:rsidR="009C5950" w:rsidRPr="00AC6A52">
        <w:rPr>
          <w:color w:val="000000"/>
          <w:spacing w:val="-3"/>
          <w:sz w:val="22"/>
          <w:szCs w:val="22"/>
        </w:rPr>
        <w:t>.</w:t>
      </w:r>
      <w:r w:rsidR="00EB29CC" w:rsidRPr="00AC6A52">
        <w:rPr>
          <w:color w:val="000000"/>
          <w:spacing w:val="-3"/>
          <w:sz w:val="22"/>
          <w:szCs w:val="22"/>
        </w:rPr>
        <w:t xml:space="preserve"> </w:t>
      </w:r>
      <w:r w:rsidR="00DE57C8" w:rsidRPr="00AC6A52">
        <w:rPr>
          <w:color w:val="000000"/>
          <w:spacing w:val="-3"/>
          <w:sz w:val="22"/>
          <w:szCs w:val="22"/>
        </w:rPr>
        <w:t>В случае наличия на данном плане ванн, унитазов, раковин, мебели и прочего, данные обозначения будут носить условный характер и не будут создавать для Застройщика каких-либо обязательств по фактическому выполнению/установке/поставке указанного оборудования.</w:t>
      </w:r>
    </w:p>
    <w:p w:rsidR="00B4643E" w:rsidRPr="00AC6A52" w:rsidRDefault="00EB29CC" w:rsidP="00B4643E">
      <w:pPr>
        <w:shd w:val="clear" w:color="auto" w:fill="FFFFFF"/>
        <w:tabs>
          <w:tab w:val="left" w:pos="851"/>
        </w:tabs>
        <w:ind w:left="-284" w:firstLine="568"/>
        <w:jc w:val="both"/>
        <w:rPr>
          <w:color w:val="000000"/>
          <w:spacing w:val="-3"/>
          <w:sz w:val="22"/>
          <w:szCs w:val="22"/>
        </w:rPr>
      </w:pPr>
      <w:r w:rsidRPr="00AC6A52">
        <w:rPr>
          <w:color w:val="000000"/>
          <w:spacing w:val="-3"/>
          <w:sz w:val="22"/>
          <w:szCs w:val="22"/>
        </w:rPr>
        <w:t xml:space="preserve">Стороны пришли к соглашению, что Объект долевого строительства будет передан Участнику без отделки и оборудования, в состоянии строительной готовности, приведенной в </w:t>
      </w:r>
      <w:r w:rsidR="003B2D29" w:rsidRPr="00AC6A52">
        <w:rPr>
          <w:color w:val="000000"/>
          <w:spacing w:val="-3"/>
          <w:sz w:val="22"/>
          <w:szCs w:val="22"/>
        </w:rPr>
        <w:t>Приложении №1 к настоящему Договору</w:t>
      </w:r>
      <w:r w:rsidRPr="00AC6A52">
        <w:rPr>
          <w:color w:val="000000"/>
          <w:spacing w:val="-3"/>
          <w:sz w:val="22"/>
          <w:szCs w:val="22"/>
        </w:rPr>
        <w:t xml:space="preserve">. Участник самостоятельно </w:t>
      </w:r>
      <w:r w:rsidR="009C6EB4" w:rsidRPr="00AC6A52">
        <w:rPr>
          <w:color w:val="000000"/>
          <w:spacing w:val="-3"/>
          <w:sz w:val="22"/>
          <w:szCs w:val="22"/>
        </w:rPr>
        <w:t>и за</w:t>
      </w:r>
      <w:r w:rsidRPr="00AC6A52">
        <w:rPr>
          <w:color w:val="000000"/>
          <w:spacing w:val="-3"/>
          <w:sz w:val="22"/>
          <w:szCs w:val="22"/>
        </w:rPr>
        <w:t xml:space="preserve"> свой счет выполнит все необходимые работы с целью дальнейшего использования Объекта по назначению.</w:t>
      </w:r>
    </w:p>
    <w:p w:rsidR="00B4643E" w:rsidRPr="00AC6A52" w:rsidRDefault="009C5950" w:rsidP="00B4643E">
      <w:pPr>
        <w:shd w:val="clear" w:color="auto" w:fill="FFFFFF"/>
        <w:tabs>
          <w:tab w:val="left" w:pos="851"/>
        </w:tabs>
        <w:ind w:left="-284" w:firstLine="568"/>
        <w:jc w:val="both"/>
        <w:rPr>
          <w:color w:val="000000"/>
          <w:spacing w:val="-3"/>
          <w:sz w:val="22"/>
          <w:szCs w:val="22"/>
        </w:rPr>
      </w:pPr>
      <w:r w:rsidRPr="00AC6A52">
        <w:rPr>
          <w:color w:val="000000"/>
          <w:spacing w:val="2"/>
          <w:sz w:val="22"/>
          <w:szCs w:val="22"/>
        </w:rPr>
        <w:t xml:space="preserve">По окончании строительства </w:t>
      </w:r>
      <w:r w:rsidR="00B4643E" w:rsidRPr="00AC6A52">
        <w:rPr>
          <w:color w:val="000000"/>
          <w:spacing w:val="2"/>
          <w:sz w:val="22"/>
          <w:szCs w:val="22"/>
        </w:rPr>
        <w:t xml:space="preserve">площадь Объекта долевого строительства </w:t>
      </w:r>
      <w:r w:rsidRPr="00AC6A52">
        <w:rPr>
          <w:color w:val="000000"/>
          <w:spacing w:val="2"/>
          <w:sz w:val="22"/>
          <w:szCs w:val="22"/>
        </w:rPr>
        <w:t>и его фактический номер будут определены</w:t>
      </w:r>
      <w:r w:rsidR="00B4643E" w:rsidRPr="00AC6A52">
        <w:rPr>
          <w:color w:val="000000"/>
          <w:spacing w:val="2"/>
          <w:sz w:val="22"/>
          <w:szCs w:val="22"/>
        </w:rPr>
        <w:t xml:space="preserve"> на </w:t>
      </w:r>
      <w:r w:rsidR="00B4643E" w:rsidRPr="00AC6A52">
        <w:rPr>
          <w:color w:val="000000"/>
          <w:spacing w:val="-3"/>
          <w:sz w:val="22"/>
          <w:szCs w:val="22"/>
        </w:rPr>
        <w:t xml:space="preserve">основании данных, полученных в результате обмеров </w:t>
      </w:r>
      <w:r w:rsidRPr="00AC6A52">
        <w:rPr>
          <w:color w:val="000000"/>
          <w:spacing w:val="-3"/>
          <w:sz w:val="22"/>
          <w:szCs w:val="22"/>
        </w:rPr>
        <w:t>организацией техничес</w:t>
      </w:r>
      <w:r w:rsidR="00FD4EE0" w:rsidRPr="00AC6A52">
        <w:rPr>
          <w:color w:val="000000"/>
          <w:spacing w:val="-3"/>
          <w:sz w:val="22"/>
          <w:szCs w:val="22"/>
        </w:rPr>
        <w:t>кой инвентаризации, кадастровым инженером или иным уполномоченным лицом</w:t>
      </w:r>
      <w:r w:rsidRPr="00AC6A52">
        <w:rPr>
          <w:color w:val="000000"/>
          <w:spacing w:val="-3"/>
          <w:sz w:val="22"/>
          <w:szCs w:val="22"/>
        </w:rPr>
        <w:t xml:space="preserve"> в соответствии с действующим законодательством</w:t>
      </w:r>
      <w:r w:rsidR="00B4643E" w:rsidRPr="00AC6A52">
        <w:rPr>
          <w:color w:val="000000"/>
          <w:spacing w:val="-3"/>
          <w:sz w:val="22"/>
          <w:szCs w:val="22"/>
        </w:rPr>
        <w:t>.</w:t>
      </w:r>
    </w:p>
    <w:p w:rsidR="001E2ED3" w:rsidRPr="0073493E" w:rsidRDefault="00B4643E" w:rsidP="009C5950">
      <w:pPr>
        <w:autoSpaceDE w:val="0"/>
        <w:autoSpaceDN w:val="0"/>
        <w:adjustRightInd w:val="0"/>
        <w:ind w:left="-284" w:firstLine="568"/>
        <w:jc w:val="both"/>
        <w:rPr>
          <w:spacing w:val="-3"/>
          <w:sz w:val="22"/>
          <w:szCs w:val="22"/>
        </w:rPr>
      </w:pPr>
      <w:r w:rsidRPr="0073493E">
        <w:rPr>
          <w:rFonts w:eastAsia="Calibri"/>
          <w:b/>
          <w:sz w:val="22"/>
          <w:szCs w:val="22"/>
        </w:rPr>
        <w:lastRenderedPageBreak/>
        <w:t>1.3.</w:t>
      </w:r>
      <w:r w:rsidR="009C5950" w:rsidRPr="0073493E">
        <w:rPr>
          <w:rFonts w:eastAsia="Calibri"/>
          <w:sz w:val="22"/>
          <w:szCs w:val="22"/>
        </w:rPr>
        <w:t xml:space="preserve"> В состав </w:t>
      </w:r>
      <w:r w:rsidR="009C5950" w:rsidRPr="0073493E">
        <w:rPr>
          <w:rFonts w:eastAsia="Calibri"/>
          <w:b/>
          <w:sz w:val="22"/>
          <w:szCs w:val="22"/>
        </w:rPr>
        <w:t xml:space="preserve">общего имущества </w:t>
      </w:r>
      <w:r w:rsidR="001D46DC" w:rsidRPr="0073493E">
        <w:rPr>
          <w:b/>
          <w:spacing w:val="-3"/>
          <w:sz w:val="22"/>
          <w:szCs w:val="22"/>
        </w:rPr>
        <w:t>в Объекте недвижимости</w:t>
      </w:r>
      <w:r w:rsidR="009C5950" w:rsidRPr="0073493E">
        <w:rPr>
          <w:spacing w:val="-3"/>
          <w:sz w:val="22"/>
          <w:szCs w:val="22"/>
        </w:rPr>
        <w:t>, которое будет находится в общей долевой собственности Участников долевого строительства после получения Разрешения на ввод</w:t>
      </w:r>
      <w:r w:rsidR="00532C37" w:rsidRPr="0073493E">
        <w:rPr>
          <w:spacing w:val="-3"/>
          <w:sz w:val="22"/>
          <w:szCs w:val="22"/>
        </w:rPr>
        <w:t xml:space="preserve"> в эксплуатацию Объекта недвижимости и передачи Объектов долевого строительства участникам долевого строительства</w:t>
      </w:r>
      <w:r w:rsidR="0073493E" w:rsidRPr="0073493E">
        <w:rPr>
          <w:spacing w:val="-3"/>
          <w:sz w:val="22"/>
          <w:szCs w:val="22"/>
        </w:rPr>
        <w:t>,</w:t>
      </w:r>
      <w:r w:rsidR="00532C37" w:rsidRPr="0073493E">
        <w:rPr>
          <w:spacing w:val="-3"/>
          <w:sz w:val="22"/>
          <w:szCs w:val="22"/>
        </w:rPr>
        <w:t xml:space="preserve"> не входят</w:t>
      </w:r>
      <w:r w:rsidR="001D46DC" w:rsidRPr="0073493E">
        <w:rPr>
          <w:spacing w:val="-3"/>
          <w:sz w:val="22"/>
          <w:szCs w:val="22"/>
        </w:rPr>
        <w:t xml:space="preserve"> </w:t>
      </w:r>
      <w:r w:rsidR="00532C37" w:rsidRPr="0073493E">
        <w:rPr>
          <w:spacing w:val="-3"/>
          <w:sz w:val="22"/>
          <w:szCs w:val="22"/>
        </w:rPr>
        <w:t>нежилые помещения, имеющие</w:t>
      </w:r>
      <w:r w:rsidR="005D1922" w:rsidRPr="0073493E">
        <w:rPr>
          <w:spacing w:val="-3"/>
          <w:sz w:val="22"/>
          <w:szCs w:val="22"/>
        </w:rPr>
        <w:t xml:space="preserve"> собственников</w:t>
      </w:r>
      <w:r w:rsidR="0057394F" w:rsidRPr="0073493E">
        <w:rPr>
          <w:spacing w:val="-3"/>
          <w:sz w:val="22"/>
          <w:szCs w:val="22"/>
        </w:rPr>
        <w:t>.</w:t>
      </w:r>
    </w:p>
    <w:p w:rsidR="007771D9" w:rsidRPr="00AC6A52" w:rsidRDefault="009C5950" w:rsidP="00A449B8">
      <w:pPr>
        <w:shd w:val="clear" w:color="auto" w:fill="FFFFFF"/>
        <w:tabs>
          <w:tab w:val="left" w:pos="851"/>
        </w:tabs>
        <w:ind w:left="-284" w:firstLine="568"/>
        <w:jc w:val="both"/>
        <w:rPr>
          <w:color w:val="000000"/>
          <w:spacing w:val="-15"/>
          <w:sz w:val="22"/>
          <w:szCs w:val="22"/>
        </w:rPr>
      </w:pPr>
      <w:r w:rsidRPr="00AC6A52">
        <w:rPr>
          <w:b/>
          <w:bCs/>
          <w:color w:val="000000"/>
          <w:spacing w:val="5"/>
          <w:sz w:val="22"/>
          <w:szCs w:val="22"/>
        </w:rPr>
        <w:t>1.4</w:t>
      </w:r>
      <w:r w:rsidR="00A449B8" w:rsidRPr="00AC6A52">
        <w:rPr>
          <w:b/>
          <w:bCs/>
          <w:color w:val="000000"/>
          <w:spacing w:val="5"/>
          <w:sz w:val="22"/>
          <w:szCs w:val="22"/>
        </w:rPr>
        <w:t xml:space="preserve">. </w:t>
      </w:r>
      <w:r w:rsidR="007771D9" w:rsidRPr="00AC6A52">
        <w:rPr>
          <w:b/>
          <w:bCs/>
          <w:color w:val="000000"/>
          <w:spacing w:val="5"/>
          <w:sz w:val="22"/>
          <w:szCs w:val="22"/>
        </w:rPr>
        <w:t xml:space="preserve">Разрешение на ввод в эксплуатацию </w:t>
      </w:r>
      <w:r w:rsidR="007771D9" w:rsidRPr="00AC6A52">
        <w:rPr>
          <w:color w:val="000000"/>
          <w:spacing w:val="5"/>
          <w:sz w:val="22"/>
          <w:szCs w:val="22"/>
        </w:rPr>
        <w:t>- документ, удостоверяющий выполнение</w:t>
      </w:r>
      <w:r w:rsidR="007771D9" w:rsidRPr="00AC6A52">
        <w:rPr>
          <w:color w:val="000000"/>
          <w:spacing w:val="5"/>
          <w:sz w:val="22"/>
          <w:szCs w:val="22"/>
        </w:rPr>
        <w:br/>
      </w:r>
      <w:r w:rsidR="007771D9" w:rsidRPr="00AC6A52">
        <w:rPr>
          <w:color w:val="000000"/>
          <w:sz w:val="22"/>
          <w:szCs w:val="22"/>
        </w:rPr>
        <w:t xml:space="preserve">строительства  Объекта  недвижимости  в  полном  объеме  в  соответствии  с  Разрешением   на строительство и соответствие </w:t>
      </w:r>
      <w:r w:rsidR="007771D9" w:rsidRPr="00AC6A52">
        <w:rPr>
          <w:bCs/>
          <w:color w:val="000000"/>
          <w:spacing w:val="-2"/>
          <w:sz w:val="22"/>
          <w:szCs w:val="22"/>
        </w:rPr>
        <w:t>построенного</w:t>
      </w:r>
      <w:r w:rsidR="007771D9" w:rsidRPr="00AC6A52">
        <w:rPr>
          <w:color w:val="000000"/>
          <w:sz w:val="22"/>
          <w:szCs w:val="22"/>
        </w:rPr>
        <w:t xml:space="preserve">  Объекта недвижимости  </w:t>
      </w:r>
      <w:r w:rsidR="007771D9" w:rsidRPr="00AC6A52">
        <w:rPr>
          <w:color w:val="000000"/>
          <w:spacing w:val="-4"/>
          <w:sz w:val="22"/>
          <w:szCs w:val="22"/>
        </w:rPr>
        <w:t>проектной документации.</w:t>
      </w:r>
    </w:p>
    <w:p w:rsidR="0067640B" w:rsidRPr="00AC6A52" w:rsidRDefault="0067640B" w:rsidP="00A449B8">
      <w:pPr>
        <w:shd w:val="clear" w:color="auto" w:fill="FFFFFF"/>
        <w:tabs>
          <w:tab w:val="left" w:pos="851"/>
        </w:tabs>
        <w:ind w:left="-284" w:firstLine="568"/>
        <w:jc w:val="both"/>
        <w:rPr>
          <w:spacing w:val="-4"/>
          <w:sz w:val="22"/>
          <w:szCs w:val="22"/>
        </w:rPr>
      </w:pPr>
      <w:r w:rsidRPr="00AC6A52">
        <w:rPr>
          <w:b/>
          <w:bCs/>
          <w:spacing w:val="-1"/>
          <w:sz w:val="22"/>
          <w:szCs w:val="22"/>
        </w:rPr>
        <w:t>1.5</w:t>
      </w:r>
      <w:r w:rsidR="00A449B8" w:rsidRPr="00AC6A52">
        <w:rPr>
          <w:b/>
          <w:bCs/>
          <w:spacing w:val="-1"/>
          <w:sz w:val="22"/>
          <w:szCs w:val="22"/>
        </w:rPr>
        <w:t xml:space="preserve">. </w:t>
      </w:r>
      <w:r w:rsidR="001D145C" w:rsidRPr="00AC6A52">
        <w:rPr>
          <w:b/>
          <w:bCs/>
          <w:spacing w:val="-1"/>
          <w:sz w:val="22"/>
          <w:szCs w:val="22"/>
        </w:rPr>
        <w:t xml:space="preserve">Общая площадь Объекта долевого строительства </w:t>
      </w:r>
      <w:r w:rsidR="001D145C" w:rsidRPr="00AC6A52">
        <w:rPr>
          <w:spacing w:val="-1"/>
          <w:sz w:val="22"/>
          <w:szCs w:val="22"/>
        </w:rPr>
        <w:t xml:space="preserve">- </w:t>
      </w:r>
      <w:r w:rsidR="00D01534" w:rsidRPr="00AC6A52">
        <w:rPr>
          <w:sz w:val="22"/>
          <w:szCs w:val="22"/>
          <w:shd w:val="clear" w:color="auto" w:fill="FFFFFF"/>
        </w:rPr>
        <w:t>сумм</w:t>
      </w:r>
      <w:r w:rsidR="00F20E3E" w:rsidRPr="00AC6A52">
        <w:rPr>
          <w:sz w:val="22"/>
          <w:szCs w:val="22"/>
          <w:shd w:val="clear" w:color="auto" w:fill="FFFFFF"/>
        </w:rPr>
        <w:t>а</w:t>
      </w:r>
      <w:r w:rsidRPr="00AC6A52">
        <w:rPr>
          <w:sz w:val="22"/>
          <w:szCs w:val="22"/>
          <w:shd w:val="clear" w:color="auto" w:fill="FFFFFF"/>
        </w:rPr>
        <w:t xml:space="preserve"> площадей отапливаемых помещений</w:t>
      </w:r>
      <w:r w:rsidR="00D01534" w:rsidRPr="00AC6A52">
        <w:rPr>
          <w:sz w:val="22"/>
          <w:szCs w:val="22"/>
          <w:shd w:val="clear" w:color="auto" w:fill="FFFFFF"/>
        </w:rPr>
        <w:t xml:space="preserve"> </w:t>
      </w:r>
      <w:r w:rsidR="00F20E3E" w:rsidRPr="00AC6A52">
        <w:rPr>
          <w:sz w:val="22"/>
          <w:szCs w:val="22"/>
          <w:shd w:val="clear" w:color="auto" w:fill="FFFFFF"/>
        </w:rPr>
        <w:t>Объекта долевого строительства</w:t>
      </w:r>
      <w:r w:rsidR="00D01534" w:rsidRPr="00AC6A52">
        <w:rPr>
          <w:sz w:val="22"/>
          <w:szCs w:val="22"/>
          <w:shd w:val="clear" w:color="auto" w:fill="FFFFFF"/>
        </w:rPr>
        <w:t xml:space="preserve">, включая площадь помещений </w:t>
      </w:r>
      <w:r w:rsidRPr="00AC6A52">
        <w:rPr>
          <w:sz w:val="22"/>
          <w:szCs w:val="22"/>
          <w:shd w:val="clear" w:color="auto" w:fill="FFFFFF"/>
        </w:rPr>
        <w:t>вспомогательного использования</w:t>
      </w:r>
      <w:r w:rsidR="00D01534" w:rsidRPr="00AC6A52">
        <w:rPr>
          <w:sz w:val="22"/>
          <w:szCs w:val="22"/>
          <w:shd w:val="clear" w:color="auto" w:fill="FFFFFF"/>
        </w:rPr>
        <w:t>,</w:t>
      </w:r>
      <w:r w:rsidRPr="00AC6A52">
        <w:rPr>
          <w:sz w:val="22"/>
          <w:szCs w:val="22"/>
          <w:shd w:val="clear" w:color="auto" w:fill="FFFFFF"/>
        </w:rPr>
        <w:t xml:space="preserve"> </w:t>
      </w:r>
      <w:r w:rsidR="00F20E3E" w:rsidRPr="00AC6A52">
        <w:rPr>
          <w:sz w:val="22"/>
          <w:szCs w:val="22"/>
          <w:shd w:val="clear" w:color="auto" w:fill="FFFFFF"/>
        </w:rPr>
        <w:t xml:space="preserve">за исключением </w:t>
      </w:r>
      <w:r w:rsidRPr="00AC6A52">
        <w:rPr>
          <w:sz w:val="22"/>
          <w:szCs w:val="22"/>
          <w:shd w:val="clear" w:color="auto" w:fill="FFFFFF"/>
        </w:rPr>
        <w:t xml:space="preserve">неотапливаемых помещений </w:t>
      </w:r>
      <w:r w:rsidR="00F20E3E" w:rsidRPr="00AC6A52">
        <w:rPr>
          <w:sz w:val="22"/>
          <w:szCs w:val="22"/>
          <w:shd w:val="clear" w:color="auto" w:fill="FFFFFF"/>
        </w:rPr>
        <w:t>б</w:t>
      </w:r>
      <w:r w:rsidRPr="00AC6A52">
        <w:rPr>
          <w:sz w:val="22"/>
          <w:szCs w:val="22"/>
          <w:shd w:val="clear" w:color="auto" w:fill="FFFFFF"/>
        </w:rPr>
        <w:t>алконов, лоджий</w:t>
      </w:r>
      <w:r w:rsidR="001D145C" w:rsidRPr="00AC6A52">
        <w:rPr>
          <w:spacing w:val="-4"/>
          <w:sz w:val="22"/>
          <w:szCs w:val="22"/>
        </w:rPr>
        <w:t>.</w:t>
      </w:r>
      <w:r w:rsidRPr="00AC6A52">
        <w:rPr>
          <w:spacing w:val="-4"/>
          <w:sz w:val="22"/>
          <w:szCs w:val="22"/>
        </w:rPr>
        <w:t xml:space="preserve"> </w:t>
      </w:r>
    </w:p>
    <w:p w:rsidR="001D145C" w:rsidRPr="00AC6A52" w:rsidRDefault="0067640B" w:rsidP="00A449B8">
      <w:pPr>
        <w:shd w:val="clear" w:color="auto" w:fill="FFFFFF"/>
        <w:tabs>
          <w:tab w:val="left" w:pos="851"/>
        </w:tabs>
        <w:ind w:left="-284" w:firstLine="568"/>
        <w:jc w:val="both"/>
        <w:rPr>
          <w:spacing w:val="-4"/>
          <w:sz w:val="22"/>
          <w:szCs w:val="22"/>
        </w:rPr>
      </w:pPr>
      <w:r w:rsidRPr="00AC6A52">
        <w:rPr>
          <w:spacing w:val="-4"/>
          <w:sz w:val="22"/>
          <w:szCs w:val="22"/>
        </w:rPr>
        <w:t xml:space="preserve">Площадь балконов, лоджий (полная и с применением понижающего коэффициента: для лоджий – 0,5, для балконов – 0,3) указывается в Приложении №1 в качестве дополнительной информации.  </w:t>
      </w:r>
    </w:p>
    <w:p w:rsidR="007771D9" w:rsidRPr="00AC6A52" w:rsidRDefault="0067640B" w:rsidP="00A449B8">
      <w:pPr>
        <w:shd w:val="clear" w:color="auto" w:fill="FFFFFF"/>
        <w:tabs>
          <w:tab w:val="left" w:pos="851"/>
        </w:tabs>
        <w:ind w:left="-284" w:firstLine="568"/>
        <w:jc w:val="both"/>
        <w:rPr>
          <w:sz w:val="22"/>
          <w:szCs w:val="22"/>
        </w:rPr>
      </w:pPr>
      <w:r w:rsidRPr="00AC6A52">
        <w:rPr>
          <w:b/>
          <w:color w:val="000000"/>
          <w:spacing w:val="-1"/>
          <w:sz w:val="22"/>
          <w:szCs w:val="22"/>
        </w:rPr>
        <w:t>1.6</w:t>
      </w:r>
      <w:r w:rsidR="00A449B8" w:rsidRPr="00AC6A52">
        <w:rPr>
          <w:b/>
          <w:color w:val="000000"/>
          <w:spacing w:val="-1"/>
          <w:sz w:val="22"/>
          <w:szCs w:val="22"/>
        </w:rPr>
        <w:t xml:space="preserve">. </w:t>
      </w:r>
      <w:r w:rsidR="007771D9" w:rsidRPr="00AC6A52">
        <w:rPr>
          <w:b/>
          <w:color w:val="000000"/>
          <w:spacing w:val="-1"/>
          <w:sz w:val="22"/>
          <w:szCs w:val="22"/>
        </w:rPr>
        <w:t>Регистрирующий орган</w:t>
      </w:r>
      <w:r w:rsidR="007771D9" w:rsidRPr="00AC6A52">
        <w:rPr>
          <w:color w:val="000000"/>
          <w:spacing w:val="-1"/>
          <w:sz w:val="22"/>
          <w:szCs w:val="22"/>
        </w:rPr>
        <w:t xml:space="preserve"> -  </w:t>
      </w:r>
      <w:r w:rsidR="009C6EB4" w:rsidRPr="00AC6A52">
        <w:rPr>
          <w:color w:val="000000"/>
          <w:spacing w:val="-1"/>
          <w:sz w:val="22"/>
          <w:szCs w:val="22"/>
        </w:rPr>
        <w:t>федеральный орган</w:t>
      </w:r>
      <w:r w:rsidR="007771D9" w:rsidRPr="00AC6A52">
        <w:rPr>
          <w:color w:val="000000"/>
          <w:spacing w:val="-1"/>
          <w:sz w:val="22"/>
          <w:szCs w:val="22"/>
        </w:rPr>
        <w:t xml:space="preserve"> исполнительной власти, </w:t>
      </w:r>
      <w:r w:rsidR="007771D9" w:rsidRPr="00AC6A52">
        <w:rPr>
          <w:color w:val="000000"/>
          <w:spacing w:val="2"/>
          <w:sz w:val="22"/>
          <w:szCs w:val="22"/>
        </w:rPr>
        <w:t xml:space="preserve">уполномоченный в области государственной регистрации прав на недвижимое </w:t>
      </w:r>
      <w:r w:rsidR="009C6EB4" w:rsidRPr="00AC6A52">
        <w:rPr>
          <w:color w:val="000000"/>
          <w:spacing w:val="2"/>
          <w:sz w:val="22"/>
          <w:szCs w:val="22"/>
        </w:rPr>
        <w:t>имущество и</w:t>
      </w:r>
      <w:r w:rsidR="007771D9" w:rsidRPr="00AC6A52">
        <w:rPr>
          <w:color w:val="000000"/>
          <w:spacing w:val="2"/>
          <w:sz w:val="22"/>
          <w:szCs w:val="22"/>
        </w:rPr>
        <w:t xml:space="preserve"> </w:t>
      </w:r>
      <w:r w:rsidR="007771D9" w:rsidRPr="00AC6A52">
        <w:rPr>
          <w:color w:val="000000"/>
          <w:spacing w:val="-3"/>
          <w:sz w:val="22"/>
          <w:szCs w:val="22"/>
        </w:rPr>
        <w:t xml:space="preserve">сделок с ним, и его территориальные органы, действующие в соответствующих регистрационных </w:t>
      </w:r>
      <w:r w:rsidR="007771D9" w:rsidRPr="00AC6A52">
        <w:rPr>
          <w:color w:val="000000"/>
          <w:spacing w:val="-6"/>
          <w:sz w:val="22"/>
          <w:szCs w:val="22"/>
        </w:rPr>
        <w:t>округах.</w:t>
      </w:r>
    </w:p>
    <w:p w:rsidR="007771D9" w:rsidRPr="00AC6A52" w:rsidRDefault="007771D9" w:rsidP="005E1052">
      <w:pPr>
        <w:pStyle w:val="3"/>
        <w:tabs>
          <w:tab w:val="left" w:pos="851"/>
        </w:tabs>
        <w:spacing w:after="0"/>
        <w:ind w:left="-284" w:firstLine="568"/>
        <w:jc w:val="both"/>
        <w:rPr>
          <w:szCs w:val="22"/>
        </w:rPr>
      </w:pPr>
    </w:p>
    <w:p w:rsidR="007771D9" w:rsidRPr="00AC6A52" w:rsidRDefault="007771D9" w:rsidP="005E1052">
      <w:pPr>
        <w:pStyle w:val="3"/>
        <w:numPr>
          <w:ilvl w:val="0"/>
          <w:numId w:val="1"/>
        </w:numPr>
        <w:tabs>
          <w:tab w:val="left" w:pos="851"/>
        </w:tabs>
        <w:spacing w:after="0"/>
        <w:ind w:left="-284" w:firstLine="568"/>
        <w:jc w:val="both"/>
        <w:rPr>
          <w:szCs w:val="22"/>
        </w:rPr>
      </w:pPr>
      <w:r w:rsidRPr="00AC6A52">
        <w:rPr>
          <w:szCs w:val="22"/>
        </w:rPr>
        <w:t>ЮРИДИЧЕСКИЕ ГАРАНТИИ И ПОДТВЕРЖДЕНИЯ СТОРОН</w:t>
      </w:r>
    </w:p>
    <w:p w:rsidR="007771D9" w:rsidRPr="00AC6A52" w:rsidRDefault="009C6EB4" w:rsidP="005E1052">
      <w:pPr>
        <w:pStyle w:val="31"/>
        <w:numPr>
          <w:ilvl w:val="1"/>
          <w:numId w:val="1"/>
        </w:numPr>
        <w:tabs>
          <w:tab w:val="left" w:pos="851"/>
        </w:tabs>
        <w:spacing w:after="0"/>
        <w:ind w:left="-284" w:firstLine="568"/>
        <w:jc w:val="both"/>
        <w:rPr>
          <w:sz w:val="22"/>
          <w:szCs w:val="22"/>
        </w:rPr>
      </w:pPr>
      <w:r w:rsidRPr="00AC6A52">
        <w:rPr>
          <w:b/>
          <w:bCs/>
          <w:sz w:val="22"/>
          <w:szCs w:val="22"/>
        </w:rPr>
        <w:t>Застройщик</w:t>
      </w:r>
      <w:r w:rsidRPr="00AC6A52">
        <w:rPr>
          <w:b/>
          <w:sz w:val="22"/>
          <w:szCs w:val="22"/>
        </w:rPr>
        <w:t xml:space="preserve"> подтверждает</w:t>
      </w:r>
      <w:r w:rsidR="00305537" w:rsidRPr="00AC6A52">
        <w:rPr>
          <w:b/>
          <w:sz w:val="22"/>
          <w:szCs w:val="22"/>
        </w:rPr>
        <w:t xml:space="preserve"> Участнику</w:t>
      </w:r>
      <w:r w:rsidR="007771D9" w:rsidRPr="00AC6A52">
        <w:rPr>
          <w:b/>
          <w:sz w:val="22"/>
          <w:szCs w:val="22"/>
        </w:rPr>
        <w:t xml:space="preserve"> долевого строительства</w:t>
      </w:r>
      <w:r w:rsidR="007771D9" w:rsidRPr="00AC6A52">
        <w:rPr>
          <w:sz w:val="22"/>
          <w:szCs w:val="22"/>
        </w:rPr>
        <w:t>:</w:t>
      </w:r>
    </w:p>
    <w:p w:rsidR="000C177F" w:rsidRPr="00AC6A52" w:rsidRDefault="00281415" w:rsidP="000C177F">
      <w:pPr>
        <w:pStyle w:val="a9"/>
        <w:numPr>
          <w:ilvl w:val="2"/>
          <w:numId w:val="1"/>
        </w:numPr>
        <w:tabs>
          <w:tab w:val="left" w:pos="993"/>
        </w:tabs>
        <w:ind w:left="-284" w:firstLine="568"/>
        <w:jc w:val="both"/>
        <w:rPr>
          <w:bCs/>
          <w:sz w:val="22"/>
          <w:szCs w:val="22"/>
        </w:rPr>
      </w:pPr>
      <w:r w:rsidRPr="00AC6A52">
        <w:rPr>
          <w:bCs/>
          <w:sz w:val="22"/>
          <w:szCs w:val="22"/>
        </w:rPr>
        <w:t xml:space="preserve">Правоспособность Застройщика: </w:t>
      </w:r>
      <w:r w:rsidR="00E61A72">
        <w:rPr>
          <w:bCs/>
          <w:sz w:val="22"/>
          <w:szCs w:val="22"/>
        </w:rPr>
        <w:t>Общество с ограниченной ответственностью</w:t>
      </w:r>
      <w:r w:rsidR="000C177F" w:rsidRPr="00AC6A52">
        <w:rPr>
          <w:bCs/>
          <w:sz w:val="22"/>
          <w:szCs w:val="22"/>
        </w:rPr>
        <w:t xml:space="preserve"> </w:t>
      </w:r>
      <w:r w:rsidR="008C372E" w:rsidRPr="00AC6A52">
        <w:rPr>
          <w:bCs/>
          <w:sz w:val="22"/>
          <w:szCs w:val="22"/>
        </w:rPr>
        <w:t>"</w:t>
      </w:r>
      <w:r w:rsidR="00350B45" w:rsidRPr="00AC6A52">
        <w:rPr>
          <w:bCs/>
          <w:sz w:val="22"/>
          <w:szCs w:val="22"/>
        </w:rPr>
        <w:t>Специализированный застройщик «</w:t>
      </w:r>
      <w:r w:rsidR="00CB57F7">
        <w:rPr>
          <w:bCs/>
          <w:sz w:val="22"/>
          <w:szCs w:val="22"/>
        </w:rPr>
        <w:t>СМУ-29</w:t>
      </w:r>
      <w:r w:rsidR="00AF68F6" w:rsidRPr="00AC6A52">
        <w:rPr>
          <w:bCs/>
          <w:sz w:val="22"/>
          <w:szCs w:val="22"/>
        </w:rPr>
        <w:t>»</w:t>
      </w:r>
      <w:r w:rsidR="000C177F" w:rsidRPr="00AC6A52">
        <w:rPr>
          <w:bCs/>
          <w:sz w:val="22"/>
          <w:szCs w:val="22"/>
        </w:rPr>
        <w:t xml:space="preserve"> </w:t>
      </w:r>
      <w:r w:rsidRPr="00AC6A52">
        <w:rPr>
          <w:bCs/>
          <w:sz w:val="22"/>
          <w:szCs w:val="22"/>
        </w:rPr>
        <w:t>как юридическое лицо</w:t>
      </w:r>
      <w:r w:rsidR="000C177F" w:rsidRPr="00AC6A52">
        <w:rPr>
          <w:bCs/>
          <w:sz w:val="22"/>
          <w:szCs w:val="22"/>
        </w:rPr>
        <w:t xml:space="preserve"> </w:t>
      </w:r>
      <w:r w:rsidR="00214B1C" w:rsidRPr="00AC6A52">
        <w:rPr>
          <w:bCs/>
          <w:sz w:val="22"/>
          <w:szCs w:val="22"/>
        </w:rPr>
        <w:t>зарегистрировано 1</w:t>
      </w:r>
      <w:r w:rsidR="00CB57F7">
        <w:rPr>
          <w:bCs/>
          <w:sz w:val="22"/>
          <w:szCs w:val="22"/>
        </w:rPr>
        <w:t>8</w:t>
      </w:r>
      <w:r w:rsidR="00214B1C" w:rsidRPr="00AC6A52">
        <w:rPr>
          <w:bCs/>
          <w:sz w:val="22"/>
          <w:szCs w:val="22"/>
        </w:rPr>
        <w:t xml:space="preserve"> </w:t>
      </w:r>
      <w:r w:rsidR="00CB57F7">
        <w:rPr>
          <w:bCs/>
          <w:sz w:val="22"/>
          <w:szCs w:val="22"/>
        </w:rPr>
        <w:t>декабря</w:t>
      </w:r>
      <w:r w:rsidR="00214B1C" w:rsidRPr="00AC6A52">
        <w:rPr>
          <w:bCs/>
          <w:sz w:val="22"/>
          <w:szCs w:val="22"/>
        </w:rPr>
        <w:t xml:space="preserve"> 200</w:t>
      </w:r>
      <w:r w:rsidR="00CB57F7">
        <w:rPr>
          <w:bCs/>
          <w:sz w:val="22"/>
          <w:szCs w:val="22"/>
        </w:rPr>
        <w:t>2</w:t>
      </w:r>
      <w:r w:rsidR="00503A9F">
        <w:rPr>
          <w:bCs/>
          <w:sz w:val="22"/>
          <w:szCs w:val="22"/>
        </w:rPr>
        <w:t xml:space="preserve"> </w:t>
      </w:r>
      <w:r w:rsidRPr="00AC6A52">
        <w:rPr>
          <w:bCs/>
          <w:sz w:val="22"/>
          <w:szCs w:val="22"/>
        </w:rPr>
        <w:t>г</w:t>
      </w:r>
      <w:r w:rsidR="00503A9F">
        <w:rPr>
          <w:bCs/>
          <w:sz w:val="22"/>
          <w:szCs w:val="22"/>
        </w:rPr>
        <w:t>ода</w:t>
      </w:r>
      <w:r w:rsidRPr="00AC6A52">
        <w:rPr>
          <w:bCs/>
          <w:sz w:val="22"/>
          <w:szCs w:val="22"/>
        </w:rPr>
        <w:t xml:space="preserve"> </w:t>
      </w:r>
      <w:r w:rsidR="000C177F" w:rsidRPr="00AC6A52">
        <w:rPr>
          <w:sz w:val="22"/>
          <w:szCs w:val="22"/>
        </w:rPr>
        <w:t xml:space="preserve">Инспекцией </w:t>
      </w:r>
      <w:r w:rsidR="00CB57F7">
        <w:rPr>
          <w:sz w:val="22"/>
          <w:szCs w:val="22"/>
        </w:rPr>
        <w:t>МНС России</w:t>
      </w:r>
      <w:r w:rsidR="000C177F" w:rsidRPr="00AC6A52">
        <w:rPr>
          <w:sz w:val="22"/>
          <w:szCs w:val="22"/>
        </w:rPr>
        <w:t xml:space="preserve"> по г.</w:t>
      </w:r>
      <w:r w:rsidR="00503A9F">
        <w:rPr>
          <w:sz w:val="22"/>
          <w:szCs w:val="22"/>
        </w:rPr>
        <w:t xml:space="preserve"> </w:t>
      </w:r>
      <w:r w:rsidR="000C177F" w:rsidRPr="00AC6A52">
        <w:rPr>
          <w:sz w:val="22"/>
          <w:szCs w:val="22"/>
        </w:rPr>
        <w:t>Наро-Фоминску Мос</w:t>
      </w:r>
      <w:r w:rsidRPr="00AC6A52">
        <w:rPr>
          <w:sz w:val="22"/>
          <w:szCs w:val="22"/>
        </w:rPr>
        <w:t>ковской области</w:t>
      </w:r>
      <w:r w:rsidR="000C177F" w:rsidRPr="00AC6A52">
        <w:rPr>
          <w:sz w:val="22"/>
          <w:szCs w:val="22"/>
        </w:rPr>
        <w:t xml:space="preserve"> за основным государственным регис</w:t>
      </w:r>
      <w:r w:rsidR="00214B1C" w:rsidRPr="00AC6A52">
        <w:rPr>
          <w:sz w:val="22"/>
          <w:szCs w:val="22"/>
        </w:rPr>
        <w:t xml:space="preserve">трационным номером </w:t>
      </w:r>
      <w:r w:rsidR="00CB57F7" w:rsidRPr="00CB57F7">
        <w:rPr>
          <w:sz w:val="22"/>
          <w:szCs w:val="22"/>
        </w:rPr>
        <w:t>1025003757558</w:t>
      </w:r>
      <w:r w:rsidR="000C177F" w:rsidRPr="00CB57F7">
        <w:rPr>
          <w:bCs/>
          <w:sz w:val="22"/>
          <w:szCs w:val="22"/>
        </w:rPr>
        <w:t>.</w:t>
      </w:r>
    </w:p>
    <w:p w:rsidR="000E67AB" w:rsidRDefault="000E67AB" w:rsidP="000E67AB">
      <w:pPr>
        <w:pStyle w:val="31"/>
        <w:numPr>
          <w:ilvl w:val="2"/>
          <w:numId w:val="1"/>
        </w:numPr>
        <w:tabs>
          <w:tab w:val="left" w:pos="851"/>
        </w:tabs>
        <w:spacing w:after="0"/>
        <w:ind w:left="-284" w:firstLine="568"/>
        <w:jc w:val="both"/>
        <w:rPr>
          <w:bCs/>
          <w:sz w:val="22"/>
          <w:szCs w:val="22"/>
        </w:rPr>
      </w:pPr>
      <w:r w:rsidRPr="0067754F">
        <w:rPr>
          <w:bCs/>
          <w:sz w:val="22"/>
          <w:szCs w:val="22"/>
        </w:rPr>
        <w:t>Правомерность использования земельного участка под застройку –</w:t>
      </w:r>
      <w:r w:rsidR="00D86382">
        <w:rPr>
          <w:bCs/>
          <w:sz w:val="22"/>
          <w:szCs w:val="22"/>
        </w:rPr>
        <w:t xml:space="preserve">   </w:t>
      </w:r>
      <w:r w:rsidRPr="0067754F">
        <w:rPr>
          <w:bCs/>
          <w:sz w:val="22"/>
          <w:szCs w:val="22"/>
        </w:rPr>
        <w:t xml:space="preserve"> </w:t>
      </w:r>
      <w:r w:rsidR="007F1963" w:rsidRPr="0067754F">
        <w:rPr>
          <w:bCs/>
          <w:sz w:val="22"/>
          <w:szCs w:val="22"/>
        </w:rPr>
        <w:t xml:space="preserve">Застройщик обладает правом </w:t>
      </w:r>
      <w:r w:rsidR="00CB57F7">
        <w:rPr>
          <w:bCs/>
          <w:sz w:val="22"/>
          <w:szCs w:val="22"/>
        </w:rPr>
        <w:t>аренды</w:t>
      </w:r>
      <w:r w:rsidR="007F1963" w:rsidRPr="0067754F">
        <w:rPr>
          <w:bCs/>
          <w:sz w:val="22"/>
          <w:szCs w:val="22"/>
        </w:rPr>
        <w:t xml:space="preserve"> на земельный участок с кадастровым</w:t>
      </w:r>
      <w:r w:rsidRPr="0067754F">
        <w:rPr>
          <w:bCs/>
          <w:sz w:val="22"/>
          <w:szCs w:val="22"/>
        </w:rPr>
        <w:t xml:space="preserve"> номер</w:t>
      </w:r>
      <w:r w:rsidR="007F1963" w:rsidRPr="0067754F">
        <w:rPr>
          <w:bCs/>
          <w:sz w:val="22"/>
          <w:szCs w:val="22"/>
        </w:rPr>
        <w:t>ом</w:t>
      </w:r>
      <w:r w:rsidRPr="0067754F">
        <w:rPr>
          <w:bCs/>
          <w:sz w:val="22"/>
          <w:szCs w:val="22"/>
        </w:rPr>
        <w:t xml:space="preserve"> </w:t>
      </w:r>
      <w:r w:rsidR="00D753C1">
        <w:rPr>
          <w:spacing w:val="-2"/>
          <w:sz w:val="22"/>
          <w:szCs w:val="22"/>
        </w:rPr>
        <w:t>5</w:t>
      </w:r>
      <w:r w:rsidR="002B55B1" w:rsidRPr="0067754F">
        <w:rPr>
          <w:spacing w:val="-2"/>
          <w:sz w:val="22"/>
          <w:szCs w:val="22"/>
        </w:rPr>
        <w:t>0:2</w:t>
      </w:r>
      <w:r w:rsidR="00D753C1">
        <w:rPr>
          <w:spacing w:val="-2"/>
          <w:sz w:val="22"/>
          <w:szCs w:val="22"/>
        </w:rPr>
        <w:t>6</w:t>
      </w:r>
      <w:r w:rsidR="002B55B1" w:rsidRPr="0067754F">
        <w:rPr>
          <w:spacing w:val="-2"/>
          <w:sz w:val="22"/>
          <w:szCs w:val="22"/>
        </w:rPr>
        <w:t>:</w:t>
      </w:r>
      <w:r w:rsidR="00D753C1">
        <w:rPr>
          <w:spacing w:val="-2"/>
          <w:sz w:val="22"/>
          <w:szCs w:val="22"/>
        </w:rPr>
        <w:t>0100209</w:t>
      </w:r>
      <w:r w:rsidR="002B55B1" w:rsidRPr="0067754F">
        <w:rPr>
          <w:spacing w:val="-2"/>
          <w:sz w:val="22"/>
          <w:szCs w:val="22"/>
        </w:rPr>
        <w:t>:</w:t>
      </w:r>
      <w:r w:rsidR="00D753C1">
        <w:rPr>
          <w:spacing w:val="-2"/>
          <w:sz w:val="22"/>
          <w:szCs w:val="22"/>
        </w:rPr>
        <w:t>1174</w:t>
      </w:r>
      <w:r w:rsidRPr="0067754F">
        <w:rPr>
          <w:bCs/>
          <w:sz w:val="22"/>
          <w:szCs w:val="22"/>
        </w:rPr>
        <w:t>, расположенный по адресу:</w:t>
      </w:r>
      <w:r w:rsidR="00214B1C" w:rsidRPr="0067754F">
        <w:rPr>
          <w:spacing w:val="-2"/>
          <w:sz w:val="22"/>
          <w:szCs w:val="22"/>
        </w:rPr>
        <w:t xml:space="preserve"> </w:t>
      </w:r>
      <w:r w:rsidR="00D753C1" w:rsidRPr="009A3555">
        <w:rPr>
          <w:bCs/>
          <w:color w:val="000000"/>
          <w:sz w:val="22"/>
          <w:szCs w:val="22"/>
        </w:rPr>
        <w:t>Московская область, Наро-Фоминский район, городское поселение Наро-Фоминск, г. Наро-Фоминск, ул. Новикова, вблизи уч. с кадастровым номером 50:26:0100209:49</w:t>
      </w:r>
      <w:r w:rsidR="007F1963" w:rsidRPr="0067754F">
        <w:rPr>
          <w:spacing w:val="-2"/>
          <w:sz w:val="22"/>
          <w:szCs w:val="22"/>
        </w:rPr>
        <w:t xml:space="preserve">, </w:t>
      </w:r>
      <w:r w:rsidR="00D86382" w:rsidRPr="00D86382">
        <w:rPr>
          <w:bCs/>
          <w:sz w:val="22"/>
          <w:szCs w:val="22"/>
        </w:rPr>
        <w:t xml:space="preserve">в отношении которого, между  Застройщиком и </w:t>
      </w:r>
      <w:r w:rsidR="00D86382">
        <w:rPr>
          <w:bCs/>
          <w:sz w:val="22"/>
          <w:szCs w:val="22"/>
        </w:rPr>
        <w:t>Комитетом по управлению имуществом Администрации Наро-Фоминского городского округа</w:t>
      </w:r>
      <w:r w:rsidR="00D86382" w:rsidRPr="00D86382">
        <w:rPr>
          <w:bCs/>
          <w:sz w:val="22"/>
          <w:szCs w:val="22"/>
        </w:rPr>
        <w:t xml:space="preserve"> заключен Договор аренды земельного участка </w:t>
      </w:r>
      <w:r w:rsidR="00D86382">
        <w:rPr>
          <w:bCs/>
          <w:sz w:val="22"/>
          <w:szCs w:val="22"/>
        </w:rPr>
        <w:t>№ 6105 от 25.09.2020г.</w:t>
      </w:r>
      <w:r w:rsidR="00D86382" w:rsidRPr="00D86382">
        <w:rPr>
          <w:bCs/>
          <w:sz w:val="22"/>
          <w:szCs w:val="22"/>
        </w:rPr>
        <w:t xml:space="preserve">, зарегистрированный Управлением Федеральной службы государственной регистрации, кадастра и картографии по </w:t>
      </w:r>
      <w:r w:rsidR="00D86382">
        <w:rPr>
          <w:bCs/>
          <w:sz w:val="22"/>
          <w:szCs w:val="22"/>
        </w:rPr>
        <w:t>Московской</w:t>
      </w:r>
      <w:r w:rsidR="00D86382" w:rsidRPr="00D86382">
        <w:rPr>
          <w:bCs/>
          <w:sz w:val="22"/>
          <w:szCs w:val="22"/>
        </w:rPr>
        <w:t xml:space="preserve"> области </w:t>
      </w:r>
      <w:r w:rsidR="00A45808">
        <w:rPr>
          <w:bCs/>
          <w:sz w:val="22"/>
          <w:szCs w:val="22"/>
        </w:rPr>
        <w:t>14 октября 2020</w:t>
      </w:r>
      <w:r w:rsidR="00D86382" w:rsidRPr="00D86382">
        <w:rPr>
          <w:bCs/>
          <w:sz w:val="22"/>
          <w:szCs w:val="22"/>
        </w:rPr>
        <w:t xml:space="preserve"> года сделана запись регистрации № </w:t>
      </w:r>
      <w:r w:rsidR="00A45808">
        <w:rPr>
          <w:bCs/>
          <w:sz w:val="22"/>
          <w:szCs w:val="22"/>
        </w:rPr>
        <w:t>50:26:0100209:1174-50/136/2020-8</w:t>
      </w:r>
      <w:r w:rsidR="007F1963" w:rsidRPr="0067754F">
        <w:rPr>
          <w:bCs/>
          <w:sz w:val="22"/>
          <w:szCs w:val="22"/>
        </w:rPr>
        <w:t>.</w:t>
      </w:r>
      <w:r w:rsidRPr="0067754F">
        <w:rPr>
          <w:bCs/>
          <w:sz w:val="22"/>
          <w:szCs w:val="22"/>
        </w:rPr>
        <w:t xml:space="preserve"> </w:t>
      </w:r>
    </w:p>
    <w:p w:rsidR="00FD7DDC" w:rsidRPr="00102144" w:rsidRDefault="009D770C" w:rsidP="00FD7DDC">
      <w:pPr>
        <w:pStyle w:val="31"/>
        <w:tabs>
          <w:tab w:val="left" w:pos="851"/>
        </w:tabs>
        <w:spacing w:after="0"/>
        <w:ind w:left="-284"/>
        <w:jc w:val="both"/>
        <w:rPr>
          <w:bCs/>
          <w:sz w:val="22"/>
          <w:szCs w:val="22"/>
        </w:rPr>
      </w:pPr>
      <w:r w:rsidRPr="00AC6A52">
        <w:rPr>
          <w:bCs/>
          <w:sz w:val="22"/>
          <w:szCs w:val="22"/>
        </w:rPr>
        <w:t xml:space="preserve">         </w:t>
      </w:r>
      <w:r w:rsidR="00BC1569" w:rsidRPr="00102144">
        <w:rPr>
          <w:bCs/>
          <w:sz w:val="22"/>
          <w:szCs w:val="22"/>
        </w:rPr>
        <w:t>Земельный участок, указанный в настоящем пункте</w:t>
      </w:r>
      <w:r w:rsidRPr="00102144">
        <w:rPr>
          <w:bCs/>
          <w:sz w:val="22"/>
          <w:szCs w:val="22"/>
        </w:rPr>
        <w:t xml:space="preserve"> Договора</w:t>
      </w:r>
      <w:r w:rsidR="00BC1569" w:rsidRPr="00102144">
        <w:rPr>
          <w:bCs/>
          <w:sz w:val="22"/>
          <w:szCs w:val="22"/>
        </w:rPr>
        <w:t xml:space="preserve">, передан в залог ПАО СБЕРБАНК в обеспечение </w:t>
      </w:r>
      <w:r w:rsidR="009C6EB4" w:rsidRPr="00102144">
        <w:rPr>
          <w:bCs/>
          <w:sz w:val="22"/>
          <w:szCs w:val="22"/>
        </w:rPr>
        <w:t>обязательств Застройщика</w:t>
      </w:r>
      <w:r w:rsidRPr="00102144">
        <w:rPr>
          <w:bCs/>
          <w:sz w:val="22"/>
          <w:szCs w:val="22"/>
        </w:rPr>
        <w:t xml:space="preserve"> по целевому кредиту на строительство (создание) Объекта недвижимости.</w:t>
      </w:r>
    </w:p>
    <w:p w:rsidR="000E67AB" w:rsidRPr="000E3068" w:rsidRDefault="000E67AB" w:rsidP="000E67AB">
      <w:pPr>
        <w:pStyle w:val="31"/>
        <w:numPr>
          <w:ilvl w:val="2"/>
          <w:numId w:val="1"/>
        </w:numPr>
        <w:tabs>
          <w:tab w:val="left" w:pos="851"/>
        </w:tabs>
        <w:spacing w:after="0"/>
        <w:ind w:left="-284" w:firstLine="568"/>
        <w:jc w:val="both"/>
        <w:rPr>
          <w:bCs/>
          <w:sz w:val="22"/>
          <w:szCs w:val="22"/>
        </w:rPr>
      </w:pPr>
      <w:r w:rsidRPr="000E3068">
        <w:rPr>
          <w:bCs/>
          <w:sz w:val="22"/>
          <w:szCs w:val="22"/>
        </w:rPr>
        <w:t xml:space="preserve">Правомерность строительства Объекта недвижимости на указанном земельном участке – </w:t>
      </w:r>
      <w:r w:rsidR="001D402E" w:rsidRPr="000E3068">
        <w:rPr>
          <w:bCs/>
          <w:sz w:val="22"/>
          <w:szCs w:val="22"/>
        </w:rPr>
        <w:t xml:space="preserve">Разрешение на строительство № </w:t>
      </w:r>
      <w:r w:rsidR="000E3068" w:rsidRPr="000E3068">
        <w:rPr>
          <w:bCs/>
          <w:sz w:val="22"/>
          <w:szCs w:val="22"/>
          <w:lang w:val="en-US"/>
        </w:rPr>
        <w:t>RU</w:t>
      </w:r>
      <w:r w:rsidR="000E3068" w:rsidRPr="000E3068">
        <w:rPr>
          <w:bCs/>
          <w:sz w:val="22"/>
          <w:szCs w:val="22"/>
        </w:rPr>
        <w:t>50-26-23502-2023</w:t>
      </w:r>
      <w:r w:rsidRPr="000E3068">
        <w:rPr>
          <w:bCs/>
          <w:sz w:val="22"/>
          <w:szCs w:val="22"/>
        </w:rPr>
        <w:t>, выданное «</w:t>
      </w:r>
      <w:r w:rsidR="000E3068" w:rsidRPr="000E3068">
        <w:rPr>
          <w:bCs/>
          <w:sz w:val="22"/>
          <w:szCs w:val="22"/>
        </w:rPr>
        <w:t>13</w:t>
      </w:r>
      <w:r w:rsidRPr="000E3068">
        <w:rPr>
          <w:bCs/>
          <w:sz w:val="22"/>
          <w:szCs w:val="22"/>
        </w:rPr>
        <w:t xml:space="preserve">» </w:t>
      </w:r>
      <w:r w:rsidR="000E3068" w:rsidRPr="000E3068">
        <w:rPr>
          <w:bCs/>
          <w:sz w:val="22"/>
          <w:szCs w:val="22"/>
        </w:rPr>
        <w:t>марта</w:t>
      </w:r>
      <w:r w:rsidR="001D402E" w:rsidRPr="000E3068">
        <w:rPr>
          <w:bCs/>
          <w:sz w:val="22"/>
          <w:szCs w:val="22"/>
        </w:rPr>
        <w:t xml:space="preserve"> 202</w:t>
      </w:r>
      <w:r w:rsidR="000E3068" w:rsidRPr="000E3068">
        <w:rPr>
          <w:bCs/>
          <w:sz w:val="22"/>
          <w:szCs w:val="22"/>
        </w:rPr>
        <w:t>3</w:t>
      </w:r>
      <w:r w:rsidRPr="000E3068">
        <w:rPr>
          <w:bCs/>
          <w:sz w:val="22"/>
          <w:szCs w:val="22"/>
        </w:rPr>
        <w:t xml:space="preserve"> года </w:t>
      </w:r>
      <w:r w:rsidR="000E3068" w:rsidRPr="000E3068">
        <w:rPr>
          <w:bCs/>
          <w:sz w:val="22"/>
          <w:szCs w:val="22"/>
        </w:rPr>
        <w:t>Министерством жилищной политики Московской области</w:t>
      </w:r>
      <w:r w:rsidRPr="000E3068">
        <w:rPr>
          <w:bCs/>
          <w:sz w:val="22"/>
          <w:szCs w:val="22"/>
        </w:rPr>
        <w:t>.</w:t>
      </w:r>
    </w:p>
    <w:p w:rsidR="00A1247E" w:rsidRPr="00AC6A52" w:rsidRDefault="00A1247E" w:rsidP="00A1247E">
      <w:pPr>
        <w:widowControl w:val="0"/>
        <w:shd w:val="clear" w:color="auto" w:fill="FFFFFF"/>
        <w:tabs>
          <w:tab w:val="left" w:pos="1099"/>
        </w:tabs>
        <w:autoSpaceDE w:val="0"/>
        <w:autoSpaceDN w:val="0"/>
        <w:adjustRightInd w:val="0"/>
        <w:ind w:left="-284" w:firstLine="709"/>
        <w:jc w:val="both"/>
        <w:rPr>
          <w:color w:val="000000"/>
          <w:sz w:val="22"/>
          <w:szCs w:val="22"/>
        </w:rPr>
      </w:pPr>
      <w:r w:rsidRPr="00AC6A52">
        <w:rPr>
          <w:bCs/>
          <w:sz w:val="22"/>
          <w:szCs w:val="22"/>
        </w:rPr>
        <w:t>Стороны согласовали, что в случае внесения изменений в проектную документацию</w:t>
      </w:r>
      <w:r w:rsidR="00AF68F6" w:rsidRPr="00AC6A52">
        <w:rPr>
          <w:bCs/>
          <w:sz w:val="22"/>
          <w:szCs w:val="22"/>
        </w:rPr>
        <w:t>,</w:t>
      </w:r>
      <w:r w:rsidRPr="00AC6A52">
        <w:rPr>
          <w:bCs/>
          <w:sz w:val="22"/>
          <w:szCs w:val="22"/>
        </w:rPr>
        <w:t xml:space="preserve"> требующих получение нового Разрешения на строительство или внесения изменений в Разрешение на строительство, то внесения </w:t>
      </w:r>
      <w:r w:rsidRPr="00AC6A52">
        <w:rPr>
          <w:color w:val="000000"/>
          <w:sz w:val="22"/>
          <w:szCs w:val="22"/>
        </w:rPr>
        <w:t>изменений в настоящий Договор и подписания дополнительных соглашений, в части внесения изменений в сведения о Разрешении на строительство не требуется. Такое изменение будет обязательным для Сторон с момента внесения в проектную декларацию и опубликования его в порядке, предусмотренном для проектной декларации.</w:t>
      </w:r>
    </w:p>
    <w:p w:rsidR="00E81680" w:rsidRPr="00AC6A52" w:rsidRDefault="00B25696" w:rsidP="002F4C93">
      <w:pPr>
        <w:shd w:val="clear" w:color="auto" w:fill="FFFFFF"/>
        <w:tabs>
          <w:tab w:val="left" w:pos="1142"/>
        </w:tabs>
        <w:spacing w:before="10"/>
        <w:ind w:left="-284" w:right="19" w:firstLine="568"/>
        <w:jc w:val="both"/>
        <w:rPr>
          <w:color w:val="000000"/>
          <w:spacing w:val="3"/>
          <w:sz w:val="22"/>
          <w:szCs w:val="22"/>
        </w:rPr>
      </w:pPr>
      <w:r w:rsidRPr="00AC6A52">
        <w:rPr>
          <w:color w:val="000000"/>
          <w:spacing w:val="3"/>
          <w:sz w:val="22"/>
          <w:szCs w:val="22"/>
        </w:rPr>
        <w:t>2.1.4</w:t>
      </w:r>
      <w:r w:rsidR="00D360BB" w:rsidRPr="00AC6A52">
        <w:rPr>
          <w:color w:val="000000"/>
          <w:spacing w:val="3"/>
          <w:sz w:val="22"/>
          <w:szCs w:val="22"/>
        </w:rPr>
        <w:t>.</w:t>
      </w:r>
      <w:r w:rsidR="002F4C93" w:rsidRPr="00AC6A52">
        <w:rPr>
          <w:color w:val="000000"/>
          <w:spacing w:val="3"/>
          <w:sz w:val="22"/>
          <w:szCs w:val="22"/>
        </w:rPr>
        <w:t xml:space="preserve"> </w:t>
      </w:r>
      <w:r w:rsidR="00E81680" w:rsidRPr="00AC6A52">
        <w:rPr>
          <w:color w:val="000000"/>
          <w:spacing w:val="3"/>
          <w:sz w:val="22"/>
          <w:szCs w:val="22"/>
        </w:rPr>
        <w:t xml:space="preserve">Способом обеспечения обязательств Застройщика по настоящему Договору является расчет посредством счета эскроу, с учетом положений статьи 4 настоящего Договора. </w:t>
      </w:r>
    </w:p>
    <w:p w:rsidR="00FD7DDC" w:rsidRPr="00AC6A52" w:rsidRDefault="00FD7DDC" w:rsidP="002F4C93">
      <w:pPr>
        <w:shd w:val="clear" w:color="auto" w:fill="FFFFFF"/>
        <w:tabs>
          <w:tab w:val="left" w:pos="1142"/>
        </w:tabs>
        <w:spacing w:before="10"/>
        <w:ind w:left="-284" w:right="19" w:firstLine="568"/>
        <w:jc w:val="both"/>
        <w:rPr>
          <w:color w:val="000000"/>
          <w:spacing w:val="3"/>
          <w:sz w:val="22"/>
          <w:szCs w:val="22"/>
        </w:rPr>
      </w:pPr>
      <w:r w:rsidRPr="00AC6A52">
        <w:rPr>
          <w:color w:val="000000"/>
          <w:spacing w:val="3"/>
          <w:sz w:val="22"/>
          <w:szCs w:val="22"/>
        </w:rPr>
        <w:t>В соответствии с п.1 ст.13 Закона №214-ФЗ земельный участок, указанный в п.1.1. настоящего Договора, и Объект недвижимости не подлежат обременению ипотекой в пользу Участника долевого строительства.</w:t>
      </w:r>
    </w:p>
    <w:p w:rsidR="00255CBC" w:rsidRPr="00AC6A52" w:rsidRDefault="00B25696" w:rsidP="00255CBC">
      <w:pPr>
        <w:autoSpaceDE w:val="0"/>
        <w:autoSpaceDN w:val="0"/>
        <w:adjustRightInd w:val="0"/>
        <w:ind w:left="-284" w:firstLine="568"/>
        <w:jc w:val="both"/>
        <w:rPr>
          <w:rFonts w:eastAsia="Calibri"/>
          <w:sz w:val="22"/>
          <w:szCs w:val="22"/>
        </w:rPr>
      </w:pPr>
      <w:r w:rsidRPr="00AC6A52">
        <w:rPr>
          <w:bCs/>
          <w:sz w:val="22"/>
          <w:szCs w:val="22"/>
        </w:rPr>
        <w:t>2.1.5</w:t>
      </w:r>
      <w:r w:rsidR="00361B82" w:rsidRPr="00AC6A52">
        <w:rPr>
          <w:bCs/>
          <w:sz w:val="22"/>
          <w:szCs w:val="22"/>
        </w:rPr>
        <w:t xml:space="preserve">. </w:t>
      </w:r>
      <w:r w:rsidR="00255CBC" w:rsidRPr="00AC6A52">
        <w:rPr>
          <w:bCs/>
          <w:sz w:val="22"/>
          <w:szCs w:val="22"/>
        </w:rPr>
        <w:t xml:space="preserve">Застройщик гарантирует Участнику долевого строительства, что Застройщик и проектная декларация соответствуют требованиям, установленным </w:t>
      </w:r>
      <w:r w:rsidR="00255CBC" w:rsidRPr="00AC6A52">
        <w:rPr>
          <w:sz w:val="22"/>
          <w:szCs w:val="22"/>
        </w:rPr>
        <w:t>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06E3B" w:rsidRPr="00AC6A52">
        <w:rPr>
          <w:sz w:val="22"/>
          <w:szCs w:val="22"/>
        </w:rPr>
        <w:t xml:space="preserve"> (далее – Ф</w:t>
      </w:r>
      <w:r w:rsidR="0087332F" w:rsidRPr="00AC6A52">
        <w:rPr>
          <w:sz w:val="22"/>
          <w:szCs w:val="22"/>
        </w:rPr>
        <w:t>едеральный закон</w:t>
      </w:r>
      <w:r w:rsidR="00106E3B" w:rsidRPr="00AC6A52">
        <w:rPr>
          <w:sz w:val="22"/>
          <w:szCs w:val="22"/>
        </w:rPr>
        <w:t xml:space="preserve"> 214-ФЗ)</w:t>
      </w:r>
      <w:r w:rsidR="00255CBC" w:rsidRPr="00AC6A52">
        <w:rPr>
          <w:rFonts w:eastAsia="Calibri"/>
          <w:sz w:val="22"/>
          <w:szCs w:val="22"/>
        </w:rPr>
        <w:t>.</w:t>
      </w:r>
    </w:p>
    <w:p w:rsidR="00226E37" w:rsidRPr="00AC6A52" w:rsidRDefault="00226E37" w:rsidP="00226E37">
      <w:pPr>
        <w:ind w:left="-284" w:firstLine="568"/>
        <w:jc w:val="both"/>
        <w:rPr>
          <w:bCs/>
          <w:sz w:val="22"/>
          <w:szCs w:val="22"/>
        </w:rPr>
      </w:pPr>
      <w:r w:rsidRPr="00AC6A52">
        <w:rPr>
          <w:b/>
          <w:bCs/>
          <w:sz w:val="22"/>
          <w:szCs w:val="22"/>
        </w:rPr>
        <w:t xml:space="preserve">2.2. </w:t>
      </w:r>
      <w:r w:rsidR="007771D9" w:rsidRPr="00AC6A52">
        <w:rPr>
          <w:b/>
          <w:bCs/>
          <w:sz w:val="22"/>
          <w:szCs w:val="22"/>
        </w:rPr>
        <w:t>Участник</w:t>
      </w:r>
      <w:r w:rsidR="007771D9" w:rsidRPr="00AC6A52">
        <w:rPr>
          <w:b/>
          <w:sz w:val="22"/>
          <w:szCs w:val="22"/>
        </w:rPr>
        <w:t xml:space="preserve"> долевого строительства</w:t>
      </w:r>
      <w:r w:rsidR="007771D9" w:rsidRPr="00AC6A52">
        <w:rPr>
          <w:b/>
          <w:bCs/>
          <w:sz w:val="22"/>
          <w:szCs w:val="22"/>
        </w:rPr>
        <w:t xml:space="preserve"> гарантирует </w:t>
      </w:r>
      <w:r w:rsidRPr="00AC6A52">
        <w:rPr>
          <w:b/>
          <w:bCs/>
          <w:sz w:val="22"/>
          <w:szCs w:val="22"/>
        </w:rPr>
        <w:t xml:space="preserve">и подтверждает </w:t>
      </w:r>
      <w:r w:rsidR="007771D9" w:rsidRPr="00AC6A52">
        <w:rPr>
          <w:b/>
          <w:bCs/>
          <w:sz w:val="22"/>
          <w:szCs w:val="22"/>
        </w:rPr>
        <w:t>Застройщику, что он</w:t>
      </w:r>
      <w:r w:rsidRPr="00AC6A52">
        <w:rPr>
          <w:bCs/>
          <w:sz w:val="22"/>
          <w:szCs w:val="22"/>
        </w:rPr>
        <w:t>:</w:t>
      </w:r>
    </w:p>
    <w:p w:rsidR="00150BE1" w:rsidRPr="00AC6A52" w:rsidRDefault="00150BE1" w:rsidP="00226E37">
      <w:pPr>
        <w:ind w:left="-284" w:firstLine="568"/>
        <w:jc w:val="both"/>
        <w:rPr>
          <w:bCs/>
          <w:sz w:val="22"/>
          <w:szCs w:val="22"/>
        </w:rPr>
      </w:pPr>
      <w:r w:rsidRPr="00AC6A52">
        <w:rPr>
          <w:bCs/>
          <w:sz w:val="22"/>
          <w:szCs w:val="22"/>
        </w:rPr>
        <w:t xml:space="preserve">2.2.1. </w:t>
      </w:r>
      <w:r w:rsidR="003B2D29" w:rsidRPr="00AC6A52">
        <w:rPr>
          <w:sz w:val="22"/>
          <w:szCs w:val="22"/>
        </w:rPr>
        <w:t>Не лишен и не ограничен в гражданской дееспособности</w:t>
      </w:r>
      <w:r w:rsidR="003B2D29" w:rsidRPr="00AC6A52">
        <w:rPr>
          <w:bCs/>
          <w:sz w:val="22"/>
          <w:szCs w:val="22"/>
        </w:rPr>
        <w:t xml:space="preserve"> и п</w:t>
      </w:r>
      <w:r w:rsidRPr="00AC6A52">
        <w:rPr>
          <w:bCs/>
          <w:sz w:val="22"/>
          <w:szCs w:val="22"/>
        </w:rPr>
        <w:t>о состоянию здоровья может самос</w:t>
      </w:r>
      <w:r w:rsidR="003B2D29" w:rsidRPr="00AC6A52">
        <w:rPr>
          <w:bCs/>
          <w:sz w:val="22"/>
          <w:szCs w:val="22"/>
        </w:rPr>
        <w:t>тоятельно осуществлять</w:t>
      </w:r>
      <w:r w:rsidRPr="00AC6A52">
        <w:rPr>
          <w:bCs/>
          <w:sz w:val="22"/>
          <w:szCs w:val="22"/>
        </w:rPr>
        <w:t xml:space="preserve"> свои права и исполнять </w:t>
      </w:r>
      <w:r w:rsidR="009C6EB4" w:rsidRPr="00AC6A52">
        <w:rPr>
          <w:bCs/>
          <w:sz w:val="22"/>
          <w:szCs w:val="22"/>
        </w:rPr>
        <w:t>обязанности по</w:t>
      </w:r>
      <w:r w:rsidRPr="00AC6A52">
        <w:rPr>
          <w:bCs/>
          <w:sz w:val="22"/>
          <w:szCs w:val="22"/>
        </w:rPr>
        <w:t xml:space="preserve"> Договору, не страдает заболеваниями, препятствующими ему осознавать суть подписываемого Договора и обстоятельств его </w:t>
      </w:r>
      <w:r w:rsidRPr="00AC6A52">
        <w:rPr>
          <w:bCs/>
          <w:sz w:val="22"/>
          <w:szCs w:val="22"/>
        </w:rPr>
        <w:lastRenderedPageBreak/>
        <w:t>заключения, что у него отсутствуют причины заключать Договор на крайне невыгодных для себя условиях (кабальная сделка);</w:t>
      </w:r>
    </w:p>
    <w:p w:rsidR="007771D9" w:rsidRPr="00AC6A52" w:rsidRDefault="00226E37" w:rsidP="00226E37">
      <w:pPr>
        <w:ind w:left="-284" w:firstLine="568"/>
        <w:jc w:val="both"/>
        <w:rPr>
          <w:bCs/>
          <w:sz w:val="22"/>
          <w:szCs w:val="22"/>
        </w:rPr>
      </w:pPr>
      <w:r w:rsidRPr="00AC6A52">
        <w:rPr>
          <w:bCs/>
          <w:sz w:val="22"/>
          <w:szCs w:val="22"/>
        </w:rPr>
        <w:t>2</w:t>
      </w:r>
      <w:r w:rsidR="003B2D29" w:rsidRPr="00AC6A52">
        <w:rPr>
          <w:sz w:val="22"/>
          <w:szCs w:val="22"/>
        </w:rPr>
        <w:t>.2.2</w:t>
      </w:r>
      <w:r w:rsidRPr="00AC6A52">
        <w:rPr>
          <w:sz w:val="22"/>
          <w:szCs w:val="22"/>
        </w:rPr>
        <w:t xml:space="preserve">. </w:t>
      </w:r>
      <w:r w:rsidR="007771D9" w:rsidRPr="00AC6A52">
        <w:rPr>
          <w:sz w:val="22"/>
          <w:szCs w:val="22"/>
        </w:rPr>
        <w:t>До заключения Договора получил всю необходимую, полную, достоверную и удовлетворяющую его информацию, включая, но не ограничиваясь:</w:t>
      </w:r>
    </w:p>
    <w:p w:rsidR="007771D9" w:rsidRPr="00AC6A52" w:rsidRDefault="007771D9" w:rsidP="005E1052">
      <w:pPr>
        <w:pStyle w:val="31"/>
        <w:tabs>
          <w:tab w:val="left" w:pos="851"/>
        </w:tabs>
        <w:spacing w:after="0"/>
        <w:ind w:left="-284" w:firstLine="568"/>
        <w:jc w:val="both"/>
        <w:rPr>
          <w:sz w:val="22"/>
          <w:szCs w:val="22"/>
        </w:rPr>
      </w:pPr>
      <w:r w:rsidRPr="00AC6A52">
        <w:rPr>
          <w:sz w:val="22"/>
          <w:szCs w:val="22"/>
        </w:rPr>
        <w:t xml:space="preserve">- </w:t>
      </w:r>
      <w:r w:rsidR="00EB29CC" w:rsidRPr="00AC6A52">
        <w:rPr>
          <w:sz w:val="22"/>
          <w:szCs w:val="22"/>
        </w:rPr>
        <w:t xml:space="preserve">о Застройщике: его </w:t>
      </w:r>
      <w:r w:rsidRPr="00AC6A52">
        <w:rPr>
          <w:sz w:val="22"/>
          <w:szCs w:val="22"/>
        </w:rPr>
        <w:t>наименовании, адресе и режиме работы</w:t>
      </w:r>
      <w:r w:rsidR="00E40F04" w:rsidRPr="00AC6A52">
        <w:rPr>
          <w:sz w:val="22"/>
          <w:szCs w:val="22"/>
        </w:rPr>
        <w:t>, полномочиях лиц, действующих от имени</w:t>
      </w:r>
      <w:r w:rsidRPr="00AC6A52">
        <w:rPr>
          <w:sz w:val="22"/>
          <w:szCs w:val="22"/>
        </w:rPr>
        <w:t xml:space="preserve"> </w:t>
      </w:r>
      <w:r w:rsidRPr="00AC6A52">
        <w:rPr>
          <w:bCs/>
          <w:sz w:val="22"/>
          <w:szCs w:val="22"/>
        </w:rPr>
        <w:t>Застройщика</w:t>
      </w:r>
      <w:r w:rsidR="005C3214" w:rsidRPr="00AC6A52">
        <w:rPr>
          <w:bCs/>
          <w:sz w:val="22"/>
          <w:szCs w:val="22"/>
        </w:rPr>
        <w:t xml:space="preserve"> и пр.</w:t>
      </w:r>
      <w:r w:rsidRPr="00AC6A52">
        <w:rPr>
          <w:sz w:val="22"/>
          <w:szCs w:val="22"/>
        </w:rPr>
        <w:t xml:space="preserve">; </w:t>
      </w:r>
    </w:p>
    <w:p w:rsidR="007771D9" w:rsidRPr="00AC6A52" w:rsidRDefault="007771D9" w:rsidP="005E1052">
      <w:pPr>
        <w:tabs>
          <w:tab w:val="left" w:pos="851"/>
        </w:tabs>
        <w:ind w:left="-284" w:firstLine="568"/>
        <w:jc w:val="both"/>
        <w:rPr>
          <w:sz w:val="22"/>
          <w:szCs w:val="22"/>
        </w:rPr>
      </w:pPr>
      <w:r w:rsidRPr="00AC6A52">
        <w:rPr>
          <w:sz w:val="22"/>
          <w:szCs w:val="22"/>
        </w:rPr>
        <w:t>- о полном объеме своих прав и обязанностей по Договору;</w:t>
      </w:r>
    </w:p>
    <w:p w:rsidR="007771D9" w:rsidRPr="00AC6A52" w:rsidRDefault="00E40F04" w:rsidP="005E1052">
      <w:pPr>
        <w:tabs>
          <w:tab w:val="left" w:pos="851"/>
        </w:tabs>
        <w:ind w:left="-284" w:firstLine="568"/>
        <w:jc w:val="both"/>
        <w:rPr>
          <w:sz w:val="22"/>
          <w:szCs w:val="22"/>
        </w:rPr>
      </w:pPr>
      <w:r w:rsidRPr="00AC6A52">
        <w:rPr>
          <w:sz w:val="22"/>
          <w:szCs w:val="22"/>
        </w:rPr>
        <w:t xml:space="preserve">- </w:t>
      </w:r>
      <w:r w:rsidR="00D02809" w:rsidRPr="00AC6A52">
        <w:rPr>
          <w:sz w:val="22"/>
          <w:szCs w:val="22"/>
        </w:rPr>
        <w:t>о проекте строительства</w:t>
      </w:r>
      <w:r w:rsidR="00C81BDB" w:rsidRPr="00AC6A52">
        <w:rPr>
          <w:sz w:val="22"/>
          <w:szCs w:val="22"/>
        </w:rPr>
        <w:t xml:space="preserve"> и Объекте долевого строительства</w:t>
      </w:r>
      <w:r w:rsidR="00D02809" w:rsidRPr="00AC6A52">
        <w:rPr>
          <w:sz w:val="22"/>
          <w:szCs w:val="22"/>
        </w:rPr>
        <w:t xml:space="preserve">, </w:t>
      </w:r>
      <w:r w:rsidRPr="00AC6A52">
        <w:rPr>
          <w:sz w:val="22"/>
          <w:szCs w:val="22"/>
        </w:rPr>
        <w:t>о сроках</w:t>
      </w:r>
      <w:r w:rsidR="007771D9" w:rsidRPr="00AC6A52">
        <w:rPr>
          <w:sz w:val="22"/>
          <w:szCs w:val="22"/>
        </w:rPr>
        <w:t xml:space="preserve"> </w:t>
      </w:r>
      <w:r w:rsidRPr="00AC6A52">
        <w:rPr>
          <w:sz w:val="22"/>
          <w:szCs w:val="22"/>
        </w:rPr>
        <w:t xml:space="preserve">и правовых основаниях </w:t>
      </w:r>
      <w:r w:rsidR="007771D9" w:rsidRPr="00AC6A52">
        <w:rPr>
          <w:sz w:val="22"/>
          <w:szCs w:val="22"/>
        </w:rPr>
        <w:t xml:space="preserve">строительства </w:t>
      </w:r>
      <w:r w:rsidR="007771D9" w:rsidRPr="00AC6A52">
        <w:rPr>
          <w:bCs/>
          <w:sz w:val="22"/>
          <w:szCs w:val="22"/>
        </w:rPr>
        <w:t>Объекта недвижимости;</w:t>
      </w:r>
    </w:p>
    <w:p w:rsidR="007771D9" w:rsidRPr="00AC6A52" w:rsidRDefault="007771D9" w:rsidP="005E1052">
      <w:pPr>
        <w:tabs>
          <w:tab w:val="left" w:pos="851"/>
        </w:tabs>
        <w:ind w:left="-284" w:firstLine="568"/>
        <w:jc w:val="both"/>
        <w:rPr>
          <w:bCs/>
          <w:sz w:val="22"/>
          <w:szCs w:val="22"/>
        </w:rPr>
      </w:pPr>
      <w:r w:rsidRPr="00AC6A52">
        <w:rPr>
          <w:sz w:val="22"/>
          <w:szCs w:val="22"/>
        </w:rPr>
        <w:t xml:space="preserve">- о возникновении имущественных прав </w:t>
      </w:r>
      <w:r w:rsidR="00281415" w:rsidRPr="00AC6A52">
        <w:rPr>
          <w:sz w:val="22"/>
          <w:szCs w:val="22"/>
        </w:rPr>
        <w:t xml:space="preserve">и права собственности </w:t>
      </w:r>
      <w:r w:rsidRPr="00AC6A52">
        <w:rPr>
          <w:bCs/>
          <w:sz w:val="22"/>
          <w:szCs w:val="22"/>
        </w:rPr>
        <w:t xml:space="preserve">на </w:t>
      </w:r>
      <w:r w:rsidRPr="00AC6A52">
        <w:rPr>
          <w:sz w:val="22"/>
          <w:szCs w:val="22"/>
        </w:rPr>
        <w:t>Объект долевого строительства</w:t>
      </w:r>
      <w:r w:rsidRPr="00AC6A52">
        <w:rPr>
          <w:bCs/>
          <w:sz w:val="22"/>
          <w:szCs w:val="22"/>
        </w:rPr>
        <w:t xml:space="preserve"> </w:t>
      </w:r>
      <w:r w:rsidRPr="00AC6A52">
        <w:rPr>
          <w:sz w:val="22"/>
          <w:szCs w:val="22"/>
        </w:rPr>
        <w:t>в соответствии с настоящим Договором;</w:t>
      </w:r>
    </w:p>
    <w:p w:rsidR="00E1652C" w:rsidRPr="00AC6A52" w:rsidRDefault="00FC65AA" w:rsidP="00E1652C">
      <w:pPr>
        <w:tabs>
          <w:tab w:val="left" w:pos="851"/>
        </w:tabs>
        <w:ind w:left="-284" w:firstLine="568"/>
        <w:jc w:val="both"/>
        <w:rPr>
          <w:sz w:val="22"/>
          <w:szCs w:val="22"/>
        </w:rPr>
      </w:pPr>
      <w:r w:rsidRPr="00AC6A52">
        <w:rPr>
          <w:sz w:val="22"/>
          <w:szCs w:val="22"/>
        </w:rPr>
        <w:t xml:space="preserve">- </w:t>
      </w:r>
      <w:r w:rsidR="00255CBC" w:rsidRPr="00AC6A52">
        <w:rPr>
          <w:sz w:val="22"/>
          <w:szCs w:val="22"/>
        </w:rPr>
        <w:t>о мерах по обеспечению исполнения обязательств Застройщика; гарантиях своих прав и законных интересов</w:t>
      </w:r>
      <w:r w:rsidR="00281415" w:rsidRPr="00AC6A52">
        <w:rPr>
          <w:sz w:val="22"/>
          <w:szCs w:val="22"/>
        </w:rPr>
        <w:t xml:space="preserve"> и пр</w:t>
      </w:r>
      <w:r w:rsidR="00255CBC" w:rsidRPr="00AC6A52">
        <w:rPr>
          <w:sz w:val="22"/>
          <w:szCs w:val="22"/>
        </w:rPr>
        <w:t>.</w:t>
      </w:r>
    </w:p>
    <w:p w:rsidR="00226E37" w:rsidRPr="00AC6A52" w:rsidRDefault="00E1652C" w:rsidP="00226E37">
      <w:pPr>
        <w:tabs>
          <w:tab w:val="left" w:pos="851"/>
        </w:tabs>
        <w:ind w:left="-284" w:firstLine="568"/>
        <w:jc w:val="both"/>
        <w:rPr>
          <w:sz w:val="22"/>
          <w:szCs w:val="22"/>
        </w:rPr>
      </w:pPr>
      <w:r w:rsidRPr="00AC6A52">
        <w:rPr>
          <w:sz w:val="22"/>
          <w:szCs w:val="22"/>
        </w:rPr>
        <w:t xml:space="preserve"> </w:t>
      </w:r>
      <w:r w:rsidR="00150BE1" w:rsidRPr="00AC6A52">
        <w:rPr>
          <w:sz w:val="22"/>
          <w:szCs w:val="22"/>
        </w:rPr>
        <w:t xml:space="preserve">Все положения настоящего </w:t>
      </w:r>
      <w:r w:rsidR="007771D9" w:rsidRPr="00AC6A52">
        <w:rPr>
          <w:sz w:val="22"/>
          <w:szCs w:val="22"/>
        </w:rPr>
        <w:t>Договора Участник</w:t>
      </w:r>
      <w:r w:rsidR="00964EBC" w:rsidRPr="00AC6A52">
        <w:rPr>
          <w:sz w:val="22"/>
          <w:szCs w:val="22"/>
        </w:rPr>
        <w:t>у</w:t>
      </w:r>
      <w:r w:rsidR="007771D9" w:rsidRPr="00AC6A52">
        <w:rPr>
          <w:sz w:val="22"/>
          <w:szCs w:val="22"/>
        </w:rPr>
        <w:t xml:space="preserve"> долевого строительства </w:t>
      </w:r>
      <w:r w:rsidR="00150BE1" w:rsidRPr="00AC6A52">
        <w:rPr>
          <w:sz w:val="22"/>
          <w:szCs w:val="22"/>
        </w:rPr>
        <w:t xml:space="preserve">перед подписанием </w:t>
      </w:r>
      <w:r w:rsidR="00281415" w:rsidRPr="00AC6A52">
        <w:rPr>
          <w:sz w:val="22"/>
          <w:szCs w:val="22"/>
        </w:rPr>
        <w:t xml:space="preserve">были разъяснены и понятны </w:t>
      </w:r>
      <w:r w:rsidR="007771D9" w:rsidRPr="00AC6A52">
        <w:rPr>
          <w:sz w:val="22"/>
          <w:szCs w:val="22"/>
        </w:rPr>
        <w:t>полностью, возражений не имеется.</w:t>
      </w:r>
    </w:p>
    <w:p w:rsidR="007771D9" w:rsidRPr="00AC6A52" w:rsidRDefault="00226E37" w:rsidP="00226E37">
      <w:pPr>
        <w:tabs>
          <w:tab w:val="left" w:pos="851"/>
        </w:tabs>
        <w:ind w:left="-284" w:firstLine="568"/>
        <w:jc w:val="both"/>
        <w:rPr>
          <w:sz w:val="22"/>
          <w:szCs w:val="22"/>
        </w:rPr>
      </w:pPr>
      <w:r w:rsidRPr="00AC6A52">
        <w:rPr>
          <w:sz w:val="22"/>
          <w:szCs w:val="22"/>
        </w:rPr>
        <w:t xml:space="preserve">2.3. </w:t>
      </w:r>
      <w:r w:rsidR="00BB1258" w:rsidRPr="00AC6A52">
        <w:rPr>
          <w:sz w:val="22"/>
          <w:szCs w:val="22"/>
        </w:rPr>
        <w:t>Участник</w:t>
      </w:r>
      <w:r w:rsidR="00BB1258" w:rsidRPr="00AC6A52">
        <w:rPr>
          <w:bCs/>
          <w:sz w:val="22"/>
          <w:szCs w:val="22"/>
        </w:rPr>
        <w:t xml:space="preserve"> долевого строительства</w:t>
      </w:r>
      <w:r w:rsidR="00BB1258" w:rsidRPr="00AC6A52">
        <w:rPr>
          <w:sz w:val="22"/>
          <w:szCs w:val="22"/>
        </w:rPr>
        <w:t xml:space="preserve"> осведомлен о ситуации на рынке стро</w:t>
      </w:r>
      <w:r w:rsidR="00C746C6" w:rsidRPr="00AC6A52">
        <w:rPr>
          <w:sz w:val="22"/>
          <w:szCs w:val="22"/>
        </w:rPr>
        <w:t xml:space="preserve">ительства и недвижимости в </w:t>
      </w:r>
      <w:r w:rsidR="00A45808">
        <w:rPr>
          <w:sz w:val="22"/>
          <w:szCs w:val="22"/>
        </w:rPr>
        <w:t>Московской</w:t>
      </w:r>
      <w:r w:rsidR="00BB1258" w:rsidRPr="00AC6A52">
        <w:rPr>
          <w:sz w:val="22"/>
          <w:szCs w:val="22"/>
        </w:rPr>
        <w:t xml:space="preserve"> области и Российской Федерации. </w:t>
      </w:r>
      <w:r w:rsidR="00BB1258" w:rsidRPr="00AC6A52">
        <w:rPr>
          <w:bCs/>
          <w:sz w:val="22"/>
          <w:szCs w:val="22"/>
        </w:rPr>
        <w:t>Участник долевого строительства</w:t>
      </w:r>
      <w:r w:rsidR="00BB1258" w:rsidRPr="00AC6A52">
        <w:rPr>
          <w:sz w:val="22"/>
          <w:szCs w:val="22"/>
        </w:rPr>
        <w:t xml:space="preserve"> не будет иметь претензий к </w:t>
      </w:r>
      <w:r w:rsidR="00BB1258" w:rsidRPr="00AC6A52">
        <w:rPr>
          <w:bCs/>
          <w:sz w:val="22"/>
          <w:szCs w:val="22"/>
        </w:rPr>
        <w:t>Застройщику</w:t>
      </w:r>
      <w:r w:rsidR="00BB1258" w:rsidRPr="00AC6A52">
        <w:rPr>
          <w:sz w:val="22"/>
          <w:szCs w:val="22"/>
        </w:rPr>
        <w:t xml:space="preserve"> в случае изменения цен и рыночной ситуации на рынке строител</w:t>
      </w:r>
      <w:r w:rsidR="00BD226E" w:rsidRPr="00AC6A52">
        <w:rPr>
          <w:sz w:val="22"/>
          <w:szCs w:val="22"/>
        </w:rPr>
        <w:t xml:space="preserve">ьства и недвижимости в </w:t>
      </w:r>
      <w:r w:rsidR="00A45808">
        <w:rPr>
          <w:sz w:val="22"/>
          <w:szCs w:val="22"/>
        </w:rPr>
        <w:t>Московской</w:t>
      </w:r>
      <w:r w:rsidR="00BB1258" w:rsidRPr="00AC6A52">
        <w:rPr>
          <w:sz w:val="22"/>
          <w:szCs w:val="22"/>
        </w:rPr>
        <w:t xml:space="preserve"> области. Все риски, связанные с вложением денежных средств по настоящему Договору, </w:t>
      </w:r>
      <w:r w:rsidR="00BB1258" w:rsidRPr="00AC6A52">
        <w:rPr>
          <w:bCs/>
          <w:sz w:val="22"/>
          <w:szCs w:val="22"/>
        </w:rPr>
        <w:t>Участник долевого строительства</w:t>
      </w:r>
      <w:r w:rsidR="00BB1258" w:rsidRPr="00AC6A52">
        <w:rPr>
          <w:sz w:val="22"/>
          <w:szCs w:val="22"/>
        </w:rPr>
        <w:t xml:space="preserve"> несет самостоятельно. В целях минимизации рисков </w:t>
      </w:r>
      <w:r w:rsidR="00BB1258" w:rsidRPr="00AC6A52">
        <w:rPr>
          <w:bCs/>
          <w:sz w:val="22"/>
          <w:szCs w:val="22"/>
        </w:rPr>
        <w:t>Участник долевого строительства</w:t>
      </w:r>
      <w:r w:rsidR="00BB1258" w:rsidRPr="00AC6A52">
        <w:rPr>
          <w:sz w:val="22"/>
          <w:szCs w:val="22"/>
        </w:rPr>
        <w:t xml:space="preserve"> имеет право застраховать возможные риски</w:t>
      </w:r>
      <w:r w:rsidR="007771D9" w:rsidRPr="00AC6A52">
        <w:rPr>
          <w:sz w:val="22"/>
          <w:szCs w:val="22"/>
        </w:rPr>
        <w:t xml:space="preserve">. </w:t>
      </w:r>
    </w:p>
    <w:p w:rsidR="00B77FEE" w:rsidRPr="00AC6A52" w:rsidRDefault="00167138" w:rsidP="00281415">
      <w:pPr>
        <w:pStyle w:val="31"/>
        <w:numPr>
          <w:ilvl w:val="1"/>
          <w:numId w:val="21"/>
        </w:numPr>
        <w:tabs>
          <w:tab w:val="left" w:pos="709"/>
        </w:tabs>
        <w:spacing w:after="0"/>
        <w:ind w:left="-284" w:firstLine="568"/>
        <w:jc w:val="both"/>
        <w:rPr>
          <w:sz w:val="22"/>
          <w:szCs w:val="22"/>
        </w:rPr>
      </w:pPr>
      <w:r w:rsidRPr="00AC6A52">
        <w:rPr>
          <w:sz w:val="22"/>
          <w:szCs w:val="22"/>
        </w:rPr>
        <w:t>Участник долевого строительства выражает свое согласие на перевод на иное лицо (нового Застройщика) прав и</w:t>
      </w:r>
      <w:r w:rsidR="00924CA7" w:rsidRPr="00AC6A52">
        <w:rPr>
          <w:sz w:val="22"/>
          <w:szCs w:val="22"/>
        </w:rPr>
        <w:t>/или</w:t>
      </w:r>
      <w:r w:rsidRPr="00AC6A52">
        <w:rPr>
          <w:sz w:val="22"/>
          <w:szCs w:val="22"/>
        </w:rPr>
        <w:t xml:space="preserve"> обязанностей, </w:t>
      </w:r>
      <w:r w:rsidR="009C6EB4" w:rsidRPr="00AC6A52">
        <w:rPr>
          <w:sz w:val="22"/>
          <w:szCs w:val="22"/>
        </w:rPr>
        <w:t>в порядке,</w:t>
      </w:r>
      <w:r w:rsidRPr="00AC6A52">
        <w:rPr>
          <w:sz w:val="22"/>
          <w:szCs w:val="22"/>
        </w:rPr>
        <w:t xml:space="preserve"> определенно</w:t>
      </w:r>
      <w:r w:rsidR="00D463E0" w:rsidRPr="00AC6A52">
        <w:rPr>
          <w:sz w:val="22"/>
          <w:szCs w:val="22"/>
        </w:rPr>
        <w:t>м действующем законодательством, при этом Стороны пришли к соглашению, что подписа</w:t>
      </w:r>
      <w:r w:rsidR="00630244" w:rsidRPr="00AC6A52">
        <w:rPr>
          <w:sz w:val="22"/>
          <w:szCs w:val="22"/>
        </w:rPr>
        <w:t>ния дополнительных документов (</w:t>
      </w:r>
      <w:r w:rsidR="00226E37" w:rsidRPr="00AC6A52">
        <w:rPr>
          <w:sz w:val="22"/>
          <w:szCs w:val="22"/>
        </w:rPr>
        <w:t xml:space="preserve">в </w:t>
      </w:r>
      <w:r w:rsidR="00D463E0" w:rsidRPr="00AC6A52">
        <w:rPr>
          <w:sz w:val="22"/>
          <w:szCs w:val="22"/>
        </w:rPr>
        <w:t>т.ч</w:t>
      </w:r>
      <w:r w:rsidR="00226E37" w:rsidRPr="00AC6A52">
        <w:rPr>
          <w:sz w:val="22"/>
          <w:szCs w:val="22"/>
        </w:rPr>
        <w:t>.</w:t>
      </w:r>
      <w:r w:rsidR="00D463E0" w:rsidRPr="00AC6A52">
        <w:rPr>
          <w:sz w:val="22"/>
          <w:szCs w:val="22"/>
        </w:rPr>
        <w:t xml:space="preserve"> дополнительных соглашений) не требуется.</w:t>
      </w:r>
    </w:p>
    <w:p w:rsidR="00E15E96" w:rsidRPr="00AC6A52" w:rsidRDefault="00E15E96" w:rsidP="00E15E96">
      <w:pPr>
        <w:pStyle w:val="31"/>
        <w:tabs>
          <w:tab w:val="left" w:pos="851"/>
        </w:tabs>
        <w:spacing w:after="0"/>
        <w:ind w:left="284"/>
        <w:jc w:val="both"/>
        <w:rPr>
          <w:sz w:val="22"/>
          <w:szCs w:val="22"/>
        </w:rPr>
      </w:pPr>
    </w:p>
    <w:p w:rsidR="007771D9" w:rsidRPr="00AC6A52" w:rsidRDefault="007771D9" w:rsidP="00226E37">
      <w:pPr>
        <w:pStyle w:val="3"/>
        <w:numPr>
          <w:ilvl w:val="0"/>
          <w:numId w:val="21"/>
        </w:numPr>
        <w:tabs>
          <w:tab w:val="left" w:pos="851"/>
        </w:tabs>
        <w:spacing w:after="0"/>
        <w:ind w:left="-284" w:firstLine="568"/>
        <w:jc w:val="both"/>
        <w:rPr>
          <w:szCs w:val="22"/>
        </w:rPr>
      </w:pPr>
      <w:r w:rsidRPr="00AC6A52">
        <w:rPr>
          <w:szCs w:val="22"/>
        </w:rPr>
        <w:t>ПРЕДМЕТ ДОГОВОРА</w:t>
      </w:r>
    </w:p>
    <w:p w:rsidR="00DE57C8" w:rsidRDefault="007771D9" w:rsidP="00E81680">
      <w:pPr>
        <w:pStyle w:val="31"/>
        <w:numPr>
          <w:ilvl w:val="1"/>
          <w:numId w:val="22"/>
        </w:numPr>
        <w:tabs>
          <w:tab w:val="left" w:pos="851"/>
        </w:tabs>
        <w:spacing w:after="0"/>
        <w:ind w:left="-284" w:firstLine="568"/>
        <w:jc w:val="both"/>
        <w:rPr>
          <w:sz w:val="22"/>
          <w:szCs w:val="22"/>
        </w:rPr>
      </w:pPr>
      <w:r w:rsidRPr="00AC6A52">
        <w:rPr>
          <w:sz w:val="22"/>
          <w:szCs w:val="22"/>
        </w:rPr>
        <w:t xml:space="preserve">По настоящему </w:t>
      </w:r>
      <w:r w:rsidRPr="00AC6A52">
        <w:rPr>
          <w:bCs/>
          <w:sz w:val="22"/>
          <w:szCs w:val="22"/>
        </w:rPr>
        <w:t>Договору</w:t>
      </w:r>
      <w:r w:rsidRPr="00AC6A52">
        <w:rPr>
          <w:sz w:val="22"/>
          <w:szCs w:val="22"/>
        </w:rPr>
        <w:t xml:space="preserve"> Застройщик обязуется в предусмотренный Договором срок своими силами и (или) с привлечением других лиц построить</w:t>
      </w:r>
      <w:r w:rsidR="00490269" w:rsidRPr="00AC6A52">
        <w:rPr>
          <w:sz w:val="22"/>
          <w:szCs w:val="22"/>
        </w:rPr>
        <w:t xml:space="preserve"> (создать)</w:t>
      </w:r>
      <w:r w:rsidRPr="00AC6A52">
        <w:rPr>
          <w:sz w:val="22"/>
          <w:szCs w:val="22"/>
        </w:rPr>
        <w:t xml:space="preserve"> Объект недвижимости и после получения Разрешения на ввод в эксплуатацию </w:t>
      </w:r>
      <w:r w:rsidR="00490269" w:rsidRPr="00AC6A52">
        <w:rPr>
          <w:sz w:val="22"/>
          <w:szCs w:val="22"/>
        </w:rPr>
        <w:t xml:space="preserve">Объекта недвижимости </w:t>
      </w:r>
      <w:r w:rsidRPr="00AC6A52">
        <w:rPr>
          <w:sz w:val="22"/>
          <w:szCs w:val="22"/>
        </w:rPr>
        <w:t xml:space="preserve">передать </w:t>
      </w:r>
      <w:r w:rsidR="00490269" w:rsidRPr="00AC6A52">
        <w:rPr>
          <w:sz w:val="22"/>
          <w:szCs w:val="22"/>
        </w:rPr>
        <w:t xml:space="preserve">Объект долевого строительства </w:t>
      </w:r>
      <w:r w:rsidRPr="00AC6A52">
        <w:rPr>
          <w:sz w:val="22"/>
          <w:szCs w:val="22"/>
        </w:rPr>
        <w:t>Участник</w:t>
      </w:r>
      <w:r w:rsidR="00305537" w:rsidRPr="00AC6A52">
        <w:rPr>
          <w:sz w:val="22"/>
          <w:szCs w:val="22"/>
        </w:rPr>
        <w:t>у</w:t>
      </w:r>
      <w:r w:rsidRPr="00AC6A52">
        <w:rPr>
          <w:sz w:val="22"/>
          <w:szCs w:val="22"/>
        </w:rPr>
        <w:t xml:space="preserve"> долевого строительства, определенный настоящим Договором, а Участник долевого строительства обязу</w:t>
      </w:r>
      <w:r w:rsidR="00964EBC" w:rsidRPr="00AC6A52">
        <w:rPr>
          <w:sz w:val="22"/>
          <w:szCs w:val="22"/>
        </w:rPr>
        <w:t>е</w:t>
      </w:r>
      <w:r w:rsidRPr="00AC6A52">
        <w:rPr>
          <w:sz w:val="22"/>
          <w:szCs w:val="22"/>
        </w:rPr>
        <w:t xml:space="preserve">тся уплатить обусловленную Договором цену и принять </w:t>
      </w:r>
      <w:r w:rsidR="00490269" w:rsidRPr="00AC6A52">
        <w:rPr>
          <w:sz w:val="22"/>
          <w:szCs w:val="22"/>
        </w:rPr>
        <w:t xml:space="preserve">Объект долевого строительства </w:t>
      </w:r>
      <w:r w:rsidR="00490269" w:rsidRPr="00AC6A52">
        <w:rPr>
          <w:rFonts w:eastAsia="Calibri"/>
          <w:sz w:val="22"/>
          <w:szCs w:val="22"/>
        </w:rPr>
        <w:t>при наличии Разрешения на ввод в эксплуатацию</w:t>
      </w:r>
      <w:r w:rsidR="00490269" w:rsidRPr="00AC6A52">
        <w:rPr>
          <w:sz w:val="22"/>
          <w:szCs w:val="22"/>
        </w:rPr>
        <w:t xml:space="preserve"> Объекта недвижимости</w:t>
      </w:r>
      <w:r w:rsidR="00DE57C8" w:rsidRPr="00AC6A52">
        <w:rPr>
          <w:sz w:val="22"/>
          <w:szCs w:val="22"/>
        </w:rPr>
        <w:t>.</w:t>
      </w:r>
    </w:p>
    <w:p w:rsidR="0073493E" w:rsidRPr="00AC6A52" w:rsidRDefault="0073493E" w:rsidP="0073493E">
      <w:pPr>
        <w:pStyle w:val="31"/>
        <w:tabs>
          <w:tab w:val="left" w:pos="851"/>
        </w:tabs>
        <w:spacing w:after="0"/>
        <w:ind w:left="-284"/>
        <w:jc w:val="both"/>
        <w:rPr>
          <w:sz w:val="22"/>
          <w:szCs w:val="22"/>
        </w:rPr>
      </w:pPr>
      <w:r>
        <w:rPr>
          <w:sz w:val="22"/>
          <w:szCs w:val="22"/>
        </w:rPr>
        <w:t xml:space="preserve">          Передаваемый Застройщиком Участнику долевого строительства Объект долевого строительства должен быть пригодным для целей последующей отделки.</w:t>
      </w:r>
    </w:p>
    <w:p w:rsidR="00490269" w:rsidRPr="00AC6A52" w:rsidRDefault="00DE57C8" w:rsidP="00DE57C8">
      <w:pPr>
        <w:pStyle w:val="31"/>
        <w:tabs>
          <w:tab w:val="left" w:pos="851"/>
        </w:tabs>
        <w:spacing w:after="0"/>
        <w:ind w:left="-284" w:firstLine="568"/>
        <w:jc w:val="both"/>
        <w:rPr>
          <w:sz w:val="22"/>
          <w:szCs w:val="22"/>
        </w:rPr>
      </w:pPr>
      <w:r w:rsidRPr="00AC6A52">
        <w:rPr>
          <w:sz w:val="22"/>
          <w:szCs w:val="22"/>
        </w:rPr>
        <w:t xml:space="preserve">Строительство Объекта недвижимости осуществляется Застройщиком с привлечением кредитных средств ПАО СБЕРБАНК. </w:t>
      </w:r>
      <w:r w:rsidR="00490269" w:rsidRPr="00AC6A52">
        <w:rPr>
          <w:rFonts w:eastAsia="Calibri"/>
          <w:sz w:val="22"/>
          <w:szCs w:val="22"/>
        </w:rPr>
        <w:t xml:space="preserve"> </w:t>
      </w:r>
    </w:p>
    <w:p w:rsidR="007771D9" w:rsidRPr="00AC6A52" w:rsidRDefault="00D360BB" w:rsidP="00193063">
      <w:pPr>
        <w:pStyle w:val="31"/>
        <w:numPr>
          <w:ilvl w:val="1"/>
          <w:numId w:val="22"/>
        </w:numPr>
        <w:tabs>
          <w:tab w:val="left" w:pos="851"/>
        </w:tabs>
        <w:spacing w:after="0"/>
        <w:ind w:left="-284" w:firstLine="568"/>
        <w:jc w:val="both"/>
        <w:rPr>
          <w:sz w:val="22"/>
          <w:szCs w:val="22"/>
        </w:rPr>
      </w:pPr>
      <w:r w:rsidRPr="00AC6A52">
        <w:rPr>
          <w:sz w:val="22"/>
          <w:szCs w:val="22"/>
        </w:rPr>
        <w:t xml:space="preserve">Проектная декларация </w:t>
      </w:r>
      <w:r w:rsidR="00E1652C" w:rsidRPr="00AC6A52">
        <w:rPr>
          <w:sz w:val="22"/>
          <w:szCs w:val="22"/>
        </w:rPr>
        <w:t>размещена</w:t>
      </w:r>
      <w:r w:rsidRPr="00AC6A52">
        <w:rPr>
          <w:sz w:val="22"/>
          <w:szCs w:val="22"/>
        </w:rPr>
        <w:t xml:space="preserve"> на </w:t>
      </w:r>
      <w:r w:rsidR="005C3214" w:rsidRPr="00AC6A52">
        <w:rPr>
          <w:sz w:val="22"/>
          <w:szCs w:val="22"/>
        </w:rPr>
        <w:t xml:space="preserve">официальной </w:t>
      </w:r>
      <w:r w:rsidRPr="00AC6A52">
        <w:rPr>
          <w:sz w:val="22"/>
          <w:szCs w:val="22"/>
        </w:rPr>
        <w:t>сайте</w:t>
      </w:r>
      <w:r w:rsidR="00B96E3B" w:rsidRPr="00AC6A52">
        <w:rPr>
          <w:sz w:val="22"/>
          <w:szCs w:val="22"/>
        </w:rPr>
        <w:t xml:space="preserve"> </w:t>
      </w:r>
      <w:r w:rsidR="005C3214" w:rsidRPr="00AC6A52">
        <w:rPr>
          <w:sz w:val="22"/>
          <w:szCs w:val="22"/>
        </w:rPr>
        <w:t xml:space="preserve">Застройщика </w:t>
      </w:r>
      <w:r w:rsidR="00B96E3B" w:rsidRPr="00AC6A52">
        <w:rPr>
          <w:sz w:val="22"/>
          <w:szCs w:val="22"/>
        </w:rPr>
        <w:t>в сети Интернет:</w:t>
      </w:r>
      <w:r w:rsidRPr="00AC6A52">
        <w:rPr>
          <w:sz w:val="22"/>
          <w:szCs w:val="22"/>
        </w:rPr>
        <w:t xml:space="preserve"> </w:t>
      </w:r>
      <w:hyperlink r:id="rId8" w:history="1">
        <w:r w:rsidR="00A45808" w:rsidRPr="009A7CA8">
          <w:rPr>
            <w:rStyle w:val="a6"/>
            <w:sz w:val="22"/>
            <w:szCs w:val="22"/>
          </w:rPr>
          <w:t>www.</w:t>
        </w:r>
        <w:r w:rsidR="00A45808" w:rsidRPr="009A7CA8">
          <w:rPr>
            <w:rStyle w:val="a6"/>
            <w:sz w:val="22"/>
            <w:szCs w:val="22"/>
            <w:lang w:val="en-US"/>
          </w:rPr>
          <w:t>shkolny</w:t>
        </w:r>
        <w:r w:rsidR="00A45808" w:rsidRPr="00A45808">
          <w:rPr>
            <w:rStyle w:val="a6"/>
            <w:sz w:val="22"/>
            <w:szCs w:val="22"/>
          </w:rPr>
          <w:t>-</w:t>
        </w:r>
        <w:r w:rsidR="00A45808" w:rsidRPr="009A7CA8">
          <w:rPr>
            <w:rStyle w:val="a6"/>
            <w:sz w:val="22"/>
            <w:szCs w:val="22"/>
            <w:lang w:val="en-US"/>
          </w:rPr>
          <w:t>nf</w:t>
        </w:r>
        <w:r w:rsidR="00A45808" w:rsidRPr="009A7CA8">
          <w:rPr>
            <w:rStyle w:val="a6"/>
            <w:sz w:val="22"/>
            <w:szCs w:val="22"/>
          </w:rPr>
          <w:t>.</w:t>
        </w:r>
        <w:r w:rsidR="00A45808" w:rsidRPr="009A7CA8">
          <w:rPr>
            <w:rStyle w:val="a6"/>
            <w:sz w:val="22"/>
            <w:szCs w:val="22"/>
            <w:lang w:val="en-US"/>
          </w:rPr>
          <w:t>ru</w:t>
        </w:r>
      </w:hyperlink>
      <w:r w:rsidR="00214B1C" w:rsidRPr="00AC6A52">
        <w:rPr>
          <w:sz w:val="22"/>
          <w:szCs w:val="22"/>
        </w:rPr>
        <w:t xml:space="preserve"> </w:t>
      </w:r>
      <w:r w:rsidR="005C3214" w:rsidRPr="00AC6A52">
        <w:rPr>
          <w:sz w:val="22"/>
          <w:szCs w:val="22"/>
        </w:rPr>
        <w:t>и на сайте Единой информационной системы жилищного строительств</w:t>
      </w:r>
      <w:r w:rsidR="00BB724C" w:rsidRPr="00AC6A52">
        <w:rPr>
          <w:sz w:val="22"/>
          <w:szCs w:val="22"/>
        </w:rPr>
        <w:t>а (ЕИСЖС)</w:t>
      </w:r>
      <w:r w:rsidR="005C3214" w:rsidRPr="00AC6A52">
        <w:rPr>
          <w:sz w:val="22"/>
          <w:szCs w:val="22"/>
        </w:rPr>
        <w:t>.</w:t>
      </w:r>
      <w:r w:rsidR="00193063" w:rsidRPr="00AC6A52">
        <w:rPr>
          <w:sz w:val="22"/>
          <w:szCs w:val="22"/>
        </w:rPr>
        <w:t xml:space="preserve"> </w:t>
      </w:r>
      <w:r w:rsidR="007771D9" w:rsidRPr="00AC6A52">
        <w:rPr>
          <w:sz w:val="22"/>
          <w:szCs w:val="22"/>
        </w:rPr>
        <w:t>Участник долевого строительства ознакомлен</w:t>
      </w:r>
      <w:r w:rsidR="00BA4234" w:rsidRPr="00AC6A52">
        <w:rPr>
          <w:sz w:val="22"/>
          <w:szCs w:val="22"/>
        </w:rPr>
        <w:t xml:space="preserve"> и соглас</w:t>
      </w:r>
      <w:r w:rsidR="00964EBC" w:rsidRPr="00AC6A52">
        <w:rPr>
          <w:sz w:val="22"/>
          <w:szCs w:val="22"/>
        </w:rPr>
        <w:t>е</w:t>
      </w:r>
      <w:r w:rsidR="007771D9" w:rsidRPr="00AC6A52">
        <w:rPr>
          <w:sz w:val="22"/>
          <w:szCs w:val="22"/>
        </w:rPr>
        <w:t xml:space="preserve">н со всеми положениями проектной декларации. Факт </w:t>
      </w:r>
      <w:r w:rsidR="009C6EB4" w:rsidRPr="00AC6A52">
        <w:rPr>
          <w:sz w:val="22"/>
          <w:szCs w:val="22"/>
        </w:rPr>
        <w:t>ознакомления подтверждается</w:t>
      </w:r>
      <w:r w:rsidR="007771D9" w:rsidRPr="00AC6A52">
        <w:rPr>
          <w:sz w:val="22"/>
          <w:szCs w:val="22"/>
        </w:rPr>
        <w:t xml:space="preserve"> подписанием настоящего Договора.</w:t>
      </w:r>
      <w:r w:rsidR="00D02809" w:rsidRPr="00AC6A52">
        <w:rPr>
          <w:sz w:val="22"/>
          <w:szCs w:val="22"/>
        </w:rPr>
        <w:t xml:space="preserve"> Настоящий Договор противоречий с проектной декларацией не имеет. </w:t>
      </w:r>
    </w:p>
    <w:p w:rsidR="001D145C" w:rsidRPr="00AC6A52" w:rsidRDefault="001D145C" w:rsidP="00E81680">
      <w:pPr>
        <w:pStyle w:val="31"/>
        <w:numPr>
          <w:ilvl w:val="1"/>
          <w:numId w:val="22"/>
        </w:numPr>
        <w:tabs>
          <w:tab w:val="left" w:pos="851"/>
        </w:tabs>
        <w:spacing w:after="0"/>
        <w:ind w:left="-284" w:firstLine="568"/>
        <w:jc w:val="both"/>
        <w:rPr>
          <w:sz w:val="22"/>
          <w:szCs w:val="22"/>
        </w:rPr>
      </w:pPr>
      <w:r w:rsidRPr="00AC6A52">
        <w:rPr>
          <w:sz w:val="22"/>
          <w:szCs w:val="22"/>
        </w:rPr>
        <w:t>Объектом</w:t>
      </w:r>
      <w:r w:rsidRPr="00AC6A52">
        <w:rPr>
          <w:snapToGrid w:val="0"/>
          <w:color w:val="000000"/>
          <w:sz w:val="22"/>
          <w:szCs w:val="22"/>
        </w:rPr>
        <w:t xml:space="preserve"> долевого</w:t>
      </w:r>
      <w:r w:rsidR="00B96E3B" w:rsidRPr="00AC6A52">
        <w:rPr>
          <w:snapToGrid w:val="0"/>
          <w:color w:val="000000"/>
          <w:sz w:val="22"/>
          <w:szCs w:val="22"/>
        </w:rPr>
        <w:t xml:space="preserve"> строительства является жилое помещение</w:t>
      </w:r>
      <w:r w:rsidR="00193063" w:rsidRPr="00AC6A52">
        <w:rPr>
          <w:snapToGrid w:val="0"/>
          <w:color w:val="000000"/>
          <w:sz w:val="22"/>
          <w:szCs w:val="22"/>
        </w:rPr>
        <w:t xml:space="preserve"> (квартира)</w:t>
      </w:r>
      <w:r w:rsidR="00B96E3B" w:rsidRPr="00AC6A52">
        <w:rPr>
          <w:snapToGrid w:val="0"/>
          <w:color w:val="000000"/>
          <w:sz w:val="22"/>
          <w:szCs w:val="22"/>
        </w:rPr>
        <w:t>, находящее</w:t>
      </w:r>
      <w:r w:rsidRPr="00AC6A52">
        <w:rPr>
          <w:snapToGrid w:val="0"/>
          <w:color w:val="000000"/>
          <w:sz w:val="22"/>
          <w:szCs w:val="22"/>
        </w:rPr>
        <w:t>ся в О</w:t>
      </w:r>
      <w:r w:rsidR="00B96E3B" w:rsidRPr="00AC6A52">
        <w:rPr>
          <w:snapToGrid w:val="0"/>
          <w:color w:val="000000"/>
          <w:sz w:val="22"/>
          <w:szCs w:val="22"/>
        </w:rPr>
        <w:t xml:space="preserve">бъекте недвижимости, характеристики которого </w:t>
      </w:r>
      <w:r w:rsidR="00B96E3B" w:rsidRPr="00AC6A52">
        <w:rPr>
          <w:snapToGrid w:val="0"/>
          <w:sz w:val="22"/>
          <w:szCs w:val="22"/>
        </w:rPr>
        <w:t xml:space="preserve">указаны </w:t>
      </w:r>
      <w:r w:rsidRPr="00AC6A52">
        <w:rPr>
          <w:snapToGrid w:val="0"/>
          <w:sz w:val="22"/>
          <w:szCs w:val="22"/>
        </w:rPr>
        <w:t xml:space="preserve">в </w:t>
      </w:r>
      <w:r w:rsidR="00490269" w:rsidRPr="00AC6A52">
        <w:rPr>
          <w:snapToGrid w:val="0"/>
          <w:sz w:val="22"/>
          <w:szCs w:val="22"/>
        </w:rPr>
        <w:t>пункте 1.2</w:t>
      </w:r>
      <w:r w:rsidR="00B96E3B" w:rsidRPr="00AC6A52">
        <w:rPr>
          <w:snapToGrid w:val="0"/>
          <w:sz w:val="22"/>
          <w:szCs w:val="22"/>
        </w:rPr>
        <w:t>,</w:t>
      </w:r>
      <w:r w:rsidR="00490269" w:rsidRPr="00AC6A52">
        <w:rPr>
          <w:snapToGrid w:val="0"/>
          <w:sz w:val="22"/>
          <w:szCs w:val="22"/>
        </w:rPr>
        <w:t xml:space="preserve"> </w:t>
      </w:r>
      <w:r w:rsidRPr="00AC6A52">
        <w:rPr>
          <w:b/>
          <w:i/>
          <w:snapToGrid w:val="0"/>
          <w:color w:val="000000"/>
          <w:sz w:val="22"/>
          <w:szCs w:val="22"/>
        </w:rPr>
        <w:t>Приложении № 1</w:t>
      </w:r>
      <w:r w:rsidRPr="00AC6A52">
        <w:rPr>
          <w:snapToGrid w:val="0"/>
          <w:color w:val="000000"/>
          <w:sz w:val="22"/>
          <w:szCs w:val="22"/>
        </w:rPr>
        <w:t xml:space="preserve"> настоящего Договора</w:t>
      </w:r>
      <w:r w:rsidRPr="00AC6A52">
        <w:rPr>
          <w:sz w:val="22"/>
          <w:szCs w:val="22"/>
        </w:rPr>
        <w:t>.</w:t>
      </w:r>
    </w:p>
    <w:p w:rsidR="00A3222D" w:rsidRPr="00AC6A52" w:rsidRDefault="007771D9" w:rsidP="00A3222D">
      <w:pPr>
        <w:pStyle w:val="31"/>
        <w:numPr>
          <w:ilvl w:val="1"/>
          <w:numId w:val="22"/>
        </w:numPr>
        <w:tabs>
          <w:tab w:val="left" w:pos="851"/>
        </w:tabs>
        <w:spacing w:after="0"/>
        <w:ind w:left="-284" w:firstLine="568"/>
        <w:jc w:val="both"/>
        <w:rPr>
          <w:snapToGrid w:val="0"/>
          <w:color w:val="000000"/>
          <w:sz w:val="22"/>
          <w:szCs w:val="22"/>
        </w:rPr>
      </w:pPr>
      <w:r w:rsidRPr="00AC6A52">
        <w:rPr>
          <w:snapToGrid w:val="0"/>
          <w:color w:val="000000"/>
          <w:sz w:val="22"/>
          <w:szCs w:val="22"/>
        </w:rPr>
        <w:t>Участник долевого строительства производ</w:t>
      </w:r>
      <w:r w:rsidR="00E7298B" w:rsidRPr="00AC6A52">
        <w:rPr>
          <w:snapToGrid w:val="0"/>
          <w:color w:val="000000"/>
          <w:sz w:val="22"/>
          <w:szCs w:val="22"/>
        </w:rPr>
        <w:t>и</w:t>
      </w:r>
      <w:r w:rsidRPr="00AC6A52">
        <w:rPr>
          <w:snapToGrid w:val="0"/>
          <w:color w:val="000000"/>
          <w:sz w:val="22"/>
          <w:szCs w:val="22"/>
        </w:rPr>
        <w:t>т оплату цены Договора в размере</w:t>
      </w:r>
      <w:r w:rsidR="00B96E3B" w:rsidRPr="00AC6A52">
        <w:rPr>
          <w:snapToGrid w:val="0"/>
          <w:color w:val="000000"/>
          <w:sz w:val="22"/>
          <w:szCs w:val="22"/>
        </w:rPr>
        <w:t>, порядке</w:t>
      </w:r>
      <w:r w:rsidRPr="00AC6A52">
        <w:rPr>
          <w:snapToGrid w:val="0"/>
          <w:color w:val="000000"/>
          <w:sz w:val="22"/>
          <w:szCs w:val="22"/>
        </w:rPr>
        <w:t xml:space="preserve"> и сроки, указанные в</w:t>
      </w:r>
      <w:r w:rsidR="00EB29CC" w:rsidRPr="00AC6A52">
        <w:rPr>
          <w:snapToGrid w:val="0"/>
          <w:color w:val="000000"/>
          <w:sz w:val="22"/>
          <w:szCs w:val="22"/>
        </w:rPr>
        <w:t xml:space="preserve"> статье 4 настоящего Договора</w:t>
      </w:r>
      <w:r w:rsidRPr="00AC6A52">
        <w:rPr>
          <w:snapToGrid w:val="0"/>
          <w:color w:val="000000"/>
          <w:sz w:val="22"/>
          <w:szCs w:val="22"/>
        </w:rPr>
        <w:t>.</w:t>
      </w:r>
      <w:bookmarkStart w:id="0" w:name="п_3_6"/>
    </w:p>
    <w:p w:rsidR="00D360BB" w:rsidRPr="00A7760F" w:rsidRDefault="00D360BB" w:rsidP="00A3222D">
      <w:pPr>
        <w:pStyle w:val="31"/>
        <w:numPr>
          <w:ilvl w:val="1"/>
          <w:numId w:val="22"/>
        </w:numPr>
        <w:tabs>
          <w:tab w:val="left" w:pos="851"/>
        </w:tabs>
        <w:spacing w:after="0"/>
        <w:ind w:left="-284" w:firstLine="568"/>
        <w:jc w:val="both"/>
        <w:rPr>
          <w:snapToGrid w:val="0"/>
          <w:color w:val="000000"/>
          <w:sz w:val="22"/>
          <w:szCs w:val="22"/>
        </w:rPr>
      </w:pPr>
      <w:r w:rsidRPr="00AC6A52">
        <w:rPr>
          <w:snapToGrid w:val="0"/>
          <w:color w:val="000000"/>
          <w:sz w:val="22"/>
          <w:szCs w:val="22"/>
        </w:rPr>
        <w:t xml:space="preserve">Срок передачи Объекта долевого строительства Участнику долевого строительства по передаточному Акту </w:t>
      </w:r>
      <w:r w:rsidR="00B96E3B" w:rsidRPr="002E67ED">
        <w:rPr>
          <w:snapToGrid w:val="0"/>
          <w:sz w:val="22"/>
          <w:szCs w:val="22"/>
        </w:rPr>
        <w:t>–</w:t>
      </w:r>
      <w:r w:rsidRPr="002E67ED">
        <w:rPr>
          <w:snapToGrid w:val="0"/>
          <w:sz w:val="22"/>
          <w:szCs w:val="22"/>
        </w:rPr>
        <w:t xml:space="preserve"> </w:t>
      </w:r>
      <w:r w:rsidR="001D402E" w:rsidRPr="002E67ED">
        <w:rPr>
          <w:b/>
          <w:snapToGrid w:val="0"/>
          <w:sz w:val="22"/>
          <w:szCs w:val="22"/>
        </w:rPr>
        <w:t>не позднее 3</w:t>
      </w:r>
      <w:r w:rsidR="00045791">
        <w:rPr>
          <w:b/>
          <w:snapToGrid w:val="0"/>
          <w:sz w:val="22"/>
          <w:szCs w:val="22"/>
        </w:rPr>
        <w:t xml:space="preserve">1 </w:t>
      </w:r>
      <w:r w:rsidR="001D402E" w:rsidRPr="002E67ED">
        <w:rPr>
          <w:b/>
          <w:snapToGrid w:val="0"/>
          <w:sz w:val="22"/>
          <w:szCs w:val="22"/>
        </w:rPr>
        <w:t>марта 2026</w:t>
      </w:r>
      <w:r w:rsidR="007B0282" w:rsidRPr="002E67ED">
        <w:rPr>
          <w:b/>
          <w:snapToGrid w:val="0"/>
          <w:sz w:val="22"/>
          <w:szCs w:val="22"/>
        </w:rPr>
        <w:t xml:space="preserve"> </w:t>
      </w:r>
      <w:r w:rsidRPr="002E67ED">
        <w:rPr>
          <w:b/>
          <w:snapToGrid w:val="0"/>
          <w:sz w:val="22"/>
          <w:szCs w:val="22"/>
        </w:rPr>
        <w:t>года</w:t>
      </w:r>
      <w:r w:rsidRPr="002E67ED">
        <w:rPr>
          <w:b/>
          <w:snapToGrid w:val="0"/>
          <w:color w:val="000000"/>
          <w:sz w:val="22"/>
          <w:szCs w:val="22"/>
        </w:rPr>
        <w:t xml:space="preserve">. </w:t>
      </w:r>
      <w:r w:rsidR="00D42DD6" w:rsidRPr="002E67ED">
        <w:rPr>
          <w:color w:val="000000"/>
          <w:spacing w:val="-2"/>
          <w:sz w:val="22"/>
          <w:szCs w:val="22"/>
        </w:rPr>
        <w:t>Застройщик</w:t>
      </w:r>
      <w:r w:rsidR="00D42DD6" w:rsidRPr="00AC6A52">
        <w:rPr>
          <w:color w:val="000000"/>
          <w:spacing w:val="-2"/>
          <w:sz w:val="22"/>
          <w:szCs w:val="22"/>
        </w:rPr>
        <w:t xml:space="preserve"> вправе исполнить свои обязательства </w:t>
      </w:r>
      <w:r w:rsidR="00D42DD6" w:rsidRPr="00AC6A52">
        <w:rPr>
          <w:b/>
          <w:color w:val="000000"/>
          <w:spacing w:val="-2"/>
          <w:sz w:val="22"/>
          <w:szCs w:val="22"/>
        </w:rPr>
        <w:t xml:space="preserve">досрочно </w:t>
      </w:r>
      <w:r w:rsidR="00D42DD6" w:rsidRPr="00AC6A52">
        <w:rPr>
          <w:color w:val="000000"/>
          <w:spacing w:val="-2"/>
          <w:sz w:val="22"/>
          <w:szCs w:val="22"/>
        </w:rPr>
        <w:t>в любой день по своему усмотрению (но не ранее</w:t>
      </w:r>
      <w:r w:rsidR="00D42DD6" w:rsidRPr="00AC6A52">
        <w:rPr>
          <w:color w:val="FF0000"/>
          <w:sz w:val="22"/>
          <w:szCs w:val="22"/>
        </w:rPr>
        <w:t xml:space="preserve"> </w:t>
      </w:r>
      <w:r w:rsidR="00432F52" w:rsidRPr="00AC6A52">
        <w:rPr>
          <w:sz w:val="22"/>
          <w:szCs w:val="22"/>
        </w:rPr>
        <w:t>получения Разрешения</w:t>
      </w:r>
      <w:r w:rsidR="00D42DD6" w:rsidRPr="00AC6A52">
        <w:rPr>
          <w:sz w:val="22"/>
          <w:szCs w:val="22"/>
        </w:rPr>
        <w:t xml:space="preserve"> на ввод Объекта недвижимости в эксплуатацию)</w:t>
      </w:r>
      <w:r w:rsidR="00E40F04" w:rsidRPr="00AC6A52">
        <w:rPr>
          <w:color w:val="000000"/>
          <w:spacing w:val="-2"/>
          <w:sz w:val="22"/>
          <w:szCs w:val="22"/>
        </w:rPr>
        <w:t xml:space="preserve"> </w:t>
      </w:r>
      <w:r w:rsidR="00D42DD6" w:rsidRPr="00AC6A52">
        <w:rPr>
          <w:color w:val="000000"/>
          <w:spacing w:val="-2"/>
          <w:sz w:val="22"/>
          <w:szCs w:val="22"/>
        </w:rPr>
        <w:t xml:space="preserve">и передать Объект долевого строительства </w:t>
      </w:r>
      <w:r w:rsidR="00432F52" w:rsidRPr="00AC6A52">
        <w:rPr>
          <w:color w:val="000000"/>
          <w:spacing w:val="-2"/>
          <w:sz w:val="22"/>
          <w:szCs w:val="22"/>
        </w:rPr>
        <w:t>до наступления,</w:t>
      </w:r>
      <w:r w:rsidR="00D42DD6" w:rsidRPr="00AC6A52">
        <w:rPr>
          <w:color w:val="000000"/>
          <w:spacing w:val="-2"/>
          <w:sz w:val="22"/>
          <w:szCs w:val="22"/>
        </w:rPr>
        <w:t xml:space="preserve"> установленного настоящим пунктом Договора срока, а Участник долевого строительства обязан его принять в определенный Застройщиком срок.</w:t>
      </w:r>
    </w:p>
    <w:p w:rsidR="00A7760F" w:rsidRPr="00526510" w:rsidRDefault="00A7760F" w:rsidP="00A3222D">
      <w:pPr>
        <w:pStyle w:val="31"/>
        <w:numPr>
          <w:ilvl w:val="1"/>
          <w:numId w:val="22"/>
        </w:numPr>
        <w:tabs>
          <w:tab w:val="left" w:pos="851"/>
        </w:tabs>
        <w:spacing w:after="0"/>
        <w:ind w:left="-284" w:firstLine="568"/>
        <w:jc w:val="both"/>
        <w:rPr>
          <w:snapToGrid w:val="0"/>
          <w:sz w:val="22"/>
          <w:szCs w:val="22"/>
        </w:rPr>
      </w:pPr>
      <w:r w:rsidRPr="00526510">
        <w:rPr>
          <w:spacing w:val="-2"/>
          <w:sz w:val="22"/>
          <w:szCs w:val="22"/>
        </w:rPr>
        <w:t>В случае смерти гражданина- Участника долевого строительства его права и обязанности по настоящему Договору переходят к наследнику или наследникам.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p>
    <w:p w:rsidR="00106E3B" w:rsidRPr="00CB1E91" w:rsidRDefault="00A7760F" w:rsidP="00C35DD1">
      <w:pPr>
        <w:pStyle w:val="31"/>
        <w:numPr>
          <w:ilvl w:val="1"/>
          <w:numId w:val="22"/>
        </w:numPr>
        <w:tabs>
          <w:tab w:val="left" w:pos="851"/>
        </w:tabs>
        <w:spacing w:after="0"/>
        <w:ind w:left="-284" w:firstLine="568"/>
        <w:jc w:val="both"/>
        <w:rPr>
          <w:snapToGrid w:val="0"/>
          <w:sz w:val="22"/>
          <w:szCs w:val="22"/>
        </w:rPr>
      </w:pPr>
      <w:r w:rsidRPr="00526510">
        <w:rPr>
          <w:spacing w:val="-2"/>
          <w:sz w:val="22"/>
          <w:szCs w:val="22"/>
        </w:rPr>
        <w:lastRenderedPageBreak/>
        <w:t>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bookmarkEnd w:id="0"/>
    </w:p>
    <w:p w:rsidR="00CB1E91" w:rsidRPr="00526510" w:rsidRDefault="00CB1E91" w:rsidP="00CB1E91">
      <w:pPr>
        <w:pStyle w:val="31"/>
        <w:tabs>
          <w:tab w:val="left" w:pos="851"/>
        </w:tabs>
        <w:spacing w:after="0"/>
        <w:ind w:left="284"/>
        <w:jc w:val="both"/>
        <w:rPr>
          <w:snapToGrid w:val="0"/>
          <w:sz w:val="22"/>
          <w:szCs w:val="22"/>
        </w:rPr>
      </w:pPr>
    </w:p>
    <w:p w:rsidR="00161BB3" w:rsidRPr="00AC6A52" w:rsidRDefault="00106E3B" w:rsidP="00CB1E91">
      <w:pPr>
        <w:pStyle w:val="3"/>
        <w:numPr>
          <w:ilvl w:val="0"/>
          <w:numId w:val="22"/>
        </w:numPr>
        <w:tabs>
          <w:tab w:val="left" w:pos="851"/>
        </w:tabs>
        <w:spacing w:after="0"/>
        <w:ind w:left="-284" w:firstLine="568"/>
        <w:rPr>
          <w:szCs w:val="22"/>
        </w:rPr>
      </w:pPr>
      <w:r w:rsidRPr="00AC6A52">
        <w:rPr>
          <w:szCs w:val="22"/>
        </w:rPr>
        <w:t xml:space="preserve">ЦЕНА ДОГОВОРА И </w:t>
      </w:r>
      <w:r w:rsidR="00161BB3" w:rsidRPr="00AC6A52">
        <w:rPr>
          <w:szCs w:val="22"/>
        </w:rPr>
        <w:t>ПОРЯДОК РАС</w:t>
      </w:r>
      <w:r w:rsidR="00AE18AA" w:rsidRPr="00AC6A52">
        <w:rPr>
          <w:szCs w:val="22"/>
        </w:rPr>
        <w:t>ЧЁТОВ МЕЖДУ СТОРОНАМИ</w:t>
      </w:r>
    </w:p>
    <w:p w:rsidR="00DE57C8" w:rsidRPr="00AC6A52" w:rsidRDefault="00DE57C8" w:rsidP="00DD5DD0">
      <w:pPr>
        <w:autoSpaceDE w:val="0"/>
        <w:autoSpaceDN w:val="0"/>
        <w:adjustRightInd w:val="0"/>
        <w:ind w:left="-284" w:firstLine="567"/>
        <w:jc w:val="both"/>
        <w:rPr>
          <w:rFonts w:eastAsia="Calibri"/>
          <w:sz w:val="22"/>
          <w:szCs w:val="22"/>
        </w:rPr>
      </w:pPr>
      <w:r w:rsidRPr="00AC6A52">
        <w:rPr>
          <w:rFonts w:eastAsia="Calibri"/>
          <w:sz w:val="22"/>
          <w:szCs w:val="22"/>
        </w:rPr>
        <w:t xml:space="preserve">4.1. </w:t>
      </w:r>
      <w:r w:rsidR="005064F5" w:rsidRPr="00AC6A52">
        <w:rPr>
          <w:rFonts w:eastAsia="Calibri"/>
          <w:sz w:val="22"/>
          <w:szCs w:val="22"/>
        </w:rPr>
        <w:t>Цена Договора, определяется как размер денежных средств, подлежащих уплате Участником долевого строительства для строительства (создания) объекта долевого строительства</w:t>
      </w:r>
      <w:r w:rsidR="00B467E2" w:rsidRPr="00AC6A52">
        <w:rPr>
          <w:rFonts w:eastAsia="Calibri"/>
          <w:sz w:val="22"/>
          <w:szCs w:val="22"/>
        </w:rPr>
        <w:t xml:space="preserve"> и на момент подписания настоящего Договора </w:t>
      </w:r>
      <w:r w:rsidR="00364491" w:rsidRPr="00AC6A52">
        <w:rPr>
          <w:rFonts w:eastAsia="Calibri"/>
          <w:sz w:val="22"/>
          <w:szCs w:val="22"/>
        </w:rPr>
        <w:t xml:space="preserve">составляет </w:t>
      </w:r>
      <w:r w:rsidR="001D402E">
        <w:rPr>
          <w:rFonts w:eastAsia="Calibri"/>
          <w:b/>
          <w:sz w:val="22"/>
          <w:szCs w:val="22"/>
        </w:rPr>
        <w:t>_______________</w:t>
      </w:r>
      <w:r w:rsidR="00364491" w:rsidRPr="00AC6A52">
        <w:rPr>
          <w:rFonts w:eastAsia="Calibri"/>
          <w:b/>
          <w:sz w:val="22"/>
          <w:szCs w:val="22"/>
        </w:rPr>
        <w:t xml:space="preserve"> (</w:t>
      </w:r>
      <w:r w:rsidR="001D402E">
        <w:rPr>
          <w:rFonts w:eastAsia="Calibri"/>
          <w:b/>
          <w:sz w:val="22"/>
          <w:szCs w:val="22"/>
        </w:rPr>
        <w:t>_______________________</w:t>
      </w:r>
      <w:r w:rsidR="00166154" w:rsidRPr="00AC6A52">
        <w:rPr>
          <w:rFonts w:eastAsia="Calibri"/>
          <w:b/>
          <w:sz w:val="22"/>
          <w:szCs w:val="22"/>
        </w:rPr>
        <w:t xml:space="preserve">) </w:t>
      </w:r>
      <w:r w:rsidR="00B467E2" w:rsidRPr="00AC6A52">
        <w:rPr>
          <w:rFonts w:eastAsia="Calibri"/>
          <w:b/>
          <w:sz w:val="22"/>
          <w:szCs w:val="22"/>
        </w:rPr>
        <w:t>рублей</w:t>
      </w:r>
      <w:r w:rsidR="00F03B03" w:rsidRPr="00AC6A52">
        <w:rPr>
          <w:rFonts w:eastAsia="Calibri"/>
          <w:b/>
          <w:sz w:val="22"/>
          <w:szCs w:val="22"/>
        </w:rPr>
        <w:t xml:space="preserve"> 00 копеек</w:t>
      </w:r>
      <w:r w:rsidR="00B467E2" w:rsidRPr="00AC6A52">
        <w:rPr>
          <w:rFonts w:eastAsia="Calibri"/>
          <w:sz w:val="22"/>
          <w:szCs w:val="22"/>
        </w:rPr>
        <w:t>, НДС не облагается</w:t>
      </w:r>
      <w:r w:rsidRPr="00AC6A52">
        <w:rPr>
          <w:rFonts w:eastAsia="Calibri"/>
          <w:sz w:val="22"/>
          <w:szCs w:val="22"/>
        </w:rPr>
        <w:t>.</w:t>
      </w:r>
      <w:r w:rsidR="00220048" w:rsidRPr="00AC6A52">
        <w:rPr>
          <w:sz w:val="22"/>
          <w:szCs w:val="22"/>
        </w:rPr>
        <w:t xml:space="preserve"> Цена Договора является действительной только для настоящего Договора.</w:t>
      </w:r>
    </w:p>
    <w:p w:rsidR="00315CFF" w:rsidRPr="00AC6A52" w:rsidRDefault="00B467E2" w:rsidP="00315CFF">
      <w:pPr>
        <w:autoSpaceDE w:val="0"/>
        <w:autoSpaceDN w:val="0"/>
        <w:adjustRightInd w:val="0"/>
        <w:ind w:left="-284" w:firstLine="567"/>
        <w:jc w:val="both"/>
        <w:rPr>
          <w:rFonts w:eastAsia="Calibri"/>
          <w:sz w:val="22"/>
          <w:szCs w:val="22"/>
        </w:rPr>
      </w:pPr>
      <w:r w:rsidRPr="00AC6A52">
        <w:rPr>
          <w:rFonts w:eastAsia="Calibri"/>
          <w:sz w:val="22"/>
          <w:szCs w:val="22"/>
        </w:rPr>
        <w:t xml:space="preserve">  В цене Договора, в том числе, учтена сумма денежных средств на финансирование и возмещение затрат на строительство</w:t>
      </w:r>
      <w:r w:rsidR="00AA0D46" w:rsidRPr="00AC6A52">
        <w:rPr>
          <w:rFonts w:eastAsia="Calibri"/>
          <w:sz w:val="22"/>
          <w:szCs w:val="22"/>
        </w:rPr>
        <w:t xml:space="preserve"> Объекта недвижимости, отнесенные действующим законодательством к целевому использованию денежных средств</w:t>
      </w:r>
      <w:r w:rsidR="00EA7FA5" w:rsidRPr="00AC6A52">
        <w:rPr>
          <w:rFonts w:eastAsia="Calibri"/>
          <w:sz w:val="22"/>
          <w:szCs w:val="22"/>
        </w:rPr>
        <w:t xml:space="preserve"> Участника долевого строительства,</w:t>
      </w:r>
      <w:r w:rsidRPr="00AC6A52">
        <w:rPr>
          <w:rFonts w:eastAsia="Calibri"/>
          <w:sz w:val="22"/>
          <w:szCs w:val="22"/>
        </w:rPr>
        <w:t xml:space="preserve"> и </w:t>
      </w:r>
      <w:r w:rsidR="009C6EB4" w:rsidRPr="00AC6A52">
        <w:rPr>
          <w:rFonts w:eastAsia="Calibri"/>
          <w:sz w:val="22"/>
          <w:szCs w:val="22"/>
        </w:rPr>
        <w:t>на оплату</w:t>
      </w:r>
      <w:r w:rsidRPr="00AC6A52">
        <w:rPr>
          <w:rFonts w:eastAsia="Calibri"/>
          <w:sz w:val="22"/>
          <w:szCs w:val="22"/>
        </w:rPr>
        <w:t xml:space="preserve"> </w:t>
      </w:r>
      <w:r w:rsidR="00315CFF" w:rsidRPr="00AC6A52">
        <w:rPr>
          <w:rFonts w:eastAsia="Calibri"/>
          <w:sz w:val="22"/>
          <w:szCs w:val="22"/>
        </w:rPr>
        <w:t xml:space="preserve">вознаграждения </w:t>
      </w:r>
      <w:r w:rsidRPr="00AC6A52">
        <w:rPr>
          <w:rFonts w:eastAsia="Calibri"/>
          <w:sz w:val="22"/>
          <w:szCs w:val="22"/>
        </w:rPr>
        <w:t>Застройщика</w:t>
      </w:r>
      <w:r w:rsidR="00315CFF" w:rsidRPr="00AC6A52">
        <w:rPr>
          <w:rFonts w:eastAsia="Calibri"/>
          <w:sz w:val="22"/>
          <w:szCs w:val="22"/>
        </w:rPr>
        <w:t>.</w:t>
      </w:r>
    </w:p>
    <w:p w:rsidR="00315CFF" w:rsidRPr="00AC6A52" w:rsidRDefault="00315CFF" w:rsidP="00DD5DD0">
      <w:pPr>
        <w:autoSpaceDE w:val="0"/>
        <w:autoSpaceDN w:val="0"/>
        <w:adjustRightInd w:val="0"/>
        <w:ind w:left="-284" w:firstLine="567"/>
        <w:jc w:val="both"/>
        <w:rPr>
          <w:rFonts w:eastAsia="Calibri"/>
          <w:sz w:val="22"/>
          <w:szCs w:val="22"/>
        </w:rPr>
      </w:pPr>
      <w:r w:rsidRPr="00AC6A52">
        <w:rPr>
          <w:color w:val="000000"/>
          <w:sz w:val="22"/>
          <w:szCs w:val="22"/>
        </w:rPr>
        <w:t>Вознаграждение Застройщика за реализацию проекта строительства Объекта долевого строительства составляет 2 000 (Две тысячи) рублей за 1 (Один) квадратный метр Общей площади Объекта долевого строительства</w:t>
      </w:r>
      <w:r w:rsidR="00697732" w:rsidRPr="00AC6A52">
        <w:rPr>
          <w:color w:val="000000"/>
          <w:sz w:val="22"/>
          <w:szCs w:val="22"/>
        </w:rPr>
        <w:t>, НДС не облагается</w:t>
      </w:r>
      <w:r w:rsidRPr="00AC6A52">
        <w:rPr>
          <w:color w:val="000000"/>
          <w:sz w:val="22"/>
          <w:szCs w:val="22"/>
        </w:rPr>
        <w:t xml:space="preserve">, и включено в цену настоящего Договора. </w:t>
      </w:r>
      <w:r w:rsidR="009C6EB4" w:rsidRPr="00AC6A52">
        <w:rPr>
          <w:color w:val="000000"/>
          <w:sz w:val="22"/>
          <w:szCs w:val="22"/>
        </w:rPr>
        <w:t>Кроме того,</w:t>
      </w:r>
      <w:r w:rsidRPr="00AC6A52">
        <w:rPr>
          <w:color w:val="000000"/>
          <w:sz w:val="22"/>
          <w:szCs w:val="22"/>
        </w:rPr>
        <w:t xml:space="preserve"> Застройщик имеет право оставить себе дополнительное вознаграждение, которое определяется в момент передачи </w:t>
      </w:r>
      <w:r w:rsidR="009C6EB4" w:rsidRPr="00AC6A52">
        <w:rPr>
          <w:color w:val="000000"/>
          <w:sz w:val="22"/>
          <w:szCs w:val="22"/>
        </w:rPr>
        <w:t>Объекта долевого</w:t>
      </w:r>
      <w:r w:rsidRPr="00AC6A52">
        <w:rPr>
          <w:color w:val="000000"/>
          <w:sz w:val="22"/>
          <w:szCs w:val="22"/>
        </w:rPr>
        <w:t xml:space="preserve"> строительства в виде разницы между суммой денежных средств, указанной в абз.1 п.4.1. настоящему Договору, и </w:t>
      </w:r>
      <w:r w:rsidR="009C6EB4" w:rsidRPr="00AC6A52">
        <w:rPr>
          <w:color w:val="000000"/>
          <w:sz w:val="22"/>
          <w:szCs w:val="22"/>
        </w:rPr>
        <w:t>суммой фактических затрат Застройщика,</w:t>
      </w:r>
      <w:r w:rsidR="005509FB" w:rsidRPr="00AC6A52">
        <w:rPr>
          <w:color w:val="000000"/>
          <w:sz w:val="22"/>
          <w:szCs w:val="22"/>
        </w:rPr>
        <w:t xml:space="preserve"> и </w:t>
      </w:r>
      <w:r w:rsidRPr="00AC6A52">
        <w:rPr>
          <w:color w:val="000000"/>
          <w:sz w:val="22"/>
          <w:szCs w:val="22"/>
        </w:rPr>
        <w:t>целевым финансированием</w:t>
      </w:r>
      <w:r w:rsidR="005509FB" w:rsidRPr="00AC6A52">
        <w:rPr>
          <w:color w:val="000000"/>
          <w:sz w:val="22"/>
          <w:szCs w:val="22"/>
        </w:rPr>
        <w:t xml:space="preserve"> Застройщика, связанными со строительством Объекта недвижимости</w:t>
      </w:r>
      <w:r w:rsidRPr="00AC6A52">
        <w:rPr>
          <w:color w:val="000000"/>
          <w:sz w:val="22"/>
          <w:szCs w:val="22"/>
        </w:rPr>
        <w:t>.</w:t>
      </w:r>
    </w:p>
    <w:p w:rsidR="00C86641" w:rsidRPr="00526510" w:rsidRDefault="00B467E2" w:rsidP="00C86641">
      <w:pPr>
        <w:pStyle w:val="31"/>
        <w:tabs>
          <w:tab w:val="left" w:pos="709"/>
        </w:tabs>
        <w:ind w:left="-284" w:firstLine="567"/>
        <w:jc w:val="both"/>
        <w:rPr>
          <w:sz w:val="22"/>
          <w:szCs w:val="22"/>
        </w:rPr>
      </w:pPr>
      <w:r w:rsidRPr="00AC6A52">
        <w:rPr>
          <w:sz w:val="22"/>
          <w:szCs w:val="22"/>
        </w:rPr>
        <w:t xml:space="preserve">4.2. </w:t>
      </w:r>
      <w:r w:rsidR="00C86641" w:rsidRPr="00AC6A52">
        <w:rPr>
          <w:sz w:val="22"/>
          <w:szCs w:val="22"/>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w:t>
      </w:r>
      <w:r w:rsidR="00914B65">
        <w:rPr>
          <w:sz w:val="22"/>
          <w:szCs w:val="22"/>
        </w:rPr>
        <w:t xml:space="preserve">ьным законом от 30.12.2004 г. </w:t>
      </w:r>
      <w:r w:rsidR="00C86641" w:rsidRPr="00AC6A52">
        <w:rPr>
          <w:sz w:val="22"/>
          <w:szCs w:val="22"/>
        </w:rPr>
        <w:t>№214-ФЗ «Об участии в долевом строительстве многоквартирных дом</w:t>
      </w:r>
      <w:r w:rsidR="00914B65">
        <w:rPr>
          <w:sz w:val="22"/>
          <w:szCs w:val="22"/>
        </w:rPr>
        <w:t>ов и иных объектов недвижимости</w:t>
      </w:r>
      <w:r w:rsidR="00C86641" w:rsidRPr="00AC6A52">
        <w:rPr>
          <w:sz w:val="22"/>
          <w:szCs w:val="22"/>
        </w:rPr>
        <w:t xml:space="preserve"> и о внесении изменений в некоторые законодательные акты Российской Федерации</w:t>
      </w:r>
      <w:r w:rsidR="00914B65">
        <w:rPr>
          <w:sz w:val="22"/>
          <w:szCs w:val="22"/>
        </w:rPr>
        <w:t>»</w:t>
      </w:r>
      <w:r w:rsidR="00C86641" w:rsidRPr="00AC6A52">
        <w:rPr>
          <w:sz w:val="22"/>
          <w:szCs w:val="22"/>
        </w:rPr>
        <w:t xml:space="preserve"> и  договором счета эскроу, заключенным между Бенефициаром, Депонентом и Эскроу-агентом, с учетом </w:t>
      </w:r>
      <w:r w:rsidR="00C86641" w:rsidRPr="00526510">
        <w:rPr>
          <w:sz w:val="22"/>
          <w:szCs w:val="22"/>
        </w:rPr>
        <w:t>следующего:</w:t>
      </w:r>
    </w:p>
    <w:p w:rsidR="00C86641" w:rsidRPr="00526510" w:rsidRDefault="00C86641" w:rsidP="00C86641">
      <w:pPr>
        <w:pStyle w:val="31"/>
        <w:tabs>
          <w:tab w:val="left" w:pos="709"/>
        </w:tabs>
        <w:spacing w:after="0"/>
        <w:ind w:left="-284" w:firstLine="567"/>
        <w:jc w:val="both"/>
        <w:rPr>
          <w:sz w:val="22"/>
          <w:szCs w:val="22"/>
        </w:rPr>
      </w:pPr>
      <w:r w:rsidRPr="00526510">
        <w:rPr>
          <w:sz w:val="22"/>
          <w:szCs w:val="22"/>
        </w:rPr>
        <w:t xml:space="preserve"> </w:t>
      </w:r>
      <w:r w:rsidRPr="00526510">
        <w:rPr>
          <w:b/>
          <w:sz w:val="22"/>
          <w:szCs w:val="22"/>
        </w:rPr>
        <w:t>Эскроу-агент</w:t>
      </w:r>
      <w:r w:rsidRPr="00526510">
        <w:rPr>
          <w:sz w:val="22"/>
          <w:szCs w:val="22"/>
        </w:rPr>
        <w:t xml:space="preserve">: </w:t>
      </w:r>
      <w:r w:rsidR="00EA616E" w:rsidRPr="00526510">
        <w:rPr>
          <w:sz w:val="22"/>
          <w:szCs w:val="22"/>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00EA616E" w:rsidRPr="00526510">
          <w:rPr>
            <w:rStyle w:val="a6"/>
            <w:color w:val="auto"/>
            <w:sz w:val="22"/>
            <w:szCs w:val="22"/>
          </w:rPr>
          <w:t>Escrow_Sberbank@sberbank.ru</w:t>
        </w:r>
      </w:hyperlink>
      <w:r w:rsidR="00EA616E" w:rsidRPr="00526510">
        <w:rPr>
          <w:rStyle w:val="a6"/>
          <w:color w:val="auto"/>
          <w:sz w:val="22"/>
          <w:szCs w:val="22"/>
        </w:rPr>
        <w:t>,</w:t>
      </w:r>
      <w:r w:rsidR="00EA616E" w:rsidRPr="00526510">
        <w:rPr>
          <w:rFonts w:eastAsia="Calibri"/>
          <w:sz w:val="22"/>
          <w:szCs w:val="22"/>
        </w:rPr>
        <w:t xml:space="preserve"> номер телефона:</w:t>
      </w:r>
      <w:r w:rsidR="00EA616E" w:rsidRPr="00526510">
        <w:rPr>
          <w:sz w:val="22"/>
          <w:szCs w:val="22"/>
        </w:rPr>
        <w:t xml:space="preserve"> 900 – для мобильных, 8 (800) 555 55 50 – для мобильных и городских.</w:t>
      </w:r>
    </w:p>
    <w:p w:rsidR="00FE5CC8" w:rsidRPr="00AC6A52" w:rsidRDefault="00FE5CC8" w:rsidP="00EA616E">
      <w:pPr>
        <w:pStyle w:val="31"/>
        <w:tabs>
          <w:tab w:val="left" w:pos="709"/>
        </w:tabs>
        <w:spacing w:after="0"/>
        <w:ind w:left="0"/>
        <w:jc w:val="both"/>
        <w:rPr>
          <w:b/>
          <w:sz w:val="22"/>
          <w:szCs w:val="22"/>
        </w:rPr>
      </w:pPr>
    </w:p>
    <w:p w:rsidR="006E2AF7" w:rsidRPr="00AC6A52" w:rsidRDefault="00590CAF" w:rsidP="00DD5DD0">
      <w:pPr>
        <w:pStyle w:val="31"/>
        <w:tabs>
          <w:tab w:val="left" w:pos="709"/>
        </w:tabs>
        <w:spacing w:after="0"/>
        <w:ind w:left="-284" w:firstLine="567"/>
        <w:jc w:val="both"/>
        <w:rPr>
          <w:sz w:val="22"/>
          <w:szCs w:val="22"/>
        </w:rPr>
      </w:pPr>
      <w:r w:rsidRPr="00AC6A52">
        <w:rPr>
          <w:b/>
          <w:sz w:val="22"/>
          <w:szCs w:val="22"/>
        </w:rPr>
        <w:t>Депонент:</w:t>
      </w:r>
      <w:r w:rsidRPr="00914B65">
        <w:rPr>
          <w:sz w:val="22"/>
          <w:szCs w:val="22"/>
        </w:rPr>
        <w:t xml:space="preserve"> </w:t>
      </w:r>
      <w:r w:rsidR="00914B65" w:rsidRPr="00914B65">
        <w:rPr>
          <w:b/>
          <w:sz w:val="22"/>
          <w:szCs w:val="22"/>
        </w:rPr>
        <w:t>___________________________________________</w:t>
      </w:r>
    </w:p>
    <w:p w:rsidR="006E2AF7" w:rsidRPr="00AC6A52" w:rsidRDefault="006E2AF7" w:rsidP="00DD5DD0">
      <w:pPr>
        <w:pStyle w:val="31"/>
        <w:tabs>
          <w:tab w:val="left" w:pos="709"/>
        </w:tabs>
        <w:spacing w:after="0"/>
        <w:ind w:left="-284" w:firstLine="567"/>
        <w:jc w:val="both"/>
        <w:rPr>
          <w:sz w:val="22"/>
          <w:szCs w:val="22"/>
        </w:rPr>
      </w:pPr>
      <w:r w:rsidRPr="00AC6A52">
        <w:rPr>
          <w:sz w:val="22"/>
          <w:szCs w:val="22"/>
        </w:rPr>
        <w:t>(</w:t>
      </w:r>
      <w:r w:rsidR="00540B62" w:rsidRPr="00AC6A52">
        <w:rPr>
          <w:sz w:val="22"/>
          <w:szCs w:val="22"/>
        </w:rPr>
        <w:t>Фами</w:t>
      </w:r>
      <w:r w:rsidRPr="00AC6A52">
        <w:rPr>
          <w:sz w:val="22"/>
          <w:szCs w:val="22"/>
        </w:rPr>
        <w:t>лия, Имя, Отчество Участника долевого строительства)</w:t>
      </w:r>
    </w:p>
    <w:p w:rsidR="00FE5CC8" w:rsidRPr="00AC6A52" w:rsidRDefault="00FE5CC8" w:rsidP="00DD5DD0">
      <w:pPr>
        <w:pStyle w:val="31"/>
        <w:tabs>
          <w:tab w:val="left" w:pos="709"/>
        </w:tabs>
        <w:spacing w:after="0"/>
        <w:ind w:left="-284" w:firstLine="567"/>
        <w:jc w:val="both"/>
        <w:rPr>
          <w:b/>
          <w:sz w:val="22"/>
          <w:szCs w:val="22"/>
        </w:rPr>
      </w:pPr>
    </w:p>
    <w:p w:rsidR="006E2AF7" w:rsidRPr="00AC6A52" w:rsidRDefault="006E2AF7" w:rsidP="00DD5DD0">
      <w:pPr>
        <w:pStyle w:val="31"/>
        <w:tabs>
          <w:tab w:val="left" w:pos="709"/>
        </w:tabs>
        <w:spacing w:after="0"/>
        <w:ind w:left="-284" w:firstLine="567"/>
        <w:jc w:val="both"/>
        <w:rPr>
          <w:sz w:val="22"/>
          <w:szCs w:val="22"/>
        </w:rPr>
      </w:pPr>
      <w:r w:rsidRPr="00AC6A52">
        <w:rPr>
          <w:b/>
          <w:sz w:val="22"/>
          <w:szCs w:val="22"/>
        </w:rPr>
        <w:t xml:space="preserve">Бенефициар: </w:t>
      </w:r>
      <w:r w:rsidRPr="00AC6A52">
        <w:rPr>
          <w:sz w:val="22"/>
          <w:szCs w:val="22"/>
        </w:rPr>
        <w:t>Застройщик – Общество с ограниченной ответственностью «Специализированный застройщ</w:t>
      </w:r>
      <w:r w:rsidR="0033635C" w:rsidRPr="00AC6A52">
        <w:rPr>
          <w:sz w:val="22"/>
          <w:szCs w:val="22"/>
        </w:rPr>
        <w:t>и</w:t>
      </w:r>
      <w:r w:rsidRPr="00AC6A52">
        <w:rPr>
          <w:sz w:val="22"/>
          <w:szCs w:val="22"/>
        </w:rPr>
        <w:t xml:space="preserve">к </w:t>
      </w:r>
      <w:r w:rsidR="00697732" w:rsidRPr="00AC6A52">
        <w:rPr>
          <w:sz w:val="22"/>
          <w:szCs w:val="22"/>
        </w:rPr>
        <w:t>«</w:t>
      </w:r>
      <w:r w:rsidR="00CB1E91">
        <w:rPr>
          <w:sz w:val="22"/>
          <w:szCs w:val="22"/>
        </w:rPr>
        <w:t>СМУ-29</w:t>
      </w:r>
      <w:r w:rsidRPr="00AC6A52">
        <w:rPr>
          <w:sz w:val="22"/>
          <w:szCs w:val="22"/>
        </w:rPr>
        <w:t>»</w:t>
      </w:r>
    </w:p>
    <w:p w:rsidR="00FE5CC8" w:rsidRPr="00AC6A52" w:rsidRDefault="00FE5CC8" w:rsidP="00DD5DD0">
      <w:pPr>
        <w:pStyle w:val="31"/>
        <w:tabs>
          <w:tab w:val="left" w:pos="709"/>
        </w:tabs>
        <w:spacing w:after="0"/>
        <w:ind w:left="-284" w:firstLine="567"/>
        <w:jc w:val="both"/>
        <w:rPr>
          <w:b/>
          <w:sz w:val="22"/>
          <w:szCs w:val="22"/>
        </w:rPr>
      </w:pPr>
    </w:p>
    <w:p w:rsidR="00590CAF" w:rsidRDefault="006E2AF7" w:rsidP="00432F52">
      <w:pPr>
        <w:pStyle w:val="31"/>
        <w:tabs>
          <w:tab w:val="left" w:pos="709"/>
        </w:tabs>
        <w:spacing w:after="0"/>
        <w:ind w:left="-284" w:firstLine="567"/>
        <w:jc w:val="both"/>
        <w:rPr>
          <w:rFonts w:eastAsia="Calibri"/>
          <w:sz w:val="22"/>
          <w:szCs w:val="22"/>
        </w:rPr>
      </w:pPr>
      <w:r w:rsidRPr="00AC6A52">
        <w:rPr>
          <w:b/>
          <w:sz w:val="22"/>
          <w:szCs w:val="22"/>
        </w:rPr>
        <w:t xml:space="preserve">Депонируемая </w:t>
      </w:r>
      <w:r w:rsidR="00432F52" w:rsidRPr="00AC6A52">
        <w:rPr>
          <w:b/>
          <w:sz w:val="22"/>
          <w:szCs w:val="22"/>
        </w:rPr>
        <w:t>сумма:</w:t>
      </w:r>
      <w:r w:rsidR="00432F52" w:rsidRPr="00AC6A52">
        <w:rPr>
          <w:sz w:val="22"/>
          <w:szCs w:val="22"/>
        </w:rPr>
        <w:t xml:space="preserve"> </w:t>
      </w:r>
      <w:r w:rsidR="00914B65">
        <w:rPr>
          <w:rFonts w:eastAsia="Calibri"/>
          <w:sz w:val="22"/>
          <w:szCs w:val="22"/>
        </w:rPr>
        <w:t>______________ (_______________</w:t>
      </w:r>
      <w:r w:rsidR="00913F2C" w:rsidRPr="00913F2C">
        <w:rPr>
          <w:rFonts w:eastAsia="Calibri"/>
          <w:sz w:val="22"/>
          <w:szCs w:val="22"/>
        </w:rPr>
        <w:t>) рублей 00 копеек</w:t>
      </w:r>
    </w:p>
    <w:p w:rsidR="00913F2C" w:rsidRDefault="00913F2C" w:rsidP="00432F52">
      <w:pPr>
        <w:pStyle w:val="31"/>
        <w:tabs>
          <w:tab w:val="left" w:pos="709"/>
        </w:tabs>
        <w:spacing w:after="0"/>
        <w:ind w:left="-284" w:firstLine="567"/>
        <w:jc w:val="both"/>
        <w:rPr>
          <w:b/>
          <w:sz w:val="22"/>
          <w:szCs w:val="22"/>
        </w:rPr>
      </w:pPr>
    </w:p>
    <w:p w:rsidR="00432F52" w:rsidRPr="00AC6A52" w:rsidRDefault="00432F52" w:rsidP="00432F52">
      <w:pPr>
        <w:pStyle w:val="31"/>
        <w:tabs>
          <w:tab w:val="left" w:pos="709"/>
        </w:tabs>
        <w:spacing w:after="0"/>
        <w:ind w:left="-284" w:firstLine="567"/>
        <w:jc w:val="both"/>
        <w:rPr>
          <w:sz w:val="22"/>
          <w:szCs w:val="22"/>
        </w:rPr>
      </w:pPr>
      <w:r w:rsidRPr="00AC6A52">
        <w:rPr>
          <w:b/>
          <w:sz w:val="22"/>
          <w:szCs w:val="22"/>
        </w:rPr>
        <w:t xml:space="preserve">Срок внесения Депонентом </w:t>
      </w:r>
      <w:r w:rsidRPr="00503A9F">
        <w:rPr>
          <w:b/>
          <w:sz w:val="22"/>
          <w:szCs w:val="22"/>
        </w:rPr>
        <w:t xml:space="preserve">Депонируемой суммы на счет эскроу: </w:t>
      </w:r>
      <w:r w:rsidR="00914B65" w:rsidRPr="00503A9F">
        <w:rPr>
          <w:sz w:val="22"/>
          <w:szCs w:val="22"/>
        </w:rPr>
        <w:t>в течение 5 (Пяти) рабочих дней с даты государственной регистрации настоящего Договора, но не позднее «_</w:t>
      </w:r>
      <w:r w:rsidR="00F42672" w:rsidRPr="00503A9F">
        <w:rPr>
          <w:sz w:val="22"/>
          <w:szCs w:val="22"/>
        </w:rPr>
        <w:t>_» _</w:t>
      </w:r>
      <w:r w:rsidR="00914B65" w:rsidRPr="00503A9F">
        <w:rPr>
          <w:sz w:val="22"/>
          <w:szCs w:val="22"/>
        </w:rPr>
        <w:t>__________202</w:t>
      </w:r>
      <w:r w:rsidR="00CB1E91" w:rsidRPr="00CB1E91">
        <w:rPr>
          <w:sz w:val="22"/>
          <w:szCs w:val="22"/>
        </w:rPr>
        <w:t>3</w:t>
      </w:r>
      <w:r w:rsidR="00914B65" w:rsidRPr="00503A9F">
        <w:rPr>
          <w:sz w:val="22"/>
          <w:szCs w:val="22"/>
        </w:rPr>
        <w:t>г. в порядке, предусмотренном п.4.2 настоящего Договора.</w:t>
      </w:r>
    </w:p>
    <w:p w:rsidR="00432F52" w:rsidRDefault="00432F52" w:rsidP="001B028F">
      <w:pPr>
        <w:pStyle w:val="31"/>
        <w:tabs>
          <w:tab w:val="left" w:pos="709"/>
        </w:tabs>
        <w:spacing w:after="0"/>
        <w:ind w:left="-284" w:firstLine="567"/>
        <w:jc w:val="both"/>
        <w:rPr>
          <w:sz w:val="22"/>
          <w:szCs w:val="22"/>
        </w:rPr>
      </w:pPr>
    </w:p>
    <w:p w:rsidR="000A7778" w:rsidRPr="00526510" w:rsidRDefault="000A7778" w:rsidP="000A7778">
      <w:pPr>
        <w:pStyle w:val="31"/>
        <w:tabs>
          <w:tab w:val="left" w:pos="709"/>
        </w:tabs>
        <w:spacing w:after="0"/>
        <w:ind w:left="0"/>
        <w:jc w:val="both"/>
        <w:rPr>
          <w:sz w:val="22"/>
          <w:szCs w:val="22"/>
        </w:rPr>
      </w:pPr>
    </w:p>
    <w:p w:rsidR="00432F52" w:rsidRPr="00526510" w:rsidRDefault="00432F52" w:rsidP="00432F52">
      <w:pPr>
        <w:pStyle w:val="31"/>
        <w:tabs>
          <w:tab w:val="left" w:pos="709"/>
        </w:tabs>
        <w:spacing w:after="0"/>
        <w:ind w:left="-284" w:firstLine="567"/>
        <w:jc w:val="both"/>
        <w:rPr>
          <w:sz w:val="22"/>
          <w:szCs w:val="22"/>
        </w:rPr>
      </w:pPr>
      <w:r w:rsidRPr="00526510">
        <w:rPr>
          <w:b/>
          <w:sz w:val="22"/>
          <w:szCs w:val="22"/>
        </w:rPr>
        <w:t>Дата окончания срока условного депонирования денежных средств</w:t>
      </w:r>
      <w:r w:rsidRPr="00891843">
        <w:rPr>
          <w:b/>
          <w:sz w:val="22"/>
          <w:szCs w:val="22"/>
        </w:rPr>
        <w:t>:</w:t>
      </w:r>
      <w:r w:rsidR="00914B65" w:rsidRPr="00891843">
        <w:rPr>
          <w:sz w:val="22"/>
          <w:szCs w:val="22"/>
        </w:rPr>
        <w:t xml:space="preserve"> «</w:t>
      </w:r>
      <w:r w:rsidR="002E67ED" w:rsidRPr="00891843">
        <w:rPr>
          <w:sz w:val="22"/>
          <w:szCs w:val="22"/>
        </w:rPr>
        <w:t>13</w:t>
      </w:r>
      <w:r w:rsidR="00914B65" w:rsidRPr="00891843">
        <w:rPr>
          <w:sz w:val="22"/>
          <w:szCs w:val="22"/>
        </w:rPr>
        <w:t xml:space="preserve">» </w:t>
      </w:r>
      <w:r w:rsidR="00891843" w:rsidRPr="00891843">
        <w:rPr>
          <w:sz w:val="22"/>
          <w:szCs w:val="22"/>
        </w:rPr>
        <w:t>марта</w:t>
      </w:r>
      <w:r w:rsidR="00914B65" w:rsidRPr="00891843">
        <w:rPr>
          <w:sz w:val="22"/>
          <w:szCs w:val="22"/>
        </w:rPr>
        <w:t xml:space="preserve"> 202</w:t>
      </w:r>
      <w:r w:rsidR="00891843" w:rsidRPr="00891843">
        <w:rPr>
          <w:sz w:val="22"/>
          <w:szCs w:val="22"/>
        </w:rPr>
        <w:t>5</w:t>
      </w:r>
      <w:r w:rsidRPr="00891843">
        <w:rPr>
          <w:sz w:val="22"/>
          <w:szCs w:val="22"/>
        </w:rPr>
        <w:t xml:space="preserve"> г</w:t>
      </w:r>
      <w:r w:rsidR="00914B65" w:rsidRPr="00891843">
        <w:rPr>
          <w:sz w:val="22"/>
          <w:szCs w:val="22"/>
        </w:rPr>
        <w:t>ода</w:t>
      </w:r>
    </w:p>
    <w:p w:rsidR="00677B7D" w:rsidRPr="00526510" w:rsidRDefault="00677B7D" w:rsidP="00AA0D46">
      <w:pPr>
        <w:pStyle w:val="31"/>
        <w:tabs>
          <w:tab w:val="left" w:pos="851"/>
        </w:tabs>
        <w:spacing w:after="0"/>
        <w:ind w:left="-284" w:firstLine="568"/>
        <w:jc w:val="both"/>
        <w:rPr>
          <w:sz w:val="22"/>
          <w:szCs w:val="22"/>
        </w:rPr>
      </w:pPr>
    </w:p>
    <w:p w:rsidR="00892266" w:rsidRPr="00AC6A52" w:rsidRDefault="00892266" w:rsidP="00AA0D46">
      <w:pPr>
        <w:pStyle w:val="31"/>
        <w:tabs>
          <w:tab w:val="left" w:pos="851"/>
        </w:tabs>
        <w:spacing w:after="0"/>
        <w:ind w:left="-284" w:firstLine="568"/>
        <w:jc w:val="both"/>
        <w:rPr>
          <w:sz w:val="22"/>
          <w:szCs w:val="22"/>
        </w:rPr>
      </w:pPr>
      <w:r w:rsidRPr="00AC6A52">
        <w:rPr>
          <w:sz w:val="22"/>
          <w:szCs w:val="22"/>
        </w:rPr>
        <w:t xml:space="preserve">4.3. Обязательства Участника долевого строительства по оплате Цены Договора считаются исполненными с момента поступления денежных средств на открытый у Эскроу-агента счет эскроу. В случае нарушения Участником долевого строительства срока внесения денежных средств на счет эскроу </w:t>
      </w:r>
      <w:r w:rsidR="0033168C" w:rsidRPr="00AC6A52">
        <w:rPr>
          <w:sz w:val="22"/>
          <w:szCs w:val="22"/>
        </w:rPr>
        <w:t xml:space="preserve">(период просрочки определен п.4 и п.5 ст.5 Закона №214-ФЗ) </w:t>
      </w:r>
      <w:r w:rsidRPr="00AC6A52">
        <w:rPr>
          <w:sz w:val="22"/>
          <w:szCs w:val="22"/>
        </w:rPr>
        <w:t>Застройщик вправе отказаться от исполнения настоящего Договора в од</w:t>
      </w:r>
      <w:r w:rsidR="00F47C1A" w:rsidRPr="00AC6A52">
        <w:rPr>
          <w:sz w:val="22"/>
          <w:szCs w:val="22"/>
        </w:rPr>
        <w:t>ностороннем внесудебном порядке, уведомив об этом Участника долевого строительства в письменной форме.</w:t>
      </w:r>
    </w:p>
    <w:p w:rsidR="00F47C1A" w:rsidRPr="00AC6A52" w:rsidRDefault="00A3222D" w:rsidP="00AA0D46">
      <w:pPr>
        <w:pStyle w:val="31"/>
        <w:tabs>
          <w:tab w:val="left" w:pos="851"/>
        </w:tabs>
        <w:spacing w:after="0"/>
        <w:ind w:left="-284" w:firstLine="568"/>
        <w:jc w:val="both"/>
        <w:rPr>
          <w:sz w:val="22"/>
          <w:szCs w:val="22"/>
        </w:rPr>
      </w:pPr>
      <w:r w:rsidRPr="00AC6A52">
        <w:rPr>
          <w:sz w:val="22"/>
          <w:szCs w:val="22"/>
        </w:rPr>
        <w:lastRenderedPageBreak/>
        <w:t>В соответствии с Законом №</w:t>
      </w:r>
      <w:r w:rsidR="00045791">
        <w:rPr>
          <w:sz w:val="22"/>
          <w:szCs w:val="22"/>
        </w:rPr>
        <w:t xml:space="preserve"> </w:t>
      </w:r>
      <w:r w:rsidRPr="00AC6A52">
        <w:rPr>
          <w:sz w:val="22"/>
          <w:szCs w:val="22"/>
        </w:rPr>
        <w:t>214-ФЗ</w:t>
      </w:r>
      <w:r w:rsidR="00F47C1A" w:rsidRPr="00AC6A52">
        <w:rPr>
          <w:sz w:val="22"/>
          <w:szCs w:val="22"/>
        </w:rPr>
        <w:t xml:space="preserve"> за нарушение с</w:t>
      </w:r>
      <w:r w:rsidRPr="00AC6A52">
        <w:rPr>
          <w:sz w:val="22"/>
          <w:szCs w:val="22"/>
        </w:rPr>
        <w:t>роков оплаты Цены Договора</w:t>
      </w:r>
      <w:r w:rsidR="00F47C1A" w:rsidRPr="00AC6A52">
        <w:rPr>
          <w:sz w:val="22"/>
          <w:szCs w:val="22"/>
        </w:rPr>
        <w:t xml:space="preserve"> статьей 9 настоящего Договора </w:t>
      </w:r>
      <w:r w:rsidR="00A37052" w:rsidRPr="00AC6A52">
        <w:rPr>
          <w:sz w:val="22"/>
          <w:szCs w:val="22"/>
        </w:rPr>
        <w:t xml:space="preserve">также </w:t>
      </w:r>
      <w:r w:rsidR="00F47C1A" w:rsidRPr="00AC6A52">
        <w:rPr>
          <w:sz w:val="22"/>
          <w:szCs w:val="22"/>
        </w:rPr>
        <w:t>предусмотрена ответственность Участника долевого строительства</w:t>
      </w:r>
      <w:r w:rsidR="00A37052" w:rsidRPr="00AC6A52">
        <w:rPr>
          <w:sz w:val="22"/>
          <w:szCs w:val="22"/>
        </w:rPr>
        <w:t xml:space="preserve"> (пени)</w:t>
      </w:r>
      <w:r w:rsidR="00F47C1A" w:rsidRPr="00AC6A52">
        <w:rPr>
          <w:sz w:val="22"/>
          <w:szCs w:val="22"/>
        </w:rPr>
        <w:t>.</w:t>
      </w:r>
    </w:p>
    <w:p w:rsidR="00432F52" w:rsidRPr="00AC6A52" w:rsidRDefault="00432F52" w:rsidP="00432F52">
      <w:pPr>
        <w:pStyle w:val="31"/>
        <w:tabs>
          <w:tab w:val="left" w:pos="851"/>
        </w:tabs>
        <w:spacing w:after="0"/>
        <w:ind w:left="-284" w:firstLine="568"/>
        <w:jc w:val="both"/>
        <w:rPr>
          <w:sz w:val="22"/>
          <w:szCs w:val="22"/>
        </w:rPr>
      </w:pPr>
      <w:r w:rsidRPr="00AC6A52">
        <w:rPr>
          <w:sz w:val="22"/>
          <w:szCs w:val="22"/>
        </w:rPr>
        <w:t>Участник долевого строительства не имеет права осуществлять оплату цены Договора до даты государственной регистрации настоящего Договора в Управлении Федеральной службы государственной регистрации, кадастра и картографии.</w:t>
      </w:r>
    </w:p>
    <w:p w:rsidR="00432F52" w:rsidRPr="00AC6A52" w:rsidRDefault="00432F52" w:rsidP="00432F52">
      <w:pPr>
        <w:pStyle w:val="31"/>
        <w:tabs>
          <w:tab w:val="left" w:pos="851"/>
        </w:tabs>
        <w:spacing w:after="0"/>
        <w:ind w:left="-284" w:firstLine="568"/>
        <w:jc w:val="both"/>
        <w:rPr>
          <w:sz w:val="22"/>
          <w:szCs w:val="22"/>
        </w:rPr>
      </w:pPr>
      <w:r w:rsidRPr="00AC6A52">
        <w:rPr>
          <w:sz w:val="22"/>
          <w:szCs w:val="22"/>
        </w:rPr>
        <w:t xml:space="preserve">В случае оплаты Участником долевого строительства цены Договора или ее части до даты государственной регистрации настоящего Договора, Участник долевого строительства обязуется возместить в полном объеме Застройщику/должностному лицу Застройщика документально подтвержденные расходы на уплату всех административных штрафов, связанных с нарушением порядка привлечения денежных средств Участника долевого строительства, предусмотренного действующим законодательством. Штрафные санкции, наложенные на Застройщика по вине Участника долевого строительства, возмещаются Участником долевого строительства в течение 1 (одного) месяца с даты письменно оформленной Застройщиком претензии, направленной в адрес Участника долевого строительства. </w:t>
      </w:r>
    </w:p>
    <w:p w:rsidR="0033635C" w:rsidRPr="00AC6A52" w:rsidRDefault="00F47C1A" w:rsidP="00AA0D46">
      <w:pPr>
        <w:pStyle w:val="31"/>
        <w:tabs>
          <w:tab w:val="left" w:pos="851"/>
        </w:tabs>
        <w:spacing w:after="0"/>
        <w:ind w:left="-284" w:firstLine="568"/>
        <w:jc w:val="both"/>
        <w:rPr>
          <w:sz w:val="22"/>
          <w:szCs w:val="22"/>
        </w:rPr>
      </w:pPr>
      <w:r w:rsidRPr="00AC6A52">
        <w:rPr>
          <w:sz w:val="22"/>
          <w:szCs w:val="22"/>
        </w:rPr>
        <w:t>4.4</w:t>
      </w:r>
      <w:r w:rsidR="00AA0D46" w:rsidRPr="00AC6A52">
        <w:rPr>
          <w:sz w:val="22"/>
          <w:szCs w:val="22"/>
        </w:rPr>
        <w:t xml:space="preserve">. </w:t>
      </w:r>
      <w:r w:rsidR="0033635C" w:rsidRPr="00AC6A52">
        <w:rPr>
          <w:sz w:val="22"/>
          <w:szCs w:val="22"/>
        </w:rPr>
        <w:t>Фактическая площадь Объекта долевого строительства, приобретаемого Участником долевого строительства, уточняется после получения разрешения на ввод многоквартирного дома в эксплуатацию в соответствии с обмерами, произведенными организацией технической инвентаризации, кадастровым инженером или иным уполномоченным лицом в соответствии с действующим законодательством.</w:t>
      </w:r>
      <w:bookmarkStart w:id="1" w:name="п_3_7"/>
      <w:r w:rsidR="0033635C" w:rsidRPr="00AC6A52">
        <w:rPr>
          <w:sz w:val="22"/>
          <w:szCs w:val="22"/>
        </w:rPr>
        <w:t xml:space="preserve"> </w:t>
      </w:r>
    </w:p>
    <w:p w:rsidR="004369B7" w:rsidRPr="00AC6A52" w:rsidRDefault="0033635C" w:rsidP="001F6CE3">
      <w:pPr>
        <w:pStyle w:val="31"/>
        <w:tabs>
          <w:tab w:val="left" w:pos="851"/>
        </w:tabs>
        <w:spacing w:after="0"/>
        <w:ind w:left="-284"/>
        <w:jc w:val="both"/>
        <w:rPr>
          <w:sz w:val="22"/>
          <w:szCs w:val="22"/>
        </w:rPr>
      </w:pPr>
      <w:r w:rsidRPr="00AC6A52">
        <w:rPr>
          <w:sz w:val="22"/>
          <w:szCs w:val="22"/>
        </w:rPr>
        <w:t xml:space="preserve">           Если по результатам обмеров фактическая площадь Объекта долевого строительства</w:t>
      </w:r>
      <w:bookmarkEnd w:id="1"/>
      <w:r w:rsidRPr="00AC6A52">
        <w:rPr>
          <w:sz w:val="22"/>
          <w:szCs w:val="22"/>
        </w:rPr>
        <w:t xml:space="preserve"> (без учета площади балконов и лоджий) окажется </w:t>
      </w:r>
      <w:r w:rsidRPr="00AC6A52">
        <w:rPr>
          <w:b/>
          <w:sz w:val="22"/>
          <w:szCs w:val="22"/>
        </w:rPr>
        <w:t>больше или меньше</w:t>
      </w:r>
      <w:r w:rsidRPr="00AC6A52">
        <w:rPr>
          <w:sz w:val="22"/>
          <w:szCs w:val="22"/>
        </w:rPr>
        <w:t xml:space="preserve"> </w:t>
      </w:r>
      <w:r w:rsidR="004369B7" w:rsidRPr="00AC6A52">
        <w:rPr>
          <w:sz w:val="22"/>
          <w:szCs w:val="22"/>
        </w:rPr>
        <w:t xml:space="preserve">проектной </w:t>
      </w:r>
      <w:r w:rsidRPr="00AC6A52">
        <w:rPr>
          <w:sz w:val="22"/>
          <w:szCs w:val="22"/>
        </w:rPr>
        <w:t>площади Объекта долевого строительства, указанной в</w:t>
      </w:r>
      <w:r w:rsidR="004369B7" w:rsidRPr="00AC6A52">
        <w:rPr>
          <w:sz w:val="22"/>
          <w:szCs w:val="22"/>
        </w:rPr>
        <w:t xml:space="preserve"> Приложении №1 к</w:t>
      </w:r>
      <w:r w:rsidRPr="00AC6A52">
        <w:rPr>
          <w:sz w:val="22"/>
          <w:szCs w:val="22"/>
        </w:rPr>
        <w:t xml:space="preserve"> настоящем</w:t>
      </w:r>
      <w:r w:rsidR="004369B7" w:rsidRPr="00AC6A52">
        <w:rPr>
          <w:sz w:val="22"/>
          <w:szCs w:val="22"/>
        </w:rPr>
        <w:t>у Договору</w:t>
      </w:r>
      <w:r w:rsidRPr="00AC6A52">
        <w:rPr>
          <w:sz w:val="22"/>
          <w:szCs w:val="22"/>
        </w:rPr>
        <w:t xml:space="preserve"> (без учета площади балконов и лоджий), то стороны производят </w:t>
      </w:r>
      <w:r w:rsidRPr="00AC6A52">
        <w:rPr>
          <w:b/>
          <w:sz w:val="22"/>
          <w:szCs w:val="22"/>
        </w:rPr>
        <w:t xml:space="preserve">дополнительные </w:t>
      </w:r>
      <w:r w:rsidR="00AA0D46" w:rsidRPr="00AC6A52">
        <w:rPr>
          <w:b/>
          <w:sz w:val="22"/>
          <w:szCs w:val="22"/>
        </w:rPr>
        <w:t>вза</w:t>
      </w:r>
      <w:r w:rsidR="00EA7FA5" w:rsidRPr="00AC6A52">
        <w:rPr>
          <w:b/>
          <w:sz w:val="22"/>
          <w:szCs w:val="22"/>
        </w:rPr>
        <w:t>и</w:t>
      </w:r>
      <w:r w:rsidR="00AA0D46" w:rsidRPr="00AC6A52">
        <w:rPr>
          <w:b/>
          <w:sz w:val="22"/>
          <w:szCs w:val="22"/>
        </w:rPr>
        <w:t>мо</w:t>
      </w:r>
      <w:r w:rsidRPr="00AC6A52">
        <w:rPr>
          <w:b/>
          <w:sz w:val="22"/>
          <w:szCs w:val="22"/>
        </w:rPr>
        <w:t>расчеты</w:t>
      </w:r>
      <w:r w:rsidRPr="00AC6A52">
        <w:rPr>
          <w:sz w:val="22"/>
          <w:szCs w:val="22"/>
        </w:rPr>
        <w:t xml:space="preserve"> за величину недостающей или превышающей разницы фактической общей площади Объекта по отношению к проектной площади Объекта</w:t>
      </w:r>
      <w:r w:rsidR="00220048" w:rsidRPr="00AC6A52">
        <w:rPr>
          <w:sz w:val="22"/>
          <w:szCs w:val="22"/>
        </w:rPr>
        <w:t xml:space="preserve">. </w:t>
      </w:r>
      <w:r w:rsidR="00D63901" w:rsidRPr="00AC6A52">
        <w:rPr>
          <w:sz w:val="22"/>
          <w:szCs w:val="22"/>
        </w:rPr>
        <w:t>Установив разницу площадей, Застройщик расчетным путем определяет р</w:t>
      </w:r>
      <w:r w:rsidRPr="00AC6A52">
        <w:rPr>
          <w:sz w:val="22"/>
          <w:szCs w:val="22"/>
        </w:rPr>
        <w:t>азмер доплаты/возврата исходя из цены Дог</w:t>
      </w:r>
      <w:r w:rsidR="00EA7FA5" w:rsidRPr="00AC6A52">
        <w:rPr>
          <w:sz w:val="22"/>
          <w:szCs w:val="22"/>
        </w:rPr>
        <w:t>овора, указанной в п.4.1 настоящего Договора</w:t>
      </w:r>
      <w:r w:rsidRPr="00AC6A52">
        <w:rPr>
          <w:sz w:val="22"/>
          <w:szCs w:val="22"/>
        </w:rPr>
        <w:t xml:space="preserve"> и общей </w:t>
      </w:r>
      <w:r w:rsidR="001F6CE3" w:rsidRPr="00AC6A52">
        <w:rPr>
          <w:sz w:val="22"/>
          <w:szCs w:val="22"/>
        </w:rPr>
        <w:t xml:space="preserve">проектной </w:t>
      </w:r>
      <w:r w:rsidRPr="00AC6A52">
        <w:rPr>
          <w:sz w:val="22"/>
          <w:szCs w:val="22"/>
        </w:rPr>
        <w:t xml:space="preserve">площади Объекта долевого строительства (без учета балконов и лоджий), указанной в первоначальной редакции Приложения № 1 без учета последующих перепланировок, что оформляется </w:t>
      </w:r>
      <w:r w:rsidR="00B6109E" w:rsidRPr="00AC6A52">
        <w:rPr>
          <w:sz w:val="22"/>
          <w:szCs w:val="22"/>
        </w:rPr>
        <w:t xml:space="preserve">отдельным </w:t>
      </w:r>
      <w:r w:rsidRPr="00AC6A52">
        <w:rPr>
          <w:sz w:val="22"/>
          <w:szCs w:val="22"/>
        </w:rPr>
        <w:t>соглашением сторон, в котором указываются актуальные банковские реквизиты для перечисления денежных средств.</w:t>
      </w:r>
      <w:r w:rsidR="001F6CE3" w:rsidRPr="00AC6A52">
        <w:rPr>
          <w:sz w:val="22"/>
          <w:szCs w:val="22"/>
        </w:rPr>
        <w:t xml:space="preserve"> </w:t>
      </w:r>
      <w:r w:rsidR="004369B7" w:rsidRPr="00AC6A52">
        <w:rPr>
          <w:sz w:val="22"/>
          <w:szCs w:val="22"/>
        </w:rPr>
        <w:t xml:space="preserve">При этом доплата должна быть произведена Участником долевого строительства до подписания передаточного акта Объекта долевого строительства. </w:t>
      </w:r>
    </w:p>
    <w:p w:rsidR="0033635C" w:rsidRPr="00AC6A52" w:rsidRDefault="0033635C" w:rsidP="0033635C">
      <w:pPr>
        <w:pStyle w:val="31"/>
        <w:tabs>
          <w:tab w:val="left" w:pos="851"/>
        </w:tabs>
        <w:spacing w:after="0"/>
        <w:ind w:left="-284"/>
        <w:jc w:val="both"/>
        <w:rPr>
          <w:sz w:val="22"/>
          <w:szCs w:val="22"/>
        </w:rPr>
      </w:pPr>
      <w:r w:rsidRPr="00AC6A52">
        <w:rPr>
          <w:sz w:val="22"/>
          <w:szCs w:val="22"/>
        </w:rPr>
        <w:t xml:space="preserve">           </w:t>
      </w:r>
      <w:r w:rsidR="00D63901" w:rsidRPr="00AC6A52">
        <w:rPr>
          <w:sz w:val="22"/>
          <w:szCs w:val="22"/>
        </w:rPr>
        <w:t>Величина доплаты/возврата</w:t>
      </w:r>
      <w:r w:rsidR="004369B7" w:rsidRPr="00AC6A52">
        <w:rPr>
          <w:sz w:val="22"/>
          <w:szCs w:val="22"/>
        </w:rPr>
        <w:t>, определенная в вышеуказанных</w:t>
      </w:r>
      <w:r w:rsidR="00D63901" w:rsidRPr="00AC6A52">
        <w:rPr>
          <w:sz w:val="22"/>
          <w:szCs w:val="22"/>
        </w:rPr>
        <w:t xml:space="preserve"> </w:t>
      </w:r>
      <w:r w:rsidRPr="00AC6A52">
        <w:rPr>
          <w:sz w:val="22"/>
          <w:szCs w:val="22"/>
        </w:rPr>
        <w:t>соглашениях, является окончательной и не подлежит изменению ни при каких обстоятельствах</w:t>
      </w:r>
      <w:r w:rsidR="0068601A" w:rsidRPr="00AC6A52">
        <w:rPr>
          <w:sz w:val="22"/>
          <w:szCs w:val="22"/>
        </w:rPr>
        <w:t>, в том числе в случае изменения</w:t>
      </w:r>
      <w:r w:rsidRPr="00AC6A52">
        <w:rPr>
          <w:sz w:val="22"/>
          <w:szCs w:val="22"/>
        </w:rPr>
        <w:t xml:space="preserve"> площади Объекта долевого </w:t>
      </w:r>
      <w:r w:rsidR="00AC6A52" w:rsidRPr="00AC6A52">
        <w:rPr>
          <w:sz w:val="22"/>
          <w:szCs w:val="22"/>
        </w:rPr>
        <w:t>строительства при</w:t>
      </w:r>
      <w:r w:rsidRPr="00AC6A52">
        <w:rPr>
          <w:sz w:val="22"/>
          <w:szCs w:val="22"/>
        </w:rPr>
        <w:t xml:space="preserve"> проведении повторных (дополнительных) обмеров Об</w:t>
      </w:r>
      <w:r w:rsidR="004369B7" w:rsidRPr="00AC6A52">
        <w:rPr>
          <w:sz w:val="22"/>
          <w:szCs w:val="22"/>
        </w:rPr>
        <w:t>ъекта долевого строительства</w:t>
      </w:r>
      <w:r w:rsidRPr="00AC6A52">
        <w:rPr>
          <w:sz w:val="22"/>
          <w:szCs w:val="22"/>
        </w:rPr>
        <w:t xml:space="preserve">. При дополнительных (повторных) обмерах Объекта долевого строительства органами технической инвентаризации, проведенных по инициативе Участника долевого строительства, </w:t>
      </w:r>
      <w:r w:rsidR="004369B7" w:rsidRPr="00AC6A52">
        <w:rPr>
          <w:sz w:val="22"/>
          <w:szCs w:val="22"/>
        </w:rPr>
        <w:t>величина доплаты/возврата</w:t>
      </w:r>
      <w:r w:rsidRPr="00AC6A52">
        <w:rPr>
          <w:sz w:val="22"/>
          <w:szCs w:val="22"/>
        </w:rPr>
        <w:t>, рассчитанная на основании предыду</w:t>
      </w:r>
      <w:r w:rsidR="00880D5F" w:rsidRPr="00AC6A52">
        <w:rPr>
          <w:sz w:val="22"/>
          <w:szCs w:val="22"/>
        </w:rPr>
        <w:t>щих обмеров Объекта, изменению не подлежит</w:t>
      </w:r>
      <w:r w:rsidRPr="00AC6A52">
        <w:rPr>
          <w:sz w:val="22"/>
          <w:szCs w:val="22"/>
        </w:rPr>
        <w:t xml:space="preserve">.  </w:t>
      </w:r>
    </w:p>
    <w:p w:rsidR="0033635C" w:rsidRPr="00AC6A52" w:rsidRDefault="0033635C" w:rsidP="0033635C">
      <w:pPr>
        <w:tabs>
          <w:tab w:val="left" w:pos="851"/>
        </w:tabs>
        <w:ind w:left="-284" w:firstLine="568"/>
        <w:jc w:val="both"/>
        <w:rPr>
          <w:sz w:val="22"/>
          <w:szCs w:val="22"/>
        </w:rPr>
      </w:pPr>
      <w:r w:rsidRPr="00AC6A52">
        <w:rPr>
          <w:sz w:val="22"/>
          <w:szCs w:val="22"/>
        </w:rPr>
        <w:t>Если в результате проведенной по инициативе Участника долевого строительства перепланировки/</w:t>
      </w:r>
      <w:r w:rsidRPr="00AC6A52">
        <w:rPr>
          <w:sz w:val="22"/>
          <w:szCs w:val="22"/>
          <w:shd w:val="clear" w:color="auto" w:fill="FFFFFF"/>
        </w:rPr>
        <w:t xml:space="preserve">объединения </w:t>
      </w:r>
      <w:r w:rsidRPr="00AC6A52">
        <w:rPr>
          <w:sz w:val="22"/>
          <w:szCs w:val="22"/>
        </w:rPr>
        <w:t xml:space="preserve">уменьшится площадь </w:t>
      </w:r>
      <w:r w:rsidRPr="00AC6A52">
        <w:rPr>
          <w:sz w:val="22"/>
          <w:szCs w:val="22"/>
          <w:shd w:val="clear" w:color="auto" w:fill="FFFFFF"/>
        </w:rPr>
        <w:t xml:space="preserve">или количество </w:t>
      </w:r>
      <w:r w:rsidRPr="00AC6A52">
        <w:rPr>
          <w:sz w:val="22"/>
          <w:szCs w:val="22"/>
        </w:rPr>
        <w:t xml:space="preserve">межкомнатных перегородок, </w:t>
      </w:r>
      <w:r w:rsidRPr="00AC6A52">
        <w:rPr>
          <w:sz w:val="22"/>
          <w:szCs w:val="22"/>
          <w:shd w:val="clear" w:color="auto" w:fill="FFFFFF"/>
        </w:rPr>
        <w:t xml:space="preserve">стен или иных разделяющих конструкций </w:t>
      </w:r>
      <w:r w:rsidRPr="00AC6A52">
        <w:rPr>
          <w:sz w:val="22"/>
          <w:szCs w:val="22"/>
        </w:rPr>
        <w:t xml:space="preserve">либо какие-либо из них не будут возведены, их стоимость Застройщиком не будет возмещаться, цена Договора в этой связи </w:t>
      </w:r>
      <w:r w:rsidRPr="00AC6A52">
        <w:rPr>
          <w:sz w:val="22"/>
          <w:szCs w:val="22"/>
          <w:shd w:val="clear" w:color="auto" w:fill="FFFFFF"/>
        </w:rPr>
        <w:t>уменьшению не подлежит.</w:t>
      </w:r>
      <w:r w:rsidRPr="00AC6A52">
        <w:rPr>
          <w:sz w:val="22"/>
          <w:szCs w:val="22"/>
        </w:rPr>
        <w:t xml:space="preserve"> </w:t>
      </w:r>
    </w:p>
    <w:p w:rsidR="00220048" w:rsidRPr="00AC6A52" w:rsidRDefault="0033635C" w:rsidP="00220048">
      <w:pPr>
        <w:tabs>
          <w:tab w:val="left" w:pos="851"/>
        </w:tabs>
        <w:ind w:left="-284" w:firstLine="568"/>
        <w:jc w:val="both"/>
        <w:rPr>
          <w:sz w:val="22"/>
          <w:szCs w:val="22"/>
        </w:rPr>
      </w:pPr>
      <w:r w:rsidRPr="00AC6A52">
        <w:rPr>
          <w:sz w:val="22"/>
          <w:szCs w:val="22"/>
        </w:rPr>
        <w:t xml:space="preserve">В случае если в результате проведенной по инициативе Участника долевого строительства перепланировки/объединения в Объекте долевого строительства не будут установлены балконные двери, балконные блоки, входные </w:t>
      </w:r>
      <w:r w:rsidR="00AC6A52" w:rsidRPr="00AC6A52">
        <w:rPr>
          <w:sz w:val="22"/>
          <w:szCs w:val="22"/>
        </w:rPr>
        <w:t>двери в</w:t>
      </w:r>
      <w:r w:rsidRPr="00AC6A52">
        <w:rPr>
          <w:sz w:val="22"/>
          <w:szCs w:val="22"/>
        </w:rPr>
        <w:t xml:space="preserve"> меньшем количестве (в том числе в случае объединения Объектов долевого строительства), то их стоимость Участнику долевого строительства не возмещается, равно как и их возврат в натуре, Цена Договора в указанном случае также изменению не подлежит. </w:t>
      </w:r>
    </w:p>
    <w:p w:rsidR="00193063" w:rsidRPr="00AC6A52" w:rsidRDefault="00F47C1A" w:rsidP="00193063">
      <w:pPr>
        <w:tabs>
          <w:tab w:val="left" w:pos="851"/>
        </w:tabs>
        <w:ind w:left="-284" w:firstLine="568"/>
        <w:jc w:val="both"/>
        <w:rPr>
          <w:sz w:val="22"/>
          <w:szCs w:val="22"/>
        </w:rPr>
      </w:pPr>
      <w:r w:rsidRPr="00AC6A52">
        <w:rPr>
          <w:sz w:val="22"/>
          <w:szCs w:val="22"/>
        </w:rPr>
        <w:t>4.5</w:t>
      </w:r>
      <w:r w:rsidR="00220048" w:rsidRPr="00AC6A52">
        <w:rPr>
          <w:sz w:val="22"/>
          <w:szCs w:val="22"/>
        </w:rPr>
        <w:t xml:space="preserve">. </w:t>
      </w:r>
      <w:r w:rsidR="00161BB3" w:rsidRPr="00AC6A52">
        <w:rPr>
          <w:sz w:val="22"/>
          <w:szCs w:val="22"/>
        </w:rPr>
        <w:t xml:space="preserve">Цена Договора может быть изменена по соглашению </w:t>
      </w:r>
      <w:r w:rsidR="005064F5" w:rsidRPr="00AC6A52">
        <w:rPr>
          <w:sz w:val="22"/>
          <w:szCs w:val="22"/>
        </w:rPr>
        <w:t>С</w:t>
      </w:r>
      <w:r w:rsidR="00161BB3" w:rsidRPr="00AC6A52">
        <w:rPr>
          <w:sz w:val="22"/>
          <w:szCs w:val="22"/>
        </w:rPr>
        <w:t xml:space="preserve">торон в случае достижения </w:t>
      </w:r>
      <w:r w:rsidR="005064F5" w:rsidRPr="00AC6A52">
        <w:rPr>
          <w:sz w:val="22"/>
          <w:szCs w:val="22"/>
        </w:rPr>
        <w:t>С</w:t>
      </w:r>
      <w:r w:rsidR="00161BB3" w:rsidRPr="00AC6A52">
        <w:rPr>
          <w:sz w:val="22"/>
          <w:szCs w:val="22"/>
        </w:rPr>
        <w:t xml:space="preserve">торонами соглашения об изменении сроков </w:t>
      </w:r>
      <w:r w:rsidR="00193063" w:rsidRPr="00AC6A52">
        <w:rPr>
          <w:sz w:val="22"/>
          <w:szCs w:val="22"/>
        </w:rPr>
        <w:t>оплаты и порядка расчетов (привлечение кредитных средств)</w:t>
      </w:r>
      <w:r w:rsidR="00161BB3" w:rsidRPr="00AC6A52">
        <w:rPr>
          <w:sz w:val="22"/>
          <w:szCs w:val="22"/>
        </w:rPr>
        <w:t xml:space="preserve"> Участником доле</w:t>
      </w:r>
      <w:r w:rsidR="00193063" w:rsidRPr="00AC6A52">
        <w:rPr>
          <w:sz w:val="22"/>
          <w:szCs w:val="22"/>
        </w:rPr>
        <w:t xml:space="preserve">вого </w:t>
      </w:r>
      <w:r w:rsidR="00AC6A52" w:rsidRPr="00AC6A52">
        <w:rPr>
          <w:sz w:val="22"/>
          <w:szCs w:val="22"/>
        </w:rPr>
        <w:t>строительства, а</w:t>
      </w:r>
      <w:r w:rsidR="00193063" w:rsidRPr="00AC6A52">
        <w:rPr>
          <w:sz w:val="22"/>
          <w:szCs w:val="22"/>
        </w:rPr>
        <w:t xml:space="preserve"> также </w:t>
      </w:r>
      <w:r w:rsidRPr="00AC6A52">
        <w:rPr>
          <w:sz w:val="22"/>
          <w:szCs w:val="22"/>
        </w:rPr>
        <w:t>в случаях, предусмотренных п.4.4</w:t>
      </w:r>
      <w:r w:rsidR="00193063" w:rsidRPr="00AC6A52">
        <w:rPr>
          <w:sz w:val="22"/>
          <w:szCs w:val="22"/>
        </w:rPr>
        <w:t>. настоящего Договора</w:t>
      </w:r>
      <w:bookmarkStart w:id="2" w:name="sub_504"/>
      <w:r w:rsidR="00193063" w:rsidRPr="00AC6A52">
        <w:rPr>
          <w:sz w:val="22"/>
          <w:szCs w:val="22"/>
        </w:rPr>
        <w:t>.</w:t>
      </w:r>
    </w:p>
    <w:p w:rsidR="00A536B8" w:rsidRPr="00AC6A52" w:rsidRDefault="00F47C1A" w:rsidP="00F47C1A">
      <w:pPr>
        <w:tabs>
          <w:tab w:val="left" w:pos="851"/>
        </w:tabs>
        <w:ind w:left="-284" w:firstLine="568"/>
        <w:jc w:val="both"/>
        <w:rPr>
          <w:sz w:val="22"/>
          <w:szCs w:val="22"/>
        </w:rPr>
      </w:pPr>
      <w:r w:rsidRPr="00AC6A52">
        <w:rPr>
          <w:sz w:val="22"/>
          <w:szCs w:val="22"/>
        </w:rPr>
        <w:t>4.6</w:t>
      </w:r>
      <w:r w:rsidR="00193063" w:rsidRPr="00AC6A52">
        <w:rPr>
          <w:sz w:val="22"/>
          <w:szCs w:val="22"/>
        </w:rPr>
        <w:t>.</w:t>
      </w:r>
      <w:bookmarkStart w:id="3" w:name="sub_505"/>
      <w:bookmarkEnd w:id="2"/>
      <w:r w:rsidR="0049178D" w:rsidRPr="00AC6A52">
        <w:rPr>
          <w:sz w:val="22"/>
          <w:szCs w:val="22"/>
        </w:rPr>
        <w:t xml:space="preserve"> В Цену Договора не включены расходы, связанные с государственной регистрацией права собственности Участника долевого строительства на Объект долевого строительства, а также расходы по банковским тарифам за перечисление </w:t>
      </w:r>
      <w:r w:rsidR="00A536B8" w:rsidRPr="00AC6A52">
        <w:rPr>
          <w:sz w:val="22"/>
          <w:szCs w:val="22"/>
        </w:rPr>
        <w:t xml:space="preserve">Участником долевого строительства </w:t>
      </w:r>
      <w:r w:rsidR="0049178D" w:rsidRPr="00AC6A52">
        <w:rPr>
          <w:sz w:val="22"/>
          <w:szCs w:val="22"/>
        </w:rPr>
        <w:t>денежных средств в оплату Цены Договора</w:t>
      </w:r>
      <w:r w:rsidR="00A536B8" w:rsidRPr="00AC6A52">
        <w:rPr>
          <w:sz w:val="22"/>
          <w:szCs w:val="22"/>
        </w:rPr>
        <w:t>.</w:t>
      </w:r>
      <w:r w:rsidR="00EC1343" w:rsidRPr="00AC6A52">
        <w:rPr>
          <w:sz w:val="22"/>
          <w:szCs w:val="22"/>
        </w:rPr>
        <w:t xml:space="preserve"> Указанные расходы Участник долевого строительства несет самостоятельно.</w:t>
      </w:r>
      <w:r w:rsidR="00A536B8" w:rsidRPr="00AC6A52">
        <w:rPr>
          <w:sz w:val="22"/>
          <w:szCs w:val="22"/>
        </w:rPr>
        <w:t xml:space="preserve"> </w:t>
      </w:r>
      <w:r w:rsidR="0049178D" w:rsidRPr="00AC6A52">
        <w:rPr>
          <w:sz w:val="22"/>
          <w:szCs w:val="22"/>
        </w:rPr>
        <w:t xml:space="preserve"> </w:t>
      </w:r>
    </w:p>
    <w:p w:rsidR="00FA35F9" w:rsidRPr="00AC6A52" w:rsidRDefault="00FA35F9" w:rsidP="00FA35F9">
      <w:pPr>
        <w:pStyle w:val="31"/>
        <w:tabs>
          <w:tab w:val="left" w:pos="851"/>
        </w:tabs>
        <w:spacing w:after="0"/>
        <w:ind w:left="284"/>
        <w:jc w:val="both"/>
        <w:rPr>
          <w:sz w:val="22"/>
          <w:szCs w:val="22"/>
        </w:rPr>
      </w:pPr>
    </w:p>
    <w:bookmarkEnd w:id="3"/>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lastRenderedPageBreak/>
        <w:t>ГАРАНТИИ КАЧЕСТВА</w:t>
      </w:r>
    </w:p>
    <w:p w:rsidR="00867B3E" w:rsidRPr="00AC6A52" w:rsidRDefault="00F845EE" w:rsidP="00B46DFE">
      <w:pPr>
        <w:pStyle w:val="ConsPlusNormal"/>
        <w:tabs>
          <w:tab w:val="left" w:pos="851"/>
        </w:tabs>
        <w:ind w:left="-284" w:firstLine="568"/>
        <w:jc w:val="both"/>
        <w:rPr>
          <w:rFonts w:ascii="Times New Roman" w:eastAsia="Times New Roman" w:hAnsi="Times New Roman" w:cs="Times New Roman"/>
          <w:color w:val="000000"/>
          <w:sz w:val="22"/>
          <w:szCs w:val="22"/>
        </w:rPr>
      </w:pPr>
      <w:r w:rsidRPr="00AC6A52">
        <w:rPr>
          <w:rFonts w:ascii="Times New Roman" w:eastAsia="Times New Roman" w:hAnsi="Times New Roman" w:cs="Times New Roman"/>
          <w:color w:val="000000"/>
          <w:sz w:val="22"/>
          <w:szCs w:val="22"/>
        </w:rPr>
        <w:t xml:space="preserve">5.1. </w:t>
      </w:r>
      <w:r w:rsidR="00867B3E" w:rsidRPr="00AC6A52">
        <w:rPr>
          <w:rFonts w:ascii="Times New Roman" w:eastAsia="Times New Roman" w:hAnsi="Times New Roman" w:cs="Times New Roman"/>
          <w:color w:val="000000"/>
          <w:sz w:val="22"/>
          <w:szCs w:val="22"/>
        </w:rPr>
        <w:t xml:space="preserve">Гарантийный срок для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 xml:space="preserve">бъекта долевого строительства, за исключением технологического и инженерного оборудования, входящего в состав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 xml:space="preserve">бъекта долевого строительства, составляет пять лет и исчисляется со дня передачи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бъекта долевого строительства.</w:t>
      </w:r>
    </w:p>
    <w:p w:rsidR="00867B3E" w:rsidRPr="00AC6A52" w:rsidRDefault="00F845EE" w:rsidP="00B46DFE">
      <w:pPr>
        <w:pStyle w:val="31"/>
        <w:tabs>
          <w:tab w:val="left" w:pos="851"/>
        </w:tabs>
        <w:spacing w:after="0"/>
        <w:ind w:left="-284" w:firstLine="568"/>
        <w:jc w:val="both"/>
        <w:rPr>
          <w:color w:val="000000"/>
          <w:sz w:val="22"/>
          <w:szCs w:val="22"/>
        </w:rPr>
      </w:pPr>
      <w:r w:rsidRPr="00AC6A52">
        <w:rPr>
          <w:color w:val="000000"/>
          <w:sz w:val="22"/>
          <w:szCs w:val="22"/>
        </w:rPr>
        <w:t xml:space="preserve">5.2. </w:t>
      </w:r>
      <w:r w:rsidR="00867B3E" w:rsidRPr="00AC6A52">
        <w:rPr>
          <w:color w:val="000000"/>
          <w:sz w:val="22"/>
          <w:szCs w:val="22"/>
        </w:rPr>
        <w:t xml:space="preserve">Гарантийный срок на технологическое и инженерное оборудование, входящее в состав передаваемого </w:t>
      </w:r>
      <w:r w:rsidRPr="00AC6A52">
        <w:rPr>
          <w:color w:val="000000"/>
          <w:sz w:val="22"/>
          <w:szCs w:val="22"/>
        </w:rPr>
        <w:t>Участнику долевого строительства О</w:t>
      </w:r>
      <w:r w:rsidR="00867B3E" w:rsidRPr="00AC6A52">
        <w:rPr>
          <w:color w:val="000000"/>
          <w:sz w:val="22"/>
          <w:szCs w:val="22"/>
        </w:rPr>
        <w:t>бъекта долевого строительства, составляет три года и исчисляется со дня подписания первого передаточного акта</w:t>
      </w:r>
      <w:r w:rsidR="008C366B" w:rsidRPr="00AC6A52">
        <w:rPr>
          <w:color w:val="000000"/>
          <w:sz w:val="22"/>
          <w:szCs w:val="22"/>
        </w:rPr>
        <w:t xml:space="preserve"> в отношении Объекта долевого строительства</w:t>
      </w:r>
      <w:r w:rsidR="00867B3E" w:rsidRPr="00AC6A52">
        <w:rPr>
          <w:color w:val="000000"/>
          <w:sz w:val="22"/>
          <w:szCs w:val="22"/>
        </w:rPr>
        <w:t>.</w:t>
      </w:r>
    </w:p>
    <w:p w:rsidR="008C366B" w:rsidRPr="00AC6A52" w:rsidRDefault="008C366B" w:rsidP="00B46DFE">
      <w:pPr>
        <w:pStyle w:val="31"/>
        <w:tabs>
          <w:tab w:val="left" w:pos="851"/>
        </w:tabs>
        <w:spacing w:after="0"/>
        <w:ind w:left="-284" w:firstLine="568"/>
        <w:jc w:val="both"/>
        <w:rPr>
          <w:color w:val="000000"/>
          <w:sz w:val="22"/>
          <w:szCs w:val="22"/>
        </w:rPr>
      </w:pPr>
      <w:r w:rsidRPr="00AC6A52">
        <w:rPr>
          <w:color w:val="000000"/>
          <w:sz w:val="22"/>
          <w:szCs w:val="22"/>
        </w:rPr>
        <w:t>5.3. Гарантийный срок оборудования, не являющегося инженерным и технологическим, материалов и комплектующих, на которые гарантийный срок установлен их изготовителем</w:t>
      </w:r>
      <w:r w:rsidR="00D02809" w:rsidRPr="00AC6A52">
        <w:rPr>
          <w:color w:val="000000"/>
          <w:sz w:val="22"/>
          <w:szCs w:val="22"/>
        </w:rPr>
        <w:t xml:space="preserve"> (например, окна, двери, элементы отделки мест общего пользования и пр.)</w:t>
      </w:r>
      <w:r w:rsidRPr="00AC6A52">
        <w:rPr>
          <w:color w:val="000000"/>
          <w:sz w:val="22"/>
          <w:szCs w:val="22"/>
        </w:rPr>
        <w:t>, соответствует гарантийному сроку изготовителя.</w:t>
      </w:r>
    </w:p>
    <w:p w:rsidR="007771D9" w:rsidRPr="00AC6A52" w:rsidRDefault="005A4FCC" w:rsidP="00B46DFE">
      <w:pPr>
        <w:autoSpaceDE w:val="0"/>
        <w:autoSpaceDN w:val="0"/>
        <w:adjustRightInd w:val="0"/>
        <w:ind w:left="-284" w:firstLine="568"/>
        <w:jc w:val="both"/>
        <w:rPr>
          <w:sz w:val="22"/>
          <w:szCs w:val="22"/>
        </w:rPr>
      </w:pPr>
      <w:r w:rsidRPr="00AC6A52">
        <w:rPr>
          <w:sz w:val="22"/>
          <w:szCs w:val="22"/>
        </w:rPr>
        <w:t>5.4</w:t>
      </w:r>
      <w:r w:rsidR="00F845EE" w:rsidRPr="00AC6A52">
        <w:rPr>
          <w:sz w:val="22"/>
          <w:szCs w:val="22"/>
        </w:rPr>
        <w:t xml:space="preserve">. </w:t>
      </w:r>
      <w:r w:rsidR="007771D9" w:rsidRPr="00AC6A52">
        <w:rPr>
          <w:sz w:val="22"/>
          <w:szCs w:val="22"/>
        </w:rPr>
        <w:t>Застройщик обязан передать Уч</w:t>
      </w:r>
      <w:r w:rsidR="00BA4234" w:rsidRPr="00AC6A52">
        <w:rPr>
          <w:sz w:val="22"/>
          <w:szCs w:val="22"/>
        </w:rPr>
        <w:t>астник</w:t>
      </w:r>
      <w:r w:rsidR="00964EBC" w:rsidRPr="00AC6A52">
        <w:rPr>
          <w:sz w:val="22"/>
          <w:szCs w:val="22"/>
        </w:rPr>
        <w:t>у</w:t>
      </w:r>
      <w:r w:rsidR="007771D9" w:rsidRPr="00AC6A52">
        <w:rPr>
          <w:sz w:val="22"/>
          <w:szCs w:val="22"/>
        </w:rPr>
        <w:t xml:space="preserve"> долевого </w:t>
      </w:r>
      <w:r w:rsidR="00AC6A52" w:rsidRPr="00AC6A52">
        <w:rPr>
          <w:sz w:val="22"/>
          <w:szCs w:val="22"/>
        </w:rPr>
        <w:t>строительства Объект</w:t>
      </w:r>
      <w:r w:rsidR="007771D9" w:rsidRPr="00AC6A52">
        <w:rPr>
          <w:sz w:val="22"/>
          <w:szCs w:val="22"/>
        </w:rPr>
        <w:t xml:space="preserve"> долевого строительства, качество которого соответствует </w:t>
      </w:r>
      <w:r w:rsidR="00F845EE" w:rsidRPr="00AC6A52">
        <w:rPr>
          <w:sz w:val="22"/>
          <w:szCs w:val="22"/>
        </w:rPr>
        <w:t>условиям Договора, требованиям</w:t>
      </w:r>
      <w:r w:rsidR="007771D9" w:rsidRPr="00AC6A52">
        <w:rPr>
          <w:sz w:val="22"/>
          <w:szCs w:val="22"/>
        </w:rPr>
        <w:t xml:space="preserve"> техническ</w:t>
      </w:r>
      <w:r w:rsidR="00F845EE" w:rsidRPr="00AC6A52">
        <w:rPr>
          <w:sz w:val="22"/>
          <w:szCs w:val="22"/>
        </w:rPr>
        <w:t>их</w:t>
      </w:r>
      <w:r w:rsidR="007771D9" w:rsidRPr="00AC6A52">
        <w:rPr>
          <w:sz w:val="22"/>
          <w:szCs w:val="22"/>
        </w:rPr>
        <w:t xml:space="preserve"> </w:t>
      </w:r>
      <w:r w:rsidR="00F845EE" w:rsidRPr="00AC6A52">
        <w:rPr>
          <w:sz w:val="22"/>
          <w:szCs w:val="22"/>
        </w:rPr>
        <w:t xml:space="preserve">регламентов, </w:t>
      </w:r>
      <w:r w:rsidR="003B1F9D" w:rsidRPr="00AC6A52">
        <w:rPr>
          <w:sz w:val="22"/>
          <w:szCs w:val="22"/>
        </w:rPr>
        <w:t xml:space="preserve">проектной документации, </w:t>
      </w:r>
      <w:r w:rsidR="00F845EE" w:rsidRPr="00AC6A52">
        <w:rPr>
          <w:sz w:val="22"/>
          <w:szCs w:val="22"/>
        </w:rPr>
        <w:t>а также иным обязательным требованиям</w:t>
      </w:r>
      <w:r w:rsidRPr="00AC6A52">
        <w:rPr>
          <w:sz w:val="22"/>
          <w:szCs w:val="22"/>
        </w:rPr>
        <w:t>.</w:t>
      </w:r>
      <w:r w:rsidR="00F845EE" w:rsidRPr="00AC6A52">
        <w:rPr>
          <w:sz w:val="22"/>
          <w:szCs w:val="22"/>
        </w:rPr>
        <w:t xml:space="preserve"> </w:t>
      </w:r>
    </w:p>
    <w:p w:rsidR="00B46DFE" w:rsidRPr="00AC6A52" w:rsidRDefault="005A4FCC" w:rsidP="00B46DFE">
      <w:pPr>
        <w:autoSpaceDE w:val="0"/>
        <w:autoSpaceDN w:val="0"/>
        <w:adjustRightInd w:val="0"/>
        <w:ind w:left="-284" w:firstLine="568"/>
        <w:jc w:val="both"/>
        <w:rPr>
          <w:rFonts w:eastAsia="Calibri"/>
          <w:sz w:val="22"/>
          <w:szCs w:val="22"/>
        </w:rPr>
      </w:pPr>
      <w:r w:rsidRPr="00AC6A52">
        <w:rPr>
          <w:sz w:val="22"/>
          <w:szCs w:val="22"/>
        </w:rPr>
        <w:t>5.5</w:t>
      </w:r>
      <w:r w:rsidR="00F845EE" w:rsidRPr="00AC6A52">
        <w:rPr>
          <w:sz w:val="22"/>
          <w:szCs w:val="22"/>
        </w:rPr>
        <w:t xml:space="preserve">. </w:t>
      </w:r>
      <w:r w:rsidR="00B46DFE" w:rsidRPr="00AC6A52">
        <w:rPr>
          <w:rFonts w:eastAsia="Calibri"/>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F845EE" w:rsidRPr="00AC6A52" w:rsidRDefault="005A4FCC" w:rsidP="00EE4D63">
      <w:pPr>
        <w:autoSpaceDE w:val="0"/>
        <w:autoSpaceDN w:val="0"/>
        <w:adjustRightInd w:val="0"/>
        <w:ind w:left="-284" w:firstLine="568"/>
        <w:jc w:val="both"/>
        <w:rPr>
          <w:rFonts w:eastAsia="Calibri"/>
          <w:sz w:val="22"/>
          <w:szCs w:val="22"/>
        </w:rPr>
      </w:pPr>
      <w:r w:rsidRPr="00AC6A52">
        <w:rPr>
          <w:rFonts w:eastAsia="Calibri"/>
          <w:sz w:val="22"/>
          <w:szCs w:val="22"/>
        </w:rPr>
        <w:t>5.6. Стороны признают, что свидетельством качества Объекта долевого строите</w:t>
      </w:r>
      <w:r w:rsidR="00EE4D63" w:rsidRPr="00AC6A52">
        <w:rPr>
          <w:rFonts w:eastAsia="Calibri"/>
          <w:sz w:val="22"/>
          <w:szCs w:val="22"/>
        </w:rPr>
        <w:t>льства, соответствие его проектной документации</w:t>
      </w:r>
      <w:r w:rsidRPr="00AC6A52">
        <w:rPr>
          <w:rFonts w:eastAsia="Calibri"/>
          <w:sz w:val="22"/>
          <w:szCs w:val="22"/>
        </w:rPr>
        <w:t>, техническим и строитель</w:t>
      </w:r>
      <w:r w:rsidR="00EE4D63" w:rsidRPr="00AC6A52">
        <w:rPr>
          <w:rFonts w:eastAsia="Calibri"/>
          <w:sz w:val="22"/>
          <w:szCs w:val="22"/>
        </w:rPr>
        <w:t>ным нормам и правилам является З</w:t>
      </w:r>
      <w:r w:rsidRPr="00AC6A52">
        <w:rPr>
          <w:rFonts w:eastAsia="Calibri"/>
          <w:sz w:val="22"/>
          <w:szCs w:val="22"/>
        </w:rPr>
        <w:t>аключение о соответствии построенного Объекта недвижимости проектной</w:t>
      </w:r>
      <w:r w:rsidR="00EE4D63" w:rsidRPr="00AC6A52">
        <w:rPr>
          <w:rFonts w:eastAsia="Calibri"/>
          <w:sz w:val="22"/>
          <w:szCs w:val="22"/>
        </w:rPr>
        <w:t xml:space="preserve"> документации и Разрешение на ввод в эксплуатацию Объекта недвижимости, выданные уполномоченным органом в установленном законом порядке. При наличии указанного Заключения и/или Разрешения, Участник долевого строительства не вправе предъявлять претензии к Застройщику по качеству Объекта долевого строительства и уклонят</w:t>
      </w:r>
      <w:r w:rsidR="00994C6D">
        <w:rPr>
          <w:rFonts w:eastAsia="Calibri"/>
          <w:sz w:val="22"/>
          <w:szCs w:val="22"/>
        </w:rPr>
        <w:t>ь</w:t>
      </w:r>
      <w:r w:rsidR="00EE4D63" w:rsidRPr="00AC6A52">
        <w:rPr>
          <w:rFonts w:eastAsia="Calibri"/>
          <w:sz w:val="22"/>
          <w:szCs w:val="22"/>
        </w:rPr>
        <w:t xml:space="preserve">ся от исполнения своих обязательств по настоящему Договору. </w:t>
      </w:r>
      <w:r w:rsidRPr="00AC6A52">
        <w:rPr>
          <w:rFonts w:eastAsia="Calibri"/>
          <w:sz w:val="22"/>
          <w:szCs w:val="22"/>
        </w:rPr>
        <w:t xml:space="preserve"> </w:t>
      </w:r>
    </w:p>
    <w:p w:rsidR="00EE4D63" w:rsidRPr="00AC6A52" w:rsidRDefault="00EE4D63" w:rsidP="00EE4D63">
      <w:pPr>
        <w:autoSpaceDE w:val="0"/>
        <w:autoSpaceDN w:val="0"/>
        <w:adjustRightInd w:val="0"/>
        <w:ind w:left="-284" w:firstLine="568"/>
        <w:jc w:val="both"/>
        <w:rPr>
          <w:rFonts w:eastAsia="Calibri"/>
          <w:sz w:val="22"/>
          <w:szCs w:val="22"/>
        </w:rPr>
      </w:pPr>
      <w:r w:rsidRPr="00AC6A52">
        <w:rPr>
          <w:rFonts w:eastAsia="Calibri"/>
          <w:sz w:val="22"/>
          <w:szCs w:val="22"/>
        </w:rPr>
        <w:t xml:space="preserve">5.7. В рамках настоящего Договора не являются существенным изменением проектной документации Объекта недвижимости и не являются существенным нарушением требований к Объекту долевого строительства, </w:t>
      </w:r>
      <w:r w:rsidR="003B1F9D" w:rsidRPr="00AC6A52">
        <w:rPr>
          <w:rFonts w:eastAsia="Calibri"/>
          <w:sz w:val="22"/>
          <w:szCs w:val="22"/>
        </w:rPr>
        <w:t>включая к его качеству, изменения производимые Застройщиком в Объекте недвижимости, а также в Объекте долевого строительства,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w:t>
      </w:r>
    </w:p>
    <w:p w:rsidR="00EE4D63" w:rsidRPr="00AC6A52" w:rsidRDefault="00EE4D63" w:rsidP="00EE4D63">
      <w:pPr>
        <w:autoSpaceDE w:val="0"/>
        <w:autoSpaceDN w:val="0"/>
        <w:adjustRightInd w:val="0"/>
        <w:ind w:left="-284" w:firstLine="568"/>
        <w:jc w:val="both"/>
        <w:rPr>
          <w:rFonts w:eastAsia="Calibri"/>
          <w:sz w:val="22"/>
          <w:szCs w:val="22"/>
        </w:rPr>
      </w:pPr>
    </w:p>
    <w:p w:rsidR="007771D9" w:rsidRPr="00AC6A52" w:rsidRDefault="00AE18AA" w:rsidP="00E81680">
      <w:pPr>
        <w:pStyle w:val="3"/>
        <w:numPr>
          <w:ilvl w:val="0"/>
          <w:numId w:val="22"/>
        </w:numPr>
        <w:tabs>
          <w:tab w:val="left" w:pos="851"/>
        </w:tabs>
        <w:spacing w:after="0"/>
        <w:ind w:left="-284" w:firstLine="568"/>
        <w:jc w:val="both"/>
        <w:rPr>
          <w:color w:val="000000"/>
          <w:szCs w:val="22"/>
        </w:rPr>
      </w:pPr>
      <w:r w:rsidRPr="00AC6A52">
        <w:rPr>
          <w:color w:val="000000"/>
          <w:szCs w:val="22"/>
        </w:rPr>
        <w:t>ПРАВА И ОБЯЗАННОСТИ ЗАСТРОЙЩИКА</w:t>
      </w:r>
    </w:p>
    <w:p w:rsidR="007771D9" w:rsidRPr="00AC6A52" w:rsidRDefault="007771D9" w:rsidP="00E81680">
      <w:pPr>
        <w:pStyle w:val="31"/>
        <w:numPr>
          <w:ilvl w:val="1"/>
          <w:numId w:val="22"/>
        </w:numPr>
        <w:tabs>
          <w:tab w:val="left" w:pos="851"/>
        </w:tabs>
        <w:spacing w:after="0"/>
        <w:ind w:left="-284" w:firstLine="568"/>
        <w:jc w:val="both"/>
        <w:rPr>
          <w:b/>
          <w:color w:val="000000"/>
          <w:sz w:val="22"/>
          <w:szCs w:val="22"/>
        </w:rPr>
      </w:pPr>
      <w:r w:rsidRPr="00AC6A52">
        <w:rPr>
          <w:b/>
          <w:color w:val="000000"/>
          <w:sz w:val="22"/>
          <w:szCs w:val="22"/>
        </w:rPr>
        <w:t>Застройщик обязуется:</w:t>
      </w:r>
    </w:p>
    <w:p w:rsidR="007E01D2" w:rsidRPr="00AC6A52" w:rsidRDefault="007E01D2" w:rsidP="00E81680">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его в эксплуатацию.</w:t>
      </w:r>
    </w:p>
    <w:p w:rsidR="007771D9" w:rsidRPr="00AC6A52" w:rsidRDefault="007E01D2" w:rsidP="00E81680">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Представлять для ознакомления по требованию Участника долевого строительства документы согласно требованиям Закона №214-ФЗ</w:t>
      </w:r>
      <w:r w:rsidR="007771D9" w:rsidRPr="00AC6A52">
        <w:rPr>
          <w:color w:val="000000"/>
          <w:sz w:val="22"/>
          <w:szCs w:val="22"/>
        </w:rPr>
        <w:t>.</w:t>
      </w:r>
    </w:p>
    <w:p w:rsidR="00066D59" w:rsidRPr="00AC6A52" w:rsidRDefault="007E01D2" w:rsidP="00066D59">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 xml:space="preserve">После получения Разрешения на ввод </w:t>
      </w:r>
      <w:r w:rsidR="00066D59" w:rsidRPr="00AC6A52">
        <w:rPr>
          <w:color w:val="000000"/>
          <w:sz w:val="22"/>
          <w:szCs w:val="22"/>
        </w:rPr>
        <w:t xml:space="preserve">Объекта недвижимости в эксплуатацию </w:t>
      </w:r>
      <w:r w:rsidR="00066D59" w:rsidRPr="00AC6A52">
        <w:rPr>
          <w:b/>
          <w:color w:val="000000"/>
          <w:sz w:val="22"/>
          <w:szCs w:val="22"/>
        </w:rPr>
        <w:t xml:space="preserve">передать Участнику долевого строительства Объект </w:t>
      </w:r>
      <w:r w:rsidR="00D42DD6" w:rsidRPr="00AC6A52">
        <w:rPr>
          <w:b/>
          <w:color w:val="000000"/>
          <w:sz w:val="22"/>
          <w:szCs w:val="22"/>
        </w:rPr>
        <w:t xml:space="preserve">долевого строительства </w:t>
      </w:r>
      <w:r w:rsidR="00066D59" w:rsidRPr="00AC6A52">
        <w:rPr>
          <w:b/>
          <w:color w:val="000000"/>
          <w:sz w:val="22"/>
          <w:szCs w:val="22"/>
        </w:rPr>
        <w:t>в срок, установленный в п.3.5. настоящего Договора</w:t>
      </w:r>
      <w:r w:rsidR="00066D59" w:rsidRPr="00AC6A52">
        <w:rPr>
          <w:color w:val="000000"/>
          <w:sz w:val="22"/>
          <w:szCs w:val="22"/>
        </w:rPr>
        <w:t>, по передаточному акту при условии полного исполнения Участником долевого строительства своих обязательств по договору, в том числе, обязательства по полной оплате Цены договора, указанной в п.4.1. настоящего договора, и дополнительной оплаты на основании п.4.4. настоящего Договора.</w:t>
      </w:r>
    </w:p>
    <w:p w:rsidR="00066D59" w:rsidRPr="00AC6A52" w:rsidRDefault="00066D59" w:rsidP="00066D59">
      <w:pPr>
        <w:pStyle w:val="31"/>
        <w:numPr>
          <w:ilvl w:val="2"/>
          <w:numId w:val="22"/>
        </w:numPr>
        <w:tabs>
          <w:tab w:val="left" w:pos="851"/>
        </w:tabs>
        <w:spacing w:after="0"/>
        <w:ind w:left="-284" w:firstLine="568"/>
        <w:jc w:val="both"/>
        <w:rPr>
          <w:color w:val="000000"/>
          <w:sz w:val="22"/>
          <w:szCs w:val="22"/>
        </w:rPr>
      </w:pPr>
      <w:r w:rsidRPr="00AC6A52">
        <w:rPr>
          <w:color w:val="000000"/>
          <w:spacing w:val="-4"/>
          <w:sz w:val="22"/>
          <w:szCs w:val="22"/>
        </w:rPr>
        <w:t xml:space="preserve">В случае невозможности завершения строительства Объекта недвижимости в вышеуказанный срок </w:t>
      </w:r>
      <w:r w:rsidRPr="00AC6A52">
        <w:rPr>
          <w:color w:val="000000"/>
          <w:spacing w:val="-1"/>
          <w:sz w:val="22"/>
          <w:szCs w:val="22"/>
        </w:rPr>
        <w:t xml:space="preserve">Застройщик обязуется письменно известить Участника долевого строительства не позднее чем за </w:t>
      </w:r>
      <w:r w:rsidRPr="00AC6A52">
        <w:rPr>
          <w:color w:val="000000"/>
          <w:spacing w:val="-2"/>
          <w:sz w:val="22"/>
          <w:szCs w:val="22"/>
        </w:rPr>
        <w:t xml:space="preserve">2 (Два) месяца до истечения данного срока, путем направления в адрес Участника долевого строительства заказного письма (с уведомлением о вручении), содержащего предложение об </w:t>
      </w:r>
      <w:r w:rsidRPr="00AC6A52">
        <w:rPr>
          <w:color w:val="000000"/>
          <w:spacing w:val="2"/>
          <w:sz w:val="22"/>
          <w:szCs w:val="22"/>
        </w:rPr>
        <w:t xml:space="preserve">изменении настоящего Договора в части срока передачи Объекта долевого строительства. </w:t>
      </w:r>
      <w:r w:rsidRPr="00AC6A52">
        <w:rPr>
          <w:color w:val="000000"/>
          <w:spacing w:val="4"/>
          <w:sz w:val="22"/>
          <w:szCs w:val="22"/>
        </w:rPr>
        <w:t xml:space="preserve">Изменение настоящего Договора производится путем подписания соответствующего </w:t>
      </w:r>
      <w:r w:rsidRPr="00AC6A52">
        <w:rPr>
          <w:color w:val="000000"/>
          <w:spacing w:val="-3"/>
          <w:sz w:val="22"/>
          <w:szCs w:val="22"/>
        </w:rPr>
        <w:t xml:space="preserve">дополнительного соглашения к нему в офисе Застройщика в определенное время. Обязанность </w:t>
      </w:r>
      <w:r w:rsidRPr="00AC6A52">
        <w:rPr>
          <w:color w:val="000000"/>
          <w:spacing w:val="4"/>
          <w:sz w:val="22"/>
          <w:szCs w:val="22"/>
        </w:rPr>
        <w:t xml:space="preserve">Застройщика по извещению Участника долевого строительства считается исполненной надлежащим образом с момента передачи вышеуказанного заказного письма в отделение </w:t>
      </w:r>
      <w:r w:rsidRPr="00AC6A52">
        <w:rPr>
          <w:color w:val="000000"/>
          <w:spacing w:val="-3"/>
          <w:sz w:val="22"/>
          <w:szCs w:val="22"/>
        </w:rPr>
        <w:t>почтовой связи для отправки Участнику долевого строительства.</w:t>
      </w:r>
    </w:p>
    <w:p w:rsidR="00150E01" w:rsidRPr="00AC6A52" w:rsidRDefault="00150E01" w:rsidP="00066D59">
      <w:pPr>
        <w:pStyle w:val="31"/>
        <w:numPr>
          <w:ilvl w:val="2"/>
          <w:numId w:val="22"/>
        </w:numPr>
        <w:tabs>
          <w:tab w:val="left" w:pos="851"/>
          <w:tab w:val="left" w:pos="993"/>
        </w:tabs>
        <w:spacing w:after="0"/>
        <w:ind w:left="-284" w:firstLine="568"/>
        <w:jc w:val="both"/>
        <w:rPr>
          <w:bCs/>
          <w:color w:val="000000"/>
          <w:sz w:val="22"/>
          <w:szCs w:val="22"/>
        </w:rPr>
      </w:pPr>
      <w:r w:rsidRPr="00AC6A52">
        <w:rPr>
          <w:rFonts w:eastAsia="Calibri"/>
          <w:sz w:val="22"/>
          <w:szCs w:val="22"/>
        </w:rPr>
        <w:t>При передаче Объекта долевого строительства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r w:rsidR="00066D59" w:rsidRPr="00AC6A52">
        <w:rPr>
          <w:rFonts w:eastAsia="Calibri"/>
          <w:sz w:val="22"/>
          <w:szCs w:val="22"/>
        </w:rPr>
        <w:t>.</w:t>
      </w:r>
    </w:p>
    <w:p w:rsidR="00066D59" w:rsidRPr="00AC6A52" w:rsidRDefault="00066D59" w:rsidP="00066D59">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 xml:space="preserve">После получения от </w:t>
      </w:r>
      <w:r w:rsidR="00AC6A52" w:rsidRPr="00AC6A52">
        <w:rPr>
          <w:bCs/>
          <w:color w:val="000000"/>
          <w:sz w:val="22"/>
          <w:szCs w:val="22"/>
        </w:rPr>
        <w:t>Участника долевого</w:t>
      </w:r>
      <w:r w:rsidRPr="00AC6A52">
        <w:rPr>
          <w:bCs/>
          <w:color w:val="000000"/>
          <w:sz w:val="22"/>
          <w:szCs w:val="22"/>
        </w:rPr>
        <w:t xml:space="preserve"> строительства полного пакета документов, указанного в п.7.1.2 настоящего Договора, обеспечить представление указанных документов для государственной регистрации настоящего Договора. </w:t>
      </w:r>
    </w:p>
    <w:p w:rsidR="007771D9" w:rsidRPr="00AC6A52" w:rsidRDefault="00053F26" w:rsidP="00E81680">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При получении от Участника долевого строительства обоснованного требования, указанного в п.7.2.2 настоящего Договора, предпринять меры, необходимые для устранения в разумный срок фактически существующих недостатков Объекта долевого строительства.</w:t>
      </w:r>
    </w:p>
    <w:p w:rsidR="00D42DD6" w:rsidRPr="00AC6A52" w:rsidRDefault="00D42DD6" w:rsidP="008E5CDA">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Исполнять</w:t>
      </w:r>
      <w:r w:rsidRPr="00AC6A52">
        <w:rPr>
          <w:color w:val="000000"/>
          <w:sz w:val="22"/>
          <w:szCs w:val="22"/>
        </w:rPr>
        <w:t xml:space="preserve"> иные обязанности, возложенные на Застройщика законодательством и настоящим Договором.</w:t>
      </w: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Застройщик вправе:</w:t>
      </w:r>
    </w:p>
    <w:p w:rsidR="009235E8" w:rsidRPr="00AC6A52" w:rsidRDefault="007771D9" w:rsidP="009235E8">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Передавать в залог третьим лицам земельный участок и строящийся на нем Объект недвижимости с целью привлечения денежных средств на строительство Объекта недвижимости в соответствии с действующим законодательством.</w:t>
      </w:r>
    </w:p>
    <w:p w:rsidR="009235E8" w:rsidRPr="00AC6A52" w:rsidRDefault="009235E8" w:rsidP="00DD127F">
      <w:pPr>
        <w:pStyle w:val="31"/>
        <w:tabs>
          <w:tab w:val="left" w:pos="851"/>
        </w:tabs>
        <w:spacing w:after="0"/>
        <w:ind w:left="-284"/>
        <w:jc w:val="both"/>
        <w:rPr>
          <w:sz w:val="22"/>
          <w:szCs w:val="22"/>
        </w:rPr>
      </w:pPr>
      <w:r w:rsidRPr="00AC6A52">
        <w:rPr>
          <w:bCs/>
          <w:color w:val="000000"/>
          <w:sz w:val="22"/>
          <w:szCs w:val="22"/>
        </w:rPr>
        <w:t xml:space="preserve">          </w:t>
      </w:r>
      <w:r w:rsidRPr="002E67ED">
        <w:rPr>
          <w:sz w:val="22"/>
          <w:szCs w:val="22"/>
        </w:rPr>
        <w:t>Застройщик вправе производить в отношении земельного участка, указанного в п.1.1. настоящего Договора</w:t>
      </w:r>
      <w:r w:rsidR="00B77FEE" w:rsidRPr="002E67ED">
        <w:rPr>
          <w:sz w:val="22"/>
          <w:szCs w:val="22"/>
        </w:rPr>
        <w:t>,</w:t>
      </w:r>
      <w:r w:rsidRPr="002E67ED">
        <w:rPr>
          <w:sz w:val="22"/>
          <w:szCs w:val="22"/>
        </w:rPr>
        <w:t xml:space="preserve"> следующие действия: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строительства Объекта недвижимости или </w:t>
      </w:r>
      <w:r w:rsidR="00DD127F" w:rsidRPr="002E67ED">
        <w:rPr>
          <w:sz w:val="22"/>
          <w:szCs w:val="22"/>
        </w:rPr>
        <w:t>строительства</w:t>
      </w:r>
      <w:r w:rsidR="00B77FEE" w:rsidRPr="002E67ED">
        <w:rPr>
          <w:sz w:val="22"/>
          <w:szCs w:val="22"/>
        </w:rPr>
        <w:t xml:space="preserve"> и/или расположения</w:t>
      </w:r>
      <w:r w:rsidR="00DD127F" w:rsidRPr="002E67ED">
        <w:rPr>
          <w:sz w:val="22"/>
          <w:szCs w:val="22"/>
        </w:rPr>
        <w:t xml:space="preserve"> иных жилых и иных зданий, строений, сооружений</w:t>
      </w:r>
      <w:r w:rsidRPr="002E67ED">
        <w:rPr>
          <w:sz w:val="22"/>
          <w:szCs w:val="22"/>
        </w:rPr>
        <w:t>,  изменять границы и площадь земельного участка, формировать части земельного участка, осуществлять межевание и кадастровый учет вновь образованных земельных участков и (или) частей земельного участка</w:t>
      </w:r>
      <w:r w:rsidR="00B77FEE" w:rsidRPr="002E67ED">
        <w:rPr>
          <w:sz w:val="22"/>
          <w:szCs w:val="22"/>
        </w:rPr>
        <w:t>, изменять предмет ипотеки,</w:t>
      </w:r>
      <w:r w:rsidR="00DD127F" w:rsidRPr="002E67ED">
        <w:rPr>
          <w:sz w:val="22"/>
          <w:szCs w:val="22"/>
        </w:rPr>
        <w:t xml:space="preserve">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Объекта</w:t>
      </w:r>
      <w:r w:rsidR="00B77FEE" w:rsidRPr="002E67ED">
        <w:rPr>
          <w:sz w:val="22"/>
          <w:szCs w:val="22"/>
        </w:rPr>
        <w:t xml:space="preserve"> недвижимости</w:t>
      </w:r>
      <w:r w:rsidR="00DD127F" w:rsidRPr="002E67ED">
        <w:rPr>
          <w:sz w:val="22"/>
          <w:szCs w:val="22"/>
        </w:rPr>
        <w:t>. П</w:t>
      </w:r>
      <w:r w:rsidRPr="002E67ED">
        <w:rPr>
          <w:sz w:val="22"/>
          <w:szCs w:val="22"/>
        </w:rPr>
        <w:t>ри этом действие настоящего Договора распространяется только на вновь образованный земельный участок, занятый строящимся Объектом недвижимости.</w:t>
      </w:r>
      <w:r w:rsidRPr="00AC6A52">
        <w:rPr>
          <w:sz w:val="22"/>
          <w:szCs w:val="22"/>
        </w:rPr>
        <w:t xml:space="preserve"> </w:t>
      </w:r>
    </w:p>
    <w:p w:rsidR="00600E09" w:rsidRPr="00AC6A52" w:rsidRDefault="00600E09" w:rsidP="00600E09">
      <w:pPr>
        <w:pStyle w:val="31"/>
        <w:tabs>
          <w:tab w:val="left" w:pos="851"/>
        </w:tabs>
        <w:spacing w:after="0"/>
        <w:ind w:left="-284"/>
        <w:jc w:val="both"/>
        <w:rPr>
          <w:sz w:val="22"/>
          <w:szCs w:val="22"/>
        </w:rPr>
      </w:pPr>
      <w:r w:rsidRPr="00AC6A52">
        <w:rPr>
          <w:sz w:val="22"/>
          <w:szCs w:val="22"/>
        </w:rPr>
        <w:t xml:space="preserve">          Застройщик вправе возводить </w:t>
      </w:r>
      <w:r w:rsidR="00BB724C" w:rsidRPr="00AC6A52">
        <w:rPr>
          <w:sz w:val="22"/>
          <w:szCs w:val="22"/>
        </w:rPr>
        <w:t xml:space="preserve">и эксплуатировать </w:t>
      </w:r>
      <w:r w:rsidRPr="00AC6A52">
        <w:rPr>
          <w:sz w:val="22"/>
          <w:szCs w:val="22"/>
        </w:rPr>
        <w:t>на земельном участке, указанном в п.1.1 настоящего договора, любые другие объекты</w:t>
      </w:r>
      <w:r w:rsidR="00BB724C" w:rsidRPr="00AC6A52">
        <w:rPr>
          <w:sz w:val="22"/>
          <w:szCs w:val="22"/>
        </w:rPr>
        <w:t>: здания</w:t>
      </w:r>
      <w:r w:rsidRPr="00AC6A52">
        <w:rPr>
          <w:sz w:val="22"/>
          <w:szCs w:val="22"/>
        </w:rPr>
        <w:t>, соору</w:t>
      </w:r>
      <w:r w:rsidR="00BB724C" w:rsidRPr="00AC6A52">
        <w:rPr>
          <w:sz w:val="22"/>
          <w:szCs w:val="22"/>
        </w:rPr>
        <w:t>жения</w:t>
      </w:r>
      <w:r w:rsidR="00662733" w:rsidRPr="00AC6A52">
        <w:rPr>
          <w:sz w:val="22"/>
          <w:szCs w:val="22"/>
        </w:rPr>
        <w:t>, пристройки</w:t>
      </w:r>
      <w:r w:rsidRPr="00AC6A52">
        <w:rPr>
          <w:sz w:val="22"/>
          <w:szCs w:val="22"/>
        </w:rPr>
        <w:t xml:space="preserve"> к зданиям, иные объекты. </w:t>
      </w:r>
    </w:p>
    <w:p w:rsidR="007771D9" w:rsidRPr="00AC6A52" w:rsidRDefault="0064424E"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Требовать от Участник</w:t>
      </w:r>
      <w:r w:rsidR="00964EBC" w:rsidRPr="00AC6A52">
        <w:rPr>
          <w:bCs/>
          <w:color w:val="000000"/>
          <w:sz w:val="22"/>
          <w:szCs w:val="22"/>
        </w:rPr>
        <w:t>а</w:t>
      </w:r>
      <w:r w:rsidR="007771D9" w:rsidRPr="00AC6A52">
        <w:rPr>
          <w:bCs/>
          <w:color w:val="000000"/>
          <w:sz w:val="22"/>
          <w:szCs w:val="22"/>
        </w:rPr>
        <w:t xml:space="preserve"> долевого строительства документы, необходимые для исполнения и госу</w:t>
      </w:r>
      <w:r w:rsidR="00ED681A" w:rsidRPr="00AC6A52">
        <w:rPr>
          <w:bCs/>
          <w:color w:val="000000"/>
          <w:sz w:val="22"/>
          <w:szCs w:val="22"/>
        </w:rPr>
        <w:t>дарственной регистрации Договора.</w:t>
      </w:r>
    </w:p>
    <w:p w:rsidR="003B4736" w:rsidRPr="00AC6A52" w:rsidRDefault="003B4736"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Застройщик вправе по своему усмотрению в одностороннем порядке вносить такие изменения в проектную документацию на Объект недвижимости, которые соответствуют требованиям действующих нормативных актов и не ухудшают функциональные характеристики Объекта недвижимости без внесения соответствующих изменений в н</w:t>
      </w:r>
      <w:r w:rsidR="00A3222D" w:rsidRPr="00AC6A52">
        <w:rPr>
          <w:bCs/>
          <w:color w:val="000000"/>
          <w:sz w:val="22"/>
          <w:szCs w:val="22"/>
        </w:rPr>
        <w:t>астоящий Договор</w:t>
      </w:r>
      <w:r w:rsidR="007C47D8" w:rsidRPr="00AC6A52">
        <w:rPr>
          <w:bCs/>
          <w:color w:val="000000"/>
          <w:sz w:val="22"/>
          <w:szCs w:val="22"/>
        </w:rPr>
        <w:t>, включая замену строительных материалов или оборудования на эквивалентные по качеству</w:t>
      </w:r>
      <w:r w:rsidRPr="00AC6A52">
        <w:rPr>
          <w:bCs/>
          <w:color w:val="000000"/>
          <w:sz w:val="22"/>
          <w:szCs w:val="22"/>
        </w:rPr>
        <w:t>. Такое изменение будет обязательным для сторон</w:t>
      </w:r>
      <w:r w:rsidR="00D42DD6" w:rsidRPr="00AC6A52">
        <w:rPr>
          <w:bCs/>
          <w:color w:val="000000"/>
          <w:sz w:val="22"/>
          <w:szCs w:val="22"/>
        </w:rPr>
        <w:t xml:space="preserve"> с учетом положений п.5.7. настоящего Договора</w:t>
      </w:r>
      <w:r w:rsidRPr="00AC6A52">
        <w:rPr>
          <w:bCs/>
          <w:color w:val="000000"/>
          <w:sz w:val="22"/>
          <w:szCs w:val="22"/>
        </w:rPr>
        <w:t>.</w:t>
      </w:r>
    </w:p>
    <w:p w:rsidR="00313B93" w:rsidRPr="00AC6A52" w:rsidRDefault="00572512"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Вносить и</w:t>
      </w:r>
      <w:r w:rsidR="00CA51FC" w:rsidRPr="00AC6A52">
        <w:rPr>
          <w:bCs/>
          <w:color w:val="000000"/>
          <w:sz w:val="22"/>
          <w:szCs w:val="22"/>
        </w:rPr>
        <w:t>зменения в проектную декларацию</w:t>
      </w:r>
      <w:r w:rsidR="00E40F04" w:rsidRPr="00AC6A52">
        <w:rPr>
          <w:bCs/>
          <w:color w:val="000000"/>
          <w:sz w:val="22"/>
          <w:szCs w:val="22"/>
        </w:rPr>
        <w:t xml:space="preserve"> в порядке, предусмотренном действующим законодательством</w:t>
      </w:r>
      <w:r w:rsidR="00D42DD6" w:rsidRPr="00AC6A52">
        <w:rPr>
          <w:bCs/>
          <w:color w:val="000000"/>
          <w:sz w:val="22"/>
          <w:szCs w:val="22"/>
        </w:rPr>
        <w:t>.</w:t>
      </w:r>
    </w:p>
    <w:p w:rsidR="004D3670" w:rsidRPr="00AC6A52" w:rsidRDefault="004D3670" w:rsidP="00E81680">
      <w:pPr>
        <w:pStyle w:val="31"/>
        <w:numPr>
          <w:ilvl w:val="2"/>
          <w:numId w:val="22"/>
        </w:numPr>
        <w:tabs>
          <w:tab w:val="left" w:pos="851"/>
        </w:tabs>
        <w:spacing w:after="0"/>
        <w:ind w:left="-284" w:firstLine="568"/>
        <w:jc w:val="both"/>
        <w:rPr>
          <w:bCs/>
          <w:color w:val="000000"/>
          <w:sz w:val="22"/>
          <w:szCs w:val="22"/>
        </w:rPr>
      </w:pPr>
      <w:r w:rsidRPr="00AC6A52">
        <w:rPr>
          <w:sz w:val="22"/>
          <w:szCs w:val="22"/>
        </w:rPr>
        <w:t>По истечении одного дня после истечения срока</w:t>
      </w:r>
      <w:r w:rsidR="00EB2556" w:rsidRPr="00AC6A52">
        <w:rPr>
          <w:sz w:val="22"/>
          <w:szCs w:val="22"/>
        </w:rPr>
        <w:t xml:space="preserve"> передачи</w:t>
      </w:r>
      <w:r w:rsidRPr="00AC6A52">
        <w:rPr>
          <w:sz w:val="22"/>
          <w:szCs w:val="22"/>
        </w:rPr>
        <w:t>, указанного в сообщении Застройщика, предусмотренного п.8.1 настоящего договора, (предполагаемый срок передачи Объекта</w:t>
      </w:r>
      <w:r w:rsidR="00654216" w:rsidRPr="00AC6A52">
        <w:rPr>
          <w:sz w:val="22"/>
          <w:szCs w:val="22"/>
        </w:rPr>
        <w:t xml:space="preserve"> долевого строительства</w:t>
      </w:r>
      <w:r w:rsidRPr="00AC6A52">
        <w:rPr>
          <w:sz w:val="22"/>
          <w:szCs w:val="22"/>
        </w:rPr>
        <w:t xml:space="preserve"> Участнику</w:t>
      </w:r>
      <w:r w:rsidR="000951FC" w:rsidRPr="00AC6A52">
        <w:rPr>
          <w:sz w:val="22"/>
          <w:szCs w:val="22"/>
        </w:rPr>
        <w:t xml:space="preserve"> долевого строительства</w:t>
      </w:r>
      <w:r w:rsidRPr="00AC6A52">
        <w:rPr>
          <w:sz w:val="22"/>
          <w:szCs w:val="22"/>
        </w:rPr>
        <w:t>) – составить односторонний документ о передаче Объекта</w:t>
      </w:r>
      <w:r w:rsidR="00654216" w:rsidRPr="00AC6A52">
        <w:rPr>
          <w:sz w:val="22"/>
          <w:szCs w:val="22"/>
        </w:rPr>
        <w:t xml:space="preserve"> долевого строительства</w:t>
      </w:r>
      <w:r w:rsidRPr="00AC6A52">
        <w:rPr>
          <w:sz w:val="22"/>
          <w:szCs w:val="22"/>
        </w:rPr>
        <w:t xml:space="preserve"> в случае одновременного наступления следующих событий:</w:t>
      </w:r>
    </w:p>
    <w:p w:rsidR="00053F26" w:rsidRPr="00AC6A52" w:rsidRDefault="004D3670" w:rsidP="004D3670">
      <w:pPr>
        <w:pStyle w:val="31"/>
        <w:tabs>
          <w:tab w:val="left" w:pos="851"/>
        </w:tabs>
        <w:spacing w:after="0"/>
        <w:ind w:left="-284" w:firstLine="568"/>
        <w:jc w:val="both"/>
        <w:rPr>
          <w:color w:val="000000"/>
          <w:sz w:val="22"/>
          <w:szCs w:val="22"/>
        </w:rPr>
      </w:pPr>
      <w:r w:rsidRPr="00AC6A52">
        <w:rPr>
          <w:sz w:val="22"/>
          <w:szCs w:val="22"/>
        </w:rPr>
        <w:t xml:space="preserve">- при уклонении Участника </w:t>
      </w:r>
      <w:r w:rsidR="000951FC" w:rsidRPr="00AC6A52">
        <w:rPr>
          <w:sz w:val="22"/>
          <w:szCs w:val="22"/>
        </w:rPr>
        <w:t xml:space="preserve">долевого строительства </w:t>
      </w:r>
      <w:r w:rsidRPr="00AC6A52">
        <w:rPr>
          <w:sz w:val="22"/>
          <w:szCs w:val="22"/>
        </w:rPr>
        <w:t xml:space="preserve">от принятия Объекта </w:t>
      </w:r>
      <w:r w:rsidR="00654216" w:rsidRPr="00AC6A52">
        <w:rPr>
          <w:sz w:val="22"/>
          <w:szCs w:val="22"/>
        </w:rPr>
        <w:t xml:space="preserve">долевого строительства </w:t>
      </w:r>
      <w:r w:rsidRPr="00AC6A52">
        <w:rPr>
          <w:sz w:val="22"/>
          <w:szCs w:val="22"/>
        </w:rPr>
        <w:t xml:space="preserve">в предусмотренный сообщением Застройщика срок или при отказе </w:t>
      </w:r>
      <w:r w:rsidR="00AC6A52" w:rsidRPr="00AC6A52">
        <w:rPr>
          <w:sz w:val="22"/>
          <w:szCs w:val="22"/>
        </w:rPr>
        <w:t>Участника долевого</w:t>
      </w:r>
      <w:r w:rsidR="000951FC" w:rsidRPr="00AC6A52">
        <w:rPr>
          <w:sz w:val="22"/>
          <w:szCs w:val="22"/>
        </w:rPr>
        <w:t xml:space="preserve"> строительства </w:t>
      </w:r>
      <w:r w:rsidRPr="00AC6A52">
        <w:rPr>
          <w:sz w:val="22"/>
          <w:szCs w:val="22"/>
        </w:rPr>
        <w:t>от принятия Объекта</w:t>
      </w:r>
      <w:r w:rsidR="00654216" w:rsidRPr="00AC6A52">
        <w:rPr>
          <w:sz w:val="22"/>
          <w:szCs w:val="22"/>
        </w:rPr>
        <w:t xml:space="preserve"> долевого строительства</w:t>
      </w:r>
      <w:r w:rsidRPr="00AC6A52">
        <w:rPr>
          <w:sz w:val="22"/>
          <w:szCs w:val="22"/>
        </w:rPr>
        <w:t xml:space="preserve"> (за исключением случаев, предусмотренных законодательством РФ)</w:t>
      </w:r>
      <w:r w:rsidR="005270F4" w:rsidRPr="00AC6A52">
        <w:rPr>
          <w:sz w:val="22"/>
          <w:szCs w:val="22"/>
        </w:rPr>
        <w:t xml:space="preserve"> или неявке</w:t>
      </w:r>
      <w:r w:rsidRPr="00AC6A52">
        <w:rPr>
          <w:sz w:val="22"/>
          <w:szCs w:val="22"/>
        </w:rPr>
        <w:t xml:space="preserve">. Под уклонением </w:t>
      </w:r>
      <w:r w:rsidR="00AC6A52" w:rsidRPr="00AC6A52">
        <w:rPr>
          <w:sz w:val="22"/>
          <w:szCs w:val="22"/>
        </w:rPr>
        <w:t>Участника долевого</w:t>
      </w:r>
      <w:r w:rsidR="000951FC" w:rsidRPr="00AC6A52">
        <w:rPr>
          <w:sz w:val="22"/>
          <w:szCs w:val="22"/>
        </w:rPr>
        <w:t xml:space="preserve"> строительства </w:t>
      </w:r>
      <w:r w:rsidRPr="00AC6A52">
        <w:rPr>
          <w:sz w:val="22"/>
          <w:szCs w:val="22"/>
        </w:rPr>
        <w:t>от принятия Объекта</w:t>
      </w:r>
      <w:r w:rsidR="00654216" w:rsidRPr="00AC6A52">
        <w:rPr>
          <w:sz w:val="22"/>
          <w:szCs w:val="22"/>
        </w:rPr>
        <w:t xml:space="preserve"> долевого строительства</w:t>
      </w:r>
      <w:r w:rsidRPr="00AC6A52">
        <w:rPr>
          <w:sz w:val="22"/>
          <w:szCs w:val="22"/>
        </w:rPr>
        <w:t xml:space="preserve"> понимается не</w:t>
      </w:r>
      <w:r w:rsidR="002A7581" w:rsidRPr="00AC6A52">
        <w:rPr>
          <w:sz w:val="22"/>
          <w:szCs w:val="22"/>
        </w:rPr>
        <w:t xml:space="preserve"> </w:t>
      </w:r>
      <w:r w:rsidRPr="00AC6A52">
        <w:rPr>
          <w:sz w:val="22"/>
          <w:szCs w:val="22"/>
        </w:rPr>
        <w:t>подписание по любым причинам передаточного акта Объекта</w:t>
      </w:r>
      <w:r w:rsidR="00654216" w:rsidRPr="00AC6A52">
        <w:rPr>
          <w:sz w:val="22"/>
          <w:szCs w:val="22"/>
        </w:rPr>
        <w:t xml:space="preserve"> долевого строительства </w:t>
      </w:r>
      <w:r w:rsidRPr="00AC6A52">
        <w:rPr>
          <w:sz w:val="22"/>
          <w:szCs w:val="22"/>
        </w:rPr>
        <w:t xml:space="preserve">или акта, в котором указывается несоответствие Объекта </w:t>
      </w:r>
      <w:r w:rsidR="00654216" w:rsidRPr="00AC6A52">
        <w:rPr>
          <w:sz w:val="22"/>
          <w:szCs w:val="22"/>
        </w:rPr>
        <w:t xml:space="preserve">долевого строительства </w:t>
      </w:r>
      <w:r w:rsidRPr="00AC6A52">
        <w:rPr>
          <w:sz w:val="22"/>
          <w:szCs w:val="22"/>
        </w:rPr>
        <w:t xml:space="preserve">требованиям, указанным в ч.1 ст.7 </w:t>
      </w:r>
      <w:r w:rsidRPr="00AC6A52">
        <w:rPr>
          <w:color w:val="000000"/>
          <w:sz w:val="22"/>
          <w:szCs w:val="22"/>
        </w:rPr>
        <w:t xml:space="preserve">Федерального закона № 214-ФЗ в предусмотренный </w:t>
      </w:r>
      <w:r w:rsidR="00654216" w:rsidRPr="00AC6A52">
        <w:rPr>
          <w:color w:val="000000"/>
          <w:sz w:val="22"/>
          <w:szCs w:val="22"/>
        </w:rPr>
        <w:t>в уведомлении Застройщика</w:t>
      </w:r>
      <w:r w:rsidRPr="00AC6A52">
        <w:rPr>
          <w:color w:val="000000"/>
          <w:sz w:val="22"/>
          <w:szCs w:val="22"/>
        </w:rPr>
        <w:t xml:space="preserve"> срок.</w:t>
      </w:r>
    </w:p>
    <w:p w:rsidR="004D3670" w:rsidRPr="00AC6A52" w:rsidRDefault="004D3670" w:rsidP="004D3670">
      <w:pPr>
        <w:pStyle w:val="31"/>
        <w:tabs>
          <w:tab w:val="left" w:pos="851"/>
        </w:tabs>
        <w:spacing w:after="0"/>
        <w:ind w:left="-284" w:firstLine="568"/>
        <w:jc w:val="both"/>
        <w:rPr>
          <w:sz w:val="22"/>
          <w:szCs w:val="22"/>
        </w:rPr>
      </w:pPr>
      <w:r w:rsidRPr="00AC6A52">
        <w:rPr>
          <w:sz w:val="22"/>
          <w:szCs w:val="22"/>
        </w:rPr>
        <w:t xml:space="preserve">- при наличии у Застройщика сведений о получении Участником </w:t>
      </w:r>
      <w:r w:rsidR="000951FC" w:rsidRPr="00AC6A52">
        <w:rPr>
          <w:sz w:val="22"/>
          <w:szCs w:val="22"/>
        </w:rPr>
        <w:t xml:space="preserve">долевого строительства </w:t>
      </w:r>
      <w:r w:rsidRPr="00AC6A52">
        <w:rPr>
          <w:sz w:val="22"/>
          <w:szCs w:val="22"/>
        </w:rPr>
        <w:t xml:space="preserve">сообщения о завершении строительства Объекта недвижимости и о готовности Объекта долевого строительства к передаче (либо при возврате </w:t>
      </w:r>
      <w:r w:rsidR="008A4C16" w:rsidRPr="00AC6A52">
        <w:rPr>
          <w:sz w:val="22"/>
          <w:szCs w:val="22"/>
        </w:rPr>
        <w:t>заказного письма</w:t>
      </w:r>
      <w:r w:rsidR="00BA55B0" w:rsidRPr="00AC6A52">
        <w:rPr>
          <w:sz w:val="22"/>
          <w:szCs w:val="22"/>
        </w:rPr>
        <w:t xml:space="preserve"> </w:t>
      </w:r>
      <w:r w:rsidR="00AC6A52" w:rsidRPr="00AC6A52">
        <w:rPr>
          <w:sz w:val="22"/>
          <w:szCs w:val="22"/>
        </w:rPr>
        <w:t>сообщением об</w:t>
      </w:r>
      <w:r w:rsidR="00BA55B0" w:rsidRPr="00AC6A52">
        <w:rPr>
          <w:sz w:val="22"/>
          <w:szCs w:val="22"/>
        </w:rPr>
        <w:t xml:space="preserve"> отказе </w:t>
      </w:r>
      <w:r w:rsidR="00AC6A52" w:rsidRPr="00AC6A52">
        <w:rPr>
          <w:sz w:val="22"/>
          <w:szCs w:val="22"/>
        </w:rPr>
        <w:t>Участника долевого</w:t>
      </w:r>
      <w:r w:rsidR="000951FC" w:rsidRPr="00AC6A52">
        <w:rPr>
          <w:sz w:val="22"/>
          <w:szCs w:val="22"/>
        </w:rPr>
        <w:t xml:space="preserve"> строительства </w:t>
      </w:r>
      <w:r w:rsidR="00BA55B0" w:rsidRPr="00AC6A52">
        <w:rPr>
          <w:sz w:val="22"/>
          <w:szCs w:val="22"/>
        </w:rPr>
        <w:t xml:space="preserve">от его получения или в связи с отсутствием </w:t>
      </w:r>
      <w:r w:rsidR="00AC6A52" w:rsidRPr="00AC6A52">
        <w:rPr>
          <w:sz w:val="22"/>
          <w:szCs w:val="22"/>
        </w:rPr>
        <w:t>Участника долевого</w:t>
      </w:r>
      <w:r w:rsidR="000951FC" w:rsidRPr="00AC6A52">
        <w:rPr>
          <w:sz w:val="22"/>
          <w:szCs w:val="22"/>
        </w:rPr>
        <w:t xml:space="preserve"> строительства </w:t>
      </w:r>
      <w:r w:rsidR="00BA55B0" w:rsidRPr="00AC6A52">
        <w:rPr>
          <w:sz w:val="22"/>
          <w:szCs w:val="22"/>
        </w:rPr>
        <w:t>по указанному им почтовому адресу</w:t>
      </w:r>
      <w:r w:rsidR="00654216" w:rsidRPr="00AC6A52">
        <w:rPr>
          <w:sz w:val="22"/>
          <w:szCs w:val="22"/>
        </w:rPr>
        <w:t>, либо возврате заказного письма по иным причинам</w:t>
      </w:r>
      <w:r w:rsidR="00986D90" w:rsidRPr="00AC6A52">
        <w:rPr>
          <w:sz w:val="22"/>
          <w:szCs w:val="22"/>
        </w:rPr>
        <w:t>. При этом под отказом Участника долевого строительства от получения Сообщения Стороны договорились в том числе понимать неявку Участника долевого строительства за получением корреспонденции в отделении связи</w:t>
      </w:r>
      <w:r w:rsidR="00BA55B0" w:rsidRPr="00AC6A52">
        <w:rPr>
          <w:sz w:val="22"/>
          <w:szCs w:val="22"/>
        </w:rPr>
        <w:t>).</w:t>
      </w:r>
    </w:p>
    <w:p w:rsidR="00BA55B0" w:rsidRDefault="00BA55B0" w:rsidP="004D3670">
      <w:pPr>
        <w:pStyle w:val="31"/>
        <w:tabs>
          <w:tab w:val="left" w:pos="851"/>
        </w:tabs>
        <w:spacing w:after="0"/>
        <w:ind w:left="-284" w:firstLine="568"/>
        <w:jc w:val="both"/>
        <w:rPr>
          <w:sz w:val="22"/>
          <w:szCs w:val="22"/>
        </w:rPr>
      </w:pPr>
      <w:r w:rsidRPr="00AC6A52">
        <w:rPr>
          <w:sz w:val="22"/>
          <w:szCs w:val="22"/>
        </w:rPr>
        <w:t>При составлении указанного в настоящем пункте одностороннего документа о передаче Объекта</w:t>
      </w:r>
      <w:r w:rsidR="00654216" w:rsidRPr="00AC6A52">
        <w:rPr>
          <w:sz w:val="22"/>
          <w:szCs w:val="22"/>
        </w:rPr>
        <w:t xml:space="preserve"> долевого строительства</w:t>
      </w:r>
      <w:r w:rsidRPr="00AC6A52">
        <w:rPr>
          <w:sz w:val="22"/>
          <w:szCs w:val="22"/>
        </w:rPr>
        <w:t xml:space="preserve"> риск случайной гибели Объекта </w:t>
      </w:r>
      <w:r w:rsidR="00654216" w:rsidRPr="00AC6A52">
        <w:rPr>
          <w:sz w:val="22"/>
          <w:szCs w:val="22"/>
        </w:rPr>
        <w:t xml:space="preserve">долевого строительства </w:t>
      </w:r>
      <w:r w:rsidR="000951FC" w:rsidRPr="00AC6A52">
        <w:rPr>
          <w:sz w:val="22"/>
          <w:szCs w:val="22"/>
        </w:rPr>
        <w:t>признается перешедшим к У</w:t>
      </w:r>
      <w:r w:rsidRPr="00AC6A52">
        <w:rPr>
          <w:sz w:val="22"/>
          <w:szCs w:val="22"/>
        </w:rPr>
        <w:t>частнику</w:t>
      </w:r>
      <w:r w:rsidR="000951FC" w:rsidRPr="00AC6A52">
        <w:rPr>
          <w:sz w:val="22"/>
          <w:szCs w:val="22"/>
        </w:rPr>
        <w:t xml:space="preserve"> долевого строительства</w:t>
      </w:r>
      <w:r w:rsidRPr="00AC6A52">
        <w:rPr>
          <w:sz w:val="22"/>
          <w:szCs w:val="22"/>
        </w:rPr>
        <w:t xml:space="preserve"> со дня указанного документа.</w:t>
      </w:r>
    </w:p>
    <w:p w:rsidR="0023242F" w:rsidRPr="00526510" w:rsidRDefault="0023242F" w:rsidP="004D3670">
      <w:pPr>
        <w:pStyle w:val="31"/>
        <w:tabs>
          <w:tab w:val="left" w:pos="851"/>
        </w:tabs>
        <w:spacing w:after="0"/>
        <w:ind w:left="-284" w:firstLine="568"/>
        <w:jc w:val="both"/>
        <w:rPr>
          <w:sz w:val="22"/>
          <w:szCs w:val="22"/>
        </w:rPr>
      </w:pPr>
      <w:r w:rsidRPr="00526510">
        <w:rPr>
          <w:sz w:val="22"/>
          <w:szCs w:val="22"/>
        </w:rPr>
        <w:t xml:space="preserve">6.2.6. </w:t>
      </w:r>
      <w:r w:rsidR="00605E6D" w:rsidRPr="00526510">
        <w:rPr>
          <w:sz w:val="22"/>
          <w:szCs w:val="22"/>
        </w:rPr>
        <w:t>После передачи Застройщиком по правилам, предусмотренным статьей 8 Федерального закона № 214-ФЗ,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долевого строительства.</w:t>
      </w:r>
    </w:p>
    <w:p w:rsidR="007771D9" w:rsidRPr="00AC6A52" w:rsidRDefault="0023242F" w:rsidP="0023242F">
      <w:pPr>
        <w:pStyle w:val="31"/>
        <w:tabs>
          <w:tab w:val="left" w:pos="851"/>
          <w:tab w:val="left" w:pos="993"/>
        </w:tabs>
        <w:spacing w:after="0"/>
        <w:jc w:val="both"/>
        <w:rPr>
          <w:bCs/>
          <w:color w:val="000000"/>
          <w:sz w:val="22"/>
          <w:szCs w:val="22"/>
        </w:rPr>
      </w:pPr>
      <w:r w:rsidRPr="00526510">
        <w:rPr>
          <w:sz w:val="22"/>
          <w:szCs w:val="22"/>
        </w:rPr>
        <w:t>6.2.7. Иные</w:t>
      </w:r>
      <w:r w:rsidR="00535902" w:rsidRPr="00526510">
        <w:rPr>
          <w:sz w:val="22"/>
          <w:szCs w:val="22"/>
        </w:rPr>
        <w:t xml:space="preserve"> права, предусмотренные законодательством и настоящим Договором</w:t>
      </w:r>
      <w:r w:rsidR="00535902" w:rsidRPr="00AC6A52">
        <w:rPr>
          <w:color w:val="000000"/>
          <w:sz w:val="22"/>
          <w:szCs w:val="22"/>
        </w:rPr>
        <w:t>.</w:t>
      </w:r>
    </w:p>
    <w:p w:rsidR="00B46DFE" w:rsidRPr="00AC6A52" w:rsidRDefault="00B46DFE" w:rsidP="00B46DFE">
      <w:pPr>
        <w:pStyle w:val="31"/>
        <w:tabs>
          <w:tab w:val="left" w:pos="851"/>
          <w:tab w:val="left" w:pos="993"/>
        </w:tabs>
        <w:spacing w:after="0"/>
        <w:jc w:val="both"/>
        <w:rPr>
          <w:bCs/>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ПРАВА И ОБЯЗАННОСТИ УЧАСТНИКА ДОЛЕВОГО СТРОИТЕЛЬСТВА</w:t>
      </w: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Участник</w:t>
      </w:r>
      <w:r w:rsidR="00964EBC" w:rsidRPr="00AC6A52">
        <w:rPr>
          <w:b/>
          <w:bCs/>
          <w:color w:val="000000"/>
          <w:sz w:val="22"/>
          <w:szCs w:val="22"/>
        </w:rPr>
        <w:t xml:space="preserve"> долевого строительства обязуе</w:t>
      </w:r>
      <w:r w:rsidRPr="00AC6A52">
        <w:rPr>
          <w:b/>
          <w:bCs/>
          <w:color w:val="000000"/>
          <w:sz w:val="22"/>
          <w:szCs w:val="22"/>
        </w:rPr>
        <w:t>тся:</w:t>
      </w:r>
    </w:p>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bookmarkStart w:id="4" w:name="п_7_1_1"/>
      <w:r w:rsidRPr="00AC6A52">
        <w:rPr>
          <w:bCs/>
          <w:color w:val="000000"/>
          <w:sz w:val="22"/>
          <w:szCs w:val="22"/>
        </w:rPr>
        <w:t>Произвес</w:t>
      </w:r>
      <w:r w:rsidR="00D42DD6" w:rsidRPr="00AC6A52">
        <w:rPr>
          <w:bCs/>
          <w:color w:val="000000"/>
          <w:sz w:val="22"/>
          <w:szCs w:val="22"/>
        </w:rPr>
        <w:t>ти оплату цены Договора в размере</w:t>
      </w:r>
      <w:r w:rsidRPr="00AC6A52">
        <w:rPr>
          <w:bCs/>
          <w:color w:val="000000"/>
          <w:sz w:val="22"/>
          <w:szCs w:val="22"/>
        </w:rPr>
        <w:t>,</w:t>
      </w:r>
      <w:r w:rsidR="00E40F04" w:rsidRPr="00AC6A52">
        <w:rPr>
          <w:bCs/>
          <w:color w:val="000000"/>
          <w:sz w:val="22"/>
          <w:szCs w:val="22"/>
        </w:rPr>
        <w:t xml:space="preserve"> порядке и</w:t>
      </w:r>
      <w:r w:rsidRPr="00AC6A52">
        <w:rPr>
          <w:bCs/>
          <w:color w:val="000000"/>
          <w:sz w:val="22"/>
          <w:szCs w:val="22"/>
        </w:rPr>
        <w:t xml:space="preserve"> сроки, у</w:t>
      </w:r>
      <w:r w:rsidR="00A3222D" w:rsidRPr="00AC6A52">
        <w:rPr>
          <w:bCs/>
          <w:color w:val="000000"/>
          <w:sz w:val="22"/>
          <w:szCs w:val="22"/>
        </w:rPr>
        <w:t>становленные настоящим Договором и дополнительную оплату в соответствии с п.4.4</w:t>
      </w:r>
      <w:r w:rsidRPr="00AC6A52">
        <w:rPr>
          <w:bCs/>
          <w:color w:val="000000"/>
          <w:sz w:val="22"/>
          <w:szCs w:val="22"/>
        </w:rPr>
        <w:t>.</w:t>
      </w:r>
      <w:r w:rsidR="00A3222D" w:rsidRPr="00AC6A52">
        <w:rPr>
          <w:bCs/>
          <w:color w:val="000000"/>
          <w:sz w:val="22"/>
          <w:szCs w:val="22"/>
        </w:rPr>
        <w:t xml:space="preserve"> настоящего договора.</w:t>
      </w:r>
    </w:p>
    <w:bookmarkEnd w:id="4"/>
    <w:p w:rsidR="007771D9" w:rsidRPr="00AC6A52" w:rsidRDefault="00E40F04"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Осуществить все необходимые действия для государственной регистрации настоящего договора (дополнительных соглашений к нему в случае их подписания сторонами), а также п</w:t>
      </w:r>
      <w:r w:rsidR="007771D9" w:rsidRPr="00AC6A52">
        <w:rPr>
          <w:bCs/>
          <w:color w:val="000000"/>
          <w:sz w:val="22"/>
          <w:szCs w:val="22"/>
        </w:rPr>
        <w:t xml:space="preserve">редоставить </w:t>
      </w:r>
      <w:r w:rsidRPr="00AC6A52">
        <w:rPr>
          <w:bCs/>
          <w:color w:val="000000"/>
          <w:sz w:val="22"/>
          <w:szCs w:val="22"/>
        </w:rPr>
        <w:t xml:space="preserve">Застройщику все необходимые </w:t>
      </w:r>
      <w:r w:rsidR="007771D9" w:rsidRPr="00AC6A52">
        <w:rPr>
          <w:bCs/>
          <w:color w:val="000000"/>
          <w:sz w:val="22"/>
          <w:szCs w:val="22"/>
        </w:rPr>
        <w:t>для регистрации настоящего До</w:t>
      </w:r>
      <w:r w:rsidR="00AA6D0F" w:rsidRPr="00AC6A52">
        <w:rPr>
          <w:bCs/>
          <w:color w:val="000000"/>
          <w:sz w:val="22"/>
          <w:szCs w:val="22"/>
        </w:rPr>
        <w:t>говора</w:t>
      </w:r>
      <w:r w:rsidR="007771D9" w:rsidRPr="00AC6A52">
        <w:rPr>
          <w:bCs/>
          <w:color w:val="000000"/>
          <w:sz w:val="22"/>
          <w:szCs w:val="22"/>
        </w:rPr>
        <w:t xml:space="preserve"> </w:t>
      </w:r>
      <w:r w:rsidR="00AC6A52" w:rsidRPr="00AC6A52">
        <w:rPr>
          <w:bCs/>
          <w:color w:val="000000"/>
          <w:sz w:val="22"/>
          <w:szCs w:val="22"/>
        </w:rPr>
        <w:t>документы, нотариально</w:t>
      </w:r>
      <w:r w:rsidR="007771D9" w:rsidRPr="00AC6A52">
        <w:rPr>
          <w:bCs/>
          <w:color w:val="000000"/>
          <w:sz w:val="22"/>
          <w:szCs w:val="22"/>
        </w:rPr>
        <w:t xml:space="preserve"> уполномочить представителя для осуществления государственной регистрации</w:t>
      </w:r>
      <w:r w:rsidR="007C47D8" w:rsidRPr="00AC6A52">
        <w:rPr>
          <w:bCs/>
          <w:color w:val="000000"/>
          <w:sz w:val="22"/>
          <w:szCs w:val="22"/>
        </w:rPr>
        <w:t xml:space="preserve"> в срок 10</w:t>
      </w:r>
      <w:r w:rsidR="00A86E3C" w:rsidRPr="00AC6A52">
        <w:rPr>
          <w:bCs/>
          <w:color w:val="000000"/>
          <w:sz w:val="22"/>
          <w:szCs w:val="22"/>
        </w:rPr>
        <w:t xml:space="preserve"> дней с момента подписания настоящего договора</w:t>
      </w:r>
      <w:r w:rsidR="007771D9" w:rsidRPr="00AC6A52">
        <w:rPr>
          <w:bCs/>
          <w:color w:val="000000"/>
          <w:sz w:val="22"/>
          <w:szCs w:val="22"/>
        </w:rPr>
        <w:t>, а также нести расходы, связанные с такой регистрацие</w:t>
      </w:r>
      <w:r w:rsidR="0064424E" w:rsidRPr="00AC6A52">
        <w:rPr>
          <w:bCs/>
          <w:color w:val="000000"/>
          <w:sz w:val="22"/>
          <w:szCs w:val="22"/>
        </w:rPr>
        <w:t>й. В случае уклонения Участника</w:t>
      </w:r>
      <w:r w:rsidR="007771D9" w:rsidRPr="00AC6A52">
        <w:rPr>
          <w:bCs/>
          <w:color w:val="000000"/>
          <w:sz w:val="22"/>
          <w:szCs w:val="22"/>
        </w:rPr>
        <w:t xml:space="preserve"> долевого строительства от государственной регистрации Договора Застройщик вправе в одностороннем порядке отказаться от </w:t>
      </w:r>
      <w:r w:rsidR="004A1B0C" w:rsidRPr="00AC6A52">
        <w:rPr>
          <w:bCs/>
          <w:color w:val="000000"/>
          <w:sz w:val="22"/>
          <w:szCs w:val="22"/>
        </w:rPr>
        <w:t>государственной регистра</w:t>
      </w:r>
      <w:r w:rsidR="00535902" w:rsidRPr="00AC6A52">
        <w:rPr>
          <w:bCs/>
          <w:color w:val="000000"/>
          <w:sz w:val="22"/>
          <w:szCs w:val="22"/>
        </w:rPr>
        <w:t>ции договора и его исполнения.</w:t>
      </w:r>
    </w:p>
    <w:p w:rsidR="007771D9" w:rsidRPr="00AC6A52" w:rsidRDefault="00407F7C"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После </w:t>
      </w:r>
      <w:r w:rsidR="0068601A" w:rsidRPr="00AC6A52">
        <w:rPr>
          <w:bCs/>
          <w:color w:val="000000"/>
          <w:sz w:val="22"/>
          <w:szCs w:val="22"/>
        </w:rPr>
        <w:t>завершения строительства и ввода</w:t>
      </w:r>
      <w:r w:rsidRPr="00AC6A52">
        <w:rPr>
          <w:bCs/>
          <w:color w:val="000000"/>
          <w:sz w:val="22"/>
          <w:szCs w:val="22"/>
        </w:rPr>
        <w:t xml:space="preserve"> в эксплуатацию</w:t>
      </w:r>
      <w:r w:rsidR="007771D9" w:rsidRPr="00AC6A52">
        <w:rPr>
          <w:bCs/>
          <w:color w:val="000000"/>
          <w:sz w:val="22"/>
          <w:szCs w:val="22"/>
        </w:rPr>
        <w:t xml:space="preserve"> многоквартирного дома</w:t>
      </w:r>
      <w:r w:rsidRPr="00AC6A52">
        <w:rPr>
          <w:bCs/>
          <w:color w:val="000000"/>
          <w:sz w:val="22"/>
          <w:szCs w:val="22"/>
        </w:rPr>
        <w:t xml:space="preserve">, по </w:t>
      </w:r>
      <w:r w:rsidR="00AC6A52" w:rsidRPr="00AC6A52">
        <w:rPr>
          <w:bCs/>
          <w:color w:val="000000"/>
          <w:sz w:val="22"/>
          <w:szCs w:val="22"/>
        </w:rPr>
        <w:t>факту выполнения</w:t>
      </w:r>
      <w:r w:rsidRPr="00AC6A52">
        <w:rPr>
          <w:bCs/>
          <w:color w:val="000000"/>
          <w:sz w:val="22"/>
          <w:szCs w:val="22"/>
        </w:rPr>
        <w:t xml:space="preserve"> Участником долевого строительства обязательств по внесению платежей в оплату Цены договора, </w:t>
      </w:r>
      <w:r w:rsidRPr="00AC6A52">
        <w:rPr>
          <w:color w:val="000000"/>
          <w:sz w:val="22"/>
          <w:szCs w:val="22"/>
        </w:rPr>
        <w:t>указанной в п.4.1. настоящего договора, и дополнительной оплаты на основании п.4.4. настоящего Договора</w:t>
      </w:r>
      <w:r w:rsidRPr="00AC6A52">
        <w:rPr>
          <w:bCs/>
          <w:color w:val="000000"/>
          <w:sz w:val="22"/>
          <w:szCs w:val="22"/>
        </w:rPr>
        <w:t xml:space="preserve">, </w:t>
      </w:r>
      <w:r w:rsidRPr="00AC6A52">
        <w:rPr>
          <w:b/>
          <w:bCs/>
          <w:color w:val="000000"/>
          <w:sz w:val="22"/>
          <w:szCs w:val="22"/>
        </w:rPr>
        <w:t>принять Объект долевого строительства</w:t>
      </w:r>
      <w:r w:rsidRPr="00AC6A52">
        <w:rPr>
          <w:bCs/>
          <w:color w:val="000000"/>
          <w:sz w:val="22"/>
          <w:szCs w:val="22"/>
        </w:rPr>
        <w:t xml:space="preserve"> в порядке и сроки, установленные статьей 8 настоящего Договора</w:t>
      </w:r>
      <w:r w:rsidR="007771D9" w:rsidRPr="00AC6A52">
        <w:rPr>
          <w:bCs/>
          <w:color w:val="000000"/>
          <w:sz w:val="22"/>
          <w:szCs w:val="22"/>
        </w:rPr>
        <w:t>.</w:t>
      </w:r>
    </w:p>
    <w:p w:rsidR="007771D9" w:rsidRPr="00AC6A52" w:rsidRDefault="00C53A32" w:rsidP="00E81680">
      <w:pPr>
        <w:pStyle w:val="31"/>
        <w:numPr>
          <w:ilvl w:val="2"/>
          <w:numId w:val="22"/>
        </w:numPr>
        <w:tabs>
          <w:tab w:val="left" w:pos="851"/>
        </w:tabs>
        <w:spacing w:after="0"/>
        <w:ind w:left="-284" w:firstLine="568"/>
        <w:jc w:val="both"/>
        <w:rPr>
          <w:bCs/>
          <w:color w:val="000000"/>
          <w:sz w:val="22"/>
          <w:szCs w:val="22"/>
        </w:rPr>
      </w:pPr>
      <w:bookmarkStart w:id="5" w:name="п_7_1_4"/>
      <w:r w:rsidRPr="00AC6A52">
        <w:rPr>
          <w:bCs/>
          <w:color w:val="000000"/>
          <w:sz w:val="22"/>
          <w:szCs w:val="22"/>
        </w:rPr>
        <w:t>После передачи Объекта долевого строительства по передаточному акту, одностороннему акту или иному документу о передаче Объекта долевого строительства, н</w:t>
      </w:r>
      <w:r w:rsidR="00BA55B0" w:rsidRPr="00AC6A52">
        <w:rPr>
          <w:bCs/>
          <w:color w:val="000000"/>
          <w:sz w:val="22"/>
          <w:szCs w:val="22"/>
        </w:rPr>
        <w:t xml:space="preserve">ести расходы </w:t>
      </w:r>
      <w:r w:rsidRPr="00AC6A52">
        <w:rPr>
          <w:bCs/>
          <w:color w:val="000000"/>
          <w:sz w:val="22"/>
          <w:szCs w:val="22"/>
        </w:rPr>
        <w:t>по содержанию Объекта долевого строительства, а также участвовать в расходах на содержание общего имущества в Объекте недвижимости, соразмерно доле в праве собственности на это имущество, для чего обязуется при подписании передаточного акта заключить соответс</w:t>
      </w:r>
      <w:r w:rsidR="009B250A" w:rsidRPr="00AC6A52">
        <w:rPr>
          <w:bCs/>
          <w:color w:val="000000"/>
          <w:sz w:val="22"/>
          <w:szCs w:val="22"/>
        </w:rPr>
        <w:t>твующее соглашение с эксплуатирующей</w:t>
      </w:r>
      <w:r w:rsidRPr="00AC6A52">
        <w:rPr>
          <w:bCs/>
          <w:color w:val="000000"/>
          <w:sz w:val="22"/>
          <w:szCs w:val="22"/>
        </w:rPr>
        <w:t xml:space="preserve"> компанией и осуществить авансом за 4 (Четыре) месяца вперед оплату указанных расходов</w:t>
      </w:r>
      <w:r w:rsidR="007771D9" w:rsidRPr="00AC6A52">
        <w:rPr>
          <w:bCs/>
          <w:color w:val="000000"/>
          <w:sz w:val="22"/>
          <w:szCs w:val="22"/>
        </w:rPr>
        <w:t>.</w:t>
      </w:r>
    </w:p>
    <w:p w:rsidR="00B1640D" w:rsidRPr="00AC6A52" w:rsidRDefault="009B250A" w:rsidP="00B1640D">
      <w:pPr>
        <w:pStyle w:val="31"/>
        <w:tabs>
          <w:tab w:val="left" w:pos="851"/>
        </w:tabs>
        <w:spacing w:after="0"/>
        <w:ind w:left="-284" w:firstLine="568"/>
        <w:jc w:val="both"/>
        <w:rPr>
          <w:bCs/>
          <w:color w:val="000000"/>
          <w:sz w:val="22"/>
          <w:szCs w:val="22"/>
        </w:rPr>
      </w:pPr>
      <w:r w:rsidRPr="00AC6A52">
        <w:rPr>
          <w:bCs/>
          <w:color w:val="000000"/>
          <w:sz w:val="22"/>
          <w:szCs w:val="22"/>
        </w:rPr>
        <w:t>Уклонение от заключения с эксплуатирующей организацией указанного выше соглашения не освобождает Участника долевого строительства от обязанности по оплате указанных выше затрат</w:t>
      </w:r>
      <w:r w:rsidR="00B1640D" w:rsidRPr="00AC6A52">
        <w:rPr>
          <w:bCs/>
          <w:color w:val="000000"/>
          <w:sz w:val="22"/>
          <w:szCs w:val="22"/>
        </w:rPr>
        <w:t>.</w:t>
      </w:r>
    </w:p>
    <w:bookmarkEnd w:id="5"/>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До</w:t>
      </w:r>
      <w:r w:rsidR="009B250A" w:rsidRPr="00AC6A52">
        <w:rPr>
          <w:bCs/>
          <w:color w:val="000000"/>
          <w:sz w:val="22"/>
          <w:szCs w:val="22"/>
        </w:rPr>
        <w:t xml:space="preserve"> оформления</w:t>
      </w:r>
      <w:r w:rsidRPr="00AC6A52">
        <w:rPr>
          <w:bCs/>
          <w:color w:val="000000"/>
          <w:sz w:val="22"/>
          <w:szCs w:val="22"/>
        </w:rPr>
        <w:t xml:space="preserve"> права собственности на Объект долевого строительства не производить </w:t>
      </w:r>
      <w:r w:rsidR="009B250A" w:rsidRPr="00AC6A52">
        <w:rPr>
          <w:bCs/>
          <w:color w:val="000000"/>
          <w:sz w:val="22"/>
          <w:szCs w:val="22"/>
        </w:rPr>
        <w:t xml:space="preserve">самостоятельно или с помощью третьих лиц в нем </w:t>
      </w:r>
      <w:r w:rsidRPr="00AC6A52">
        <w:rPr>
          <w:bCs/>
          <w:color w:val="000000"/>
          <w:sz w:val="22"/>
          <w:szCs w:val="22"/>
        </w:rPr>
        <w:t>какие-либо работы по разрушению и переносу ст</w:t>
      </w:r>
      <w:r w:rsidR="005A53F2" w:rsidRPr="00AC6A52">
        <w:rPr>
          <w:bCs/>
          <w:color w:val="000000"/>
          <w:sz w:val="22"/>
          <w:szCs w:val="22"/>
        </w:rPr>
        <w:t>ен и перегородок</w:t>
      </w:r>
      <w:r w:rsidR="00136B4C" w:rsidRPr="00AC6A52">
        <w:rPr>
          <w:bCs/>
          <w:color w:val="000000"/>
          <w:sz w:val="22"/>
          <w:szCs w:val="22"/>
        </w:rPr>
        <w:t>, перенос инженерных коммуникаций</w:t>
      </w:r>
      <w:r w:rsidR="005A53F2" w:rsidRPr="00AC6A52">
        <w:rPr>
          <w:bCs/>
          <w:color w:val="000000"/>
          <w:sz w:val="22"/>
          <w:szCs w:val="22"/>
        </w:rPr>
        <w:t xml:space="preserve"> и иные работы, связанные с отступлением от проекта</w:t>
      </w:r>
      <w:r w:rsidRPr="00AC6A52">
        <w:rPr>
          <w:bCs/>
          <w:color w:val="000000"/>
          <w:sz w:val="22"/>
          <w:szCs w:val="22"/>
        </w:rPr>
        <w:t>.</w:t>
      </w:r>
      <w:r w:rsidR="00136B4C" w:rsidRPr="00AC6A52">
        <w:rPr>
          <w:bCs/>
          <w:color w:val="000000"/>
          <w:sz w:val="22"/>
          <w:szCs w:val="22"/>
        </w:rPr>
        <w:t xml:space="preserve"> После оформления права собственности осуществлять указанные действия в установленном законом порядке с согласованием эксплуатирующей организацией и уполномоченными государственными органами.</w:t>
      </w:r>
    </w:p>
    <w:p w:rsidR="007771D9" w:rsidRPr="00526510" w:rsidRDefault="007771D9" w:rsidP="00E81680">
      <w:pPr>
        <w:pStyle w:val="31"/>
        <w:numPr>
          <w:ilvl w:val="2"/>
          <w:numId w:val="22"/>
        </w:numPr>
        <w:tabs>
          <w:tab w:val="left" w:pos="851"/>
        </w:tabs>
        <w:spacing w:after="0"/>
        <w:ind w:left="-284" w:firstLine="568"/>
        <w:jc w:val="both"/>
        <w:rPr>
          <w:spacing w:val="-8"/>
          <w:sz w:val="22"/>
          <w:szCs w:val="22"/>
        </w:rPr>
      </w:pPr>
      <w:bookmarkStart w:id="6" w:name="п_7_1_6"/>
      <w:r w:rsidRPr="00AC6A52">
        <w:rPr>
          <w:bCs/>
          <w:color w:val="000000"/>
          <w:sz w:val="22"/>
          <w:szCs w:val="22"/>
        </w:rPr>
        <w:t xml:space="preserve">  Предварительно (не менее чем за 10 (Десять) рабочих дней до заключения соответствующего договора) согласовывать с Застройщиком заключение договоров</w:t>
      </w:r>
      <w:r w:rsidRPr="00AC6A52">
        <w:rPr>
          <w:color w:val="000000"/>
          <w:sz w:val="22"/>
          <w:szCs w:val="22"/>
        </w:rPr>
        <w:t xml:space="preserve"> об </w:t>
      </w:r>
      <w:r w:rsidRPr="00AC6A52">
        <w:rPr>
          <w:bCs/>
          <w:color w:val="000000"/>
          <w:sz w:val="22"/>
          <w:szCs w:val="22"/>
        </w:rPr>
        <w:t>уступке</w:t>
      </w:r>
      <w:r w:rsidRPr="00AC6A52">
        <w:rPr>
          <w:b/>
          <w:bCs/>
          <w:color w:val="000000"/>
          <w:sz w:val="22"/>
          <w:szCs w:val="22"/>
        </w:rPr>
        <w:t xml:space="preserve"> </w:t>
      </w:r>
      <w:r w:rsidRPr="00AC6A52">
        <w:rPr>
          <w:color w:val="000000"/>
          <w:spacing w:val="4"/>
          <w:sz w:val="22"/>
          <w:szCs w:val="22"/>
        </w:rPr>
        <w:t xml:space="preserve">прав, а </w:t>
      </w:r>
      <w:r w:rsidRPr="00526510">
        <w:rPr>
          <w:spacing w:val="4"/>
          <w:sz w:val="22"/>
          <w:szCs w:val="22"/>
        </w:rPr>
        <w:t xml:space="preserve">также договоров об уступке </w:t>
      </w:r>
      <w:r w:rsidR="00AC6A52" w:rsidRPr="00526510">
        <w:rPr>
          <w:spacing w:val="4"/>
          <w:sz w:val="22"/>
          <w:szCs w:val="22"/>
        </w:rPr>
        <w:t>прав и переводе</w:t>
      </w:r>
      <w:r w:rsidRPr="00526510">
        <w:rPr>
          <w:spacing w:val="4"/>
          <w:sz w:val="22"/>
          <w:szCs w:val="22"/>
        </w:rPr>
        <w:t xml:space="preserve"> долга</w:t>
      </w:r>
      <w:r w:rsidRPr="00526510">
        <w:rPr>
          <w:spacing w:val="-6"/>
          <w:sz w:val="22"/>
          <w:szCs w:val="22"/>
        </w:rPr>
        <w:t>.</w:t>
      </w:r>
    </w:p>
    <w:p w:rsidR="007B6FA3" w:rsidRPr="00526510" w:rsidRDefault="007B6FA3" w:rsidP="00CF0EFA">
      <w:pPr>
        <w:pStyle w:val="31"/>
        <w:tabs>
          <w:tab w:val="left" w:pos="851"/>
        </w:tabs>
        <w:spacing w:after="0"/>
        <w:ind w:left="-284" w:firstLine="568"/>
        <w:jc w:val="both"/>
        <w:rPr>
          <w:bCs/>
          <w:sz w:val="22"/>
          <w:szCs w:val="22"/>
        </w:rPr>
      </w:pPr>
      <w:r w:rsidRPr="00526510">
        <w:rPr>
          <w:bCs/>
          <w:sz w:val="22"/>
          <w:szCs w:val="22"/>
        </w:rPr>
        <w:t xml:space="preserve">В срок не позднее 5 (Пяти) рабочих дней с даты государственной регистрации договора уступки прав </w:t>
      </w:r>
      <w:r w:rsidR="00CF0EFA" w:rsidRPr="00526510">
        <w:rPr>
          <w:bCs/>
          <w:sz w:val="22"/>
          <w:szCs w:val="22"/>
        </w:rPr>
        <w:t>передать Застройщику оригинал договора уступки, копию паспорта Нового участника долевого строительства, а также сообщить номер контактного телефона, фактический адрес проживания (если он отличается от адреса регистрации по месту жительства).</w:t>
      </w:r>
      <w:r w:rsidRPr="00526510">
        <w:rPr>
          <w:bCs/>
          <w:sz w:val="22"/>
          <w:szCs w:val="22"/>
        </w:rPr>
        <w:t xml:space="preserve"> </w:t>
      </w:r>
    </w:p>
    <w:bookmarkEnd w:id="6"/>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Обязательства, предусмотренные пунктами </w:t>
      </w:r>
      <w:hyperlink w:anchor="п_7_1_1" w:history="1">
        <w:r w:rsidRPr="00AC6A52">
          <w:rPr>
            <w:rStyle w:val="a6"/>
            <w:bCs/>
            <w:color w:val="000000"/>
            <w:sz w:val="22"/>
            <w:szCs w:val="22"/>
            <w:u w:val="none"/>
          </w:rPr>
          <w:t>7.1.1</w:t>
        </w:r>
      </w:hyperlink>
      <w:r w:rsidRPr="00AC6A52">
        <w:rPr>
          <w:bCs/>
          <w:color w:val="000000"/>
          <w:sz w:val="22"/>
          <w:szCs w:val="22"/>
        </w:rPr>
        <w:t xml:space="preserve">, </w:t>
      </w:r>
      <w:hyperlink w:anchor="п_7_1_4" w:history="1">
        <w:r w:rsidRPr="00AC6A52">
          <w:rPr>
            <w:rStyle w:val="a6"/>
            <w:bCs/>
            <w:color w:val="000000"/>
            <w:sz w:val="22"/>
            <w:szCs w:val="22"/>
            <w:u w:val="none"/>
          </w:rPr>
          <w:t>7.1.4</w:t>
        </w:r>
      </w:hyperlink>
      <w:r w:rsidR="00941182" w:rsidRPr="00AC6A52">
        <w:rPr>
          <w:sz w:val="22"/>
          <w:szCs w:val="22"/>
        </w:rPr>
        <w:t xml:space="preserve"> </w:t>
      </w:r>
      <w:r w:rsidRPr="00AC6A52">
        <w:rPr>
          <w:bCs/>
          <w:color w:val="000000"/>
          <w:sz w:val="22"/>
          <w:szCs w:val="22"/>
        </w:rPr>
        <w:t xml:space="preserve"> настоящего Договора, должны быть исполнены Участник</w:t>
      </w:r>
      <w:r w:rsidR="00B94310" w:rsidRPr="00AC6A52">
        <w:rPr>
          <w:bCs/>
          <w:color w:val="000000"/>
          <w:sz w:val="22"/>
          <w:szCs w:val="22"/>
        </w:rPr>
        <w:t>ом</w:t>
      </w:r>
      <w:r w:rsidRPr="00AC6A52">
        <w:rPr>
          <w:bCs/>
          <w:color w:val="000000"/>
          <w:sz w:val="22"/>
          <w:szCs w:val="22"/>
        </w:rPr>
        <w:t xml:space="preserve"> долевого строительства в </w:t>
      </w:r>
      <w:r w:rsidR="00B94310" w:rsidRPr="00AC6A52">
        <w:rPr>
          <w:bCs/>
          <w:color w:val="000000"/>
          <w:sz w:val="22"/>
          <w:szCs w:val="22"/>
        </w:rPr>
        <w:t xml:space="preserve">предусмотренные Договором </w:t>
      </w:r>
      <w:r w:rsidRPr="00AC6A52">
        <w:rPr>
          <w:bCs/>
          <w:color w:val="000000"/>
          <w:sz w:val="22"/>
          <w:szCs w:val="22"/>
        </w:rPr>
        <w:t xml:space="preserve">сроки, но в любом случае </w:t>
      </w:r>
      <w:r w:rsidR="00B94310" w:rsidRPr="00AC6A52">
        <w:rPr>
          <w:bCs/>
          <w:color w:val="000000"/>
          <w:sz w:val="22"/>
          <w:szCs w:val="22"/>
        </w:rPr>
        <w:t>до получения Объекта долевого строительства по передаточному Акту</w:t>
      </w:r>
      <w:r w:rsidRPr="00AC6A52">
        <w:rPr>
          <w:bCs/>
          <w:color w:val="000000"/>
          <w:sz w:val="22"/>
          <w:szCs w:val="22"/>
        </w:rPr>
        <w:t>.</w:t>
      </w:r>
    </w:p>
    <w:p w:rsidR="00020CEB"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В случае если строительство Объекта недвижимости не может быть завершено в срок, предусмотренный Договором, и после получения уведомления от Застройщика, Участник долевого строительства в течение 5 (Пяти) календарных дней обязан заключить</w:t>
      </w:r>
      <w:r w:rsidRPr="00AC6A52">
        <w:rPr>
          <w:color w:val="000000"/>
          <w:sz w:val="22"/>
          <w:szCs w:val="22"/>
        </w:rPr>
        <w:t xml:space="preserve"> дополнительное соглашение о продлении сроков, либо о расторжении настоящего Договора.</w:t>
      </w:r>
    </w:p>
    <w:p w:rsidR="003D7ED2" w:rsidRPr="00AC6A52" w:rsidRDefault="003D7ED2"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  </w:t>
      </w:r>
      <w:r w:rsidR="00E40F04" w:rsidRPr="00AC6A52">
        <w:rPr>
          <w:bCs/>
          <w:color w:val="000000"/>
          <w:sz w:val="22"/>
          <w:szCs w:val="22"/>
        </w:rPr>
        <w:t>Совершить необходимые действия для государственной</w:t>
      </w:r>
      <w:r w:rsidRPr="00AC6A52">
        <w:rPr>
          <w:bCs/>
          <w:color w:val="000000"/>
          <w:sz w:val="22"/>
          <w:szCs w:val="22"/>
        </w:rPr>
        <w:t xml:space="preserve"> регистрации права собственности Участника долевого строительства на Объект долевого строительства </w:t>
      </w:r>
      <w:r w:rsidR="00E40F04" w:rsidRPr="00AC6A52">
        <w:rPr>
          <w:bCs/>
          <w:color w:val="000000"/>
          <w:sz w:val="22"/>
          <w:szCs w:val="22"/>
        </w:rPr>
        <w:t xml:space="preserve">после его приемки </w:t>
      </w:r>
      <w:r w:rsidRPr="00AC6A52">
        <w:rPr>
          <w:bCs/>
          <w:color w:val="000000"/>
          <w:sz w:val="22"/>
          <w:szCs w:val="22"/>
        </w:rPr>
        <w:t xml:space="preserve">и нести расходы, связанные с этим. </w:t>
      </w:r>
    </w:p>
    <w:p w:rsidR="007771D9" w:rsidRPr="00AC6A52" w:rsidRDefault="007771D9" w:rsidP="00E81680">
      <w:pPr>
        <w:pStyle w:val="31"/>
        <w:numPr>
          <w:ilvl w:val="2"/>
          <w:numId w:val="22"/>
        </w:numPr>
        <w:tabs>
          <w:tab w:val="left" w:pos="851"/>
          <w:tab w:val="left" w:pos="993"/>
        </w:tabs>
        <w:spacing w:after="0"/>
        <w:ind w:left="-284" w:firstLine="568"/>
        <w:jc w:val="both"/>
        <w:rPr>
          <w:sz w:val="22"/>
          <w:szCs w:val="22"/>
        </w:rPr>
      </w:pPr>
      <w:r w:rsidRPr="00AC6A52">
        <w:rPr>
          <w:bCs/>
          <w:color w:val="000000"/>
          <w:sz w:val="22"/>
          <w:szCs w:val="22"/>
        </w:rPr>
        <w:t>П</w:t>
      </w:r>
      <w:r w:rsidRPr="00AC6A52">
        <w:rPr>
          <w:bCs/>
          <w:sz w:val="22"/>
          <w:szCs w:val="22"/>
        </w:rPr>
        <w:t>осле приемки Объекта долевого строительства и до окончания гарантийного срока сохранять архитектурный облик Объекта недвижимости: не устанавливать на фасаде Объекта недвижимости оборудование (телевизионные, радио, сп</w:t>
      </w:r>
      <w:r w:rsidR="008019CB" w:rsidRPr="00AC6A52">
        <w:rPr>
          <w:bCs/>
          <w:sz w:val="22"/>
          <w:szCs w:val="22"/>
        </w:rPr>
        <w:t>утниковые антенны,</w:t>
      </w:r>
      <w:r w:rsidRPr="00AC6A52">
        <w:rPr>
          <w:bCs/>
          <w:sz w:val="22"/>
          <w:szCs w:val="22"/>
        </w:rPr>
        <w:t xml:space="preserve"> другое подобное оборудование), при замене остекления окон внешней вид рамы должен </w:t>
      </w:r>
      <w:r w:rsidR="00AC6A52" w:rsidRPr="00AC6A52">
        <w:rPr>
          <w:bCs/>
          <w:sz w:val="22"/>
          <w:szCs w:val="22"/>
        </w:rPr>
        <w:t>соответствовать проекту</w:t>
      </w:r>
      <w:r w:rsidRPr="00AC6A52">
        <w:rPr>
          <w:bCs/>
          <w:sz w:val="22"/>
          <w:szCs w:val="22"/>
        </w:rPr>
        <w:t xml:space="preserve"> Объекта недвижимости</w:t>
      </w:r>
      <w:r w:rsidR="008019CB" w:rsidRPr="00AC6A52">
        <w:rPr>
          <w:bCs/>
          <w:sz w:val="22"/>
          <w:szCs w:val="22"/>
        </w:rPr>
        <w:t xml:space="preserve">, кондиционеры и другое подобное Оборудование устанавливать в обозначенных для этого </w:t>
      </w:r>
      <w:r w:rsidR="00DE6992" w:rsidRPr="00AC6A52">
        <w:rPr>
          <w:bCs/>
          <w:sz w:val="22"/>
          <w:szCs w:val="22"/>
        </w:rPr>
        <w:t>Застройщиком</w:t>
      </w:r>
      <w:r w:rsidR="008019CB" w:rsidRPr="00AC6A52">
        <w:rPr>
          <w:bCs/>
          <w:sz w:val="22"/>
          <w:szCs w:val="22"/>
        </w:rPr>
        <w:t xml:space="preserve"> местах</w:t>
      </w:r>
      <w:r w:rsidR="00290AFF" w:rsidRPr="00AC6A52">
        <w:rPr>
          <w:bCs/>
          <w:sz w:val="22"/>
          <w:szCs w:val="22"/>
        </w:rPr>
        <w:t>.</w:t>
      </w:r>
    </w:p>
    <w:p w:rsidR="00BB724C" w:rsidRPr="00AC6A52" w:rsidRDefault="009B250A" w:rsidP="00BB724C">
      <w:pPr>
        <w:pStyle w:val="31"/>
        <w:numPr>
          <w:ilvl w:val="2"/>
          <w:numId w:val="22"/>
        </w:numPr>
        <w:tabs>
          <w:tab w:val="left" w:pos="851"/>
          <w:tab w:val="left" w:pos="993"/>
        </w:tabs>
        <w:spacing w:after="0"/>
        <w:ind w:left="-284" w:firstLine="568"/>
        <w:jc w:val="both"/>
        <w:rPr>
          <w:bCs/>
          <w:color w:val="000000"/>
          <w:sz w:val="22"/>
          <w:szCs w:val="22"/>
        </w:rPr>
      </w:pPr>
      <w:r w:rsidRPr="00AC6A52">
        <w:rPr>
          <w:bCs/>
          <w:sz w:val="22"/>
          <w:szCs w:val="22"/>
        </w:rPr>
        <w:t xml:space="preserve"> П</w:t>
      </w:r>
      <w:r w:rsidR="007771D9" w:rsidRPr="00AC6A52">
        <w:rPr>
          <w:bCs/>
          <w:sz w:val="22"/>
          <w:szCs w:val="22"/>
        </w:rPr>
        <w:t xml:space="preserve">ри проведении отделочных работ Объекта долевого строительства соблюдать </w:t>
      </w:r>
      <w:r w:rsidR="00AC6A52" w:rsidRPr="00AC6A52">
        <w:rPr>
          <w:bCs/>
          <w:sz w:val="22"/>
          <w:szCs w:val="22"/>
        </w:rPr>
        <w:t>правила,</w:t>
      </w:r>
      <w:r w:rsidR="00AE18AA" w:rsidRPr="00AC6A52">
        <w:rPr>
          <w:bCs/>
          <w:sz w:val="22"/>
          <w:szCs w:val="22"/>
        </w:rPr>
        <w:t xml:space="preserve"> установленные инструкцией по эксплуатации Объекта долевого строительства, </w:t>
      </w:r>
      <w:r w:rsidR="007771D9" w:rsidRPr="00AC6A52">
        <w:rPr>
          <w:bCs/>
          <w:sz w:val="22"/>
          <w:szCs w:val="22"/>
        </w:rPr>
        <w:t xml:space="preserve">регламент производства </w:t>
      </w:r>
      <w:r w:rsidR="00AE18AA" w:rsidRPr="00AC6A52">
        <w:rPr>
          <w:bCs/>
          <w:sz w:val="22"/>
          <w:szCs w:val="22"/>
        </w:rPr>
        <w:t xml:space="preserve">отделочных </w:t>
      </w:r>
      <w:r w:rsidR="007771D9" w:rsidRPr="00AC6A52">
        <w:rPr>
          <w:bCs/>
          <w:sz w:val="22"/>
          <w:szCs w:val="22"/>
        </w:rPr>
        <w:t>работ, утвержденны</w:t>
      </w:r>
      <w:r w:rsidR="00AE18AA" w:rsidRPr="00AC6A52">
        <w:rPr>
          <w:bCs/>
          <w:sz w:val="22"/>
          <w:szCs w:val="22"/>
        </w:rPr>
        <w:t>е</w:t>
      </w:r>
      <w:r w:rsidR="007771D9" w:rsidRPr="00AC6A52">
        <w:rPr>
          <w:bCs/>
          <w:sz w:val="22"/>
          <w:szCs w:val="22"/>
        </w:rPr>
        <w:t xml:space="preserve"> Застройщиком, и вручаемы</w:t>
      </w:r>
      <w:r w:rsidR="00AE18AA" w:rsidRPr="00AC6A52">
        <w:rPr>
          <w:bCs/>
          <w:sz w:val="22"/>
          <w:szCs w:val="22"/>
        </w:rPr>
        <w:t>е</w:t>
      </w:r>
      <w:r w:rsidR="007771D9" w:rsidRPr="00AC6A52">
        <w:rPr>
          <w:bCs/>
          <w:color w:val="000000"/>
          <w:sz w:val="22"/>
          <w:szCs w:val="22"/>
        </w:rPr>
        <w:t xml:space="preserve"> Участник</w:t>
      </w:r>
      <w:r w:rsidR="00305537" w:rsidRPr="00AC6A52">
        <w:rPr>
          <w:bCs/>
          <w:color w:val="000000"/>
          <w:sz w:val="22"/>
          <w:szCs w:val="22"/>
        </w:rPr>
        <w:t>у</w:t>
      </w:r>
      <w:r w:rsidR="007771D9" w:rsidRPr="00AC6A52">
        <w:rPr>
          <w:bCs/>
          <w:color w:val="000000"/>
          <w:sz w:val="22"/>
          <w:szCs w:val="22"/>
        </w:rPr>
        <w:t xml:space="preserve"> долевого строительства в момент передачи Объекта долевого строительства. </w:t>
      </w:r>
    </w:p>
    <w:p w:rsidR="00BB724C" w:rsidRPr="00AC6A52" w:rsidRDefault="00BB724C" w:rsidP="00BB724C">
      <w:pPr>
        <w:pStyle w:val="31"/>
        <w:numPr>
          <w:ilvl w:val="2"/>
          <w:numId w:val="22"/>
        </w:numPr>
        <w:tabs>
          <w:tab w:val="left" w:pos="851"/>
          <w:tab w:val="left" w:pos="993"/>
        </w:tabs>
        <w:spacing w:after="0"/>
        <w:ind w:left="-284" w:firstLine="568"/>
        <w:jc w:val="both"/>
        <w:rPr>
          <w:bCs/>
          <w:color w:val="000000"/>
          <w:sz w:val="22"/>
          <w:szCs w:val="22"/>
        </w:rPr>
      </w:pPr>
      <w:r w:rsidRPr="00AC6A52">
        <w:rPr>
          <w:sz w:val="22"/>
          <w:szCs w:val="22"/>
        </w:rPr>
        <w:t>Подписанием настоящего Договора Участник долевого строительства выражает свое согласие на передачу в залог третьим лицам земельного участка и возводимого на нем строящегося Объекта недвижимости с целью привлечения финансовых средств на строительство Объекта недвижимости.</w:t>
      </w:r>
    </w:p>
    <w:p w:rsidR="00B77FEE" w:rsidRPr="00AC6A52" w:rsidRDefault="00BB724C" w:rsidP="00B77FEE">
      <w:pPr>
        <w:pStyle w:val="31"/>
        <w:tabs>
          <w:tab w:val="left" w:pos="851"/>
          <w:tab w:val="left" w:pos="993"/>
        </w:tabs>
        <w:spacing w:after="0"/>
        <w:ind w:left="-284"/>
        <w:jc w:val="both"/>
        <w:rPr>
          <w:sz w:val="22"/>
          <w:szCs w:val="22"/>
        </w:rPr>
      </w:pPr>
      <w:r w:rsidRPr="00AC6A52">
        <w:rPr>
          <w:bCs/>
          <w:sz w:val="22"/>
          <w:szCs w:val="22"/>
        </w:rPr>
        <w:t xml:space="preserve">          </w:t>
      </w:r>
      <w:r w:rsidR="00DD127F" w:rsidRPr="002E67ED">
        <w:rPr>
          <w:bCs/>
          <w:sz w:val="22"/>
          <w:szCs w:val="22"/>
        </w:rPr>
        <w:t xml:space="preserve">Участник долевого строительства дает согласие на действия, производимые Застройщиком </w:t>
      </w:r>
      <w:r w:rsidR="00DD127F" w:rsidRPr="002E67ED">
        <w:rPr>
          <w:sz w:val="22"/>
          <w:szCs w:val="22"/>
        </w:rPr>
        <w:t xml:space="preserve">в отношении земельного участка, указанного в п.1.1. настоящего Договора следующие действия: </w:t>
      </w:r>
      <w:r w:rsidR="00B77FEE" w:rsidRPr="002E67ED">
        <w:rPr>
          <w:sz w:val="22"/>
          <w:szCs w:val="22"/>
        </w:rPr>
        <w:t>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строительства Объекта недвижимости или строительства и/или расположения иных жилых и иных зданий, строений, сооружений,  изменять границы и площадь земельного участка, формировать части земельного участка, осуществлять межевание и кадастровый учет вновь образованных земельных участков и (или) частей земельного участка, изменять предмет ипотеки,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Объекта недвижимости.</w:t>
      </w:r>
      <w:r w:rsidR="00B77FEE" w:rsidRPr="002E67ED">
        <w:rPr>
          <w:bCs/>
          <w:color w:val="000000"/>
          <w:sz w:val="22"/>
          <w:szCs w:val="22"/>
        </w:rPr>
        <w:t xml:space="preserve"> </w:t>
      </w:r>
      <w:r w:rsidR="005F45C9" w:rsidRPr="002E67ED">
        <w:rPr>
          <w:sz w:val="22"/>
          <w:szCs w:val="22"/>
        </w:rPr>
        <w:t>При этом действие настоящего Договора распространяется только на вновь образованный земельный участок, занятый строящимся Объектом недвижимости.</w:t>
      </w:r>
      <w:r w:rsidR="005F45C9" w:rsidRPr="00AC6A52">
        <w:rPr>
          <w:sz w:val="22"/>
          <w:szCs w:val="22"/>
        </w:rPr>
        <w:t xml:space="preserve"> </w:t>
      </w:r>
      <w:r w:rsidR="00B77FEE" w:rsidRPr="00AC6A52">
        <w:rPr>
          <w:bCs/>
          <w:color w:val="000000"/>
          <w:sz w:val="22"/>
          <w:szCs w:val="22"/>
        </w:rPr>
        <w:t xml:space="preserve">          </w:t>
      </w:r>
    </w:p>
    <w:p w:rsidR="00600E09" w:rsidRPr="00AC6A52" w:rsidRDefault="00600E09" w:rsidP="00600E09">
      <w:pPr>
        <w:pStyle w:val="31"/>
        <w:tabs>
          <w:tab w:val="left" w:pos="851"/>
        </w:tabs>
        <w:spacing w:after="0"/>
        <w:ind w:left="-284"/>
        <w:jc w:val="both"/>
        <w:rPr>
          <w:sz w:val="22"/>
          <w:szCs w:val="22"/>
        </w:rPr>
      </w:pPr>
      <w:r w:rsidRPr="00AC6A52">
        <w:rPr>
          <w:sz w:val="22"/>
          <w:szCs w:val="22"/>
        </w:rPr>
        <w:t xml:space="preserve">          Участник долевого строительства выражает свое согласие Застройщику на возведение </w:t>
      </w:r>
      <w:r w:rsidR="005F45C9" w:rsidRPr="00AC6A52">
        <w:rPr>
          <w:sz w:val="22"/>
          <w:szCs w:val="22"/>
        </w:rPr>
        <w:t xml:space="preserve">и эксплуатацию </w:t>
      </w:r>
      <w:r w:rsidRPr="00AC6A52">
        <w:rPr>
          <w:sz w:val="22"/>
          <w:szCs w:val="22"/>
        </w:rPr>
        <w:t xml:space="preserve">последним на земельном участке, указанном в п.1.1 настоящего договора, любых других объектов: зданий, сооружений, пристроек к зданиям, иных объектов, а также на залог права собственности на данный земельный участок в обеспечение исполнения обязательств Застройщика перед другими лицами  по договорам участия в долевом строительстве, которые заключены Застройщиком в отношении других Объектов, строящихся </w:t>
      </w:r>
      <w:r w:rsidR="00BB724C" w:rsidRPr="00AC6A52">
        <w:rPr>
          <w:sz w:val="22"/>
          <w:szCs w:val="22"/>
        </w:rPr>
        <w:t xml:space="preserve">(построенных) </w:t>
      </w:r>
      <w:r w:rsidRPr="00AC6A52">
        <w:rPr>
          <w:sz w:val="22"/>
          <w:szCs w:val="22"/>
        </w:rPr>
        <w:t>на указанном земельном участке.</w:t>
      </w:r>
    </w:p>
    <w:p w:rsidR="00600E09" w:rsidRPr="00AC6A52" w:rsidRDefault="00600E09" w:rsidP="00600E09">
      <w:pPr>
        <w:widowControl w:val="0"/>
        <w:autoSpaceDE w:val="0"/>
        <w:autoSpaceDN w:val="0"/>
        <w:adjustRightInd w:val="0"/>
        <w:ind w:left="-284" w:firstLine="540"/>
        <w:jc w:val="both"/>
        <w:outlineLvl w:val="0"/>
        <w:rPr>
          <w:sz w:val="22"/>
          <w:szCs w:val="22"/>
        </w:rPr>
      </w:pPr>
      <w:r w:rsidRPr="00AC6A52">
        <w:rPr>
          <w:sz w:val="22"/>
          <w:szCs w:val="22"/>
        </w:rPr>
        <w:t xml:space="preserve">Стороны достигли соглашения о том, </w:t>
      </w:r>
      <w:r w:rsidR="00AC6A52" w:rsidRPr="00AC6A52">
        <w:rPr>
          <w:sz w:val="22"/>
          <w:szCs w:val="22"/>
        </w:rPr>
        <w:t>что получения</w:t>
      </w:r>
      <w:r w:rsidRPr="00AC6A52">
        <w:rPr>
          <w:sz w:val="22"/>
          <w:szCs w:val="22"/>
        </w:rPr>
        <w:t xml:space="preserve"> дополнительного согласия Участника долевого строительства </w:t>
      </w:r>
      <w:r w:rsidR="00AC6A52" w:rsidRPr="00AC6A52">
        <w:rPr>
          <w:sz w:val="22"/>
          <w:szCs w:val="22"/>
        </w:rPr>
        <w:t>на действия</w:t>
      </w:r>
      <w:r w:rsidRPr="00AC6A52">
        <w:rPr>
          <w:sz w:val="22"/>
          <w:szCs w:val="22"/>
        </w:rPr>
        <w:t xml:space="preserve"> </w:t>
      </w:r>
      <w:r w:rsidR="005F45C9" w:rsidRPr="00AC6A52">
        <w:rPr>
          <w:sz w:val="22"/>
          <w:szCs w:val="22"/>
        </w:rPr>
        <w:t xml:space="preserve">Застройщика, </w:t>
      </w:r>
      <w:r w:rsidRPr="00AC6A52">
        <w:rPr>
          <w:sz w:val="22"/>
          <w:szCs w:val="22"/>
        </w:rPr>
        <w:t xml:space="preserve">указанные в </w:t>
      </w:r>
      <w:r w:rsidR="00AE7795" w:rsidRPr="00AC6A52">
        <w:rPr>
          <w:sz w:val="22"/>
          <w:szCs w:val="22"/>
        </w:rPr>
        <w:t>настоящем пункте</w:t>
      </w:r>
      <w:r w:rsidRPr="00AC6A52">
        <w:rPr>
          <w:sz w:val="22"/>
          <w:szCs w:val="22"/>
        </w:rPr>
        <w:t xml:space="preserve"> Договора не требуется.</w:t>
      </w:r>
    </w:p>
    <w:p w:rsidR="00B77FEE" w:rsidRPr="00AC6A52" w:rsidRDefault="00600E09" w:rsidP="00AE7795">
      <w:pPr>
        <w:pStyle w:val="31"/>
        <w:tabs>
          <w:tab w:val="left" w:pos="851"/>
        </w:tabs>
        <w:spacing w:after="0"/>
        <w:ind w:left="-284" w:firstLine="568"/>
        <w:jc w:val="both"/>
        <w:rPr>
          <w:bCs/>
          <w:color w:val="000000"/>
          <w:sz w:val="22"/>
          <w:szCs w:val="22"/>
        </w:rPr>
      </w:pPr>
      <w:r w:rsidRPr="00AC6A52">
        <w:rPr>
          <w:sz w:val="22"/>
          <w:szCs w:val="22"/>
        </w:rPr>
        <w:t>При этом, на вновь возведенные Застройщиком объекты, указанны</w:t>
      </w:r>
      <w:r w:rsidR="00AE7795" w:rsidRPr="00AC6A52">
        <w:rPr>
          <w:sz w:val="22"/>
          <w:szCs w:val="22"/>
        </w:rPr>
        <w:t>е настоящем пункте</w:t>
      </w:r>
      <w:r w:rsidRPr="00AC6A52">
        <w:rPr>
          <w:sz w:val="22"/>
          <w:szCs w:val="22"/>
        </w:rPr>
        <w:t xml:space="preserve"> Договора, залог в пользу участников долевого с</w:t>
      </w:r>
      <w:r w:rsidR="005F45C9" w:rsidRPr="00AC6A52">
        <w:rPr>
          <w:sz w:val="22"/>
          <w:szCs w:val="22"/>
        </w:rPr>
        <w:t>троительства,</w:t>
      </w:r>
      <w:r w:rsidRPr="00AC6A52">
        <w:rPr>
          <w:sz w:val="22"/>
          <w:szCs w:val="22"/>
        </w:rPr>
        <w:t xml:space="preserve"> не распространяется.</w:t>
      </w:r>
    </w:p>
    <w:p w:rsidR="007771D9" w:rsidRPr="00AC6A52" w:rsidRDefault="007771D9" w:rsidP="00E81680">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 xml:space="preserve"> Исполнять иные обяз</w:t>
      </w:r>
      <w:r w:rsidR="0064424E" w:rsidRPr="00AC6A52">
        <w:rPr>
          <w:bCs/>
          <w:color w:val="000000"/>
          <w:sz w:val="22"/>
          <w:szCs w:val="22"/>
        </w:rPr>
        <w:t>ан</w:t>
      </w:r>
      <w:r w:rsidR="00305537" w:rsidRPr="00AC6A52">
        <w:rPr>
          <w:bCs/>
          <w:color w:val="000000"/>
          <w:sz w:val="22"/>
          <w:szCs w:val="22"/>
        </w:rPr>
        <w:t>ности, возложенные на Участника</w:t>
      </w:r>
      <w:r w:rsidRPr="00AC6A52">
        <w:rPr>
          <w:bCs/>
          <w:color w:val="000000"/>
          <w:sz w:val="22"/>
          <w:szCs w:val="22"/>
        </w:rPr>
        <w:t xml:space="preserve"> долевого строительства законодательством и настоящим Договором.</w:t>
      </w:r>
    </w:p>
    <w:p w:rsidR="00136B4C" w:rsidRPr="00AC6A52" w:rsidRDefault="00136B4C" w:rsidP="00136B4C">
      <w:pPr>
        <w:pStyle w:val="31"/>
        <w:tabs>
          <w:tab w:val="left" w:pos="851"/>
          <w:tab w:val="left" w:pos="993"/>
        </w:tabs>
        <w:spacing w:after="0"/>
        <w:ind w:left="284"/>
        <w:jc w:val="both"/>
        <w:rPr>
          <w:bCs/>
          <w:color w:val="000000"/>
          <w:sz w:val="22"/>
          <w:szCs w:val="22"/>
        </w:rPr>
      </w:pP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 xml:space="preserve"> Участник</w:t>
      </w:r>
      <w:r w:rsidR="00122862" w:rsidRPr="00AC6A52">
        <w:rPr>
          <w:b/>
          <w:bCs/>
          <w:color w:val="000000"/>
          <w:sz w:val="22"/>
          <w:szCs w:val="22"/>
        </w:rPr>
        <w:t xml:space="preserve"> долевого строительства име</w:t>
      </w:r>
      <w:r w:rsidR="00D40D12" w:rsidRPr="00AC6A52">
        <w:rPr>
          <w:b/>
          <w:bCs/>
          <w:color w:val="000000"/>
          <w:sz w:val="22"/>
          <w:szCs w:val="22"/>
        </w:rPr>
        <w:t>е</w:t>
      </w:r>
      <w:r w:rsidR="00122862" w:rsidRPr="00AC6A52">
        <w:rPr>
          <w:b/>
          <w:bCs/>
          <w:color w:val="000000"/>
          <w:sz w:val="22"/>
          <w:szCs w:val="22"/>
        </w:rPr>
        <w:t>т</w:t>
      </w:r>
      <w:r w:rsidRPr="00AC6A52">
        <w:rPr>
          <w:b/>
          <w:bCs/>
          <w:color w:val="000000"/>
          <w:sz w:val="22"/>
          <w:szCs w:val="22"/>
        </w:rPr>
        <w:t xml:space="preserve"> право:</w:t>
      </w:r>
    </w:p>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bookmarkStart w:id="7" w:name="п_7_2_1"/>
      <w:r w:rsidRPr="00AC6A52">
        <w:rPr>
          <w:bCs/>
          <w:color w:val="000000"/>
          <w:sz w:val="22"/>
          <w:szCs w:val="22"/>
        </w:rPr>
        <w:t xml:space="preserve">Уступать другим (физическим и/или юридическим) лицам свои права или одновременно с уступкой прав переводить на других (физических и/или юридических) лиц свой долг по настоящему Договору с момента государственной </w:t>
      </w:r>
      <w:bookmarkEnd w:id="7"/>
      <w:r w:rsidRPr="00AC6A52">
        <w:rPr>
          <w:bCs/>
          <w:color w:val="000000"/>
          <w:sz w:val="22"/>
          <w:szCs w:val="22"/>
        </w:rPr>
        <w:t>регистрации настоящего Договора до момента подписания Сторонами</w:t>
      </w:r>
      <w:r w:rsidR="00924CA7" w:rsidRPr="00AC6A52">
        <w:rPr>
          <w:bCs/>
          <w:color w:val="000000"/>
          <w:sz w:val="22"/>
          <w:szCs w:val="22"/>
        </w:rPr>
        <w:t>/составления Застройщиком</w:t>
      </w:r>
      <w:r w:rsidRPr="00AC6A52">
        <w:rPr>
          <w:bCs/>
          <w:color w:val="000000"/>
          <w:sz w:val="22"/>
          <w:szCs w:val="22"/>
        </w:rPr>
        <w:t xml:space="preserve"> передаточного Акта при условии, что такие лица примут на себя в полном объеме обязательства Участника долевого строительства, предусмотренные настоящим Договором. Уступка прав или уступка прав и перевод долга производятся Участник</w:t>
      </w:r>
      <w:r w:rsidR="00305537" w:rsidRPr="00AC6A52">
        <w:rPr>
          <w:bCs/>
          <w:color w:val="000000"/>
          <w:sz w:val="22"/>
          <w:szCs w:val="22"/>
        </w:rPr>
        <w:t>ом</w:t>
      </w:r>
      <w:r w:rsidRPr="00AC6A52">
        <w:rPr>
          <w:bCs/>
          <w:color w:val="000000"/>
          <w:sz w:val="22"/>
          <w:szCs w:val="22"/>
        </w:rPr>
        <w:t xml:space="preserve"> долевого строительства только по предварительному письменному согласованию с Застройщиком (пункт </w:t>
      </w:r>
      <w:hyperlink w:anchor="п_7_1_6" w:history="1">
        <w:r w:rsidRPr="00AC6A52">
          <w:rPr>
            <w:rStyle w:val="a6"/>
            <w:bCs/>
            <w:color w:val="000000"/>
            <w:sz w:val="22"/>
            <w:szCs w:val="22"/>
            <w:u w:val="none"/>
          </w:rPr>
          <w:t>7.1.6</w:t>
        </w:r>
      </w:hyperlink>
      <w:r w:rsidRPr="00AC6A52">
        <w:rPr>
          <w:bCs/>
          <w:color w:val="000000"/>
          <w:sz w:val="22"/>
          <w:szCs w:val="22"/>
        </w:rPr>
        <w:t xml:space="preserve"> настоящего Договора)</w:t>
      </w:r>
      <w:r w:rsidR="00CD5684" w:rsidRPr="00AC6A52">
        <w:rPr>
          <w:bCs/>
          <w:color w:val="000000"/>
          <w:sz w:val="22"/>
          <w:szCs w:val="22"/>
        </w:rPr>
        <w:t xml:space="preserve"> и последующему оформлению замены стороны в договоре счета эскроу.</w:t>
      </w:r>
      <w:r w:rsidRPr="00AC6A52">
        <w:rPr>
          <w:bCs/>
          <w:color w:val="000000"/>
          <w:sz w:val="22"/>
          <w:szCs w:val="22"/>
        </w:rPr>
        <w:t xml:space="preserve"> Застройщик не несет ответственности по обязательствам Участник</w:t>
      </w:r>
      <w:r w:rsidR="00305537" w:rsidRPr="00AC6A52">
        <w:rPr>
          <w:bCs/>
          <w:color w:val="000000"/>
          <w:sz w:val="22"/>
          <w:szCs w:val="22"/>
        </w:rPr>
        <w:t>а</w:t>
      </w:r>
      <w:r w:rsidRPr="00AC6A52">
        <w:rPr>
          <w:bCs/>
          <w:color w:val="000000"/>
          <w:sz w:val="22"/>
          <w:szCs w:val="22"/>
        </w:rPr>
        <w:t xml:space="preserve"> долевого строительства, вытекающим из договора (соглашения) об уступке права, заключаемого Участник</w:t>
      </w:r>
      <w:r w:rsidR="00305537" w:rsidRPr="00AC6A52">
        <w:rPr>
          <w:bCs/>
          <w:color w:val="000000"/>
          <w:sz w:val="22"/>
          <w:szCs w:val="22"/>
        </w:rPr>
        <w:t>ом</w:t>
      </w:r>
      <w:r w:rsidRPr="00AC6A52">
        <w:rPr>
          <w:bCs/>
          <w:color w:val="000000"/>
          <w:sz w:val="22"/>
          <w:szCs w:val="22"/>
        </w:rPr>
        <w:t xml:space="preserve"> долевого строительства с третьими лицами.</w:t>
      </w:r>
    </w:p>
    <w:p w:rsidR="007771D9" w:rsidRDefault="007771D9" w:rsidP="005E1052">
      <w:pPr>
        <w:pStyle w:val="31"/>
        <w:tabs>
          <w:tab w:val="left" w:pos="851"/>
        </w:tabs>
        <w:spacing w:after="0"/>
        <w:ind w:left="-284" w:firstLine="568"/>
        <w:jc w:val="both"/>
        <w:rPr>
          <w:bCs/>
          <w:color w:val="000000"/>
          <w:sz w:val="22"/>
          <w:szCs w:val="22"/>
        </w:rPr>
      </w:pPr>
      <w:r w:rsidRPr="00AC6A52">
        <w:rPr>
          <w:bCs/>
          <w:color w:val="000000"/>
          <w:sz w:val="22"/>
          <w:szCs w:val="22"/>
        </w:rPr>
        <w:t xml:space="preserve">Уступка прав по настоящему Договору подлежит государственной регистрации в Едином государственном реестре </w:t>
      </w:r>
      <w:r w:rsidR="00B82856" w:rsidRPr="00AC6A52">
        <w:rPr>
          <w:bCs/>
          <w:color w:val="000000"/>
          <w:sz w:val="22"/>
          <w:szCs w:val="22"/>
        </w:rPr>
        <w:t>недвижимости</w:t>
      </w:r>
      <w:r w:rsidRPr="00AC6A52">
        <w:rPr>
          <w:bCs/>
          <w:color w:val="000000"/>
          <w:sz w:val="22"/>
          <w:szCs w:val="22"/>
        </w:rPr>
        <w:t>.</w:t>
      </w:r>
      <w:r w:rsidR="00136B4C" w:rsidRPr="00AC6A52">
        <w:rPr>
          <w:bCs/>
          <w:color w:val="000000"/>
          <w:sz w:val="22"/>
          <w:szCs w:val="22"/>
        </w:rPr>
        <w:t xml:space="preserve"> Расходы по государственной регистрации уступки прав несет Участник долевого строительства.</w:t>
      </w:r>
    </w:p>
    <w:p w:rsidR="000F5A8D" w:rsidRPr="00AC6A52" w:rsidRDefault="00291298" w:rsidP="000F5A8D">
      <w:pPr>
        <w:pStyle w:val="31"/>
        <w:tabs>
          <w:tab w:val="left" w:pos="851"/>
        </w:tabs>
        <w:spacing w:after="0"/>
        <w:ind w:left="-284" w:firstLine="568"/>
        <w:jc w:val="both"/>
        <w:rPr>
          <w:bCs/>
          <w:color w:val="000000"/>
          <w:sz w:val="22"/>
          <w:szCs w:val="22"/>
        </w:rPr>
      </w:pPr>
      <w:r w:rsidRPr="00AC6A52">
        <w:rPr>
          <w:bCs/>
          <w:color w:val="000000"/>
          <w:sz w:val="22"/>
          <w:szCs w:val="22"/>
        </w:rPr>
        <w:t>Участник долевого строительства ознакомлен и со</w:t>
      </w:r>
      <w:r w:rsidR="005F5538" w:rsidRPr="00AC6A52">
        <w:rPr>
          <w:bCs/>
          <w:color w:val="000000"/>
          <w:sz w:val="22"/>
          <w:szCs w:val="22"/>
        </w:rPr>
        <w:t>гласен с условиями выдачи</w:t>
      </w:r>
      <w:r w:rsidRPr="00AC6A52">
        <w:rPr>
          <w:bCs/>
          <w:color w:val="000000"/>
          <w:sz w:val="22"/>
          <w:szCs w:val="22"/>
        </w:rPr>
        <w:t xml:space="preserve"> Застройщиком согласия на уступку прав</w:t>
      </w:r>
      <w:r w:rsidR="005F5538" w:rsidRPr="00AC6A52">
        <w:rPr>
          <w:bCs/>
          <w:color w:val="000000"/>
          <w:sz w:val="22"/>
          <w:szCs w:val="22"/>
        </w:rPr>
        <w:t xml:space="preserve"> или уступку прав</w:t>
      </w:r>
      <w:r w:rsidRPr="00AC6A52">
        <w:rPr>
          <w:bCs/>
          <w:color w:val="000000"/>
          <w:sz w:val="22"/>
          <w:szCs w:val="22"/>
        </w:rPr>
        <w:t xml:space="preserve"> и перевод </w:t>
      </w:r>
      <w:r w:rsidR="00AC6A52" w:rsidRPr="00AC6A52">
        <w:rPr>
          <w:bCs/>
          <w:color w:val="000000"/>
          <w:sz w:val="22"/>
          <w:szCs w:val="22"/>
        </w:rPr>
        <w:t>долга по</w:t>
      </w:r>
      <w:r w:rsidRPr="00AC6A52">
        <w:rPr>
          <w:bCs/>
          <w:color w:val="000000"/>
          <w:sz w:val="22"/>
          <w:szCs w:val="22"/>
        </w:rPr>
        <w:t xml:space="preserve"> договору и обязуется уведомлять правопрее</w:t>
      </w:r>
      <w:r w:rsidR="005F5538" w:rsidRPr="00AC6A52">
        <w:rPr>
          <w:bCs/>
          <w:color w:val="000000"/>
          <w:sz w:val="22"/>
          <w:szCs w:val="22"/>
        </w:rPr>
        <w:t xml:space="preserve">мников об этих условиях. </w:t>
      </w:r>
      <w:r w:rsidR="00A2550D" w:rsidRPr="00AC6A52">
        <w:rPr>
          <w:bCs/>
          <w:color w:val="000000"/>
          <w:sz w:val="22"/>
          <w:szCs w:val="22"/>
        </w:rPr>
        <w:t>На основании изложенного, правопреемник также будет считаться осведомленным и согласным с условиями выдачи Застройщиком</w:t>
      </w:r>
      <w:r w:rsidR="005A53F2" w:rsidRPr="00AC6A52">
        <w:rPr>
          <w:bCs/>
          <w:color w:val="000000"/>
          <w:sz w:val="22"/>
          <w:szCs w:val="22"/>
        </w:rPr>
        <w:t xml:space="preserve"> </w:t>
      </w:r>
      <w:r w:rsidR="00A2550D" w:rsidRPr="00AC6A52">
        <w:rPr>
          <w:bCs/>
          <w:color w:val="000000"/>
          <w:sz w:val="22"/>
          <w:szCs w:val="22"/>
        </w:rPr>
        <w:t xml:space="preserve">согласия на уступку прав или уступку прав и перевод </w:t>
      </w:r>
      <w:r w:rsidR="00AC6A52" w:rsidRPr="00AC6A52">
        <w:rPr>
          <w:bCs/>
          <w:color w:val="000000"/>
          <w:sz w:val="22"/>
          <w:szCs w:val="22"/>
        </w:rPr>
        <w:t>долга по</w:t>
      </w:r>
      <w:r w:rsidR="00A2550D" w:rsidRPr="00AC6A52">
        <w:rPr>
          <w:bCs/>
          <w:color w:val="000000"/>
          <w:sz w:val="22"/>
          <w:szCs w:val="22"/>
        </w:rPr>
        <w:t xml:space="preserve"> договору</w:t>
      </w:r>
      <w:r w:rsidR="005A53F2" w:rsidRPr="00AC6A52">
        <w:rPr>
          <w:bCs/>
          <w:color w:val="000000"/>
          <w:sz w:val="22"/>
          <w:szCs w:val="22"/>
        </w:rPr>
        <w:t xml:space="preserve"> без подписания каких-либо дополнительных документов.</w:t>
      </w:r>
    </w:p>
    <w:p w:rsidR="005A53F2" w:rsidRPr="00AC6A52" w:rsidRDefault="00AC5DC0" w:rsidP="00136B4C">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При передаче Объекта долевого строительства</w:t>
      </w:r>
      <w:r w:rsidR="005A53F2" w:rsidRPr="00AC6A52">
        <w:rPr>
          <w:bCs/>
          <w:color w:val="000000"/>
          <w:sz w:val="22"/>
          <w:szCs w:val="22"/>
        </w:rPr>
        <w:t xml:space="preserve"> Участни</w:t>
      </w:r>
      <w:r w:rsidR="00136B4C" w:rsidRPr="00AC6A52">
        <w:rPr>
          <w:bCs/>
          <w:color w:val="000000"/>
          <w:sz w:val="22"/>
          <w:szCs w:val="22"/>
        </w:rPr>
        <w:t>к долевого строительства вправе п</w:t>
      </w:r>
      <w:r w:rsidR="005A53F2" w:rsidRPr="00AC6A52">
        <w:rPr>
          <w:bCs/>
          <w:color w:val="000000"/>
          <w:sz w:val="22"/>
          <w:szCs w:val="22"/>
        </w:rPr>
        <w:t>отребовать от Застройщика исключительно безвозмездного устранения недостатков Объекта долевого строительства в разумный срок в каждом из следующих случаев</w:t>
      </w:r>
      <w:r w:rsidR="00924CA7" w:rsidRPr="00AC6A52">
        <w:rPr>
          <w:bCs/>
          <w:color w:val="000000"/>
          <w:sz w:val="22"/>
          <w:szCs w:val="22"/>
        </w:rPr>
        <w:t xml:space="preserve"> (с учетом положений п.8.5. Договора)</w:t>
      </w:r>
      <w:r w:rsidR="005A53F2" w:rsidRPr="00AC6A52">
        <w:rPr>
          <w:bCs/>
          <w:color w:val="000000"/>
          <w:sz w:val="22"/>
          <w:szCs w:val="22"/>
        </w:rPr>
        <w:t>:</w:t>
      </w:r>
    </w:p>
    <w:p w:rsidR="005A1B4C" w:rsidRPr="00AC6A52" w:rsidRDefault="005A1B4C" w:rsidP="00677CF0">
      <w:pPr>
        <w:pStyle w:val="31"/>
        <w:tabs>
          <w:tab w:val="left" w:pos="851"/>
        </w:tabs>
        <w:spacing w:after="0"/>
        <w:ind w:left="-284"/>
        <w:jc w:val="both"/>
        <w:rPr>
          <w:bCs/>
          <w:color w:val="000000"/>
          <w:sz w:val="22"/>
          <w:szCs w:val="22"/>
        </w:rPr>
      </w:pPr>
      <w:r w:rsidRPr="00AC6A52">
        <w:rPr>
          <w:bCs/>
          <w:color w:val="000000"/>
          <w:sz w:val="22"/>
          <w:szCs w:val="22"/>
        </w:rPr>
        <w:t xml:space="preserve">          </w:t>
      </w:r>
      <w:r w:rsidR="005A53F2" w:rsidRPr="00AC6A52">
        <w:rPr>
          <w:bCs/>
          <w:color w:val="000000"/>
          <w:sz w:val="22"/>
          <w:szCs w:val="22"/>
        </w:rPr>
        <w:t>- если Объект</w:t>
      </w:r>
      <w:r w:rsidR="00654216" w:rsidRPr="00AC6A52">
        <w:rPr>
          <w:bCs/>
          <w:color w:val="000000"/>
          <w:sz w:val="22"/>
          <w:szCs w:val="22"/>
        </w:rPr>
        <w:t xml:space="preserve"> долевого строительства</w:t>
      </w:r>
      <w:r w:rsidR="005A53F2" w:rsidRPr="00AC6A52">
        <w:rPr>
          <w:bCs/>
          <w:color w:val="000000"/>
          <w:sz w:val="22"/>
          <w:szCs w:val="22"/>
        </w:rPr>
        <w:t xml:space="preserve"> построен (создан)</w:t>
      </w:r>
      <w:r w:rsidR="006A1F8E" w:rsidRPr="00AC6A52">
        <w:rPr>
          <w:bCs/>
          <w:color w:val="000000"/>
          <w:sz w:val="22"/>
          <w:szCs w:val="22"/>
        </w:rPr>
        <w:t xml:space="preserve"> с отступлением от условий настоящего договора,</w:t>
      </w:r>
      <w:r w:rsidR="00677CF0" w:rsidRPr="00AC6A52">
        <w:rPr>
          <w:bCs/>
          <w:color w:val="000000"/>
          <w:sz w:val="22"/>
          <w:szCs w:val="22"/>
        </w:rPr>
        <w:t xml:space="preserve"> требований</w:t>
      </w:r>
      <w:r w:rsidR="006A1F8E" w:rsidRPr="00AC6A52">
        <w:rPr>
          <w:bCs/>
          <w:color w:val="000000"/>
          <w:sz w:val="22"/>
          <w:szCs w:val="22"/>
        </w:rPr>
        <w:t xml:space="preserve"> технических регламентов,</w:t>
      </w:r>
      <w:r w:rsidR="006A1F8E" w:rsidRPr="00AC6A52">
        <w:rPr>
          <w:sz w:val="22"/>
          <w:szCs w:val="22"/>
        </w:rPr>
        <w:t xml:space="preserve"> проектной документации и градостроительных регламентов, а также иным обязательным требованиям</w:t>
      </w:r>
      <w:r w:rsidRPr="00AC6A52">
        <w:rPr>
          <w:sz w:val="22"/>
          <w:szCs w:val="22"/>
        </w:rPr>
        <w:t xml:space="preserve">, что привело </w:t>
      </w:r>
      <w:r w:rsidR="00AC6A52" w:rsidRPr="00AC6A52">
        <w:rPr>
          <w:sz w:val="22"/>
          <w:szCs w:val="22"/>
        </w:rPr>
        <w:t>к ухудшению</w:t>
      </w:r>
      <w:r w:rsidRPr="00AC6A52">
        <w:rPr>
          <w:sz w:val="22"/>
          <w:szCs w:val="22"/>
        </w:rPr>
        <w:t xml:space="preserve"> качества Объекта</w:t>
      </w:r>
      <w:r w:rsidR="00654216" w:rsidRPr="00AC6A52">
        <w:rPr>
          <w:sz w:val="22"/>
          <w:szCs w:val="22"/>
        </w:rPr>
        <w:t xml:space="preserve"> долевого строительства</w:t>
      </w:r>
      <w:r w:rsidR="00924CA7" w:rsidRPr="00AC6A52">
        <w:rPr>
          <w:sz w:val="22"/>
          <w:szCs w:val="22"/>
        </w:rPr>
        <w:t xml:space="preserve"> </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если Объект</w:t>
      </w:r>
      <w:r w:rsidR="00654216" w:rsidRPr="00AC6A52">
        <w:rPr>
          <w:rFonts w:ascii="Times New Roman" w:hAnsi="Times New Roman" w:cs="Times New Roman"/>
          <w:sz w:val="22"/>
          <w:szCs w:val="22"/>
        </w:rPr>
        <w:t xml:space="preserve"> долевого строительства</w:t>
      </w:r>
      <w:r w:rsidRPr="00AC6A52">
        <w:rPr>
          <w:rFonts w:ascii="Times New Roman" w:hAnsi="Times New Roman" w:cs="Times New Roman"/>
          <w:sz w:val="22"/>
          <w:szCs w:val="22"/>
        </w:rPr>
        <w:t xml:space="preserve"> построен (создан) с иными недостатками, которые делают его непригодным для предусмотренного Договором использования.</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xml:space="preserve">При этом стороны пришли к соглашению о том, что указанное </w:t>
      </w:r>
      <w:r w:rsidR="008E4BF8" w:rsidRPr="00AC6A52">
        <w:rPr>
          <w:rFonts w:ascii="Times New Roman" w:hAnsi="Times New Roman" w:cs="Times New Roman"/>
          <w:sz w:val="22"/>
          <w:szCs w:val="22"/>
        </w:rPr>
        <w:t>в настоящем пункте</w:t>
      </w:r>
      <w:r w:rsidRPr="00AC6A52">
        <w:rPr>
          <w:rFonts w:ascii="Times New Roman" w:hAnsi="Times New Roman" w:cs="Times New Roman"/>
          <w:sz w:val="22"/>
          <w:szCs w:val="22"/>
        </w:rPr>
        <w:t xml:space="preserve"> требование:</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подписывается Участником лично,</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предъявляется Застройщику в письменном виде,</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xml:space="preserve">- должно содержать информацию </w:t>
      </w:r>
      <w:r w:rsidR="0037470D" w:rsidRPr="00AC6A52">
        <w:rPr>
          <w:rFonts w:ascii="Times New Roman" w:hAnsi="Times New Roman" w:cs="Times New Roman"/>
          <w:sz w:val="22"/>
          <w:szCs w:val="22"/>
        </w:rPr>
        <w:t>о выявленном несоотв</w:t>
      </w:r>
      <w:r w:rsidR="00DB2D00" w:rsidRPr="00AC6A52">
        <w:rPr>
          <w:rFonts w:ascii="Times New Roman" w:hAnsi="Times New Roman" w:cs="Times New Roman"/>
          <w:sz w:val="22"/>
          <w:szCs w:val="22"/>
        </w:rPr>
        <w:t>етствии со ссылкой на положения</w:t>
      </w:r>
      <w:r w:rsidR="0037470D" w:rsidRPr="00AC6A52">
        <w:rPr>
          <w:rFonts w:ascii="Times New Roman" w:hAnsi="Times New Roman" w:cs="Times New Roman"/>
          <w:sz w:val="22"/>
          <w:szCs w:val="22"/>
        </w:rPr>
        <w:t xml:space="preserve"> настоящего Договора и/или норму Закона, по отношению к которым выявлено несоответствие,</w:t>
      </w:r>
    </w:p>
    <w:p w:rsidR="0037470D" w:rsidRPr="00AC6A52" w:rsidRDefault="0037470D"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должно содержать установленный Участником долевого строительства разумный срок уст</w:t>
      </w:r>
      <w:r w:rsidR="00DB2D00" w:rsidRPr="00AC6A52">
        <w:rPr>
          <w:rFonts w:ascii="Times New Roman" w:hAnsi="Times New Roman" w:cs="Times New Roman"/>
          <w:sz w:val="22"/>
          <w:szCs w:val="22"/>
        </w:rPr>
        <w:t>ранения недостатков, а именно, в течение</w:t>
      </w:r>
      <w:r w:rsidR="00C53A32" w:rsidRPr="00AC6A52">
        <w:rPr>
          <w:rFonts w:ascii="Times New Roman" w:hAnsi="Times New Roman" w:cs="Times New Roman"/>
          <w:sz w:val="22"/>
          <w:szCs w:val="22"/>
        </w:rPr>
        <w:t xml:space="preserve"> 9</w:t>
      </w:r>
      <w:r w:rsidRPr="00AC6A52">
        <w:rPr>
          <w:rFonts w:ascii="Times New Roman" w:hAnsi="Times New Roman" w:cs="Times New Roman"/>
          <w:sz w:val="22"/>
          <w:szCs w:val="22"/>
        </w:rPr>
        <w:t>0 рабочих дней с даты получения указанного требования Застройщиком,</w:t>
      </w:r>
    </w:p>
    <w:p w:rsidR="0037470D" w:rsidRPr="00AC6A52" w:rsidRDefault="0037470D"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при несоблюдении указанных выше условий считается необоснованным, не подлежит рассмотрению Застройщиком и не считается предъявленным Участником долевого строительства.</w:t>
      </w:r>
    </w:p>
    <w:p w:rsidR="00DD127F" w:rsidRPr="00AC6A52" w:rsidRDefault="001B40D6" w:rsidP="00DD127F">
      <w:pPr>
        <w:pStyle w:val="ConsPlusNormal"/>
        <w:ind w:left="-284" w:firstLine="568"/>
        <w:jc w:val="both"/>
        <w:rPr>
          <w:rFonts w:ascii="Times New Roman" w:hAnsi="Times New Roman" w:cs="Times New Roman"/>
          <w:sz w:val="22"/>
          <w:szCs w:val="22"/>
        </w:rPr>
      </w:pPr>
      <w:r w:rsidRPr="00AC6A52">
        <w:rPr>
          <w:rFonts w:ascii="Times New Roman" w:hAnsi="Times New Roman" w:cs="Times New Roman"/>
          <w:sz w:val="22"/>
          <w:szCs w:val="22"/>
        </w:rPr>
        <w:t>7.2.3. Участник долевого строительства не вправе совершать действия, предусмотренные подп.2 и 3 п.2 ст.7 Федерального закона № 214-ФЗ.</w:t>
      </w:r>
    </w:p>
    <w:p w:rsidR="00CE60DF" w:rsidRPr="00AC6A52" w:rsidRDefault="00CE60DF" w:rsidP="003F6D9B">
      <w:pPr>
        <w:pStyle w:val="ConsPlusNormal"/>
        <w:ind w:left="-284" w:firstLine="540"/>
        <w:jc w:val="both"/>
        <w:rPr>
          <w:rFonts w:ascii="Times New Roman" w:hAnsi="Times New Roman" w:cs="Times New Roman"/>
          <w:color w:val="000000"/>
          <w:sz w:val="22"/>
          <w:szCs w:val="22"/>
        </w:rPr>
      </w:pPr>
    </w:p>
    <w:p w:rsidR="007771D9" w:rsidRPr="00AC6A52" w:rsidRDefault="007771D9" w:rsidP="00E81680">
      <w:pPr>
        <w:pStyle w:val="3"/>
        <w:numPr>
          <w:ilvl w:val="0"/>
          <w:numId w:val="22"/>
        </w:numPr>
        <w:tabs>
          <w:tab w:val="left" w:pos="851"/>
        </w:tabs>
        <w:spacing w:after="0"/>
        <w:jc w:val="both"/>
        <w:rPr>
          <w:color w:val="000000"/>
          <w:szCs w:val="22"/>
        </w:rPr>
      </w:pPr>
      <w:bookmarkStart w:id="8" w:name="п_8"/>
      <w:r w:rsidRPr="00AC6A52">
        <w:rPr>
          <w:color w:val="000000"/>
          <w:szCs w:val="22"/>
        </w:rPr>
        <w:t>ПЕРЕДАЧА ОБЪЕКТА ДОЛЕВОГО СТРОИТЕЛЬСТВА ПО ОКОНЧАНИИ СТРОИТЕЛЬСТВА</w:t>
      </w:r>
      <w:bookmarkEnd w:id="8"/>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bookmarkStart w:id="9" w:name="sub_803"/>
      <w:r w:rsidRPr="00AC6A52">
        <w:rPr>
          <w:color w:val="000000"/>
          <w:sz w:val="22"/>
          <w:szCs w:val="22"/>
        </w:rPr>
        <w:t>После получения Застройщиком в установленном порядке разрешения на ввод в эксплуатацию Объекта недвижимости не менее чем за месяц до даты передачи Объекта долевого строительства Застр</w:t>
      </w:r>
      <w:r w:rsidR="0064424E" w:rsidRPr="00AC6A52">
        <w:rPr>
          <w:color w:val="000000"/>
          <w:sz w:val="22"/>
          <w:szCs w:val="22"/>
        </w:rPr>
        <w:t>ойщик обязан направить Участник</w:t>
      </w:r>
      <w:r w:rsidR="00B94310" w:rsidRPr="00AC6A52">
        <w:rPr>
          <w:color w:val="000000"/>
          <w:sz w:val="22"/>
          <w:szCs w:val="22"/>
        </w:rPr>
        <w:t>у</w:t>
      </w:r>
      <w:r w:rsidRPr="00AC6A52">
        <w:rPr>
          <w:color w:val="000000"/>
          <w:sz w:val="22"/>
          <w:szCs w:val="22"/>
        </w:rPr>
        <w:t xml:space="preserve"> долевого строительства сообщение о завершении строительства (создания</w:t>
      </w:r>
      <w:r w:rsidRPr="00AC6A52">
        <w:rPr>
          <w:sz w:val="22"/>
          <w:szCs w:val="22"/>
        </w:rPr>
        <w:t xml:space="preserve">) </w:t>
      </w:r>
      <w:r w:rsidR="00CE60DF" w:rsidRPr="00AC6A52">
        <w:rPr>
          <w:sz w:val="22"/>
          <w:szCs w:val="22"/>
        </w:rPr>
        <w:t>Объекта недвижимости</w:t>
      </w:r>
      <w:r w:rsidRPr="00AC6A52">
        <w:rPr>
          <w:color w:val="000000"/>
          <w:sz w:val="22"/>
          <w:szCs w:val="22"/>
        </w:rPr>
        <w:t xml:space="preserve"> и о готовности Объекта долевого строительства к передаче. Сообщение должно быть направлено по почте заказным письмом с описью вложения и уведомлением о вручении по почтовому адресу</w:t>
      </w:r>
      <w:r w:rsidR="002670D7" w:rsidRPr="00AC6A52">
        <w:rPr>
          <w:color w:val="000000"/>
          <w:sz w:val="22"/>
          <w:szCs w:val="22"/>
        </w:rPr>
        <w:t xml:space="preserve"> Участника долевого строительства, указанному в разделе 15 настоящего Договора</w:t>
      </w:r>
      <w:r w:rsidRPr="00AC6A52">
        <w:rPr>
          <w:color w:val="000000"/>
          <w:sz w:val="22"/>
          <w:szCs w:val="22"/>
        </w:rPr>
        <w:t xml:space="preserve"> или вручено Участник</w:t>
      </w:r>
      <w:r w:rsidR="00B94310" w:rsidRPr="00AC6A52">
        <w:rPr>
          <w:color w:val="000000"/>
          <w:sz w:val="22"/>
          <w:szCs w:val="22"/>
        </w:rPr>
        <w:t>у</w:t>
      </w:r>
      <w:r w:rsidRPr="00AC6A52">
        <w:rPr>
          <w:color w:val="000000"/>
          <w:sz w:val="22"/>
          <w:szCs w:val="22"/>
        </w:rPr>
        <w:t xml:space="preserve"> долевого строительства лично под расписку.</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bookmarkStart w:id="10" w:name="sub_804"/>
      <w:bookmarkEnd w:id="9"/>
      <w:r w:rsidRPr="00AC6A52">
        <w:rPr>
          <w:color w:val="000000"/>
          <w:sz w:val="22"/>
          <w:szCs w:val="22"/>
        </w:rPr>
        <w:t>Участник до</w:t>
      </w:r>
      <w:r w:rsidR="0064424E" w:rsidRPr="00AC6A52">
        <w:rPr>
          <w:color w:val="000000"/>
          <w:sz w:val="22"/>
          <w:szCs w:val="22"/>
        </w:rPr>
        <w:t>левого строительства, получивши</w:t>
      </w:r>
      <w:r w:rsidR="00B94310" w:rsidRPr="00AC6A52">
        <w:rPr>
          <w:color w:val="000000"/>
          <w:sz w:val="22"/>
          <w:szCs w:val="22"/>
        </w:rPr>
        <w:t>й</w:t>
      </w:r>
      <w:r w:rsidRPr="00AC6A52">
        <w:rPr>
          <w:color w:val="000000"/>
          <w:sz w:val="22"/>
          <w:szCs w:val="22"/>
        </w:rPr>
        <w:t xml:space="preserve"> указанное сообщение Застройщика, обязан явиться в указанное в сообщении Застройщика время и место для приемки Объекта долевого строительства или направить своего представителя, полномочия которого удостоверены нотариальной доверенностью</w:t>
      </w:r>
      <w:r w:rsidR="00AC5DC0" w:rsidRPr="00AC6A52">
        <w:rPr>
          <w:color w:val="000000"/>
          <w:sz w:val="22"/>
          <w:szCs w:val="22"/>
        </w:rPr>
        <w:t>, и приступить к принятию Объекта долевого строительства.</w:t>
      </w:r>
      <w:r w:rsidRPr="00AC6A52">
        <w:rPr>
          <w:color w:val="000000"/>
          <w:sz w:val="22"/>
          <w:szCs w:val="22"/>
        </w:rPr>
        <w:t xml:space="preserve"> При наличии непреодолимых препятствий для </w:t>
      </w:r>
      <w:r w:rsidR="00AC6A52" w:rsidRPr="00AC6A52">
        <w:rPr>
          <w:color w:val="000000"/>
          <w:sz w:val="22"/>
          <w:szCs w:val="22"/>
        </w:rPr>
        <w:t>этого Участник</w:t>
      </w:r>
      <w:r w:rsidRPr="00AC6A52">
        <w:rPr>
          <w:color w:val="000000"/>
          <w:sz w:val="22"/>
          <w:szCs w:val="22"/>
        </w:rPr>
        <w:t xml:space="preserve"> долевого строительства обязан согласовать с Застройщиком иной срок не позднее одного рабочего дня со дня получения сообщения.</w:t>
      </w:r>
    </w:p>
    <w:p w:rsidR="008B304D" w:rsidRPr="00AC6A52" w:rsidRDefault="007771D9" w:rsidP="00E81680">
      <w:pPr>
        <w:pStyle w:val="31"/>
        <w:numPr>
          <w:ilvl w:val="1"/>
          <w:numId w:val="22"/>
        </w:numPr>
        <w:tabs>
          <w:tab w:val="left" w:pos="709"/>
        </w:tabs>
        <w:spacing w:after="0"/>
        <w:ind w:left="-284" w:firstLine="568"/>
        <w:jc w:val="both"/>
        <w:rPr>
          <w:sz w:val="22"/>
          <w:szCs w:val="22"/>
        </w:rPr>
      </w:pPr>
      <w:r w:rsidRPr="00AC6A52">
        <w:rPr>
          <w:color w:val="000000"/>
          <w:sz w:val="22"/>
          <w:szCs w:val="22"/>
        </w:rPr>
        <w:t>В присутствии представителя Застройщика Участник долевого строительства обязан осмотреть Объект долевого строительства</w:t>
      </w:r>
      <w:r w:rsidR="008B304D" w:rsidRPr="00AC6A52">
        <w:rPr>
          <w:color w:val="000000"/>
          <w:sz w:val="22"/>
          <w:szCs w:val="22"/>
        </w:rPr>
        <w:t>, а также подписать и предоставить Застройщику:</w:t>
      </w:r>
    </w:p>
    <w:p w:rsidR="008B304D" w:rsidRPr="00AC6A52" w:rsidRDefault="008B304D" w:rsidP="008B304D">
      <w:pPr>
        <w:pStyle w:val="31"/>
        <w:tabs>
          <w:tab w:val="left" w:pos="851"/>
        </w:tabs>
        <w:spacing w:after="0"/>
        <w:ind w:left="-284"/>
        <w:jc w:val="both"/>
        <w:rPr>
          <w:color w:val="000000"/>
          <w:sz w:val="22"/>
          <w:szCs w:val="22"/>
        </w:rPr>
      </w:pPr>
      <w:r w:rsidRPr="00AC6A52">
        <w:rPr>
          <w:color w:val="000000"/>
          <w:sz w:val="22"/>
          <w:szCs w:val="22"/>
        </w:rPr>
        <w:t xml:space="preserve">          - </w:t>
      </w:r>
      <w:r w:rsidR="007771D9" w:rsidRPr="00AC6A52">
        <w:rPr>
          <w:color w:val="000000"/>
          <w:sz w:val="22"/>
          <w:szCs w:val="22"/>
        </w:rPr>
        <w:t xml:space="preserve"> передаточный Акт Объекта долевого строительства,</w:t>
      </w:r>
      <w:r w:rsidRPr="00AC6A52">
        <w:rPr>
          <w:color w:val="000000"/>
          <w:sz w:val="22"/>
          <w:szCs w:val="22"/>
        </w:rPr>
        <w:t xml:space="preserve"> составленный по форме Застройщика</w:t>
      </w:r>
      <w:r w:rsidR="00AC5DC0" w:rsidRPr="00AC6A52">
        <w:rPr>
          <w:color w:val="000000"/>
          <w:sz w:val="22"/>
          <w:szCs w:val="22"/>
        </w:rPr>
        <w:t>, в котором указываются основные характеристики Объекта долевого строительства</w:t>
      </w:r>
      <w:r w:rsidR="00DB2D00" w:rsidRPr="00AC6A52">
        <w:rPr>
          <w:color w:val="000000"/>
          <w:sz w:val="22"/>
          <w:szCs w:val="22"/>
        </w:rPr>
        <w:t xml:space="preserve"> либо</w:t>
      </w:r>
      <w:r w:rsidRPr="00AC6A52">
        <w:rPr>
          <w:color w:val="000000"/>
          <w:sz w:val="22"/>
          <w:szCs w:val="22"/>
        </w:rPr>
        <w:t>,</w:t>
      </w:r>
    </w:p>
    <w:p w:rsidR="008B304D" w:rsidRPr="00AC6A52" w:rsidRDefault="008B304D" w:rsidP="008B304D">
      <w:pPr>
        <w:pStyle w:val="31"/>
        <w:tabs>
          <w:tab w:val="left" w:pos="851"/>
        </w:tabs>
        <w:spacing w:after="0"/>
        <w:ind w:left="-284" w:firstLine="568"/>
        <w:jc w:val="both"/>
        <w:rPr>
          <w:color w:val="000000"/>
          <w:sz w:val="22"/>
          <w:szCs w:val="22"/>
        </w:rPr>
      </w:pPr>
      <w:r w:rsidRPr="00AC6A52">
        <w:rPr>
          <w:color w:val="000000"/>
          <w:sz w:val="22"/>
          <w:szCs w:val="22"/>
        </w:rPr>
        <w:t xml:space="preserve">- </w:t>
      </w:r>
      <w:r w:rsidR="00CE1721" w:rsidRPr="00AC6A52">
        <w:rPr>
          <w:color w:val="000000"/>
          <w:sz w:val="22"/>
          <w:szCs w:val="22"/>
        </w:rPr>
        <w:t xml:space="preserve"> </w:t>
      </w:r>
      <w:r w:rsidRPr="00AC6A52">
        <w:rPr>
          <w:color w:val="000000"/>
          <w:sz w:val="22"/>
          <w:szCs w:val="22"/>
        </w:rPr>
        <w:t>требование, предусмотренное п.7.2.2 настоящего Договора,</w:t>
      </w:r>
    </w:p>
    <w:p w:rsidR="008B304D" w:rsidRPr="00AC6A52" w:rsidRDefault="008B304D" w:rsidP="008B304D">
      <w:pPr>
        <w:pStyle w:val="31"/>
        <w:tabs>
          <w:tab w:val="left" w:pos="851"/>
        </w:tabs>
        <w:spacing w:after="0"/>
        <w:ind w:left="-284"/>
        <w:jc w:val="both"/>
        <w:rPr>
          <w:sz w:val="22"/>
          <w:szCs w:val="22"/>
        </w:rPr>
      </w:pPr>
      <w:r w:rsidRPr="00AC6A52">
        <w:rPr>
          <w:color w:val="000000"/>
          <w:sz w:val="22"/>
          <w:szCs w:val="22"/>
        </w:rPr>
        <w:t xml:space="preserve">          а также выполнить обязательства, предусмотренные п</w:t>
      </w:r>
      <w:r w:rsidR="008E4BF8" w:rsidRPr="00AC6A52">
        <w:rPr>
          <w:color w:val="000000"/>
          <w:sz w:val="22"/>
          <w:szCs w:val="22"/>
        </w:rPr>
        <w:t>п</w:t>
      </w:r>
      <w:r w:rsidRPr="00AC6A52">
        <w:rPr>
          <w:color w:val="000000"/>
          <w:sz w:val="22"/>
          <w:szCs w:val="22"/>
        </w:rPr>
        <w:t>. 7.1.1, 7.1.4</w:t>
      </w:r>
      <w:r w:rsidRPr="00AC6A52">
        <w:rPr>
          <w:sz w:val="22"/>
          <w:szCs w:val="22"/>
        </w:rPr>
        <w:t xml:space="preserve"> </w:t>
      </w:r>
      <w:r w:rsidR="00CE1721" w:rsidRPr="00AC6A52">
        <w:rPr>
          <w:sz w:val="22"/>
          <w:szCs w:val="22"/>
        </w:rPr>
        <w:t xml:space="preserve">настоящего договора </w:t>
      </w:r>
      <w:r w:rsidRPr="00AC6A52">
        <w:rPr>
          <w:sz w:val="22"/>
          <w:szCs w:val="22"/>
        </w:rPr>
        <w:t xml:space="preserve">и иные обязательства, которые должны быть исполнены им до передачи Объекта долевого строительства, </w:t>
      </w:r>
      <w:r w:rsidR="007771D9" w:rsidRPr="00AC6A52">
        <w:rPr>
          <w:sz w:val="22"/>
          <w:szCs w:val="22"/>
        </w:rPr>
        <w:t>после че</w:t>
      </w:r>
      <w:r w:rsidR="008019CB" w:rsidRPr="00AC6A52">
        <w:rPr>
          <w:sz w:val="22"/>
          <w:szCs w:val="22"/>
        </w:rPr>
        <w:t xml:space="preserve">го представитель Застройщика </w:t>
      </w:r>
      <w:r w:rsidR="007771D9" w:rsidRPr="00AC6A52">
        <w:rPr>
          <w:sz w:val="22"/>
          <w:szCs w:val="22"/>
        </w:rPr>
        <w:t xml:space="preserve">вручает </w:t>
      </w:r>
      <w:r w:rsidR="00B94310" w:rsidRPr="00AC6A52">
        <w:rPr>
          <w:sz w:val="22"/>
          <w:szCs w:val="22"/>
        </w:rPr>
        <w:t>ему</w:t>
      </w:r>
      <w:r w:rsidR="007771D9" w:rsidRPr="00AC6A52">
        <w:rPr>
          <w:sz w:val="22"/>
          <w:szCs w:val="22"/>
        </w:rPr>
        <w:t xml:space="preserve"> ключи от Объекта долевого строительства</w:t>
      </w:r>
      <w:bookmarkStart w:id="11" w:name="sub_805"/>
      <w:bookmarkEnd w:id="10"/>
      <w:r w:rsidRPr="00AC6A52">
        <w:rPr>
          <w:sz w:val="22"/>
          <w:szCs w:val="22"/>
        </w:rPr>
        <w:t>.</w:t>
      </w:r>
    </w:p>
    <w:p w:rsidR="007771D9" w:rsidRPr="00AC6A52" w:rsidRDefault="008B304D" w:rsidP="008B304D">
      <w:pPr>
        <w:pStyle w:val="31"/>
        <w:tabs>
          <w:tab w:val="left" w:pos="851"/>
        </w:tabs>
        <w:spacing w:after="0"/>
        <w:ind w:left="-284"/>
        <w:jc w:val="both"/>
        <w:rPr>
          <w:sz w:val="22"/>
          <w:szCs w:val="22"/>
        </w:rPr>
      </w:pPr>
      <w:r w:rsidRPr="00AC6A52">
        <w:rPr>
          <w:color w:val="000000"/>
          <w:sz w:val="22"/>
          <w:szCs w:val="22"/>
        </w:rPr>
        <w:t xml:space="preserve">         В случае </w:t>
      </w:r>
      <w:r w:rsidR="00CE1721" w:rsidRPr="00AC6A52">
        <w:rPr>
          <w:color w:val="000000"/>
          <w:sz w:val="22"/>
          <w:szCs w:val="22"/>
        </w:rPr>
        <w:t>неисполнения Участником долевого строительства обязанностей, предусмотренных настоящим пунктом, Застройщик вправе реализоват</w:t>
      </w:r>
      <w:r w:rsidR="00AC5DC0" w:rsidRPr="00AC6A52">
        <w:rPr>
          <w:color w:val="000000"/>
          <w:sz w:val="22"/>
          <w:szCs w:val="22"/>
        </w:rPr>
        <w:t>ь право, предусмотренное п.6.2.5</w:t>
      </w:r>
      <w:r w:rsidR="00CE1721" w:rsidRPr="00AC6A52">
        <w:rPr>
          <w:color w:val="000000"/>
          <w:sz w:val="22"/>
          <w:szCs w:val="22"/>
        </w:rPr>
        <w:t xml:space="preserve"> настоящего Договора</w:t>
      </w:r>
      <w:r w:rsidR="007771D9" w:rsidRPr="00AC6A52">
        <w:rPr>
          <w:color w:val="000000"/>
          <w:sz w:val="22"/>
          <w:szCs w:val="22"/>
        </w:rPr>
        <w:t>.</w:t>
      </w:r>
    </w:p>
    <w:p w:rsidR="00EA616E" w:rsidRPr="00AC6A52" w:rsidRDefault="00677CF0" w:rsidP="00EA616E">
      <w:pPr>
        <w:pStyle w:val="31"/>
        <w:numPr>
          <w:ilvl w:val="1"/>
          <w:numId w:val="22"/>
        </w:numPr>
        <w:tabs>
          <w:tab w:val="left" w:pos="709"/>
        </w:tabs>
        <w:spacing w:after="0"/>
        <w:ind w:left="-284" w:firstLine="568"/>
        <w:jc w:val="both"/>
        <w:rPr>
          <w:sz w:val="22"/>
          <w:szCs w:val="22"/>
        </w:rPr>
      </w:pPr>
      <w:r w:rsidRPr="00AC6A52">
        <w:rPr>
          <w:sz w:val="22"/>
          <w:szCs w:val="22"/>
        </w:rPr>
        <w:t xml:space="preserve">В случае принятия Объекта долевого строительства </w:t>
      </w:r>
      <w:r w:rsidR="00551F95" w:rsidRPr="00AC6A52">
        <w:rPr>
          <w:sz w:val="22"/>
          <w:szCs w:val="22"/>
        </w:rPr>
        <w:t xml:space="preserve">Участник долевого строительства обязан заявить обо всех недостатках, которые могут </w:t>
      </w:r>
      <w:r w:rsidR="007771D9" w:rsidRPr="00AC6A52">
        <w:rPr>
          <w:sz w:val="22"/>
          <w:szCs w:val="22"/>
        </w:rPr>
        <w:t>быть установлены</w:t>
      </w:r>
      <w:r w:rsidR="00551F95" w:rsidRPr="00AC6A52">
        <w:rPr>
          <w:sz w:val="22"/>
          <w:szCs w:val="22"/>
        </w:rPr>
        <w:t xml:space="preserve"> при обычном осмотре (явные недостатки). Впоследствии</w:t>
      </w:r>
      <w:r w:rsidR="007771D9" w:rsidRPr="00AC6A52">
        <w:rPr>
          <w:sz w:val="22"/>
          <w:szCs w:val="22"/>
        </w:rPr>
        <w:t xml:space="preserve"> </w:t>
      </w:r>
      <w:r w:rsidRPr="00AC6A52">
        <w:rPr>
          <w:sz w:val="22"/>
          <w:szCs w:val="22"/>
        </w:rPr>
        <w:t>Участник долевого строительства не вправе предъявлять претензии по недостаткам Объекта долевого строительства, которые могли</w:t>
      </w:r>
      <w:r w:rsidR="0033168C" w:rsidRPr="00AC6A52">
        <w:rPr>
          <w:sz w:val="22"/>
          <w:szCs w:val="22"/>
        </w:rPr>
        <w:t xml:space="preserve"> быть</w:t>
      </w:r>
      <w:r w:rsidR="00551F95" w:rsidRPr="00AC6A52">
        <w:rPr>
          <w:sz w:val="22"/>
          <w:szCs w:val="22"/>
        </w:rPr>
        <w:t xml:space="preserve"> обнаружены при обычном осмотре</w:t>
      </w:r>
      <w:r w:rsidR="0033168C" w:rsidRPr="00AC6A52">
        <w:rPr>
          <w:sz w:val="22"/>
          <w:szCs w:val="22"/>
        </w:rPr>
        <w:t>, и</w:t>
      </w:r>
      <w:r w:rsidR="00551F95" w:rsidRPr="00AC6A52">
        <w:rPr>
          <w:sz w:val="22"/>
          <w:szCs w:val="22"/>
        </w:rPr>
        <w:t xml:space="preserve"> </w:t>
      </w:r>
      <w:r w:rsidR="0064424E" w:rsidRPr="00AC6A52">
        <w:rPr>
          <w:sz w:val="22"/>
          <w:szCs w:val="22"/>
        </w:rPr>
        <w:t>устраня</w:t>
      </w:r>
      <w:r w:rsidR="00551F95" w:rsidRPr="00AC6A52">
        <w:rPr>
          <w:sz w:val="22"/>
          <w:szCs w:val="22"/>
        </w:rPr>
        <w:t>ются</w:t>
      </w:r>
      <w:r w:rsidR="007771D9" w:rsidRPr="00AC6A52">
        <w:rPr>
          <w:sz w:val="22"/>
          <w:szCs w:val="22"/>
        </w:rPr>
        <w:t xml:space="preserve"> за </w:t>
      </w:r>
      <w:r w:rsidR="00551F95" w:rsidRPr="00AC6A52">
        <w:rPr>
          <w:sz w:val="22"/>
          <w:szCs w:val="22"/>
        </w:rPr>
        <w:t>его</w:t>
      </w:r>
      <w:r w:rsidR="007771D9" w:rsidRPr="00AC6A52">
        <w:rPr>
          <w:sz w:val="22"/>
          <w:szCs w:val="22"/>
        </w:rPr>
        <w:t xml:space="preserve"> счет.</w:t>
      </w:r>
      <w:bookmarkEnd w:id="11"/>
    </w:p>
    <w:p w:rsidR="00EA616E" w:rsidRPr="00AC6A52" w:rsidRDefault="00EA616E" w:rsidP="00EA616E">
      <w:pPr>
        <w:pStyle w:val="31"/>
        <w:numPr>
          <w:ilvl w:val="1"/>
          <w:numId w:val="22"/>
        </w:numPr>
        <w:tabs>
          <w:tab w:val="left" w:pos="709"/>
        </w:tabs>
        <w:spacing w:after="0"/>
        <w:ind w:left="-284" w:firstLine="568"/>
        <w:jc w:val="both"/>
        <w:rPr>
          <w:sz w:val="22"/>
          <w:szCs w:val="22"/>
        </w:rPr>
      </w:pPr>
      <w:r w:rsidRPr="00AC6A52">
        <w:rPr>
          <w:sz w:val="22"/>
          <w:szCs w:val="22"/>
        </w:rPr>
        <w:t>Стороны согласовали условие о том, что незначительные повреждения поверхности оконных и балконных дверных блоков, иные несущественные недостатки, не препятствующие использованию Объекта (т.е. те которые могут быть устранены без несоразмерных расходов и затрат времени) не относятся к </w:t>
      </w:r>
      <w:r w:rsidRPr="00AC6A52">
        <w:rPr>
          <w:rStyle w:val="apple-converted-space"/>
          <w:sz w:val="22"/>
          <w:szCs w:val="22"/>
        </w:rPr>
        <w:t> недостаткам, указанным в п.7.2.2. настоящего Договора</w:t>
      </w:r>
      <w:r w:rsidRPr="00AC6A52">
        <w:rPr>
          <w:sz w:val="22"/>
          <w:szCs w:val="22"/>
        </w:rPr>
        <w:t xml:space="preserve"> и не влекут</w:t>
      </w:r>
      <w:r w:rsidRPr="00AC6A52">
        <w:rPr>
          <w:rStyle w:val="apple-converted-space"/>
          <w:sz w:val="22"/>
          <w:szCs w:val="22"/>
        </w:rPr>
        <w:t> </w:t>
      </w:r>
      <w:r w:rsidRPr="00AC6A52">
        <w:rPr>
          <w:sz w:val="22"/>
          <w:szCs w:val="22"/>
        </w:rPr>
        <w:t>наступление последствий, предусмотренных частью 2 и 3 статьи 7</w:t>
      </w:r>
      <w:r w:rsidRPr="00AC6A52">
        <w:rPr>
          <w:rStyle w:val="apple-converted-space"/>
          <w:sz w:val="22"/>
          <w:szCs w:val="22"/>
        </w:rPr>
        <w:t> </w:t>
      </w:r>
      <w:r w:rsidRPr="00AC6A52">
        <w:rPr>
          <w:sz w:val="22"/>
          <w:szCs w:val="22"/>
        </w:rPr>
        <w:t>Федерального закона</w:t>
      </w:r>
      <w:r w:rsidRPr="00AC6A52">
        <w:rPr>
          <w:rStyle w:val="apple-converted-space"/>
          <w:sz w:val="22"/>
          <w:szCs w:val="22"/>
        </w:rPr>
        <w:t> </w:t>
      </w:r>
      <w:r w:rsidRPr="00AC6A52">
        <w:rPr>
          <w:spacing w:val="3"/>
          <w:sz w:val="22"/>
          <w:szCs w:val="22"/>
        </w:rPr>
        <w:t>№</w:t>
      </w:r>
      <w:r w:rsidRPr="00AC6A52">
        <w:rPr>
          <w:rStyle w:val="apple-converted-space"/>
          <w:spacing w:val="3"/>
          <w:sz w:val="22"/>
          <w:szCs w:val="22"/>
        </w:rPr>
        <w:t> </w:t>
      </w:r>
      <w:r w:rsidRPr="00AC6A52">
        <w:rPr>
          <w:sz w:val="22"/>
          <w:szCs w:val="22"/>
        </w:rPr>
        <w:t>214-ФЗ, в том числе, наличие окалин, мелких царапин, небольших повреждений, неточности регулировки в работоспособности механизмов оконных и балконных дверных блоков. Указанные замечания не являются препятствием для приемки Объекта долевого строительства и основанием для отказа от Участника долевого строительства от подписания Передаточного акта и не подлежат устранению Застройщиком.</w:t>
      </w:r>
    </w:p>
    <w:p w:rsidR="00EA616E" w:rsidRPr="00AC6A52" w:rsidRDefault="00EA616E" w:rsidP="00EA616E">
      <w:pPr>
        <w:pStyle w:val="31"/>
        <w:tabs>
          <w:tab w:val="left" w:pos="709"/>
        </w:tabs>
        <w:spacing w:after="0"/>
        <w:ind w:left="-284"/>
        <w:jc w:val="both"/>
        <w:rPr>
          <w:sz w:val="22"/>
          <w:szCs w:val="22"/>
        </w:rPr>
      </w:pPr>
      <w:r w:rsidRPr="00AC6A52">
        <w:rPr>
          <w:sz w:val="22"/>
          <w:szCs w:val="22"/>
        </w:rPr>
        <w:t xml:space="preserve">          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 в связи с выявленными Участником долевого строительства несущественными замечаниями, при условии наличия у Застройщика Разрешения на ввод Объекта недвижимости в эксплуатацию и получения Участником уведомления от Застройщика о готовности Объекта к передаче согласно п.8.1. настоящего Договора, признается Сторонами как уклонение Участника долевого строительства от принятия Объекта и подписания передаточного акта.</w:t>
      </w:r>
    </w:p>
    <w:p w:rsidR="00EA616E" w:rsidRPr="00AC6A52" w:rsidRDefault="00EA616E" w:rsidP="00EA616E">
      <w:pPr>
        <w:pStyle w:val="31"/>
        <w:shd w:val="clear" w:color="auto" w:fill="FFFFFF"/>
        <w:tabs>
          <w:tab w:val="left" w:pos="709"/>
        </w:tabs>
        <w:spacing w:after="0"/>
        <w:ind w:left="-284" w:firstLine="568"/>
        <w:jc w:val="both"/>
        <w:rPr>
          <w:sz w:val="22"/>
          <w:szCs w:val="22"/>
        </w:rPr>
      </w:pPr>
      <w:r w:rsidRPr="00AC6A52">
        <w:rPr>
          <w:sz w:val="22"/>
          <w:szCs w:val="22"/>
        </w:rPr>
        <w:t>При этом Стороны согласились, что регулировка механизмов оконных и балконных блоков проводится Застройщиком за свой счет однократно на основании заявления Участника долевого строительства при приемке Объекта долевого строительства в течение 90 рабочих дней с момента его получения Застройщиком либо в течение гарантийного срока. Возникшая необходимость повторной регулировки механизмов оконных и балконных блоков относится к их нормальному износу в процессе эксплуатации, и последующие регулировки этих механизмов проводятся Застройщиком за счет Участника долевого строительства по тарифам монтажной организации, оказывающей услуги по такой регулировке.</w:t>
      </w:r>
    </w:p>
    <w:p w:rsidR="007771D9" w:rsidRPr="00AC6A52" w:rsidRDefault="008B4A74"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Настоящий Договор </w:t>
      </w:r>
      <w:r w:rsidR="00A3222D" w:rsidRPr="00AC6A52">
        <w:rPr>
          <w:color w:val="000000"/>
          <w:sz w:val="22"/>
          <w:szCs w:val="22"/>
        </w:rPr>
        <w:t xml:space="preserve">и передаточный акт </w:t>
      </w:r>
      <w:r w:rsidRPr="00AC6A52">
        <w:rPr>
          <w:color w:val="000000"/>
          <w:sz w:val="22"/>
          <w:szCs w:val="22"/>
        </w:rPr>
        <w:t xml:space="preserve">является основанием для оформления </w:t>
      </w:r>
      <w:r w:rsidR="0000555A" w:rsidRPr="00AC6A52">
        <w:rPr>
          <w:color w:val="000000"/>
          <w:sz w:val="22"/>
          <w:szCs w:val="22"/>
        </w:rPr>
        <w:t>в установленном</w:t>
      </w:r>
      <w:r w:rsidR="006F1A7A" w:rsidRPr="00AC6A52">
        <w:rPr>
          <w:color w:val="000000"/>
          <w:sz w:val="22"/>
          <w:szCs w:val="22"/>
        </w:rPr>
        <w:t xml:space="preserve"> законом</w:t>
      </w:r>
      <w:r w:rsidRPr="00AC6A52">
        <w:rPr>
          <w:color w:val="000000"/>
          <w:sz w:val="22"/>
          <w:szCs w:val="22"/>
        </w:rPr>
        <w:t xml:space="preserve"> </w:t>
      </w:r>
      <w:r w:rsidR="0000555A" w:rsidRPr="00AC6A52">
        <w:rPr>
          <w:color w:val="000000"/>
          <w:sz w:val="22"/>
          <w:szCs w:val="22"/>
        </w:rPr>
        <w:t xml:space="preserve">порядке </w:t>
      </w:r>
      <w:r w:rsidRPr="00AC6A52">
        <w:rPr>
          <w:b/>
          <w:color w:val="000000"/>
          <w:sz w:val="22"/>
          <w:szCs w:val="22"/>
        </w:rPr>
        <w:t>права собственности</w:t>
      </w:r>
      <w:r w:rsidR="008E5CDA" w:rsidRPr="00AC6A52">
        <w:rPr>
          <w:color w:val="000000"/>
          <w:sz w:val="22"/>
          <w:szCs w:val="22"/>
        </w:rPr>
        <w:t xml:space="preserve"> </w:t>
      </w:r>
      <w:r w:rsidR="0000555A" w:rsidRPr="00AC6A52">
        <w:rPr>
          <w:color w:val="000000"/>
          <w:sz w:val="22"/>
          <w:szCs w:val="22"/>
        </w:rPr>
        <w:t xml:space="preserve">Участника долевого строительства на Объект долевого </w:t>
      </w:r>
      <w:r w:rsidRPr="00AC6A52">
        <w:rPr>
          <w:color w:val="000000"/>
          <w:sz w:val="22"/>
          <w:szCs w:val="22"/>
        </w:rPr>
        <w:t xml:space="preserve">строительства, а также доли </w:t>
      </w:r>
      <w:r w:rsidR="0000555A" w:rsidRPr="00AC6A52">
        <w:rPr>
          <w:color w:val="000000"/>
          <w:sz w:val="22"/>
          <w:szCs w:val="22"/>
        </w:rPr>
        <w:t xml:space="preserve">Участника долевого строительства </w:t>
      </w:r>
      <w:r w:rsidRPr="00AC6A52">
        <w:rPr>
          <w:color w:val="000000"/>
          <w:sz w:val="22"/>
          <w:szCs w:val="22"/>
        </w:rPr>
        <w:t>в праве общей долевой собственности на общее имущество Объекта недвижимости.</w:t>
      </w:r>
    </w:p>
    <w:p w:rsidR="00937D02" w:rsidRPr="00AC6A52" w:rsidRDefault="00937D02"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В случае, если на момент </w:t>
      </w:r>
      <w:r w:rsidRPr="00AC6A52">
        <w:rPr>
          <w:sz w:val="22"/>
          <w:szCs w:val="22"/>
        </w:rPr>
        <w:t>передачи Объекта долевого строительства Участнику долевого строительства по передато</w:t>
      </w:r>
      <w:r w:rsidR="00DA305A" w:rsidRPr="00AC6A52">
        <w:rPr>
          <w:sz w:val="22"/>
          <w:szCs w:val="22"/>
        </w:rPr>
        <w:t>чному Акту,</w:t>
      </w:r>
      <w:r w:rsidR="00A3222D" w:rsidRPr="00AC6A52">
        <w:rPr>
          <w:sz w:val="22"/>
          <w:szCs w:val="22"/>
        </w:rPr>
        <w:t xml:space="preserve"> установленному п.3.5</w:t>
      </w:r>
      <w:r w:rsidRPr="00AC6A52">
        <w:rPr>
          <w:sz w:val="22"/>
          <w:szCs w:val="22"/>
        </w:rPr>
        <w:t xml:space="preserve"> настоящего договора, Участник имеет просроченную задолженность по оплате цены Договора, в том числе в связи с увеличением площади Объекта долевого строительства по результатам обмера органами технической инвентаризации, или задолженность по оплате платежей за </w:t>
      </w:r>
      <w:r w:rsidRPr="00AC6A52">
        <w:rPr>
          <w:bCs/>
          <w:color w:val="000000"/>
          <w:sz w:val="22"/>
          <w:szCs w:val="22"/>
        </w:rPr>
        <w:t xml:space="preserve">коммунальные и эксплуатационные услуги, предусмотренных  п. 7.1.4 Договора, </w:t>
      </w:r>
      <w:r w:rsidRPr="00AC6A52">
        <w:rPr>
          <w:sz w:val="22"/>
          <w:szCs w:val="22"/>
        </w:rPr>
        <w:t xml:space="preserve"> срок передачи ему Объекта долевого строительства продлевается до исполнения им обязанности по оплате задолженности по указанным платежам.</w:t>
      </w:r>
    </w:p>
    <w:p w:rsidR="008E1CA2" w:rsidRPr="00AC6A52" w:rsidRDefault="008E1CA2" w:rsidP="005E1052">
      <w:pPr>
        <w:tabs>
          <w:tab w:val="left" w:pos="851"/>
        </w:tabs>
        <w:ind w:left="-284" w:firstLine="568"/>
        <w:jc w:val="both"/>
        <w:rPr>
          <w:b/>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ОТВЕТСТВЕННОСТЬ СТОРОН</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За неисполнение или ненадлежащее исполнение взятых на себя обязательств по настоящему Договору сторона, не исполнившая свои</w:t>
      </w:r>
      <w:r w:rsidR="0068601A" w:rsidRPr="00AC6A52">
        <w:rPr>
          <w:color w:val="000000"/>
          <w:sz w:val="22"/>
          <w:szCs w:val="22"/>
        </w:rPr>
        <w:t xml:space="preserve"> обязательства, или ненадлежаще</w:t>
      </w:r>
      <w:r w:rsidRPr="00AC6A52">
        <w:rPr>
          <w:color w:val="000000"/>
          <w:sz w:val="22"/>
          <w:szCs w:val="22"/>
        </w:rPr>
        <w:t xml:space="preserve"> исполнившая свои обязательства, обязана уплатить другой стороне предусмотренные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w:t>
      </w:r>
    </w:p>
    <w:p w:rsidR="00FB0E2C" w:rsidRPr="00AC6A52" w:rsidRDefault="00064D83"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rPr>
        <w:t>В случае нарушения установленного настоящим Договором срока внесения платежа 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 от суммы просроченного платежа за каждый день просрочки.</w:t>
      </w:r>
    </w:p>
    <w:p w:rsidR="00FB0E2C" w:rsidRPr="00AC6A52" w:rsidRDefault="00064D83"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rPr>
        <w:t>В случае нарушения по вине Застройщика срока передачи Объекта долевого строитель</w:t>
      </w:r>
      <w:r w:rsidR="00924CA7" w:rsidRPr="00AC6A52">
        <w:rPr>
          <w:sz w:val="22"/>
          <w:szCs w:val="22"/>
        </w:rPr>
        <w:t>ства, установленного пунктом 3.5</w:t>
      </w:r>
      <w:r w:rsidRPr="00AC6A52">
        <w:rPr>
          <w:sz w:val="22"/>
          <w:szCs w:val="22"/>
        </w:rPr>
        <w:t xml:space="preserve"> настоящего Договора, Застройщик уплачивает Участнику долевого строительства неустойку в размере 1/150 (Одной стопятидесятой) ставки рефинансирования Центрального банка Российской Федерации, действующей на день исполнения обязательства, от цены настоящего Договора за каждый день просрочки.   </w:t>
      </w:r>
    </w:p>
    <w:p w:rsidR="00FB0E2C" w:rsidRPr="00AC6A52" w:rsidRDefault="00FB0E2C"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shd w:val="clear" w:color="auto" w:fill="FFFFFF"/>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sz w:val="22"/>
          <w:szCs w:val="22"/>
        </w:rPr>
        <w:t xml:space="preserve">В случае уклонения Участником долевого строительства от государственной регистрации </w:t>
      </w:r>
      <w:r w:rsidR="00F04049" w:rsidRPr="00AC6A52">
        <w:rPr>
          <w:sz w:val="22"/>
          <w:szCs w:val="22"/>
        </w:rPr>
        <w:t xml:space="preserve">настоящего </w:t>
      </w:r>
      <w:r w:rsidRPr="00AC6A52">
        <w:rPr>
          <w:sz w:val="22"/>
          <w:szCs w:val="22"/>
        </w:rPr>
        <w:t xml:space="preserve">Договора, </w:t>
      </w:r>
      <w:r w:rsidR="00F04049" w:rsidRPr="00AC6A52">
        <w:rPr>
          <w:sz w:val="22"/>
          <w:szCs w:val="22"/>
        </w:rPr>
        <w:t xml:space="preserve">открытия счета эскроу </w:t>
      </w:r>
      <w:r w:rsidRPr="00AC6A52">
        <w:rPr>
          <w:sz w:val="22"/>
          <w:szCs w:val="22"/>
        </w:rPr>
        <w:t xml:space="preserve">или от приемки Объекта долевого строительства, </w:t>
      </w:r>
      <w:r w:rsidRPr="00AC6A52">
        <w:rPr>
          <w:color w:val="000000"/>
          <w:sz w:val="22"/>
          <w:szCs w:val="22"/>
        </w:rPr>
        <w:t>Застройщик вправе потребовать, а Участник долевого строительства обязан уплатить штраф в размере 2 (Двух) % (процентов) от цены Договора.</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ОБСТОЯТЕЛЬСТВА НЕПРЕОДОЛИМОЙ СИЛЫ (ФОРС-МАЖОР)</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Стороны освобождаются от своих обязательств в случае наступления обстоятельств непреодолимой силы, препятствующих исполнению обязательств по настоящему Договору, которые Стороны не смогли предвидеть и предотвратить при заключении Договора и которые возникли не по воле Сторон: явления природы, эпидемии, и иные события такого рода, акты государственных и местных органов власти, непосредственно влияющих на исполнение настоящего Договора.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Если обстоятельства непреодолимой силы длятся более 3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Если, по мнению Сторон, строительство Объекта недвижимости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ПОРЯДОК РАЗРЕШЕНИЯ СПОРОВ.</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Для урегулирования всех споров, разногласий и претензий, которые могут возникнуть по инициативе Участника  долевого строительства в связи с исполнением, изменением, расторжением или признанием недействительным настоящего Договора, Стороны устанавливают обязательный досудебный порядок такого урегулирования (переговоры, ведение переписки, претензионная работа) в течение не менее 30 (Тридцати) рабочих дней   с   момента   получения   Застройщиком   письменной   претензии  от  Участника долевого строительства. Документы направляются заказными письмами с уведомлением о вручении </w:t>
      </w:r>
      <w:r w:rsidR="00AC6A52" w:rsidRPr="00AC6A52">
        <w:rPr>
          <w:color w:val="000000"/>
          <w:sz w:val="22"/>
          <w:szCs w:val="22"/>
        </w:rPr>
        <w:t>или вручаются</w:t>
      </w:r>
      <w:r w:rsidRPr="00AC6A52">
        <w:rPr>
          <w:color w:val="000000"/>
          <w:sz w:val="22"/>
          <w:szCs w:val="22"/>
        </w:rPr>
        <w:t xml:space="preserve"> под роспись представителям каждой из Сторон. Срок рассмотрения документов и предоставления ответов на них составляет 30 (Тридцать) рабочих дней с момента получения каждой из Сторон соответствующего документа.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 случае не достижения Сторонами согласия все споры разрешаются в судебном порядке в соответствии с законодательством Российской Федерации по месту нахождения Застройщика, если действующим законодательством не установлены иные обязательные правила (исключительная подсудность).</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ИЗМЕНЕНИЕ И РАСТОРЖЕНИЕ ДОГОВОРА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Договор может быть изменен или расторгнут по соглашению сторон. </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Изменения настоящего Договора оформляются путем подписания сторонами соглашения в виде одного документа, который является неотъемлемой частью настоящего Договора, за исключением случаев, предусмотренных </w:t>
      </w:r>
      <w:r w:rsidR="00AC6A52" w:rsidRPr="00AC6A52">
        <w:rPr>
          <w:color w:val="000000"/>
          <w:sz w:val="22"/>
          <w:szCs w:val="22"/>
        </w:rPr>
        <w:t>настоящим Договором</w:t>
      </w:r>
      <w:r w:rsidRPr="00AC6A52">
        <w:rPr>
          <w:color w:val="000000"/>
          <w:sz w:val="22"/>
          <w:szCs w:val="22"/>
        </w:rPr>
        <w:t>.</w:t>
      </w:r>
    </w:p>
    <w:p w:rsidR="00ED393B" w:rsidRPr="00AC6A52" w:rsidRDefault="00064D83" w:rsidP="00E81680">
      <w:pPr>
        <w:pStyle w:val="31"/>
        <w:numPr>
          <w:ilvl w:val="1"/>
          <w:numId w:val="22"/>
        </w:numPr>
        <w:tabs>
          <w:tab w:val="left" w:pos="851"/>
        </w:tabs>
        <w:spacing w:after="0"/>
        <w:ind w:left="-284" w:firstLine="567"/>
        <w:jc w:val="both"/>
        <w:rPr>
          <w:sz w:val="22"/>
          <w:szCs w:val="22"/>
        </w:rPr>
      </w:pPr>
      <w:r w:rsidRPr="00AC6A52">
        <w:rPr>
          <w:sz w:val="22"/>
          <w:szCs w:val="22"/>
        </w:rPr>
        <w:t xml:space="preserve">Участник долевого строительства в одностороннем порядке вправе отказаться от исполнения   настоящего   Договора   в   случае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а также в </w:t>
      </w:r>
      <w:r w:rsidR="00AC6A52" w:rsidRPr="00AC6A52">
        <w:rPr>
          <w:sz w:val="22"/>
          <w:szCs w:val="22"/>
        </w:rPr>
        <w:t>иных случаях</w:t>
      </w:r>
      <w:r w:rsidRPr="00AC6A52">
        <w:rPr>
          <w:sz w:val="22"/>
          <w:szCs w:val="22"/>
        </w:rPr>
        <w:t xml:space="preserve">, </w:t>
      </w:r>
      <w:r w:rsidR="00AC6A52" w:rsidRPr="00AC6A52">
        <w:rPr>
          <w:sz w:val="22"/>
          <w:szCs w:val="22"/>
        </w:rPr>
        <w:t>предусмотренных Законом</w:t>
      </w:r>
      <w:r w:rsidR="00A37052" w:rsidRPr="00AC6A52">
        <w:rPr>
          <w:sz w:val="22"/>
          <w:szCs w:val="22"/>
        </w:rPr>
        <w:t xml:space="preserve"> №214-ФЗ </w:t>
      </w:r>
      <w:r w:rsidR="00AC6A52" w:rsidRPr="00AC6A52">
        <w:rPr>
          <w:sz w:val="22"/>
          <w:szCs w:val="22"/>
        </w:rPr>
        <w:t>и другими</w:t>
      </w:r>
      <w:r w:rsidRPr="00AC6A52">
        <w:rPr>
          <w:sz w:val="22"/>
          <w:szCs w:val="22"/>
        </w:rPr>
        <w:t xml:space="preserve"> федеральными законами.</w:t>
      </w:r>
      <w:r w:rsidR="00ED393B" w:rsidRPr="00AC6A52">
        <w:rPr>
          <w:sz w:val="22"/>
          <w:szCs w:val="22"/>
          <w:highlight w:val="yellow"/>
        </w:rPr>
        <w:t xml:space="preserve"> </w:t>
      </w:r>
    </w:p>
    <w:p w:rsidR="00064D83" w:rsidRPr="00AC6A52" w:rsidRDefault="00064D83" w:rsidP="00E81680">
      <w:pPr>
        <w:pStyle w:val="31"/>
        <w:numPr>
          <w:ilvl w:val="1"/>
          <w:numId w:val="22"/>
        </w:numPr>
        <w:tabs>
          <w:tab w:val="left" w:pos="851"/>
        </w:tabs>
        <w:spacing w:after="0"/>
        <w:ind w:left="-284" w:firstLine="567"/>
        <w:jc w:val="both"/>
        <w:rPr>
          <w:sz w:val="22"/>
          <w:szCs w:val="22"/>
        </w:rPr>
      </w:pPr>
      <w:r w:rsidRPr="00AC6A52">
        <w:rPr>
          <w:sz w:val="22"/>
          <w:szCs w:val="22"/>
        </w:rPr>
        <w:t xml:space="preserve">Застройщик в одностороннем порядке вправе отказаться от исполнения настоящего Договора в случае систематического нарушения Участником долевого строительства (более чем три раза в течение двенадцати месяцев) сроков внесения платежей или просрочки внесения очередного(ых) платежа(ей) в счет цены настоящего Договора более чем на два месяца. При этом Застройщик не менее чем за 30 (Тридцать) календарных дней до момента расторжения настоящего    Договора    обязан </w:t>
      </w:r>
      <w:r w:rsidR="00AC6A52" w:rsidRPr="00AC6A52">
        <w:rPr>
          <w:sz w:val="22"/>
          <w:szCs w:val="22"/>
        </w:rPr>
        <w:t>направить Участнику</w:t>
      </w:r>
      <w:r w:rsidRPr="00AC6A52">
        <w:rPr>
          <w:sz w:val="22"/>
          <w:szCs w:val="22"/>
        </w:rPr>
        <w:t xml:space="preserve">   долевого    строительства    письменное предупреждение о необходимости погашения им задолженности по уплате цены настоящего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вышеуказанного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  </w:t>
      </w:r>
    </w:p>
    <w:p w:rsidR="00064D83" w:rsidRPr="00AC6A52" w:rsidRDefault="00064D83" w:rsidP="00E81680">
      <w:pPr>
        <w:pStyle w:val="31"/>
        <w:numPr>
          <w:ilvl w:val="1"/>
          <w:numId w:val="22"/>
        </w:numPr>
        <w:tabs>
          <w:tab w:val="left" w:pos="851"/>
        </w:tabs>
        <w:spacing w:after="0"/>
        <w:ind w:left="-284" w:firstLine="567"/>
        <w:jc w:val="both"/>
        <w:rPr>
          <w:color w:val="000000"/>
          <w:sz w:val="22"/>
          <w:szCs w:val="22"/>
        </w:rPr>
      </w:pPr>
      <w:bookmarkStart w:id="12" w:name="sub_904"/>
      <w:r w:rsidRPr="00AC6A52">
        <w:rPr>
          <w:color w:val="000000"/>
          <w:sz w:val="22"/>
          <w:szCs w:val="22"/>
        </w:rPr>
        <w:t xml:space="preserve">В случае уклонения Участника долевого строительства от государственной регистрации Договора </w:t>
      </w:r>
      <w:r w:rsidR="00A37052" w:rsidRPr="00AC6A52">
        <w:rPr>
          <w:color w:val="000000"/>
          <w:sz w:val="22"/>
          <w:szCs w:val="22"/>
        </w:rPr>
        <w:t xml:space="preserve">или открытия счета эскроу, </w:t>
      </w:r>
      <w:r w:rsidRPr="00AC6A52">
        <w:rPr>
          <w:color w:val="000000"/>
          <w:sz w:val="22"/>
          <w:szCs w:val="22"/>
        </w:rPr>
        <w:t xml:space="preserve">Застройщик вправе в одностороннем </w:t>
      </w:r>
      <w:r w:rsidR="007C47D8" w:rsidRPr="00AC6A52">
        <w:rPr>
          <w:color w:val="000000"/>
          <w:sz w:val="22"/>
          <w:szCs w:val="22"/>
        </w:rPr>
        <w:t xml:space="preserve">внесудебном </w:t>
      </w:r>
      <w:r w:rsidRPr="00AC6A52">
        <w:rPr>
          <w:color w:val="000000"/>
          <w:sz w:val="22"/>
          <w:szCs w:val="22"/>
        </w:rPr>
        <w:t>порядке отказаться от регистрации настоящего договора и</w:t>
      </w:r>
      <w:r w:rsidR="00A37052" w:rsidRPr="00AC6A52">
        <w:rPr>
          <w:color w:val="000000"/>
          <w:sz w:val="22"/>
          <w:szCs w:val="22"/>
        </w:rPr>
        <w:t>ли</w:t>
      </w:r>
      <w:r w:rsidRPr="00AC6A52">
        <w:rPr>
          <w:color w:val="000000"/>
          <w:sz w:val="22"/>
          <w:szCs w:val="22"/>
        </w:rPr>
        <w:t xml:space="preserve"> его исполнения, уведомив об этом Участника долевого строительства заказным письмом с описью вложения. </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bookmarkEnd w:id="12"/>
    </w:p>
    <w:p w:rsidR="00A37052" w:rsidRPr="00AC6A52" w:rsidRDefault="00A37052" w:rsidP="00A37052">
      <w:pPr>
        <w:pStyle w:val="31"/>
        <w:numPr>
          <w:ilvl w:val="1"/>
          <w:numId w:val="22"/>
        </w:numPr>
        <w:tabs>
          <w:tab w:val="left" w:pos="851"/>
        </w:tabs>
        <w:spacing w:after="0"/>
        <w:ind w:left="-284" w:firstLine="568"/>
        <w:jc w:val="both"/>
        <w:rPr>
          <w:sz w:val="22"/>
          <w:szCs w:val="22"/>
        </w:rPr>
      </w:pPr>
      <w:r w:rsidRPr="00AC6A52">
        <w:rPr>
          <w:sz w:val="22"/>
          <w:szCs w:val="22"/>
        </w:rPr>
        <w:t>В любом случае при расторжении Договора в соответствии с частью 4 статьи 15.4 Федерального закона 214-ФЗ у Застройщика отсутствует обязанность возврату денежных средств, уплаченных Участником долевого строительства в счет Цены Договора и отсутствует обязанность по уплате Участнику долевого   строительства   процентов   за   пользование  денежными средствами, начисленными на сумму Цены договора (за исключением случаев расторжения Договора по основаниям, возникшим после ввода Объекта недвижимости в эксплуатацию).</w:t>
      </w:r>
    </w:p>
    <w:p w:rsidR="00064D83" w:rsidRPr="00AC6A52" w:rsidRDefault="00B25696" w:rsidP="00064D83">
      <w:pPr>
        <w:pStyle w:val="31"/>
        <w:tabs>
          <w:tab w:val="left" w:pos="851"/>
        </w:tabs>
        <w:spacing w:after="0"/>
        <w:ind w:left="-284" w:firstLine="568"/>
        <w:jc w:val="both"/>
        <w:rPr>
          <w:sz w:val="22"/>
          <w:szCs w:val="22"/>
        </w:rPr>
      </w:pPr>
      <w:r w:rsidRPr="00AC6A52">
        <w:rPr>
          <w:sz w:val="22"/>
          <w:szCs w:val="22"/>
          <w:shd w:val="clear" w:color="auto" w:fill="FFFFFF"/>
        </w:rPr>
        <w:t>12.8</w:t>
      </w:r>
      <w:r w:rsidR="00064D83" w:rsidRPr="00AC6A52">
        <w:rPr>
          <w:sz w:val="22"/>
          <w:szCs w:val="22"/>
          <w:shd w:val="clear" w:color="auto" w:fill="FFFFFF"/>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w:t>
      </w:r>
      <w:r w:rsidR="00A37052" w:rsidRPr="00AC6A52">
        <w:rPr>
          <w:sz w:val="22"/>
          <w:szCs w:val="22"/>
          <w:shd w:val="clear" w:color="auto" w:fill="FFFFFF"/>
        </w:rPr>
        <w:t>,</w:t>
      </w:r>
      <w:r w:rsidR="00064D83" w:rsidRPr="00AC6A52">
        <w:rPr>
          <w:sz w:val="22"/>
          <w:szCs w:val="22"/>
          <w:shd w:val="clear" w:color="auto" w:fill="FFFFFF"/>
        </w:rPr>
        <w:t xml:space="preserve"> Участник долевого строительства не имеет права на односторонний отказ от исполнения договора во внесудебном порядке.</w:t>
      </w:r>
    </w:p>
    <w:p w:rsidR="00DD48A0" w:rsidRPr="00AC6A52" w:rsidRDefault="00DD48A0" w:rsidP="00AE18AA">
      <w:pPr>
        <w:pStyle w:val="31"/>
        <w:tabs>
          <w:tab w:val="left" w:pos="851"/>
        </w:tabs>
        <w:spacing w:after="0"/>
        <w:jc w:val="both"/>
        <w:rPr>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ВСТУПЛЕНИЕ В СИЛУ И СРОК ДЕЙСТВИЯ ДОГОВОРА</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Настоящий Договор вступает в силу с момента его государственной регистрации в Едином государственном реестре </w:t>
      </w:r>
      <w:r w:rsidR="00B82856" w:rsidRPr="00AC6A52">
        <w:rPr>
          <w:color w:val="000000"/>
          <w:sz w:val="22"/>
          <w:szCs w:val="22"/>
        </w:rPr>
        <w:t xml:space="preserve">недвижимости </w:t>
      </w:r>
      <w:r w:rsidRPr="00AC6A52">
        <w:rPr>
          <w:color w:val="000000"/>
          <w:sz w:val="22"/>
          <w:szCs w:val="22"/>
        </w:rPr>
        <w:t xml:space="preserve">и действует до полного исполнения сторонами всех принятых на себя </w:t>
      </w:r>
      <w:r w:rsidR="007650BD" w:rsidRPr="00AC6A52">
        <w:rPr>
          <w:color w:val="000000"/>
          <w:sz w:val="22"/>
          <w:szCs w:val="22"/>
        </w:rPr>
        <w:t>обязательств надлежащим образом либо до наступления иного события, предусмотренного настоящим Договором либо законодательством РФ.</w:t>
      </w:r>
    </w:p>
    <w:p w:rsidR="00AE18AA" w:rsidRPr="00AC6A52" w:rsidRDefault="00AE18AA" w:rsidP="00AE18AA">
      <w:pPr>
        <w:pStyle w:val="31"/>
        <w:tabs>
          <w:tab w:val="left" w:pos="851"/>
        </w:tabs>
        <w:spacing w:after="0"/>
        <w:jc w:val="both"/>
        <w:rPr>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ОСОБЫЕ УСЛОВИЯ И ЗАКЛЮЧИТ</w:t>
      </w:r>
      <w:r w:rsidR="00DD48A0" w:rsidRPr="00AC6A52">
        <w:rPr>
          <w:color w:val="000000"/>
          <w:szCs w:val="22"/>
        </w:rPr>
        <w:t>ЕЛЬНЫЕ ПОЛОЖЕНИЯ</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Все приложения к настоящему Договору являются его неотъемлемыми частями.</w:t>
      </w:r>
    </w:p>
    <w:p w:rsidR="008C3A04" w:rsidRPr="00AC6A52" w:rsidRDefault="008C3A04"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В случае изменения у Стороны почтового адреса и/или иных указанных в настоящем Договоре реквизитов, а также обо всех других изменениях, имеющих существенное значение для </w:t>
      </w:r>
      <w:r w:rsidR="00AC6A52" w:rsidRPr="00AC6A52">
        <w:rPr>
          <w:color w:val="000000"/>
          <w:sz w:val="22"/>
          <w:szCs w:val="22"/>
        </w:rPr>
        <w:t>полного и</w:t>
      </w:r>
      <w:r w:rsidRPr="00AC6A52">
        <w:rPr>
          <w:color w:val="000000"/>
          <w:sz w:val="22"/>
          <w:szCs w:val="22"/>
        </w:rPr>
        <w:t xml:space="preserve"> своевременного исполнения обязательств, такая Сторона обязана направить другой стороне соответствующее уведомление в течение 10 дней.</w:t>
      </w:r>
      <w:r w:rsidR="007771D9" w:rsidRPr="00AC6A52">
        <w:rPr>
          <w:color w:val="000000"/>
          <w:sz w:val="22"/>
          <w:szCs w:val="22"/>
        </w:rPr>
        <w:t xml:space="preserve"> </w:t>
      </w:r>
      <w:r w:rsidR="008843B2" w:rsidRPr="00AC6A52">
        <w:rPr>
          <w:color w:val="000000"/>
          <w:sz w:val="22"/>
          <w:szCs w:val="22"/>
        </w:rPr>
        <w:t>Уведомление</w:t>
      </w:r>
      <w:r w:rsidRPr="00AC6A52">
        <w:rPr>
          <w:color w:val="000000"/>
          <w:sz w:val="22"/>
          <w:szCs w:val="22"/>
        </w:rPr>
        <w:t xml:space="preserve"> </w:t>
      </w:r>
      <w:r w:rsidR="008843B2" w:rsidRPr="00AC6A52">
        <w:rPr>
          <w:color w:val="000000"/>
          <w:sz w:val="22"/>
          <w:szCs w:val="22"/>
        </w:rPr>
        <w:t xml:space="preserve">со стороны </w:t>
      </w:r>
      <w:r w:rsidRPr="00AC6A52">
        <w:rPr>
          <w:color w:val="000000"/>
          <w:sz w:val="22"/>
          <w:szCs w:val="22"/>
        </w:rPr>
        <w:t>Застройщика</w:t>
      </w:r>
      <w:r w:rsidR="008843B2" w:rsidRPr="00AC6A52">
        <w:rPr>
          <w:color w:val="000000"/>
          <w:sz w:val="22"/>
          <w:szCs w:val="22"/>
        </w:rPr>
        <w:t xml:space="preserve"> считается надлежащим в случае его публикации в средствах массовой информации, направления посредством электронной почты и смс-оповещения на номер, указанные в настоящем Договоре, и (или) размещения в информационно-телекоммуникационных сетях общего пользования, в том числе, на сайте Застройщика и в Единой информационной системе жилищного строительства (ЕИСЖС). </w:t>
      </w:r>
      <w:r w:rsidRPr="00AC6A52">
        <w:rPr>
          <w:color w:val="000000"/>
          <w:sz w:val="22"/>
          <w:szCs w:val="22"/>
        </w:rPr>
        <w:t xml:space="preserve"> </w:t>
      </w:r>
    </w:p>
    <w:p w:rsidR="007771D9" w:rsidRPr="00AC6A52" w:rsidRDefault="008C3A04" w:rsidP="008C3A04">
      <w:pPr>
        <w:pStyle w:val="31"/>
        <w:tabs>
          <w:tab w:val="left" w:pos="851"/>
        </w:tabs>
        <w:spacing w:after="0"/>
        <w:ind w:left="-284"/>
        <w:jc w:val="both"/>
        <w:rPr>
          <w:color w:val="000000"/>
          <w:sz w:val="22"/>
          <w:szCs w:val="22"/>
        </w:rPr>
      </w:pPr>
      <w:r w:rsidRPr="00AC6A52">
        <w:rPr>
          <w:color w:val="000000"/>
          <w:sz w:val="22"/>
          <w:szCs w:val="22"/>
        </w:rPr>
        <w:t xml:space="preserve">            </w:t>
      </w:r>
      <w:r w:rsidR="007771D9" w:rsidRPr="00AC6A52">
        <w:rPr>
          <w:color w:val="000000"/>
          <w:sz w:val="22"/>
          <w:szCs w:val="22"/>
        </w:rPr>
        <w:t xml:space="preserve">При этом корреспонденция, направленная в адрес Стороны и </w:t>
      </w:r>
      <w:r w:rsidR="00AC6A52" w:rsidRPr="00AC6A52">
        <w:rPr>
          <w:color w:val="000000"/>
          <w:sz w:val="22"/>
          <w:szCs w:val="22"/>
        </w:rPr>
        <w:t>возвращенная с</w:t>
      </w:r>
      <w:r w:rsidR="007771D9" w:rsidRPr="00AC6A52">
        <w:rPr>
          <w:color w:val="000000"/>
          <w:sz w:val="22"/>
          <w:szCs w:val="22"/>
        </w:rPr>
        <w:t xml:space="preserve"> почтовой отметкой об отсутствии адресата, считается полученной Стороной с даты проставления вышеуказанной отметки, в случае, если Сторона-отправитель не была заранее уведомлена об изменении почтового адреса Стороны-получателя. </w:t>
      </w:r>
      <w:r w:rsidR="008843B2" w:rsidRPr="00AC6A52">
        <w:rPr>
          <w:color w:val="000000"/>
          <w:sz w:val="22"/>
          <w:szCs w:val="22"/>
        </w:rPr>
        <w:t xml:space="preserve"> Сторона-получатель, отсутствовавшая по адресу для уведомлений, не вправе ссылаться на факт неполучения корреспонденции.</w:t>
      </w:r>
    </w:p>
    <w:p w:rsidR="007771D9" w:rsidRPr="00AC6A52" w:rsidRDefault="007771D9" w:rsidP="005E1052">
      <w:pPr>
        <w:tabs>
          <w:tab w:val="left" w:pos="851"/>
        </w:tabs>
        <w:ind w:left="-284" w:firstLine="568"/>
        <w:jc w:val="both"/>
        <w:rPr>
          <w:color w:val="000000"/>
          <w:sz w:val="22"/>
          <w:szCs w:val="22"/>
        </w:rPr>
      </w:pPr>
      <w:r w:rsidRPr="00AC6A52">
        <w:rPr>
          <w:color w:val="000000"/>
          <w:sz w:val="22"/>
          <w:szCs w:val="22"/>
        </w:rPr>
        <w:t>Несоблюдение данного положения влечет ответственность нарушившей стороны за вызванные этим последствия. Положения настоящего пункта об извещении второй стороны действительны также в случае длительного, более 30 (Тридцати) дней, отсутствия Участника долевого строительства по</w:t>
      </w:r>
      <w:r w:rsidRPr="00AC6A52">
        <w:rPr>
          <w:b/>
          <w:color w:val="000000"/>
          <w:sz w:val="22"/>
          <w:szCs w:val="22"/>
        </w:rPr>
        <w:t xml:space="preserve"> </w:t>
      </w:r>
      <w:r w:rsidRPr="00AC6A52">
        <w:rPr>
          <w:color w:val="000000"/>
          <w:sz w:val="22"/>
          <w:szCs w:val="22"/>
        </w:rPr>
        <w:t>указанному им месту фактического проживания (отъезд в отпуск, командировку, госпитализация и иных случаях).</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Недействительность отдельных положений Договора не влечет недействительности всего Договора в целом.</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Любая информация (устная и письменная), предоставляемая Сторонами друг другу и связанная с предметом настоящего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w:t>
      </w:r>
      <w:r w:rsidR="00AC6A52" w:rsidRPr="00AC6A52">
        <w:rPr>
          <w:color w:val="000000"/>
          <w:sz w:val="22"/>
          <w:szCs w:val="22"/>
        </w:rPr>
        <w:t xml:space="preserve">не </w:t>
      </w:r>
      <w:r w:rsidR="00914B65" w:rsidRPr="00AC6A52">
        <w:rPr>
          <w:color w:val="000000"/>
          <w:sz w:val="22"/>
          <w:szCs w:val="22"/>
        </w:rPr>
        <w:t>разглашать, не передавать и не делать каким</w:t>
      </w:r>
      <w:r w:rsidRPr="00AC6A52">
        <w:rPr>
          <w:color w:val="000000"/>
          <w:sz w:val="22"/>
          <w:szCs w:val="22"/>
        </w:rPr>
        <w:t>-</w:t>
      </w:r>
      <w:r w:rsidR="00914B65" w:rsidRPr="00AC6A52">
        <w:rPr>
          <w:color w:val="000000"/>
          <w:sz w:val="22"/>
          <w:szCs w:val="22"/>
        </w:rPr>
        <w:t>либо еще способом</w:t>
      </w:r>
      <w:r w:rsidRPr="00AC6A52">
        <w:rPr>
          <w:color w:val="000000"/>
          <w:sz w:val="22"/>
          <w:szCs w:val="22"/>
        </w:rPr>
        <w:t xml:space="preserve"> доступными третьим лицам сведения, содержащиеся в настоящем Договоре, а также в иных документах, имеющих отношение к правоотношениям Сторон в рамках настоящего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С момента вступления в силу настоящего Договора все предварительные переговоры по нему, переписка, предварительные Договоры (соглашения) и протоколы о намерениях, другие подобного рода документы утрачивают силу (прекращают свое действие).</w:t>
      </w:r>
    </w:p>
    <w:p w:rsidR="00ED535D" w:rsidRPr="00526510" w:rsidRDefault="00ED535D" w:rsidP="00E81680">
      <w:pPr>
        <w:pStyle w:val="31"/>
        <w:numPr>
          <w:ilvl w:val="1"/>
          <w:numId w:val="22"/>
        </w:numPr>
        <w:tabs>
          <w:tab w:val="left" w:pos="851"/>
        </w:tabs>
        <w:spacing w:after="0"/>
        <w:ind w:left="-284" w:firstLine="568"/>
        <w:jc w:val="both"/>
        <w:rPr>
          <w:sz w:val="22"/>
          <w:szCs w:val="22"/>
        </w:rPr>
      </w:pPr>
      <w:r w:rsidRPr="00AC6A52">
        <w:rPr>
          <w:color w:val="000000"/>
          <w:sz w:val="22"/>
          <w:szCs w:val="22"/>
        </w:rPr>
        <w:t xml:space="preserve">Подписание настоящего Договора Участник долевого строительства дает свое согласие на </w:t>
      </w:r>
      <w:r w:rsidR="008C3A04" w:rsidRPr="00AC6A52">
        <w:rPr>
          <w:color w:val="000000"/>
          <w:sz w:val="22"/>
          <w:szCs w:val="22"/>
        </w:rPr>
        <w:t xml:space="preserve">проверку и </w:t>
      </w:r>
      <w:r w:rsidRPr="00AC6A52">
        <w:rPr>
          <w:color w:val="000000"/>
          <w:sz w:val="22"/>
          <w:szCs w:val="22"/>
        </w:rPr>
        <w:t xml:space="preserve">обработку </w:t>
      </w:r>
      <w:r w:rsidR="008C3A04" w:rsidRPr="00AC6A52">
        <w:rPr>
          <w:color w:val="000000"/>
          <w:sz w:val="22"/>
          <w:szCs w:val="22"/>
        </w:rPr>
        <w:t xml:space="preserve">(включая автоматизированную обработку) своих </w:t>
      </w:r>
      <w:r w:rsidRPr="00AC6A52">
        <w:rPr>
          <w:color w:val="000000"/>
          <w:sz w:val="22"/>
          <w:szCs w:val="22"/>
        </w:rPr>
        <w:t>персональных данных</w:t>
      </w:r>
      <w:r w:rsidR="008C3A04" w:rsidRPr="00AC6A52">
        <w:rPr>
          <w:color w:val="000000"/>
          <w:sz w:val="22"/>
          <w:szCs w:val="22"/>
        </w:rPr>
        <w:t xml:space="preserve">, отраженных в настоящем </w:t>
      </w:r>
      <w:r w:rsidR="00AC6A52" w:rsidRPr="00AC6A52">
        <w:rPr>
          <w:color w:val="000000"/>
          <w:sz w:val="22"/>
          <w:szCs w:val="22"/>
        </w:rPr>
        <w:t>Договоре, включая</w:t>
      </w:r>
      <w:r w:rsidRPr="00AC6A52">
        <w:rPr>
          <w:color w:val="000000"/>
          <w:sz w:val="22"/>
          <w:szCs w:val="22"/>
        </w:rPr>
        <w:t xml:space="preserve"> </w:t>
      </w:r>
      <w:r w:rsidR="00AC6A52" w:rsidRPr="00AC6A52">
        <w:rPr>
          <w:color w:val="000000"/>
          <w:sz w:val="22"/>
          <w:szCs w:val="22"/>
        </w:rPr>
        <w:t>сбор, систематизацию</w:t>
      </w:r>
      <w:r w:rsidR="008843B2" w:rsidRPr="00AC6A52">
        <w:rPr>
          <w:color w:val="000000"/>
          <w:sz w:val="22"/>
          <w:szCs w:val="22"/>
        </w:rPr>
        <w:t xml:space="preserve">, накопление, уточнение (обновление, изменение), </w:t>
      </w:r>
      <w:r w:rsidR="003C7765" w:rsidRPr="00AC6A52">
        <w:rPr>
          <w:color w:val="000000"/>
          <w:sz w:val="22"/>
          <w:szCs w:val="22"/>
        </w:rPr>
        <w:t>п</w:t>
      </w:r>
      <w:r w:rsidR="008C3A04" w:rsidRPr="00AC6A52">
        <w:rPr>
          <w:color w:val="000000"/>
          <w:sz w:val="22"/>
          <w:szCs w:val="22"/>
        </w:rPr>
        <w:t>ередачу (в том числе</w:t>
      </w:r>
      <w:r w:rsidR="008843B2" w:rsidRPr="00AC6A52">
        <w:rPr>
          <w:color w:val="000000"/>
          <w:sz w:val="22"/>
          <w:szCs w:val="22"/>
        </w:rPr>
        <w:t>,</w:t>
      </w:r>
      <w:r w:rsidR="008C3A04" w:rsidRPr="00AC6A52">
        <w:rPr>
          <w:color w:val="000000"/>
          <w:sz w:val="22"/>
          <w:szCs w:val="22"/>
        </w:rPr>
        <w:t xml:space="preserve"> ПАО СБЕРБАНК</w:t>
      </w:r>
      <w:r w:rsidR="003C7765" w:rsidRPr="00AC6A52">
        <w:rPr>
          <w:color w:val="000000"/>
          <w:sz w:val="22"/>
          <w:szCs w:val="22"/>
        </w:rPr>
        <w:t xml:space="preserve">), </w:t>
      </w:r>
      <w:r w:rsidRPr="00AC6A52">
        <w:rPr>
          <w:color w:val="000000"/>
          <w:sz w:val="22"/>
          <w:szCs w:val="22"/>
        </w:rPr>
        <w:t>хранение, использование, в том числе</w:t>
      </w:r>
      <w:r w:rsidR="008843B2" w:rsidRPr="00AC6A52">
        <w:rPr>
          <w:color w:val="000000"/>
          <w:sz w:val="22"/>
          <w:szCs w:val="22"/>
        </w:rPr>
        <w:t>,</w:t>
      </w:r>
      <w:r w:rsidRPr="00AC6A52">
        <w:rPr>
          <w:color w:val="000000"/>
          <w:sz w:val="22"/>
          <w:szCs w:val="22"/>
        </w:rPr>
        <w:t xml:space="preserve"> с целью рас</w:t>
      </w:r>
      <w:r w:rsidR="008843B2" w:rsidRPr="00AC6A52">
        <w:rPr>
          <w:color w:val="000000"/>
          <w:sz w:val="22"/>
          <w:szCs w:val="22"/>
        </w:rPr>
        <w:t>сылки информационных материалов</w:t>
      </w:r>
      <w:r w:rsidRPr="00AC6A52">
        <w:rPr>
          <w:color w:val="000000"/>
          <w:sz w:val="22"/>
          <w:szCs w:val="22"/>
        </w:rPr>
        <w:t xml:space="preserve"> и в иных целях.</w:t>
      </w:r>
      <w:r w:rsidR="008843B2" w:rsidRPr="00AC6A52">
        <w:rPr>
          <w:color w:val="000000"/>
          <w:sz w:val="22"/>
          <w:szCs w:val="22"/>
        </w:rPr>
        <w:t xml:space="preserve"> Согласие об обработке персональных </w:t>
      </w:r>
      <w:r w:rsidR="00CF0EFA">
        <w:rPr>
          <w:color w:val="000000"/>
          <w:sz w:val="22"/>
          <w:szCs w:val="22"/>
        </w:rPr>
        <w:t xml:space="preserve">данных </w:t>
      </w:r>
      <w:r w:rsidR="00CF0EFA" w:rsidRPr="00526510">
        <w:rPr>
          <w:sz w:val="22"/>
          <w:szCs w:val="22"/>
        </w:rPr>
        <w:t>предоставляется на период действия настоящего Договора</w:t>
      </w:r>
      <w:r w:rsidR="008843B2" w:rsidRPr="00526510">
        <w:rPr>
          <w:sz w:val="22"/>
          <w:szCs w:val="22"/>
        </w:rPr>
        <w:t>.</w:t>
      </w:r>
      <w:r w:rsidR="00F308A5" w:rsidRPr="00526510">
        <w:rPr>
          <w:sz w:val="22"/>
          <w:szCs w:val="22"/>
        </w:rPr>
        <w:t xml:space="preserve"> </w:t>
      </w:r>
    </w:p>
    <w:p w:rsidR="007771D9" w:rsidRPr="00526510" w:rsidRDefault="007771D9" w:rsidP="00E81680">
      <w:pPr>
        <w:pStyle w:val="31"/>
        <w:numPr>
          <w:ilvl w:val="1"/>
          <w:numId w:val="22"/>
        </w:numPr>
        <w:tabs>
          <w:tab w:val="left" w:pos="851"/>
        </w:tabs>
        <w:spacing w:after="0"/>
        <w:ind w:left="-284" w:firstLine="568"/>
        <w:jc w:val="both"/>
        <w:rPr>
          <w:sz w:val="22"/>
          <w:szCs w:val="22"/>
        </w:rPr>
      </w:pPr>
      <w:r w:rsidRPr="00526510">
        <w:rPr>
          <w:sz w:val="22"/>
          <w:szCs w:val="22"/>
        </w:rPr>
        <w:t xml:space="preserve"> Во всем, что не предусмотрено настоящим Договором, Стороны руководствуются законодательством Российской Федерации.</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Все Приложения, указанные в тексте настоящего Договора, являются его неотъемлемой частью, а именно:</w:t>
      </w:r>
    </w:p>
    <w:p w:rsidR="007771D9" w:rsidRPr="00AC6A52" w:rsidRDefault="00A35F08" w:rsidP="005E1052">
      <w:pPr>
        <w:shd w:val="clear" w:color="auto" w:fill="FFFFFF"/>
        <w:tabs>
          <w:tab w:val="left" w:pos="851"/>
        </w:tabs>
        <w:ind w:left="-284" w:firstLine="568"/>
        <w:jc w:val="both"/>
        <w:rPr>
          <w:color w:val="000000"/>
          <w:sz w:val="22"/>
          <w:szCs w:val="22"/>
        </w:rPr>
      </w:pPr>
      <w:r w:rsidRPr="00AC6A52">
        <w:rPr>
          <w:color w:val="000000"/>
          <w:spacing w:val="-4"/>
          <w:sz w:val="22"/>
          <w:szCs w:val="22"/>
        </w:rPr>
        <w:t xml:space="preserve">-Приложение № 1 </w:t>
      </w:r>
      <w:r w:rsidR="008E2B9F" w:rsidRPr="00AC6A52">
        <w:rPr>
          <w:color w:val="000000"/>
          <w:spacing w:val="-4"/>
          <w:sz w:val="22"/>
          <w:szCs w:val="22"/>
        </w:rPr>
        <w:t xml:space="preserve">- </w:t>
      </w:r>
      <w:r w:rsidRPr="00AC6A52">
        <w:rPr>
          <w:color w:val="000000"/>
          <w:spacing w:val="-4"/>
          <w:sz w:val="22"/>
          <w:szCs w:val="22"/>
        </w:rPr>
        <w:t>Описание</w:t>
      </w:r>
      <w:r w:rsidR="00CC415A" w:rsidRPr="00AC6A52">
        <w:rPr>
          <w:color w:val="000000"/>
          <w:spacing w:val="-4"/>
          <w:sz w:val="22"/>
          <w:szCs w:val="22"/>
        </w:rPr>
        <w:t xml:space="preserve"> О</w:t>
      </w:r>
      <w:r w:rsidR="007771D9" w:rsidRPr="00AC6A52">
        <w:rPr>
          <w:color w:val="000000"/>
          <w:spacing w:val="-4"/>
          <w:sz w:val="22"/>
          <w:szCs w:val="22"/>
        </w:rPr>
        <w:t>бъект</w:t>
      </w:r>
      <w:r w:rsidR="00CC415A" w:rsidRPr="00AC6A52">
        <w:rPr>
          <w:color w:val="000000"/>
          <w:spacing w:val="-4"/>
          <w:sz w:val="22"/>
          <w:szCs w:val="22"/>
        </w:rPr>
        <w:t>а</w:t>
      </w:r>
      <w:r w:rsidR="007771D9" w:rsidRPr="00AC6A52">
        <w:rPr>
          <w:color w:val="000000"/>
          <w:spacing w:val="-4"/>
          <w:sz w:val="22"/>
          <w:szCs w:val="22"/>
        </w:rPr>
        <w:t xml:space="preserve"> долевого строительства</w:t>
      </w:r>
      <w:r w:rsidR="00520697" w:rsidRPr="00AC6A52">
        <w:rPr>
          <w:color w:val="000000"/>
          <w:spacing w:val="-4"/>
          <w:sz w:val="22"/>
          <w:szCs w:val="22"/>
        </w:rPr>
        <w:t xml:space="preserve"> на 3 листах</w:t>
      </w:r>
      <w:r w:rsidR="008E2B9F" w:rsidRPr="00AC6A52">
        <w:rPr>
          <w:color w:val="000000"/>
          <w:spacing w:val="-4"/>
          <w:sz w:val="22"/>
          <w:szCs w:val="22"/>
        </w:rPr>
        <w:t>.</w:t>
      </w:r>
    </w:p>
    <w:p w:rsidR="00E86A90" w:rsidRPr="00AC6A52" w:rsidRDefault="00D52DEA" w:rsidP="00E81680">
      <w:pPr>
        <w:pStyle w:val="31"/>
        <w:numPr>
          <w:ilvl w:val="1"/>
          <w:numId w:val="22"/>
        </w:numPr>
        <w:tabs>
          <w:tab w:val="left" w:pos="851"/>
        </w:tabs>
        <w:spacing w:after="0"/>
        <w:ind w:left="-284" w:firstLine="568"/>
        <w:jc w:val="both"/>
        <w:rPr>
          <w:color w:val="000000"/>
          <w:sz w:val="22"/>
          <w:szCs w:val="22"/>
        </w:rPr>
      </w:pPr>
      <w:r>
        <w:rPr>
          <w:color w:val="000000"/>
          <w:sz w:val="22"/>
          <w:szCs w:val="22"/>
        </w:rPr>
        <w:t>Настоящий Договор составлен в 2 (двух</w:t>
      </w:r>
      <w:r w:rsidR="007771D9" w:rsidRPr="00AC6A52">
        <w:rPr>
          <w:color w:val="000000"/>
          <w:sz w:val="22"/>
          <w:szCs w:val="22"/>
        </w:rPr>
        <w:t xml:space="preserve">) экземплярах, имеющих равную юридическую </w:t>
      </w:r>
      <w:r>
        <w:rPr>
          <w:color w:val="000000"/>
          <w:sz w:val="22"/>
          <w:szCs w:val="22"/>
        </w:rPr>
        <w:t>силу, один</w:t>
      </w:r>
      <w:r w:rsidR="007771D9" w:rsidRPr="00AC6A52">
        <w:rPr>
          <w:color w:val="000000"/>
          <w:sz w:val="22"/>
          <w:szCs w:val="22"/>
        </w:rPr>
        <w:t xml:space="preserve"> – Застройщику, один – Участнику долевого строительства</w:t>
      </w:r>
      <w:r w:rsidR="00AC6A52" w:rsidRPr="00AC6A52">
        <w:rPr>
          <w:color w:val="000000"/>
          <w:sz w:val="22"/>
          <w:szCs w:val="22"/>
        </w:rPr>
        <w:t>.</w:t>
      </w:r>
    </w:p>
    <w:p w:rsidR="007A5388" w:rsidRPr="00AC6A52" w:rsidRDefault="007A5388" w:rsidP="007A5388">
      <w:pPr>
        <w:pStyle w:val="31"/>
        <w:tabs>
          <w:tab w:val="left" w:pos="851"/>
        </w:tabs>
        <w:spacing w:after="0"/>
        <w:jc w:val="both"/>
        <w:rPr>
          <w:color w:val="000000"/>
          <w:sz w:val="22"/>
          <w:szCs w:val="22"/>
        </w:rPr>
      </w:pPr>
    </w:p>
    <w:p w:rsidR="007771D9" w:rsidRPr="00AC6A52" w:rsidRDefault="007771D9" w:rsidP="00E81680">
      <w:pPr>
        <w:pStyle w:val="3"/>
        <w:numPr>
          <w:ilvl w:val="0"/>
          <w:numId w:val="22"/>
        </w:numPr>
        <w:spacing w:after="0"/>
        <w:jc w:val="both"/>
        <w:rPr>
          <w:color w:val="000000"/>
          <w:szCs w:val="22"/>
        </w:rPr>
      </w:pPr>
      <w:r w:rsidRPr="00AC6A52">
        <w:rPr>
          <w:color w:val="000000"/>
          <w:szCs w:val="22"/>
        </w:rPr>
        <w:t>АДРЕСА И БАНКОВСКИЕ РЕКВИЗИТЫ СТОРОН</w:t>
      </w:r>
    </w:p>
    <w:tbl>
      <w:tblPr>
        <w:tblW w:w="10031" w:type="dxa"/>
        <w:tblLook w:val="01E0" w:firstRow="1" w:lastRow="1" w:firstColumn="1" w:lastColumn="1" w:noHBand="0" w:noVBand="0"/>
      </w:tblPr>
      <w:tblGrid>
        <w:gridCol w:w="4928"/>
        <w:gridCol w:w="5103"/>
      </w:tblGrid>
      <w:tr w:rsidR="00701BE3" w:rsidRPr="00AC6A52" w:rsidTr="00F53B81">
        <w:trPr>
          <w:trHeight w:val="2516"/>
        </w:trPr>
        <w:tc>
          <w:tcPr>
            <w:tcW w:w="4928" w:type="dxa"/>
          </w:tcPr>
          <w:p w:rsidR="00BB35B4" w:rsidRPr="00AC6A52" w:rsidRDefault="00BB35B4" w:rsidP="00614B3E">
            <w:pPr>
              <w:rPr>
                <w:b/>
                <w:bCs/>
                <w:color w:val="000000"/>
                <w:sz w:val="22"/>
                <w:szCs w:val="22"/>
              </w:rPr>
            </w:pPr>
            <w:r w:rsidRPr="00AC6A52">
              <w:rPr>
                <w:b/>
                <w:bCs/>
                <w:color w:val="000000"/>
                <w:sz w:val="22"/>
                <w:szCs w:val="22"/>
              </w:rPr>
              <w:t>Застройщик:</w:t>
            </w:r>
          </w:p>
          <w:p w:rsidR="00CB1E91" w:rsidRPr="00CB1E91" w:rsidRDefault="00CB1E91" w:rsidP="00CB1E91">
            <w:pPr>
              <w:widowControl w:val="0"/>
              <w:autoSpaceDE w:val="0"/>
              <w:autoSpaceDN w:val="0"/>
              <w:adjustRightInd w:val="0"/>
              <w:jc w:val="both"/>
              <w:rPr>
                <w:rFonts w:eastAsia="Calibri"/>
                <w:b/>
                <w:lang w:eastAsia="en-US"/>
              </w:rPr>
            </w:pPr>
            <w:r w:rsidRPr="00CB1E91">
              <w:rPr>
                <w:rFonts w:eastAsia="Calibri"/>
                <w:b/>
                <w:lang w:eastAsia="en-US"/>
              </w:rPr>
              <w:t>Общество с ограниченной ответственностью «Специализированный застройщик «СМУ – 29»</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Адрес: 143301, Московская область, г. Наро – Фоминск, ул. Шибанкова, д. 187</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 xml:space="preserve">ИНН 5030042127, ОГРН 1025003757558, </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 xml:space="preserve">КПП 503001001, </w:t>
            </w:r>
          </w:p>
          <w:p w:rsidR="00CB1E91" w:rsidRPr="00CB1E91" w:rsidRDefault="00CB1E91" w:rsidP="00CB1E91">
            <w:pPr>
              <w:widowControl w:val="0"/>
              <w:autoSpaceDE w:val="0"/>
              <w:autoSpaceDN w:val="0"/>
              <w:adjustRightInd w:val="0"/>
              <w:jc w:val="both"/>
              <w:rPr>
                <w:rFonts w:eastAsia="Calibri"/>
                <w:lang w:eastAsia="en-US"/>
              </w:rPr>
            </w:pPr>
            <w:r w:rsidRPr="002E67ED">
              <w:rPr>
                <w:rFonts w:eastAsia="Calibri"/>
                <w:lang w:eastAsia="en-US"/>
              </w:rPr>
              <w:t>Р/с 40702810540270100491</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 xml:space="preserve">"Сбербанк России" ПАО г. Москва </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К/с 30101810400000000225</w:t>
            </w:r>
          </w:p>
          <w:p w:rsidR="00CB1E91" w:rsidRPr="00CB1E91" w:rsidRDefault="00CB1E91" w:rsidP="00CB1E91">
            <w:pPr>
              <w:widowControl w:val="0"/>
              <w:autoSpaceDE w:val="0"/>
              <w:autoSpaceDN w:val="0"/>
              <w:adjustRightInd w:val="0"/>
              <w:jc w:val="both"/>
              <w:rPr>
                <w:rFonts w:eastAsia="Calibri"/>
                <w:lang w:eastAsia="en-US"/>
              </w:rPr>
            </w:pPr>
            <w:r w:rsidRPr="00CB1E91">
              <w:rPr>
                <w:rFonts w:eastAsia="Calibri"/>
                <w:lang w:eastAsia="en-US"/>
              </w:rPr>
              <w:t>БИК 044525225</w:t>
            </w:r>
          </w:p>
          <w:p w:rsidR="00CB1E91" w:rsidRPr="00CB1E91" w:rsidRDefault="00CB1E91" w:rsidP="00CB1E91">
            <w:pPr>
              <w:widowControl w:val="0"/>
              <w:autoSpaceDE w:val="0"/>
              <w:autoSpaceDN w:val="0"/>
              <w:adjustRightInd w:val="0"/>
              <w:jc w:val="both"/>
              <w:rPr>
                <w:rFonts w:eastAsia="Calibri"/>
                <w:lang w:eastAsia="en-US"/>
              </w:rPr>
            </w:pPr>
          </w:p>
          <w:p w:rsidR="00CC415A" w:rsidRPr="00AC6A52" w:rsidRDefault="00CC415A" w:rsidP="005E6487">
            <w:pPr>
              <w:rPr>
                <w:b/>
                <w:bCs/>
                <w:sz w:val="22"/>
                <w:szCs w:val="22"/>
              </w:rPr>
            </w:pPr>
          </w:p>
          <w:p w:rsidR="00BB35B4" w:rsidRPr="00AC6A52" w:rsidRDefault="0047646D" w:rsidP="00914B65">
            <w:pPr>
              <w:rPr>
                <w:b/>
                <w:bCs/>
                <w:color w:val="000000"/>
                <w:sz w:val="22"/>
                <w:szCs w:val="22"/>
              </w:rPr>
            </w:pPr>
            <w:r w:rsidRPr="00AC6A52">
              <w:rPr>
                <w:b/>
                <w:bCs/>
                <w:sz w:val="22"/>
                <w:szCs w:val="22"/>
              </w:rPr>
              <w:t xml:space="preserve">___________________ </w:t>
            </w:r>
            <w:r w:rsidR="00914B65">
              <w:rPr>
                <w:b/>
                <w:bCs/>
                <w:color w:val="000000"/>
                <w:sz w:val="22"/>
                <w:szCs w:val="22"/>
              </w:rPr>
              <w:t>Е.А. Димитрова</w:t>
            </w:r>
          </w:p>
        </w:tc>
        <w:tc>
          <w:tcPr>
            <w:tcW w:w="5103" w:type="dxa"/>
          </w:tcPr>
          <w:p w:rsidR="00BB35B4" w:rsidRPr="00AC6A52" w:rsidRDefault="00BB35B4" w:rsidP="00614B3E">
            <w:pPr>
              <w:rPr>
                <w:b/>
                <w:bCs/>
                <w:color w:val="000000"/>
                <w:sz w:val="22"/>
                <w:szCs w:val="22"/>
              </w:rPr>
            </w:pPr>
            <w:r w:rsidRPr="00AC6A52">
              <w:rPr>
                <w:b/>
                <w:bCs/>
                <w:color w:val="000000"/>
                <w:sz w:val="22"/>
                <w:szCs w:val="22"/>
              </w:rPr>
              <w:t>Участник долевого строительства:</w:t>
            </w:r>
          </w:p>
          <w:p w:rsidR="00EA616E" w:rsidRDefault="00EA616E"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EA616E" w:rsidRPr="00AC6A52" w:rsidRDefault="00EA616E" w:rsidP="00146844">
            <w:pPr>
              <w:rPr>
                <w:b/>
                <w:bCs/>
                <w:color w:val="000000"/>
                <w:sz w:val="22"/>
                <w:szCs w:val="22"/>
              </w:rPr>
            </w:pPr>
          </w:p>
          <w:p w:rsidR="00954615" w:rsidRPr="00AC6A52" w:rsidRDefault="00146844" w:rsidP="00146844">
            <w:pPr>
              <w:rPr>
                <w:b/>
                <w:bCs/>
                <w:color w:val="000000"/>
                <w:sz w:val="22"/>
                <w:szCs w:val="22"/>
              </w:rPr>
            </w:pPr>
            <w:r w:rsidRPr="00AC6A52">
              <w:rPr>
                <w:b/>
                <w:bCs/>
                <w:color w:val="000000"/>
                <w:sz w:val="22"/>
                <w:szCs w:val="22"/>
              </w:rPr>
              <w:t>________________________________________</w:t>
            </w:r>
          </w:p>
          <w:p w:rsidR="00146844" w:rsidRPr="00AC6A52" w:rsidRDefault="00146844" w:rsidP="00146844">
            <w:pPr>
              <w:jc w:val="center"/>
              <w:rPr>
                <w:b/>
                <w:bCs/>
                <w:color w:val="000000"/>
                <w:sz w:val="22"/>
                <w:szCs w:val="22"/>
              </w:rPr>
            </w:pPr>
            <w:r w:rsidRPr="00AC6A52">
              <w:rPr>
                <w:b/>
                <w:bCs/>
                <w:color w:val="000000"/>
                <w:sz w:val="22"/>
                <w:szCs w:val="22"/>
              </w:rPr>
              <w:t>(подпись)</w:t>
            </w:r>
          </w:p>
          <w:p w:rsidR="00146844" w:rsidRPr="00AC6A52" w:rsidRDefault="00146844" w:rsidP="00146844">
            <w:pPr>
              <w:rPr>
                <w:b/>
                <w:bCs/>
                <w:color w:val="000000"/>
                <w:sz w:val="22"/>
                <w:szCs w:val="22"/>
              </w:rPr>
            </w:pPr>
            <w:r w:rsidRPr="00AC6A52">
              <w:rPr>
                <w:b/>
                <w:bCs/>
                <w:color w:val="000000"/>
                <w:sz w:val="22"/>
                <w:szCs w:val="22"/>
              </w:rPr>
              <w:t>________________________________________</w:t>
            </w:r>
          </w:p>
          <w:p w:rsidR="00954615" w:rsidRPr="00AC6A52" w:rsidRDefault="00146844" w:rsidP="00146844">
            <w:pPr>
              <w:jc w:val="center"/>
              <w:rPr>
                <w:b/>
                <w:bCs/>
                <w:color w:val="000000"/>
                <w:sz w:val="22"/>
                <w:szCs w:val="22"/>
              </w:rPr>
            </w:pPr>
            <w:r w:rsidRPr="00AC6A52">
              <w:rPr>
                <w:b/>
                <w:bCs/>
                <w:color w:val="000000"/>
                <w:sz w:val="22"/>
                <w:szCs w:val="22"/>
              </w:rPr>
              <w:t>(Фамилия, Имя, Отчество)</w:t>
            </w:r>
          </w:p>
          <w:p w:rsidR="00146844" w:rsidRPr="00AC6A52" w:rsidRDefault="00146844" w:rsidP="00146844">
            <w:pPr>
              <w:rPr>
                <w:b/>
                <w:bCs/>
                <w:color w:val="000000"/>
                <w:sz w:val="22"/>
                <w:szCs w:val="22"/>
              </w:rPr>
            </w:pPr>
            <w:r w:rsidRPr="00AC6A52">
              <w:rPr>
                <w:b/>
                <w:bCs/>
                <w:color w:val="000000"/>
                <w:sz w:val="22"/>
                <w:szCs w:val="22"/>
              </w:rPr>
              <w:t>________________________________________</w:t>
            </w:r>
          </w:p>
          <w:p w:rsidR="00CA4D2B" w:rsidRPr="00AC6A52" w:rsidRDefault="00CA4D2B" w:rsidP="00146844">
            <w:pPr>
              <w:rPr>
                <w:b/>
                <w:bCs/>
                <w:color w:val="000000"/>
                <w:sz w:val="22"/>
                <w:szCs w:val="22"/>
              </w:rPr>
            </w:pPr>
          </w:p>
          <w:p w:rsidR="00CA4D2B" w:rsidRPr="00AC6A52" w:rsidRDefault="00CA4D2B" w:rsidP="00146844">
            <w:pPr>
              <w:rPr>
                <w:b/>
                <w:bCs/>
                <w:color w:val="000000"/>
                <w:sz w:val="22"/>
                <w:szCs w:val="22"/>
              </w:rPr>
            </w:pPr>
          </w:p>
        </w:tc>
      </w:tr>
    </w:tbl>
    <w:p w:rsidR="0035241E" w:rsidRPr="00AC6A52" w:rsidRDefault="0035241E" w:rsidP="00177ADE">
      <w:pPr>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914B65" w:rsidRPr="00AC6A52" w:rsidRDefault="00914B65" w:rsidP="00AC6A52">
      <w:pPr>
        <w:rPr>
          <w:b/>
          <w:sz w:val="22"/>
          <w:szCs w:val="22"/>
        </w:rPr>
      </w:pPr>
    </w:p>
    <w:p w:rsidR="00ED08F1" w:rsidRPr="00AC6A52" w:rsidRDefault="00ED08F1" w:rsidP="00ED08F1">
      <w:pPr>
        <w:jc w:val="right"/>
        <w:rPr>
          <w:b/>
          <w:sz w:val="22"/>
          <w:szCs w:val="22"/>
        </w:rPr>
      </w:pPr>
      <w:r w:rsidRPr="00AC6A52">
        <w:rPr>
          <w:b/>
          <w:sz w:val="22"/>
          <w:szCs w:val="22"/>
        </w:rPr>
        <w:t>Приложение №1</w:t>
      </w:r>
      <w:r w:rsidR="008D7155" w:rsidRPr="00AC6A52">
        <w:rPr>
          <w:b/>
          <w:sz w:val="22"/>
          <w:szCs w:val="22"/>
        </w:rPr>
        <w:t xml:space="preserve"> (лист 1)</w:t>
      </w:r>
    </w:p>
    <w:p w:rsidR="00ED08F1" w:rsidRPr="00AC6A52" w:rsidRDefault="00ED08F1" w:rsidP="00ED08F1">
      <w:pPr>
        <w:jc w:val="right"/>
        <w:rPr>
          <w:b/>
          <w:sz w:val="22"/>
          <w:szCs w:val="22"/>
        </w:rPr>
      </w:pPr>
      <w:r w:rsidRPr="00AC6A52">
        <w:rPr>
          <w:b/>
          <w:sz w:val="22"/>
          <w:szCs w:val="22"/>
        </w:rPr>
        <w:t xml:space="preserve">к Договору </w:t>
      </w:r>
      <w:r w:rsidR="00A12147" w:rsidRPr="00AC6A52">
        <w:rPr>
          <w:b/>
          <w:sz w:val="22"/>
          <w:szCs w:val="22"/>
        </w:rPr>
        <w:t>участия в долевом строительстве</w:t>
      </w:r>
    </w:p>
    <w:p w:rsidR="002D48A7" w:rsidRPr="00AC6A52" w:rsidRDefault="00B02408" w:rsidP="002D48A7">
      <w:pPr>
        <w:jc w:val="right"/>
        <w:rPr>
          <w:b/>
          <w:bCs/>
          <w:sz w:val="22"/>
          <w:szCs w:val="22"/>
        </w:rPr>
      </w:pPr>
      <w:r w:rsidRPr="00AC6A52">
        <w:rPr>
          <w:b/>
          <w:bCs/>
          <w:sz w:val="22"/>
          <w:szCs w:val="22"/>
        </w:rPr>
        <w:t xml:space="preserve">                                                                                         </w:t>
      </w:r>
      <w:r w:rsidR="00AC6A52">
        <w:rPr>
          <w:b/>
          <w:bCs/>
          <w:sz w:val="22"/>
          <w:szCs w:val="22"/>
        </w:rPr>
        <w:t xml:space="preserve"> </w:t>
      </w:r>
      <w:r w:rsidR="00860B9C" w:rsidRPr="00AC6A52">
        <w:rPr>
          <w:b/>
          <w:bCs/>
          <w:sz w:val="22"/>
          <w:szCs w:val="22"/>
        </w:rPr>
        <w:t xml:space="preserve">№ </w:t>
      </w:r>
      <w:r w:rsidR="00914B65">
        <w:rPr>
          <w:b/>
          <w:bCs/>
          <w:sz w:val="22"/>
          <w:szCs w:val="22"/>
        </w:rPr>
        <w:t>_____________</w:t>
      </w:r>
      <w:r w:rsidR="00C5465A">
        <w:rPr>
          <w:b/>
          <w:bCs/>
          <w:sz w:val="22"/>
          <w:szCs w:val="22"/>
        </w:rPr>
        <w:t xml:space="preserve"> </w:t>
      </w:r>
      <w:r w:rsidR="00B601F4" w:rsidRPr="00AC6A52">
        <w:rPr>
          <w:b/>
          <w:bCs/>
          <w:sz w:val="22"/>
          <w:szCs w:val="22"/>
        </w:rPr>
        <w:t>от «</w:t>
      </w:r>
      <w:r w:rsidR="00914B65">
        <w:rPr>
          <w:b/>
          <w:bCs/>
          <w:sz w:val="22"/>
          <w:szCs w:val="22"/>
        </w:rPr>
        <w:t>__</w:t>
      </w:r>
      <w:r w:rsidR="002D48A7" w:rsidRPr="00AC6A52">
        <w:rPr>
          <w:b/>
          <w:bCs/>
          <w:sz w:val="22"/>
          <w:szCs w:val="22"/>
        </w:rPr>
        <w:t>»</w:t>
      </w:r>
      <w:r w:rsidR="00914B65">
        <w:rPr>
          <w:b/>
          <w:bCs/>
          <w:sz w:val="22"/>
          <w:szCs w:val="22"/>
        </w:rPr>
        <w:t xml:space="preserve"> ________</w:t>
      </w:r>
      <w:r w:rsidR="00C13DF7" w:rsidRPr="00AC6A52">
        <w:rPr>
          <w:b/>
          <w:bCs/>
          <w:sz w:val="22"/>
          <w:szCs w:val="22"/>
        </w:rPr>
        <w:t xml:space="preserve"> </w:t>
      </w:r>
      <w:r w:rsidR="00AC6A52">
        <w:rPr>
          <w:b/>
          <w:bCs/>
          <w:sz w:val="22"/>
          <w:szCs w:val="22"/>
        </w:rPr>
        <w:t>202</w:t>
      </w:r>
      <w:r w:rsidR="00CB1E91">
        <w:rPr>
          <w:b/>
          <w:bCs/>
          <w:sz w:val="22"/>
          <w:szCs w:val="22"/>
        </w:rPr>
        <w:t>3</w:t>
      </w:r>
      <w:r w:rsidR="002D48A7" w:rsidRPr="00AC6A52">
        <w:rPr>
          <w:b/>
          <w:bCs/>
          <w:sz w:val="22"/>
          <w:szCs w:val="22"/>
        </w:rPr>
        <w:t xml:space="preserve"> г.</w:t>
      </w:r>
    </w:p>
    <w:p w:rsidR="00ED08F1" w:rsidRPr="00AC6A52" w:rsidRDefault="00ED08F1" w:rsidP="008E2B9F">
      <w:pPr>
        <w:rPr>
          <w:sz w:val="22"/>
          <w:szCs w:val="22"/>
        </w:rPr>
      </w:pPr>
    </w:p>
    <w:p w:rsidR="00420BE5" w:rsidRPr="00AC6A52" w:rsidRDefault="00420BE5" w:rsidP="00CC415A">
      <w:pPr>
        <w:jc w:val="center"/>
        <w:rPr>
          <w:b/>
          <w:i/>
          <w:sz w:val="22"/>
          <w:szCs w:val="22"/>
        </w:rPr>
      </w:pPr>
    </w:p>
    <w:p w:rsidR="00420BE5" w:rsidRPr="00AC6A52" w:rsidRDefault="00420BE5" w:rsidP="00CC415A">
      <w:pPr>
        <w:jc w:val="center"/>
        <w:rPr>
          <w:b/>
          <w:i/>
          <w:sz w:val="22"/>
          <w:szCs w:val="22"/>
        </w:rPr>
      </w:pPr>
    </w:p>
    <w:p w:rsidR="00420BE5" w:rsidRPr="00AC6A52" w:rsidRDefault="00A35F08" w:rsidP="00420BE5">
      <w:pPr>
        <w:jc w:val="center"/>
        <w:rPr>
          <w:b/>
          <w:i/>
          <w:sz w:val="22"/>
          <w:szCs w:val="22"/>
        </w:rPr>
      </w:pPr>
      <w:r w:rsidRPr="00AC6A52">
        <w:rPr>
          <w:b/>
          <w:i/>
          <w:sz w:val="22"/>
          <w:szCs w:val="22"/>
        </w:rPr>
        <w:t xml:space="preserve">ОПИСАНИЕ </w:t>
      </w:r>
      <w:r w:rsidR="00420BE5" w:rsidRPr="00AC6A52">
        <w:rPr>
          <w:b/>
          <w:i/>
          <w:sz w:val="22"/>
          <w:szCs w:val="22"/>
        </w:rPr>
        <w:t>ОБЪЕКТА ДОЛЕВОГО СТРОИТЕЛЬСТВА</w:t>
      </w:r>
    </w:p>
    <w:p w:rsidR="00420BE5" w:rsidRPr="00AC6A52" w:rsidRDefault="00420BE5" w:rsidP="00420BE5">
      <w:pPr>
        <w:jc w:val="center"/>
        <w:rPr>
          <w:b/>
          <w:i/>
          <w:sz w:val="22"/>
          <w:szCs w:val="22"/>
        </w:rPr>
      </w:pPr>
    </w:p>
    <w:p w:rsidR="00420BE5" w:rsidRPr="00AC6A52" w:rsidRDefault="00420BE5" w:rsidP="00BD1E23">
      <w:pPr>
        <w:shd w:val="clear" w:color="auto" w:fill="FFFFFF"/>
        <w:tabs>
          <w:tab w:val="left" w:pos="851"/>
        </w:tabs>
        <w:ind w:left="-284"/>
        <w:jc w:val="both"/>
        <w:rPr>
          <w:b/>
          <w:sz w:val="22"/>
          <w:szCs w:val="22"/>
        </w:rPr>
      </w:pPr>
    </w:p>
    <w:p w:rsidR="000F2433" w:rsidRPr="00AC6A52" w:rsidRDefault="008E2B9F" w:rsidP="00BD1E23">
      <w:pPr>
        <w:shd w:val="clear" w:color="auto" w:fill="FFFFFF"/>
        <w:tabs>
          <w:tab w:val="left" w:pos="851"/>
        </w:tabs>
        <w:ind w:left="-284"/>
        <w:jc w:val="both"/>
        <w:rPr>
          <w:sz w:val="22"/>
          <w:szCs w:val="22"/>
        </w:rPr>
      </w:pPr>
      <w:r w:rsidRPr="00AC6A52">
        <w:rPr>
          <w:b/>
          <w:sz w:val="22"/>
          <w:szCs w:val="22"/>
        </w:rPr>
        <w:t xml:space="preserve"> </w:t>
      </w:r>
      <w:r w:rsidR="00420BE5" w:rsidRPr="00AC6A52">
        <w:rPr>
          <w:b/>
          <w:sz w:val="22"/>
          <w:szCs w:val="22"/>
        </w:rPr>
        <w:t>1. ОСНОВНЫЕ ХАРАКТЕРИСТИКИ</w:t>
      </w:r>
      <w:r w:rsidR="00A35F08" w:rsidRPr="00AC6A52">
        <w:rPr>
          <w:b/>
          <w:sz w:val="22"/>
          <w:szCs w:val="22"/>
        </w:rPr>
        <w:t xml:space="preserve"> о</w:t>
      </w:r>
      <w:r w:rsidRPr="00AC6A52">
        <w:rPr>
          <w:b/>
          <w:sz w:val="22"/>
          <w:szCs w:val="22"/>
        </w:rPr>
        <w:t>бъекта долевого строительства</w:t>
      </w:r>
      <w:r w:rsidRPr="00AC6A52">
        <w:rPr>
          <w:sz w:val="22"/>
          <w:szCs w:val="22"/>
        </w:rPr>
        <w:t>:</w:t>
      </w:r>
      <w:r w:rsidR="0079514B" w:rsidRPr="00AC6A52">
        <w:rPr>
          <w:sz w:val="22"/>
          <w:szCs w:val="22"/>
        </w:rPr>
        <w:t xml:space="preserve"> </w:t>
      </w:r>
      <w:r w:rsidR="00CC415A" w:rsidRPr="00AC6A52">
        <w:rPr>
          <w:sz w:val="22"/>
          <w:szCs w:val="22"/>
        </w:rPr>
        <w:t>жилое помещение (</w:t>
      </w:r>
      <w:r w:rsidR="0079514B" w:rsidRPr="00AC6A52">
        <w:rPr>
          <w:sz w:val="22"/>
          <w:szCs w:val="22"/>
        </w:rPr>
        <w:t>квартира</w:t>
      </w:r>
      <w:r w:rsidR="00CC415A" w:rsidRPr="00AC6A52">
        <w:rPr>
          <w:sz w:val="22"/>
          <w:szCs w:val="22"/>
        </w:rPr>
        <w:t>)</w:t>
      </w:r>
      <w:r w:rsidR="00A30C37" w:rsidRPr="00AC6A52">
        <w:rPr>
          <w:sz w:val="22"/>
          <w:szCs w:val="22"/>
        </w:rPr>
        <w:t xml:space="preserve"> </w:t>
      </w:r>
      <w:r w:rsidR="00A35F08" w:rsidRPr="00AC6A52">
        <w:rPr>
          <w:sz w:val="22"/>
          <w:szCs w:val="22"/>
        </w:rPr>
        <w:t xml:space="preserve">в </w:t>
      </w:r>
      <w:r w:rsidR="00AC6A52" w:rsidRPr="00AC6A52">
        <w:rPr>
          <w:sz w:val="22"/>
          <w:szCs w:val="22"/>
        </w:rPr>
        <w:t xml:space="preserve">строящемся </w:t>
      </w:r>
      <w:r w:rsidR="00CB1E91" w:rsidRPr="009A3555">
        <w:rPr>
          <w:spacing w:val="-2"/>
          <w:sz w:val="22"/>
          <w:szCs w:val="22"/>
        </w:rPr>
        <w:t>17-этажн</w:t>
      </w:r>
      <w:r w:rsidR="00CB1E91">
        <w:rPr>
          <w:spacing w:val="-2"/>
          <w:sz w:val="22"/>
          <w:szCs w:val="22"/>
        </w:rPr>
        <w:t>ом</w:t>
      </w:r>
      <w:r w:rsidR="00CB1E91" w:rsidRPr="009A3555">
        <w:rPr>
          <w:spacing w:val="-2"/>
          <w:sz w:val="22"/>
          <w:szCs w:val="22"/>
        </w:rPr>
        <w:t xml:space="preserve"> 3-секционн</w:t>
      </w:r>
      <w:r w:rsidR="00CB1E91">
        <w:rPr>
          <w:spacing w:val="-2"/>
          <w:sz w:val="22"/>
          <w:szCs w:val="22"/>
        </w:rPr>
        <w:t>ом</w:t>
      </w:r>
      <w:r w:rsidR="00CB1E91" w:rsidRPr="009A3555">
        <w:rPr>
          <w:spacing w:val="-2"/>
          <w:sz w:val="22"/>
          <w:szCs w:val="22"/>
        </w:rPr>
        <w:t xml:space="preserve"> жило</w:t>
      </w:r>
      <w:r w:rsidR="00CB1E91">
        <w:rPr>
          <w:spacing w:val="-2"/>
          <w:sz w:val="22"/>
          <w:szCs w:val="22"/>
        </w:rPr>
        <w:t>м</w:t>
      </w:r>
      <w:r w:rsidR="00CB1E91" w:rsidRPr="009A3555">
        <w:rPr>
          <w:spacing w:val="-2"/>
          <w:sz w:val="22"/>
          <w:szCs w:val="22"/>
        </w:rPr>
        <w:t xml:space="preserve"> дом</w:t>
      </w:r>
      <w:r w:rsidR="00CB1E91">
        <w:rPr>
          <w:spacing w:val="-2"/>
          <w:sz w:val="22"/>
          <w:szCs w:val="22"/>
        </w:rPr>
        <w:t>е</w:t>
      </w:r>
      <w:r w:rsidR="00CB1E91" w:rsidRPr="009A3555">
        <w:rPr>
          <w:spacing w:val="-2"/>
          <w:sz w:val="22"/>
          <w:szCs w:val="22"/>
        </w:rPr>
        <w:t xml:space="preserve"> со встроенными помещениями общественного назначения, встроенным детским садом и подземной автостоянкой по адресу: Московская область, г. Наро-Фоминск, улица Новикова. (II очередь строительства: секция 3 с встроенным детским садом)</w:t>
      </w:r>
      <w:r w:rsidR="00BD1E23" w:rsidRPr="00AC6A52">
        <w:rPr>
          <w:color w:val="000000"/>
          <w:spacing w:val="-2"/>
          <w:sz w:val="22"/>
          <w:szCs w:val="22"/>
        </w:rPr>
        <w:t>,</w:t>
      </w:r>
      <w:r w:rsidR="00A35F08" w:rsidRPr="00AC6A52">
        <w:rPr>
          <w:sz w:val="22"/>
          <w:szCs w:val="22"/>
        </w:rPr>
        <w:t xml:space="preserve"> </w:t>
      </w:r>
      <w:r w:rsidR="00CB1E91" w:rsidRPr="00AC6A52">
        <w:rPr>
          <w:color w:val="000000"/>
          <w:spacing w:val="-2"/>
          <w:sz w:val="22"/>
          <w:szCs w:val="22"/>
        </w:rPr>
        <w:t xml:space="preserve">адрес (местонахождение) земельного участка: </w:t>
      </w:r>
      <w:r w:rsidR="00CB1E91" w:rsidRPr="009A3555">
        <w:rPr>
          <w:color w:val="000000"/>
          <w:spacing w:val="-2"/>
          <w:sz w:val="22"/>
          <w:szCs w:val="22"/>
        </w:rPr>
        <w:t>Московская область, Наро-Фоминский район, городское поселение Наро-Фоминск, г. Наро-Фоминск, ул. Новикова, вблизи уч. с кадастровым номером 50:26:0100209:49</w:t>
      </w:r>
      <w:r w:rsidR="00CB1E91">
        <w:rPr>
          <w:color w:val="000000"/>
          <w:spacing w:val="-2"/>
          <w:sz w:val="22"/>
          <w:szCs w:val="22"/>
        </w:rPr>
        <w:t xml:space="preserve">, </w:t>
      </w:r>
      <w:r w:rsidR="00A35F08" w:rsidRPr="00AC6A52">
        <w:rPr>
          <w:sz w:val="22"/>
          <w:szCs w:val="22"/>
        </w:rPr>
        <w:t>а именно:</w:t>
      </w:r>
      <w:r w:rsidR="00F503E1">
        <w:rPr>
          <w:sz w:val="22"/>
          <w:szCs w:val="22"/>
        </w:rPr>
        <w:t xml:space="preserve"> </w:t>
      </w:r>
    </w:p>
    <w:p w:rsidR="00420BE5" w:rsidRPr="00AC6A52" w:rsidRDefault="00420BE5" w:rsidP="00BD1E23">
      <w:pPr>
        <w:shd w:val="clear" w:color="auto" w:fill="FFFFFF"/>
        <w:tabs>
          <w:tab w:val="left" w:pos="851"/>
        </w:tabs>
        <w:ind w:left="-284"/>
        <w:jc w:val="both"/>
        <w:rPr>
          <w:b/>
          <w:i/>
          <w:sz w:val="22"/>
          <w:szCs w:val="22"/>
        </w:rPr>
      </w:pPr>
    </w:p>
    <w:p w:rsidR="000F2433" w:rsidRPr="00AC6A52" w:rsidRDefault="000F2433" w:rsidP="000F2433">
      <w:pPr>
        <w:tabs>
          <w:tab w:val="left" w:pos="851"/>
        </w:tabs>
        <w:ind w:left="-284" w:firstLine="568"/>
        <w:jc w:val="both"/>
        <w:rPr>
          <w:sz w:val="22"/>
          <w:szCs w:val="22"/>
        </w:rPr>
      </w:pPr>
    </w:p>
    <w:tbl>
      <w:tblPr>
        <w:tblStyle w:val="aa"/>
        <w:tblW w:w="0" w:type="auto"/>
        <w:tblInd w:w="-284" w:type="dxa"/>
        <w:tblLook w:val="04A0" w:firstRow="1" w:lastRow="0" w:firstColumn="1" w:lastColumn="0" w:noHBand="0" w:noVBand="1"/>
      </w:tblPr>
      <w:tblGrid>
        <w:gridCol w:w="491"/>
        <w:gridCol w:w="4536"/>
        <w:gridCol w:w="4771"/>
      </w:tblGrid>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1.</w:t>
            </w:r>
          </w:p>
        </w:tc>
        <w:tc>
          <w:tcPr>
            <w:tcW w:w="4633" w:type="dxa"/>
          </w:tcPr>
          <w:p w:rsidR="008E2B9F" w:rsidRPr="00AC6A52" w:rsidRDefault="008E2B9F" w:rsidP="003F6D9B">
            <w:pPr>
              <w:tabs>
                <w:tab w:val="left" w:pos="851"/>
              </w:tabs>
              <w:jc w:val="both"/>
              <w:rPr>
                <w:sz w:val="22"/>
                <w:szCs w:val="22"/>
              </w:rPr>
            </w:pPr>
            <w:r w:rsidRPr="00AC6A52">
              <w:rPr>
                <w:sz w:val="22"/>
                <w:szCs w:val="22"/>
              </w:rPr>
              <w:t xml:space="preserve">Назначение </w:t>
            </w:r>
          </w:p>
        </w:tc>
        <w:tc>
          <w:tcPr>
            <w:tcW w:w="4900" w:type="dxa"/>
          </w:tcPr>
          <w:p w:rsidR="008E2B9F" w:rsidRPr="00AC6A52" w:rsidRDefault="008E2B9F" w:rsidP="003F6D9B">
            <w:pPr>
              <w:tabs>
                <w:tab w:val="left" w:pos="851"/>
              </w:tabs>
              <w:jc w:val="both"/>
              <w:rPr>
                <w:sz w:val="22"/>
                <w:szCs w:val="22"/>
              </w:rPr>
            </w:pPr>
            <w:r w:rsidRPr="00AC6A52">
              <w:rPr>
                <w:sz w:val="22"/>
                <w:szCs w:val="22"/>
              </w:rPr>
              <w:t>Жилое помещение</w:t>
            </w: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2.</w:t>
            </w:r>
          </w:p>
        </w:tc>
        <w:tc>
          <w:tcPr>
            <w:tcW w:w="4633" w:type="dxa"/>
          </w:tcPr>
          <w:p w:rsidR="008E2B9F" w:rsidRPr="00AC6A52" w:rsidRDefault="008E2B9F" w:rsidP="003F6D9B">
            <w:pPr>
              <w:tabs>
                <w:tab w:val="left" w:pos="851"/>
              </w:tabs>
              <w:jc w:val="both"/>
              <w:rPr>
                <w:sz w:val="22"/>
                <w:szCs w:val="22"/>
              </w:rPr>
            </w:pPr>
            <w:r w:rsidRPr="00AC6A52">
              <w:rPr>
                <w:sz w:val="22"/>
                <w:szCs w:val="22"/>
              </w:rPr>
              <w:t>Условный номер Объекта согласно проектной декларации (номер квартиры на этаже)</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3.</w:t>
            </w:r>
          </w:p>
        </w:tc>
        <w:tc>
          <w:tcPr>
            <w:tcW w:w="4633" w:type="dxa"/>
          </w:tcPr>
          <w:p w:rsidR="008E2B9F" w:rsidRPr="00AC6A52" w:rsidRDefault="008E2B9F" w:rsidP="003F6D9B">
            <w:pPr>
              <w:tabs>
                <w:tab w:val="left" w:pos="851"/>
              </w:tabs>
              <w:jc w:val="both"/>
              <w:rPr>
                <w:sz w:val="22"/>
                <w:szCs w:val="22"/>
              </w:rPr>
            </w:pPr>
            <w:r w:rsidRPr="00AC6A52">
              <w:rPr>
                <w:sz w:val="22"/>
                <w:szCs w:val="22"/>
              </w:rPr>
              <w:t>Номер этажа</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4.</w:t>
            </w:r>
          </w:p>
        </w:tc>
        <w:tc>
          <w:tcPr>
            <w:tcW w:w="4633" w:type="dxa"/>
          </w:tcPr>
          <w:p w:rsidR="008E2B9F" w:rsidRPr="00AC6A52" w:rsidRDefault="008E2B9F" w:rsidP="003F6D9B">
            <w:pPr>
              <w:tabs>
                <w:tab w:val="left" w:pos="851"/>
              </w:tabs>
              <w:jc w:val="both"/>
              <w:rPr>
                <w:sz w:val="22"/>
                <w:szCs w:val="22"/>
              </w:rPr>
            </w:pPr>
            <w:r w:rsidRPr="00AC6A52">
              <w:rPr>
                <w:sz w:val="22"/>
                <w:szCs w:val="22"/>
              </w:rPr>
              <w:t>Номер секции (подъезда)</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5.</w:t>
            </w:r>
          </w:p>
        </w:tc>
        <w:tc>
          <w:tcPr>
            <w:tcW w:w="4633" w:type="dxa"/>
          </w:tcPr>
          <w:p w:rsidR="008E2B9F" w:rsidRPr="00AC6A52" w:rsidRDefault="008E2B9F" w:rsidP="003F6D9B">
            <w:pPr>
              <w:tabs>
                <w:tab w:val="left" w:pos="851"/>
              </w:tabs>
              <w:jc w:val="both"/>
              <w:rPr>
                <w:sz w:val="22"/>
                <w:szCs w:val="22"/>
              </w:rPr>
            </w:pPr>
            <w:r w:rsidRPr="00AC6A52">
              <w:rPr>
                <w:sz w:val="22"/>
                <w:szCs w:val="22"/>
              </w:rPr>
              <w:t>Общая проектная площадь (без площади балконов, лоджий), кв.м.</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6.</w:t>
            </w:r>
          </w:p>
        </w:tc>
        <w:tc>
          <w:tcPr>
            <w:tcW w:w="4633" w:type="dxa"/>
          </w:tcPr>
          <w:p w:rsidR="008E2B9F" w:rsidRPr="00AC6A52" w:rsidRDefault="008E2B9F" w:rsidP="003F6D9B">
            <w:pPr>
              <w:tabs>
                <w:tab w:val="left" w:pos="851"/>
              </w:tabs>
              <w:jc w:val="both"/>
              <w:rPr>
                <w:sz w:val="22"/>
                <w:szCs w:val="22"/>
              </w:rPr>
            </w:pPr>
            <w:r w:rsidRPr="00AC6A52">
              <w:rPr>
                <w:sz w:val="22"/>
                <w:szCs w:val="22"/>
              </w:rPr>
              <w:t>Количество комнат:</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7.</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Площади комнат (кв.м.):</w:t>
            </w:r>
          </w:p>
        </w:tc>
        <w:tc>
          <w:tcPr>
            <w:tcW w:w="4900" w:type="dxa"/>
          </w:tcPr>
          <w:p w:rsidR="00C71FBB" w:rsidRPr="00AC6A52" w:rsidRDefault="00C71FBB" w:rsidP="004217BF">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8.</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Площади вспомогательных помещений (кв.м.):</w:t>
            </w:r>
          </w:p>
        </w:tc>
        <w:tc>
          <w:tcPr>
            <w:tcW w:w="4900" w:type="dxa"/>
          </w:tcPr>
          <w:p w:rsidR="00C813DF" w:rsidRPr="00AC6A52" w:rsidRDefault="00C813DF" w:rsidP="003F6D9B">
            <w:pPr>
              <w:tabs>
                <w:tab w:val="left" w:pos="851"/>
              </w:tabs>
              <w:jc w:val="both"/>
              <w:rPr>
                <w:sz w:val="22"/>
                <w:szCs w:val="22"/>
              </w:rPr>
            </w:pPr>
          </w:p>
        </w:tc>
      </w:tr>
      <w:tr w:rsidR="008E2B9F" w:rsidRPr="00AC6A52" w:rsidTr="00F503E1">
        <w:tc>
          <w:tcPr>
            <w:tcW w:w="491" w:type="dxa"/>
          </w:tcPr>
          <w:p w:rsidR="008E2B9F" w:rsidRPr="00AC6A52" w:rsidRDefault="008E2B9F" w:rsidP="008E2B9F">
            <w:pPr>
              <w:tabs>
                <w:tab w:val="left" w:pos="851"/>
              </w:tabs>
              <w:jc w:val="both"/>
              <w:rPr>
                <w:sz w:val="22"/>
                <w:szCs w:val="22"/>
              </w:rPr>
            </w:pPr>
            <w:r w:rsidRPr="00AC6A52">
              <w:rPr>
                <w:sz w:val="22"/>
                <w:szCs w:val="22"/>
              </w:rPr>
              <w:t>9.</w:t>
            </w:r>
          </w:p>
        </w:tc>
        <w:tc>
          <w:tcPr>
            <w:tcW w:w="4633" w:type="dxa"/>
          </w:tcPr>
          <w:p w:rsidR="008E2B9F" w:rsidRPr="00AC6A52" w:rsidRDefault="008E2B9F" w:rsidP="008E2B9F">
            <w:pPr>
              <w:tabs>
                <w:tab w:val="left" w:pos="851"/>
              </w:tabs>
              <w:jc w:val="both"/>
              <w:rPr>
                <w:sz w:val="22"/>
                <w:szCs w:val="22"/>
              </w:rPr>
            </w:pPr>
            <w:r w:rsidRPr="00AC6A52">
              <w:rPr>
                <w:sz w:val="22"/>
                <w:szCs w:val="22"/>
              </w:rPr>
              <w:t>Количество лоджий/балконов:</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10.</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Площадь лоджии/балкона без учета коэффициента (кв.м.):</w:t>
            </w:r>
          </w:p>
        </w:tc>
        <w:tc>
          <w:tcPr>
            <w:tcW w:w="4900" w:type="dxa"/>
          </w:tcPr>
          <w:p w:rsidR="008E2B9F" w:rsidRPr="00AC6A52" w:rsidRDefault="008E2B9F" w:rsidP="003F6D9B">
            <w:pPr>
              <w:tabs>
                <w:tab w:val="left" w:pos="851"/>
              </w:tabs>
              <w:jc w:val="both"/>
              <w:rPr>
                <w:sz w:val="22"/>
                <w:szCs w:val="22"/>
              </w:rPr>
            </w:pPr>
          </w:p>
        </w:tc>
      </w:tr>
      <w:tr w:rsidR="008E2B9F" w:rsidRPr="00AC6A52" w:rsidTr="00F503E1">
        <w:trPr>
          <w:trHeight w:val="576"/>
        </w:trPr>
        <w:tc>
          <w:tcPr>
            <w:tcW w:w="491" w:type="dxa"/>
          </w:tcPr>
          <w:p w:rsidR="008E2B9F" w:rsidRPr="00AC6A52" w:rsidRDefault="008E2B9F" w:rsidP="00BD1E23">
            <w:pPr>
              <w:tabs>
                <w:tab w:val="left" w:pos="851"/>
              </w:tabs>
              <w:jc w:val="both"/>
              <w:rPr>
                <w:sz w:val="22"/>
                <w:szCs w:val="22"/>
              </w:rPr>
            </w:pPr>
            <w:r w:rsidRPr="00AC6A52">
              <w:rPr>
                <w:sz w:val="22"/>
                <w:szCs w:val="22"/>
              </w:rPr>
              <w:t>11.</w:t>
            </w:r>
          </w:p>
        </w:tc>
        <w:tc>
          <w:tcPr>
            <w:tcW w:w="4633" w:type="dxa"/>
          </w:tcPr>
          <w:p w:rsidR="008E2B9F" w:rsidRPr="00AC6A52" w:rsidRDefault="008E2B9F" w:rsidP="00BD1E23">
            <w:pPr>
              <w:tabs>
                <w:tab w:val="left" w:pos="851"/>
              </w:tabs>
              <w:jc w:val="both"/>
              <w:rPr>
                <w:sz w:val="22"/>
                <w:szCs w:val="22"/>
              </w:rPr>
            </w:pPr>
            <w:r w:rsidRPr="00AC6A52">
              <w:rPr>
                <w:sz w:val="22"/>
                <w:szCs w:val="22"/>
              </w:rPr>
              <w:t>Площадь лоджии/балкона с учетом коэффициента (кв.м.):</w:t>
            </w:r>
          </w:p>
        </w:tc>
        <w:tc>
          <w:tcPr>
            <w:tcW w:w="4900" w:type="dxa"/>
          </w:tcPr>
          <w:p w:rsidR="008E2B9F" w:rsidRDefault="008E2B9F" w:rsidP="003F6D9B">
            <w:pPr>
              <w:tabs>
                <w:tab w:val="left" w:pos="851"/>
              </w:tabs>
              <w:jc w:val="both"/>
              <w:rPr>
                <w:sz w:val="22"/>
                <w:szCs w:val="22"/>
              </w:rPr>
            </w:pPr>
          </w:p>
          <w:p w:rsidR="009C6EB4" w:rsidRPr="00AC6A52" w:rsidRDefault="009C6EB4" w:rsidP="003F6D9B">
            <w:pPr>
              <w:tabs>
                <w:tab w:val="left" w:pos="851"/>
              </w:tabs>
              <w:jc w:val="both"/>
              <w:rPr>
                <w:sz w:val="22"/>
                <w:szCs w:val="22"/>
              </w:rPr>
            </w:pPr>
          </w:p>
        </w:tc>
      </w:tr>
    </w:tbl>
    <w:p w:rsidR="00D924EB" w:rsidRPr="00AC6A52" w:rsidRDefault="00D924EB" w:rsidP="00D924EB">
      <w:pPr>
        <w:rPr>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3C1BEB" w:rsidRDefault="00420BE5" w:rsidP="009C6EB4">
      <w:pPr>
        <w:jc w:val="both"/>
        <w:rPr>
          <w:b/>
          <w:sz w:val="22"/>
          <w:szCs w:val="22"/>
        </w:rPr>
      </w:pPr>
    </w:p>
    <w:tbl>
      <w:tblPr>
        <w:tblpPr w:leftFromText="180" w:rightFromText="180" w:vertAnchor="text" w:horzAnchor="margin" w:tblpY="40"/>
        <w:tblW w:w="9889" w:type="dxa"/>
        <w:tblLook w:val="01E0" w:firstRow="1" w:lastRow="1" w:firstColumn="1" w:lastColumn="1" w:noHBand="0" w:noVBand="0"/>
      </w:tblPr>
      <w:tblGrid>
        <w:gridCol w:w="4928"/>
        <w:gridCol w:w="4961"/>
      </w:tblGrid>
      <w:tr w:rsidR="00420BE5" w:rsidRPr="00AC6A52" w:rsidTr="00642C10">
        <w:trPr>
          <w:trHeight w:val="277"/>
        </w:trPr>
        <w:tc>
          <w:tcPr>
            <w:tcW w:w="4928" w:type="dxa"/>
          </w:tcPr>
          <w:p w:rsidR="00420BE5" w:rsidRPr="00AC6A52" w:rsidRDefault="00420BE5" w:rsidP="00642C10">
            <w:pPr>
              <w:ind w:left="-113"/>
              <w:rPr>
                <w:b/>
                <w:bCs/>
                <w:sz w:val="22"/>
                <w:szCs w:val="22"/>
              </w:rPr>
            </w:pPr>
          </w:p>
          <w:p w:rsidR="00420BE5" w:rsidRPr="00AC6A52" w:rsidRDefault="00420BE5" w:rsidP="00642C10">
            <w:pPr>
              <w:rPr>
                <w:b/>
                <w:bCs/>
                <w:sz w:val="22"/>
                <w:szCs w:val="22"/>
              </w:rPr>
            </w:pPr>
            <w:r w:rsidRPr="00AC6A52">
              <w:rPr>
                <w:b/>
                <w:bCs/>
                <w:sz w:val="22"/>
                <w:szCs w:val="22"/>
              </w:rPr>
              <w:t>Застройщик:</w:t>
            </w:r>
          </w:p>
          <w:p w:rsidR="00420BE5" w:rsidRPr="00AC6A52" w:rsidRDefault="00420BE5" w:rsidP="00642C10">
            <w:pPr>
              <w:rPr>
                <w:b/>
                <w:sz w:val="22"/>
                <w:szCs w:val="22"/>
              </w:rPr>
            </w:pPr>
            <w:r w:rsidRPr="00AC6A52">
              <w:rPr>
                <w:b/>
                <w:sz w:val="22"/>
                <w:szCs w:val="22"/>
              </w:rPr>
              <w:t>ОО</w:t>
            </w:r>
            <w:r w:rsidR="00F503E1">
              <w:rPr>
                <w:b/>
                <w:sz w:val="22"/>
                <w:szCs w:val="22"/>
              </w:rPr>
              <w:t xml:space="preserve">О «СЗ </w:t>
            </w:r>
            <w:r w:rsidRPr="00AC6A52">
              <w:rPr>
                <w:b/>
                <w:sz w:val="22"/>
                <w:szCs w:val="22"/>
              </w:rPr>
              <w:t>«</w:t>
            </w:r>
            <w:r w:rsidR="00CB1E91">
              <w:rPr>
                <w:b/>
                <w:sz w:val="22"/>
                <w:szCs w:val="22"/>
              </w:rPr>
              <w:t>СМУ-29</w:t>
            </w:r>
            <w:r w:rsidRPr="00AC6A52">
              <w:rPr>
                <w:b/>
                <w:sz w:val="22"/>
                <w:szCs w:val="22"/>
              </w:rPr>
              <w:t>»</w:t>
            </w:r>
          </w:p>
          <w:p w:rsidR="00420BE5" w:rsidRPr="00AC6A52" w:rsidRDefault="00420BE5" w:rsidP="00642C10">
            <w:pPr>
              <w:rPr>
                <w:b/>
                <w:bCs/>
                <w:sz w:val="22"/>
                <w:szCs w:val="22"/>
              </w:rPr>
            </w:pPr>
          </w:p>
          <w:p w:rsidR="00420BE5" w:rsidRDefault="00420BE5" w:rsidP="00642C10">
            <w:pPr>
              <w:rPr>
                <w:b/>
                <w:bCs/>
                <w:sz w:val="22"/>
                <w:szCs w:val="22"/>
              </w:rPr>
            </w:pPr>
          </w:p>
          <w:p w:rsidR="00F503E1" w:rsidRPr="00AC6A52" w:rsidRDefault="00F503E1" w:rsidP="00642C10">
            <w:pPr>
              <w:rPr>
                <w:b/>
                <w:bCs/>
                <w:sz w:val="22"/>
                <w:szCs w:val="22"/>
              </w:rPr>
            </w:pPr>
          </w:p>
          <w:p w:rsidR="00962294" w:rsidRPr="00AC6A52" w:rsidRDefault="00962294" w:rsidP="00642C10">
            <w:pPr>
              <w:rPr>
                <w:b/>
                <w:bCs/>
                <w:sz w:val="22"/>
                <w:szCs w:val="22"/>
              </w:rPr>
            </w:pPr>
          </w:p>
          <w:p w:rsidR="00420BE5" w:rsidRPr="00AC6A52" w:rsidRDefault="00420BE5" w:rsidP="00642C10">
            <w:pPr>
              <w:rPr>
                <w:b/>
                <w:bCs/>
                <w:sz w:val="22"/>
                <w:szCs w:val="22"/>
              </w:rPr>
            </w:pPr>
            <w:r w:rsidRPr="00AC6A52">
              <w:rPr>
                <w:b/>
                <w:bCs/>
                <w:sz w:val="22"/>
                <w:szCs w:val="22"/>
              </w:rPr>
              <w:t xml:space="preserve">___________________ </w:t>
            </w:r>
            <w:r w:rsidR="00AC6A52">
              <w:rPr>
                <w:b/>
                <w:bCs/>
                <w:color w:val="000000"/>
                <w:sz w:val="22"/>
                <w:szCs w:val="22"/>
              </w:rPr>
              <w:t xml:space="preserve"> </w:t>
            </w:r>
            <w:r w:rsidR="0097187C">
              <w:rPr>
                <w:b/>
                <w:bCs/>
                <w:color w:val="000000"/>
                <w:sz w:val="22"/>
                <w:szCs w:val="22"/>
              </w:rPr>
              <w:t xml:space="preserve"> </w:t>
            </w:r>
            <w:r w:rsidR="00F503E1">
              <w:rPr>
                <w:b/>
                <w:bCs/>
                <w:color w:val="000000"/>
                <w:sz w:val="22"/>
                <w:szCs w:val="22"/>
              </w:rPr>
              <w:t xml:space="preserve"> Е.А. Димитрова</w:t>
            </w:r>
          </w:p>
        </w:tc>
        <w:tc>
          <w:tcPr>
            <w:tcW w:w="4961" w:type="dxa"/>
          </w:tcPr>
          <w:p w:rsidR="00420BE5" w:rsidRPr="00AC6A52" w:rsidRDefault="00420BE5" w:rsidP="00642C10">
            <w:pPr>
              <w:ind w:left="-113"/>
              <w:rPr>
                <w:b/>
                <w:bCs/>
                <w:sz w:val="22"/>
                <w:szCs w:val="22"/>
              </w:rPr>
            </w:pPr>
          </w:p>
          <w:p w:rsidR="00420BE5" w:rsidRPr="00AC6A52" w:rsidRDefault="00420BE5" w:rsidP="00642C10">
            <w:pPr>
              <w:rPr>
                <w:b/>
                <w:bCs/>
                <w:sz w:val="22"/>
                <w:szCs w:val="22"/>
              </w:rPr>
            </w:pPr>
            <w:r w:rsidRPr="00AC6A52">
              <w:rPr>
                <w:b/>
                <w:bCs/>
                <w:sz w:val="22"/>
                <w:szCs w:val="22"/>
              </w:rPr>
              <w:t>Участник долевого строительства</w:t>
            </w:r>
          </w:p>
          <w:p w:rsidR="00420BE5" w:rsidRPr="00AC6A52" w:rsidRDefault="00420BE5" w:rsidP="00642C10">
            <w:pPr>
              <w:ind w:left="-113"/>
              <w:rPr>
                <w:b/>
                <w:bCs/>
                <w:sz w:val="22"/>
                <w:szCs w:val="22"/>
              </w:rPr>
            </w:pPr>
          </w:p>
          <w:p w:rsidR="00420BE5" w:rsidRPr="00AC6A52" w:rsidRDefault="00420BE5" w:rsidP="00642C10">
            <w:pPr>
              <w:rPr>
                <w:b/>
                <w:bCs/>
                <w:color w:val="000000"/>
                <w:sz w:val="22"/>
                <w:szCs w:val="22"/>
              </w:rPr>
            </w:pPr>
            <w:r w:rsidRPr="00AC6A52">
              <w:rPr>
                <w:b/>
                <w:bCs/>
                <w:color w:val="000000"/>
                <w:sz w:val="22"/>
                <w:szCs w:val="22"/>
              </w:rPr>
              <w:t>________________________________________</w:t>
            </w:r>
          </w:p>
          <w:p w:rsidR="00420BE5" w:rsidRPr="00AC6A52" w:rsidRDefault="00420BE5" w:rsidP="00642C10">
            <w:pPr>
              <w:jc w:val="center"/>
              <w:rPr>
                <w:b/>
                <w:bCs/>
                <w:color w:val="000000"/>
                <w:sz w:val="22"/>
                <w:szCs w:val="22"/>
              </w:rPr>
            </w:pPr>
            <w:r w:rsidRPr="00AC6A52">
              <w:rPr>
                <w:b/>
                <w:bCs/>
                <w:color w:val="000000"/>
                <w:sz w:val="22"/>
                <w:szCs w:val="22"/>
              </w:rPr>
              <w:t>(подпись)</w:t>
            </w:r>
          </w:p>
          <w:p w:rsidR="00420BE5" w:rsidRPr="00AC6A52" w:rsidRDefault="00420BE5" w:rsidP="00642C10">
            <w:pPr>
              <w:rPr>
                <w:b/>
                <w:bCs/>
                <w:color w:val="000000"/>
                <w:sz w:val="22"/>
                <w:szCs w:val="22"/>
              </w:rPr>
            </w:pPr>
            <w:r w:rsidRPr="00AC6A52">
              <w:rPr>
                <w:b/>
                <w:bCs/>
                <w:color w:val="000000"/>
                <w:sz w:val="22"/>
                <w:szCs w:val="22"/>
              </w:rPr>
              <w:t>________________________________________</w:t>
            </w:r>
          </w:p>
          <w:p w:rsidR="00420BE5" w:rsidRPr="00AC6A52" w:rsidRDefault="00420BE5" w:rsidP="00642C10">
            <w:pPr>
              <w:jc w:val="center"/>
              <w:rPr>
                <w:b/>
                <w:bCs/>
                <w:color w:val="000000"/>
                <w:sz w:val="22"/>
                <w:szCs w:val="22"/>
              </w:rPr>
            </w:pPr>
            <w:r w:rsidRPr="00AC6A52">
              <w:rPr>
                <w:b/>
                <w:bCs/>
                <w:color w:val="000000"/>
                <w:sz w:val="22"/>
                <w:szCs w:val="22"/>
              </w:rPr>
              <w:t>(Фамилия, Имя, Отчество)</w:t>
            </w:r>
          </w:p>
          <w:p w:rsidR="00420BE5" w:rsidRPr="00AC6A52" w:rsidRDefault="00420BE5" w:rsidP="00642C10">
            <w:pPr>
              <w:ind w:left="-113"/>
              <w:rPr>
                <w:b/>
                <w:bCs/>
                <w:color w:val="000000"/>
                <w:sz w:val="22"/>
                <w:szCs w:val="22"/>
              </w:rPr>
            </w:pPr>
            <w:r w:rsidRPr="00AC6A52">
              <w:rPr>
                <w:b/>
                <w:bCs/>
                <w:color w:val="000000"/>
                <w:sz w:val="22"/>
                <w:szCs w:val="22"/>
              </w:rPr>
              <w:t xml:space="preserve">   _______________________________________</w:t>
            </w:r>
          </w:p>
          <w:p w:rsidR="00127845" w:rsidRPr="00AC6A52" w:rsidRDefault="00127845" w:rsidP="00642C10">
            <w:pPr>
              <w:ind w:left="-113"/>
              <w:rPr>
                <w:b/>
                <w:bCs/>
                <w:sz w:val="22"/>
                <w:szCs w:val="22"/>
              </w:rPr>
            </w:pPr>
          </w:p>
        </w:tc>
      </w:tr>
    </w:tbl>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AC6A52" w:rsidRDefault="00AC6A52" w:rsidP="00270000">
      <w:pPr>
        <w:rPr>
          <w:b/>
          <w:sz w:val="22"/>
          <w:szCs w:val="22"/>
        </w:rPr>
      </w:pPr>
    </w:p>
    <w:p w:rsidR="002A1D57" w:rsidRDefault="002A1D57" w:rsidP="00270000">
      <w:pPr>
        <w:rPr>
          <w:b/>
          <w:sz w:val="22"/>
          <w:szCs w:val="22"/>
        </w:rPr>
      </w:pPr>
    </w:p>
    <w:p w:rsidR="002A1D57" w:rsidRDefault="002A1D57" w:rsidP="00270000">
      <w:pPr>
        <w:rPr>
          <w:b/>
          <w:sz w:val="22"/>
          <w:szCs w:val="22"/>
        </w:rPr>
      </w:pPr>
    </w:p>
    <w:p w:rsidR="00F503E1" w:rsidRDefault="00F503E1" w:rsidP="00270000">
      <w:pPr>
        <w:rPr>
          <w:b/>
          <w:sz w:val="22"/>
          <w:szCs w:val="22"/>
        </w:rPr>
      </w:pPr>
    </w:p>
    <w:p w:rsidR="00F503E1" w:rsidRDefault="00F503E1" w:rsidP="00270000">
      <w:pPr>
        <w:rPr>
          <w:b/>
          <w:sz w:val="22"/>
          <w:szCs w:val="22"/>
        </w:rPr>
      </w:pPr>
    </w:p>
    <w:p w:rsidR="00F503E1" w:rsidRDefault="00F503E1" w:rsidP="00270000">
      <w:pPr>
        <w:rPr>
          <w:b/>
          <w:sz w:val="22"/>
          <w:szCs w:val="22"/>
        </w:rPr>
      </w:pPr>
    </w:p>
    <w:p w:rsidR="00B20EEC" w:rsidRPr="00AC6A52" w:rsidRDefault="00B20EEC" w:rsidP="00420BE5">
      <w:pPr>
        <w:jc w:val="right"/>
        <w:rPr>
          <w:b/>
          <w:sz w:val="22"/>
          <w:szCs w:val="22"/>
        </w:rPr>
      </w:pPr>
    </w:p>
    <w:p w:rsidR="00420BE5" w:rsidRPr="00AC6A52" w:rsidRDefault="00420BE5" w:rsidP="00420BE5">
      <w:pPr>
        <w:jc w:val="right"/>
        <w:rPr>
          <w:b/>
          <w:sz w:val="22"/>
          <w:szCs w:val="22"/>
        </w:rPr>
      </w:pPr>
      <w:r w:rsidRPr="00AC6A52">
        <w:rPr>
          <w:b/>
          <w:sz w:val="22"/>
          <w:szCs w:val="22"/>
        </w:rPr>
        <w:t>Приложение №1 (лист 2)</w:t>
      </w:r>
    </w:p>
    <w:p w:rsidR="00420BE5" w:rsidRPr="00AC6A52" w:rsidRDefault="00420BE5" w:rsidP="00420BE5">
      <w:pPr>
        <w:jc w:val="right"/>
        <w:rPr>
          <w:b/>
          <w:sz w:val="22"/>
          <w:szCs w:val="22"/>
        </w:rPr>
      </w:pPr>
      <w:r w:rsidRPr="00AC6A52">
        <w:rPr>
          <w:b/>
          <w:sz w:val="22"/>
          <w:szCs w:val="22"/>
        </w:rPr>
        <w:t>к Договору участия в долевом строительстве</w:t>
      </w:r>
    </w:p>
    <w:p w:rsidR="00CA3719" w:rsidRPr="00AC6A52" w:rsidRDefault="00420BE5" w:rsidP="00CA3719">
      <w:pPr>
        <w:jc w:val="right"/>
        <w:rPr>
          <w:b/>
          <w:bCs/>
          <w:sz w:val="22"/>
          <w:szCs w:val="22"/>
        </w:rPr>
      </w:pPr>
      <w:r w:rsidRPr="00AC6A52">
        <w:rPr>
          <w:b/>
          <w:bCs/>
          <w:sz w:val="22"/>
          <w:szCs w:val="22"/>
        </w:rPr>
        <w:t xml:space="preserve">                                                              </w:t>
      </w:r>
      <w:r w:rsidR="00860B9C" w:rsidRPr="00AC6A52">
        <w:rPr>
          <w:b/>
          <w:bCs/>
          <w:sz w:val="22"/>
          <w:szCs w:val="22"/>
        </w:rPr>
        <w:t xml:space="preserve">                           </w:t>
      </w:r>
      <w:r w:rsidR="00F503E1">
        <w:rPr>
          <w:b/>
          <w:bCs/>
          <w:sz w:val="22"/>
          <w:szCs w:val="22"/>
        </w:rPr>
        <w:t xml:space="preserve"> </w:t>
      </w:r>
      <w:r w:rsidR="00F503E1" w:rsidRPr="00AC6A52">
        <w:rPr>
          <w:b/>
          <w:bCs/>
          <w:sz w:val="22"/>
          <w:szCs w:val="22"/>
        </w:rPr>
        <w:t xml:space="preserve">№ </w:t>
      </w:r>
      <w:r w:rsidR="00F503E1">
        <w:rPr>
          <w:b/>
          <w:bCs/>
          <w:sz w:val="22"/>
          <w:szCs w:val="22"/>
        </w:rPr>
        <w:t xml:space="preserve">_____________ </w:t>
      </w:r>
      <w:r w:rsidR="00F503E1" w:rsidRPr="00AC6A52">
        <w:rPr>
          <w:b/>
          <w:bCs/>
          <w:sz w:val="22"/>
          <w:szCs w:val="22"/>
        </w:rPr>
        <w:t>от «</w:t>
      </w:r>
      <w:r w:rsidR="00F503E1">
        <w:rPr>
          <w:b/>
          <w:bCs/>
          <w:sz w:val="22"/>
          <w:szCs w:val="22"/>
        </w:rPr>
        <w:t>__</w:t>
      </w:r>
      <w:r w:rsidR="00F503E1" w:rsidRPr="00AC6A52">
        <w:rPr>
          <w:b/>
          <w:bCs/>
          <w:sz w:val="22"/>
          <w:szCs w:val="22"/>
        </w:rPr>
        <w:t>»</w:t>
      </w:r>
      <w:r w:rsidR="00F503E1">
        <w:rPr>
          <w:b/>
          <w:bCs/>
          <w:sz w:val="22"/>
          <w:szCs w:val="22"/>
        </w:rPr>
        <w:t xml:space="preserve"> ________</w:t>
      </w:r>
      <w:r w:rsidR="00F503E1" w:rsidRPr="00AC6A52">
        <w:rPr>
          <w:b/>
          <w:bCs/>
          <w:sz w:val="22"/>
          <w:szCs w:val="22"/>
        </w:rPr>
        <w:t xml:space="preserve"> </w:t>
      </w:r>
      <w:r w:rsidR="00F503E1">
        <w:rPr>
          <w:b/>
          <w:bCs/>
          <w:sz w:val="22"/>
          <w:szCs w:val="22"/>
        </w:rPr>
        <w:t>202</w:t>
      </w:r>
      <w:r w:rsidR="00CB1E91">
        <w:rPr>
          <w:b/>
          <w:bCs/>
          <w:sz w:val="22"/>
          <w:szCs w:val="22"/>
        </w:rPr>
        <w:t>3</w:t>
      </w:r>
      <w:r w:rsidR="00F503E1" w:rsidRPr="00AC6A52">
        <w:rPr>
          <w:b/>
          <w:bCs/>
          <w:sz w:val="22"/>
          <w:szCs w:val="22"/>
        </w:rPr>
        <w:t xml:space="preserve"> г.</w:t>
      </w:r>
    </w:p>
    <w:p w:rsidR="00420BE5" w:rsidRPr="00AC6A52" w:rsidRDefault="00420BE5" w:rsidP="00CA3719">
      <w:pPr>
        <w:jc w:val="both"/>
        <w:rPr>
          <w:b/>
          <w:sz w:val="22"/>
          <w:szCs w:val="22"/>
        </w:rPr>
      </w:pPr>
    </w:p>
    <w:p w:rsidR="00420BE5" w:rsidRPr="00AC6A52" w:rsidRDefault="00420BE5" w:rsidP="00420BE5">
      <w:pPr>
        <w:jc w:val="both"/>
        <w:rPr>
          <w:b/>
          <w:sz w:val="22"/>
          <w:szCs w:val="22"/>
        </w:rPr>
      </w:pPr>
    </w:p>
    <w:p w:rsidR="00F743C4" w:rsidRPr="00AC6A52" w:rsidRDefault="00AC6A52" w:rsidP="00F743C4">
      <w:pPr>
        <w:pStyle w:val="a9"/>
        <w:numPr>
          <w:ilvl w:val="0"/>
          <w:numId w:val="24"/>
        </w:numPr>
        <w:jc w:val="both"/>
        <w:rPr>
          <w:sz w:val="22"/>
          <w:szCs w:val="22"/>
        </w:rPr>
      </w:pPr>
      <w:r w:rsidRPr="00AC6A52">
        <w:rPr>
          <w:b/>
          <w:sz w:val="22"/>
          <w:szCs w:val="22"/>
        </w:rPr>
        <w:t>ПЛАН Объекта</w:t>
      </w:r>
      <w:r w:rsidR="00376556" w:rsidRPr="00AC6A52">
        <w:rPr>
          <w:b/>
          <w:sz w:val="22"/>
          <w:szCs w:val="22"/>
        </w:rPr>
        <w:t xml:space="preserve"> долевого строительства</w:t>
      </w:r>
      <w:r w:rsidR="00A35F08" w:rsidRPr="00AC6A52">
        <w:rPr>
          <w:sz w:val="22"/>
          <w:szCs w:val="22"/>
        </w:rPr>
        <w:t xml:space="preserve">, отображающий в графической форме (схема, чертеж) расположение по отношению друг к другу частей являющегося объектом долевого </w:t>
      </w:r>
      <w:r w:rsidRPr="00AC6A52">
        <w:rPr>
          <w:sz w:val="22"/>
          <w:szCs w:val="22"/>
        </w:rPr>
        <w:t>строительства жилого</w:t>
      </w:r>
      <w:r w:rsidR="00A35F08" w:rsidRPr="00AC6A52">
        <w:rPr>
          <w:sz w:val="22"/>
          <w:szCs w:val="22"/>
        </w:rPr>
        <w:t xml:space="preserve"> помещения (комнат, помещений вспомогательного использования, лоджий, балконов), местоположение объекта долевого строительства на этаже многоквартирного дома:</w:t>
      </w:r>
    </w:p>
    <w:p w:rsidR="00F743C4" w:rsidRPr="00AC6A52" w:rsidRDefault="00F743C4" w:rsidP="00F743C4">
      <w:pPr>
        <w:jc w:val="both"/>
        <w:rPr>
          <w:b/>
          <w:bCs/>
          <w:color w:val="000000"/>
          <w:spacing w:val="-6"/>
          <w:sz w:val="22"/>
          <w:szCs w:val="22"/>
        </w:rPr>
      </w:pPr>
    </w:p>
    <w:p w:rsidR="00F743C4" w:rsidRPr="00AC6A52" w:rsidRDefault="00F743C4" w:rsidP="00F743C4">
      <w:pPr>
        <w:jc w:val="both"/>
        <w:rPr>
          <w:b/>
          <w:bCs/>
          <w:color w:val="000000"/>
          <w:spacing w:val="-6"/>
          <w:sz w:val="22"/>
          <w:szCs w:val="22"/>
        </w:rPr>
      </w:pPr>
    </w:p>
    <w:p w:rsidR="00F743C4" w:rsidRDefault="00F743C4"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F503E1" w:rsidRPr="00AC6A52" w:rsidRDefault="00F503E1" w:rsidP="00F743C4">
      <w:pPr>
        <w:jc w:val="both"/>
        <w:rPr>
          <w:b/>
          <w:bCs/>
          <w:color w:val="000000"/>
          <w:spacing w:val="-6"/>
          <w:sz w:val="22"/>
          <w:szCs w:val="22"/>
        </w:rPr>
      </w:pPr>
    </w:p>
    <w:p w:rsidR="00A35F08" w:rsidRPr="00AC6A52" w:rsidRDefault="00F743C4" w:rsidP="00F743C4">
      <w:pPr>
        <w:jc w:val="both"/>
        <w:rPr>
          <w:b/>
          <w:bCs/>
          <w:color w:val="000000"/>
          <w:spacing w:val="-6"/>
          <w:sz w:val="22"/>
          <w:szCs w:val="22"/>
        </w:rPr>
      </w:pPr>
      <w:r w:rsidRPr="00AC6A52">
        <w:rPr>
          <w:b/>
          <w:bCs/>
          <w:color w:val="000000"/>
          <w:spacing w:val="-6"/>
          <w:sz w:val="22"/>
          <w:szCs w:val="22"/>
        </w:rPr>
        <w:t xml:space="preserve"> </w:t>
      </w:r>
    </w:p>
    <w:p w:rsidR="00A35F08" w:rsidRPr="00AC6A52" w:rsidRDefault="00A35F08" w:rsidP="005B5737">
      <w:pPr>
        <w:shd w:val="clear" w:color="auto" w:fill="FFFFFF"/>
        <w:spacing w:line="269" w:lineRule="exact"/>
        <w:ind w:right="24"/>
        <w:jc w:val="right"/>
        <w:rPr>
          <w:b/>
          <w:bCs/>
          <w:color w:val="000000"/>
          <w:spacing w:val="-6"/>
          <w:sz w:val="22"/>
          <w:szCs w:val="22"/>
        </w:rPr>
      </w:pPr>
    </w:p>
    <w:tbl>
      <w:tblPr>
        <w:tblpPr w:leftFromText="180" w:rightFromText="180" w:vertAnchor="text" w:horzAnchor="margin" w:tblpY="40"/>
        <w:tblW w:w="9889" w:type="dxa"/>
        <w:tblLook w:val="01E0" w:firstRow="1" w:lastRow="1" w:firstColumn="1" w:lastColumn="1" w:noHBand="0" w:noVBand="0"/>
      </w:tblPr>
      <w:tblGrid>
        <w:gridCol w:w="4928"/>
        <w:gridCol w:w="4961"/>
      </w:tblGrid>
      <w:tr w:rsidR="00F503E1" w:rsidRPr="00AC6A52" w:rsidTr="00F503E1">
        <w:trPr>
          <w:trHeight w:val="277"/>
        </w:trPr>
        <w:tc>
          <w:tcPr>
            <w:tcW w:w="4928" w:type="dxa"/>
          </w:tcPr>
          <w:p w:rsidR="00F503E1" w:rsidRPr="00AC6A52" w:rsidRDefault="00F503E1" w:rsidP="00F503E1">
            <w:pPr>
              <w:ind w:left="-113"/>
              <w:rPr>
                <w:b/>
                <w:bCs/>
                <w:sz w:val="22"/>
                <w:szCs w:val="22"/>
              </w:rPr>
            </w:pPr>
          </w:p>
          <w:p w:rsidR="00F503E1" w:rsidRPr="00AC6A52" w:rsidRDefault="00F503E1" w:rsidP="00F503E1">
            <w:pPr>
              <w:rPr>
                <w:b/>
                <w:bCs/>
                <w:sz w:val="22"/>
                <w:szCs w:val="22"/>
              </w:rPr>
            </w:pPr>
            <w:r w:rsidRPr="00AC6A52">
              <w:rPr>
                <w:b/>
                <w:bCs/>
                <w:sz w:val="22"/>
                <w:szCs w:val="22"/>
              </w:rPr>
              <w:t>Застройщик:</w:t>
            </w:r>
          </w:p>
          <w:p w:rsidR="00F503E1" w:rsidRPr="00AC6A52" w:rsidRDefault="00F503E1" w:rsidP="00F503E1">
            <w:pPr>
              <w:rPr>
                <w:b/>
                <w:sz w:val="22"/>
                <w:szCs w:val="22"/>
              </w:rPr>
            </w:pPr>
            <w:r w:rsidRPr="00AC6A52">
              <w:rPr>
                <w:b/>
                <w:sz w:val="22"/>
                <w:szCs w:val="22"/>
              </w:rPr>
              <w:t>ОО</w:t>
            </w:r>
            <w:r>
              <w:rPr>
                <w:b/>
                <w:sz w:val="22"/>
                <w:szCs w:val="22"/>
              </w:rPr>
              <w:t xml:space="preserve">О «СЗ </w:t>
            </w:r>
            <w:r w:rsidRPr="00AC6A52">
              <w:rPr>
                <w:b/>
                <w:sz w:val="22"/>
                <w:szCs w:val="22"/>
              </w:rPr>
              <w:t>«</w:t>
            </w:r>
            <w:r w:rsidR="00CB1E91">
              <w:rPr>
                <w:b/>
                <w:sz w:val="22"/>
                <w:szCs w:val="22"/>
              </w:rPr>
              <w:t>СМУ-29</w:t>
            </w:r>
            <w:r w:rsidRPr="00AC6A52">
              <w:rPr>
                <w:b/>
                <w:sz w:val="22"/>
                <w:szCs w:val="22"/>
              </w:rPr>
              <w:t>»</w:t>
            </w:r>
          </w:p>
          <w:p w:rsidR="00F503E1" w:rsidRPr="00AC6A52" w:rsidRDefault="00F503E1" w:rsidP="00F503E1">
            <w:pPr>
              <w:rPr>
                <w:b/>
                <w:bCs/>
                <w:sz w:val="22"/>
                <w:szCs w:val="22"/>
              </w:rPr>
            </w:pPr>
          </w:p>
          <w:p w:rsidR="00F503E1" w:rsidRDefault="00F503E1" w:rsidP="00F503E1">
            <w:pPr>
              <w:rPr>
                <w:b/>
                <w:bCs/>
                <w:sz w:val="22"/>
                <w:szCs w:val="22"/>
              </w:rPr>
            </w:pPr>
          </w:p>
          <w:p w:rsidR="00F503E1" w:rsidRPr="00AC6A52" w:rsidRDefault="00F503E1" w:rsidP="00F503E1">
            <w:pPr>
              <w:rPr>
                <w:b/>
                <w:bCs/>
                <w:sz w:val="22"/>
                <w:szCs w:val="22"/>
              </w:rPr>
            </w:pPr>
          </w:p>
          <w:p w:rsidR="00F503E1" w:rsidRPr="00AC6A52" w:rsidRDefault="00F503E1" w:rsidP="00F503E1">
            <w:pPr>
              <w:rPr>
                <w:b/>
                <w:bCs/>
                <w:sz w:val="22"/>
                <w:szCs w:val="22"/>
              </w:rPr>
            </w:pPr>
          </w:p>
          <w:p w:rsidR="00F503E1" w:rsidRPr="00AC6A52" w:rsidRDefault="00F503E1" w:rsidP="00F503E1">
            <w:pPr>
              <w:rPr>
                <w:b/>
                <w:bCs/>
                <w:sz w:val="22"/>
                <w:szCs w:val="22"/>
              </w:rPr>
            </w:pPr>
            <w:r w:rsidRPr="00AC6A52">
              <w:rPr>
                <w:b/>
                <w:bCs/>
                <w:sz w:val="22"/>
                <w:szCs w:val="22"/>
              </w:rPr>
              <w:t xml:space="preserve">___________________ </w:t>
            </w:r>
            <w:r>
              <w:rPr>
                <w:b/>
                <w:bCs/>
                <w:color w:val="000000"/>
                <w:sz w:val="22"/>
                <w:szCs w:val="22"/>
              </w:rPr>
              <w:t xml:space="preserve">   Е.А. Димитрова</w:t>
            </w:r>
          </w:p>
        </w:tc>
        <w:tc>
          <w:tcPr>
            <w:tcW w:w="4961" w:type="dxa"/>
          </w:tcPr>
          <w:p w:rsidR="00F503E1" w:rsidRPr="00AC6A52" w:rsidRDefault="00F503E1" w:rsidP="00F503E1">
            <w:pPr>
              <w:ind w:left="-113"/>
              <w:rPr>
                <w:b/>
                <w:bCs/>
                <w:sz w:val="22"/>
                <w:szCs w:val="22"/>
              </w:rPr>
            </w:pPr>
          </w:p>
          <w:p w:rsidR="00F503E1" w:rsidRPr="00AC6A52" w:rsidRDefault="00F503E1" w:rsidP="00F503E1">
            <w:pPr>
              <w:rPr>
                <w:b/>
                <w:bCs/>
                <w:sz w:val="22"/>
                <w:szCs w:val="22"/>
              </w:rPr>
            </w:pPr>
            <w:r w:rsidRPr="00AC6A52">
              <w:rPr>
                <w:b/>
                <w:bCs/>
                <w:sz w:val="22"/>
                <w:szCs w:val="22"/>
              </w:rPr>
              <w:t>Участник долевого строительства</w:t>
            </w:r>
          </w:p>
          <w:p w:rsidR="00F503E1" w:rsidRPr="00AC6A52" w:rsidRDefault="00F503E1" w:rsidP="00F503E1">
            <w:pPr>
              <w:ind w:left="-113"/>
              <w:rPr>
                <w:b/>
                <w:bCs/>
                <w:sz w:val="22"/>
                <w:szCs w:val="22"/>
              </w:rPr>
            </w:pPr>
          </w:p>
          <w:p w:rsidR="00F503E1" w:rsidRPr="00AC6A52" w:rsidRDefault="00F503E1" w:rsidP="00F503E1">
            <w:pPr>
              <w:rPr>
                <w:b/>
                <w:bCs/>
                <w:color w:val="000000"/>
                <w:sz w:val="22"/>
                <w:szCs w:val="22"/>
              </w:rPr>
            </w:pPr>
            <w:r w:rsidRPr="00AC6A52">
              <w:rPr>
                <w:b/>
                <w:bCs/>
                <w:color w:val="000000"/>
                <w:sz w:val="22"/>
                <w:szCs w:val="22"/>
              </w:rPr>
              <w:t>________________________________________</w:t>
            </w:r>
          </w:p>
          <w:p w:rsidR="00F503E1" w:rsidRPr="00AC6A52" w:rsidRDefault="00F503E1" w:rsidP="00F503E1">
            <w:pPr>
              <w:jc w:val="center"/>
              <w:rPr>
                <w:b/>
                <w:bCs/>
                <w:color w:val="000000"/>
                <w:sz w:val="22"/>
                <w:szCs w:val="22"/>
              </w:rPr>
            </w:pPr>
            <w:r w:rsidRPr="00AC6A52">
              <w:rPr>
                <w:b/>
                <w:bCs/>
                <w:color w:val="000000"/>
                <w:sz w:val="22"/>
                <w:szCs w:val="22"/>
              </w:rPr>
              <w:t>(подпись)</w:t>
            </w:r>
          </w:p>
          <w:p w:rsidR="00F503E1" w:rsidRPr="00AC6A52" w:rsidRDefault="00F503E1" w:rsidP="00F503E1">
            <w:pPr>
              <w:rPr>
                <w:b/>
                <w:bCs/>
                <w:color w:val="000000"/>
                <w:sz w:val="22"/>
                <w:szCs w:val="22"/>
              </w:rPr>
            </w:pPr>
            <w:r w:rsidRPr="00AC6A52">
              <w:rPr>
                <w:b/>
                <w:bCs/>
                <w:color w:val="000000"/>
                <w:sz w:val="22"/>
                <w:szCs w:val="22"/>
              </w:rPr>
              <w:t>________________________________________</w:t>
            </w:r>
          </w:p>
          <w:p w:rsidR="00F503E1" w:rsidRPr="00AC6A52" w:rsidRDefault="00F503E1" w:rsidP="00F503E1">
            <w:pPr>
              <w:jc w:val="center"/>
              <w:rPr>
                <w:b/>
                <w:bCs/>
                <w:color w:val="000000"/>
                <w:sz w:val="22"/>
                <w:szCs w:val="22"/>
              </w:rPr>
            </w:pPr>
            <w:r w:rsidRPr="00AC6A52">
              <w:rPr>
                <w:b/>
                <w:bCs/>
                <w:color w:val="000000"/>
                <w:sz w:val="22"/>
                <w:szCs w:val="22"/>
              </w:rPr>
              <w:t>(Фамилия, Имя, Отчество)</w:t>
            </w:r>
          </w:p>
          <w:p w:rsidR="00F503E1" w:rsidRPr="00AC6A52" w:rsidRDefault="00F503E1" w:rsidP="00F503E1">
            <w:pPr>
              <w:ind w:left="-113"/>
              <w:rPr>
                <w:b/>
                <w:bCs/>
                <w:color w:val="000000"/>
                <w:sz w:val="22"/>
                <w:szCs w:val="22"/>
              </w:rPr>
            </w:pPr>
            <w:r w:rsidRPr="00AC6A52">
              <w:rPr>
                <w:b/>
                <w:bCs/>
                <w:color w:val="000000"/>
                <w:sz w:val="22"/>
                <w:szCs w:val="22"/>
              </w:rPr>
              <w:t xml:space="preserve">   _______________________________________</w:t>
            </w:r>
          </w:p>
          <w:p w:rsidR="00F503E1" w:rsidRPr="00AC6A52" w:rsidRDefault="00F503E1" w:rsidP="00F503E1">
            <w:pPr>
              <w:ind w:left="-113"/>
              <w:rPr>
                <w:b/>
                <w:bCs/>
                <w:sz w:val="22"/>
                <w:szCs w:val="22"/>
              </w:rPr>
            </w:pPr>
          </w:p>
        </w:tc>
      </w:tr>
    </w:tbl>
    <w:p w:rsidR="00420BE5" w:rsidRPr="00AC6A52" w:rsidRDefault="00420BE5" w:rsidP="00E32F01">
      <w:pPr>
        <w:shd w:val="clear" w:color="auto" w:fill="FFFFFF"/>
        <w:spacing w:line="269" w:lineRule="exact"/>
        <w:ind w:right="24"/>
        <w:rPr>
          <w:b/>
          <w:bCs/>
          <w:color w:val="000000"/>
          <w:spacing w:val="-6"/>
          <w:sz w:val="22"/>
          <w:szCs w:val="22"/>
        </w:rPr>
      </w:pPr>
    </w:p>
    <w:p w:rsidR="00B26F8A" w:rsidRPr="00AC6A52" w:rsidRDefault="00B26F8A" w:rsidP="00E32F01">
      <w:pPr>
        <w:shd w:val="clear" w:color="auto" w:fill="FFFFFF"/>
        <w:spacing w:line="269" w:lineRule="exact"/>
        <w:ind w:right="24"/>
        <w:rPr>
          <w:b/>
          <w:bCs/>
          <w:color w:val="000000"/>
          <w:spacing w:val="-6"/>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8D7155" w:rsidRPr="00AC6A52" w:rsidRDefault="00677B7D" w:rsidP="008D7155">
      <w:pPr>
        <w:jc w:val="right"/>
        <w:rPr>
          <w:b/>
          <w:sz w:val="22"/>
          <w:szCs w:val="22"/>
        </w:rPr>
      </w:pPr>
      <w:bookmarkStart w:id="13" w:name="_GoBack"/>
      <w:bookmarkEnd w:id="13"/>
      <w:r w:rsidRPr="00AC6A52">
        <w:rPr>
          <w:b/>
          <w:sz w:val="22"/>
          <w:szCs w:val="22"/>
        </w:rPr>
        <w:t>П</w:t>
      </w:r>
      <w:r w:rsidR="008D7155" w:rsidRPr="00AC6A52">
        <w:rPr>
          <w:b/>
          <w:sz w:val="22"/>
          <w:szCs w:val="22"/>
        </w:rPr>
        <w:t>риложение №1</w:t>
      </w:r>
      <w:r w:rsidR="00420BE5" w:rsidRPr="00AC6A52">
        <w:rPr>
          <w:b/>
          <w:sz w:val="22"/>
          <w:szCs w:val="22"/>
        </w:rPr>
        <w:t xml:space="preserve"> (лист 3</w:t>
      </w:r>
      <w:r w:rsidR="008D7155" w:rsidRPr="00AC6A52">
        <w:rPr>
          <w:b/>
          <w:sz w:val="22"/>
          <w:szCs w:val="22"/>
        </w:rPr>
        <w:t>)</w:t>
      </w:r>
    </w:p>
    <w:p w:rsidR="008D7155" w:rsidRPr="00AC6A52" w:rsidRDefault="008D7155" w:rsidP="008D7155">
      <w:pPr>
        <w:jc w:val="right"/>
        <w:rPr>
          <w:b/>
          <w:sz w:val="22"/>
          <w:szCs w:val="22"/>
        </w:rPr>
      </w:pPr>
      <w:r w:rsidRPr="00AC6A52">
        <w:rPr>
          <w:b/>
          <w:sz w:val="22"/>
          <w:szCs w:val="22"/>
        </w:rPr>
        <w:t>к Договору участия в долевом строительстве</w:t>
      </w:r>
    </w:p>
    <w:p w:rsidR="004217BF" w:rsidRPr="00AC6A52" w:rsidRDefault="008D7155" w:rsidP="004217BF">
      <w:pPr>
        <w:jc w:val="right"/>
        <w:rPr>
          <w:b/>
          <w:bCs/>
          <w:sz w:val="22"/>
          <w:szCs w:val="22"/>
        </w:rPr>
      </w:pPr>
      <w:r w:rsidRPr="00AC6A52">
        <w:rPr>
          <w:b/>
          <w:bCs/>
          <w:sz w:val="22"/>
          <w:szCs w:val="22"/>
        </w:rPr>
        <w:t xml:space="preserve">                                                              </w:t>
      </w:r>
      <w:r w:rsidR="00860B9C" w:rsidRPr="00AC6A52">
        <w:rPr>
          <w:b/>
          <w:bCs/>
          <w:sz w:val="22"/>
          <w:szCs w:val="22"/>
        </w:rPr>
        <w:t xml:space="preserve">                         </w:t>
      </w:r>
      <w:r w:rsidR="00F87932" w:rsidRPr="00590CAF">
        <w:rPr>
          <w:b/>
          <w:bCs/>
          <w:sz w:val="22"/>
          <w:szCs w:val="22"/>
        </w:rPr>
        <w:t xml:space="preserve"> </w:t>
      </w:r>
      <w:r w:rsidR="00F503E1">
        <w:rPr>
          <w:b/>
          <w:bCs/>
          <w:sz w:val="22"/>
          <w:szCs w:val="22"/>
        </w:rPr>
        <w:t xml:space="preserve">  </w:t>
      </w:r>
      <w:r w:rsidR="00860B9C" w:rsidRPr="00AC6A52">
        <w:rPr>
          <w:b/>
          <w:bCs/>
          <w:sz w:val="22"/>
          <w:szCs w:val="22"/>
        </w:rPr>
        <w:t xml:space="preserve"> </w:t>
      </w:r>
      <w:r w:rsidR="00F503E1" w:rsidRPr="00AC6A52">
        <w:rPr>
          <w:b/>
          <w:bCs/>
          <w:sz w:val="22"/>
          <w:szCs w:val="22"/>
        </w:rPr>
        <w:t xml:space="preserve">№ </w:t>
      </w:r>
      <w:r w:rsidR="00F503E1">
        <w:rPr>
          <w:b/>
          <w:bCs/>
          <w:sz w:val="22"/>
          <w:szCs w:val="22"/>
        </w:rPr>
        <w:t xml:space="preserve">_____________ </w:t>
      </w:r>
      <w:r w:rsidR="00F503E1" w:rsidRPr="00AC6A52">
        <w:rPr>
          <w:b/>
          <w:bCs/>
          <w:sz w:val="22"/>
          <w:szCs w:val="22"/>
        </w:rPr>
        <w:t>от «</w:t>
      </w:r>
      <w:r w:rsidR="00F503E1">
        <w:rPr>
          <w:b/>
          <w:bCs/>
          <w:sz w:val="22"/>
          <w:szCs w:val="22"/>
        </w:rPr>
        <w:t>__</w:t>
      </w:r>
      <w:r w:rsidR="00F503E1" w:rsidRPr="00AC6A52">
        <w:rPr>
          <w:b/>
          <w:bCs/>
          <w:sz w:val="22"/>
          <w:szCs w:val="22"/>
        </w:rPr>
        <w:t>»</w:t>
      </w:r>
      <w:r w:rsidR="00F503E1">
        <w:rPr>
          <w:b/>
          <w:bCs/>
          <w:sz w:val="22"/>
          <w:szCs w:val="22"/>
        </w:rPr>
        <w:t xml:space="preserve"> ________</w:t>
      </w:r>
      <w:r w:rsidR="00F503E1" w:rsidRPr="00AC6A52">
        <w:rPr>
          <w:b/>
          <w:bCs/>
          <w:sz w:val="22"/>
          <w:szCs w:val="22"/>
        </w:rPr>
        <w:t xml:space="preserve"> </w:t>
      </w:r>
      <w:r w:rsidR="00F503E1">
        <w:rPr>
          <w:b/>
          <w:bCs/>
          <w:sz w:val="22"/>
          <w:szCs w:val="22"/>
        </w:rPr>
        <w:t>202</w:t>
      </w:r>
      <w:r w:rsidR="00CB1E91">
        <w:rPr>
          <w:b/>
          <w:bCs/>
          <w:sz w:val="22"/>
          <w:szCs w:val="22"/>
        </w:rPr>
        <w:t>3</w:t>
      </w:r>
      <w:r w:rsidR="00F503E1" w:rsidRPr="00AC6A52">
        <w:rPr>
          <w:b/>
          <w:bCs/>
          <w:sz w:val="22"/>
          <w:szCs w:val="22"/>
        </w:rPr>
        <w:t xml:space="preserve"> г.</w:t>
      </w:r>
    </w:p>
    <w:p w:rsidR="000A6A5F" w:rsidRDefault="000A6A5F" w:rsidP="00520697">
      <w:pPr>
        <w:pStyle w:val="a9"/>
        <w:shd w:val="clear" w:color="auto" w:fill="FFFFFF"/>
        <w:spacing w:line="269" w:lineRule="exact"/>
        <w:ind w:left="-284" w:right="24"/>
        <w:jc w:val="both"/>
        <w:rPr>
          <w:b/>
          <w:bCs/>
          <w:color w:val="000000"/>
          <w:spacing w:val="-6"/>
          <w:sz w:val="22"/>
          <w:szCs w:val="22"/>
        </w:rPr>
      </w:pPr>
    </w:p>
    <w:p w:rsidR="00D924EB" w:rsidRPr="00AC6A52" w:rsidRDefault="00420BE5" w:rsidP="00520697">
      <w:pPr>
        <w:pStyle w:val="a9"/>
        <w:shd w:val="clear" w:color="auto" w:fill="FFFFFF"/>
        <w:spacing w:line="269" w:lineRule="exact"/>
        <w:ind w:left="-284" w:right="24"/>
        <w:jc w:val="both"/>
        <w:rPr>
          <w:b/>
          <w:bCs/>
          <w:color w:val="000000"/>
          <w:spacing w:val="-6"/>
          <w:sz w:val="22"/>
          <w:szCs w:val="22"/>
        </w:rPr>
      </w:pPr>
      <w:r w:rsidRPr="00AC6A52">
        <w:rPr>
          <w:b/>
          <w:bCs/>
          <w:color w:val="000000"/>
          <w:spacing w:val="-6"/>
          <w:sz w:val="22"/>
          <w:szCs w:val="22"/>
        </w:rPr>
        <w:t>3. ВИДЫ РАБОТ</w:t>
      </w:r>
      <w:r w:rsidR="00520697" w:rsidRPr="00AC6A52">
        <w:rPr>
          <w:b/>
          <w:bCs/>
          <w:color w:val="000000"/>
          <w:spacing w:val="-6"/>
          <w:sz w:val="22"/>
          <w:szCs w:val="22"/>
        </w:rPr>
        <w:t>, ВЫПОЛНЯЕМЫХ ЗАСТРОЙЩИКОМ,</w:t>
      </w:r>
      <w:r w:rsidR="00D924EB" w:rsidRPr="00AC6A52">
        <w:rPr>
          <w:b/>
          <w:bCs/>
          <w:color w:val="000000"/>
          <w:spacing w:val="-6"/>
          <w:sz w:val="22"/>
          <w:szCs w:val="22"/>
        </w:rPr>
        <w:t xml:space="preserve"> в Объекте долевого строительства:</w:t>
      </w:r>
    </w:p>
    <w:p w:rsidR="008D7155" w:rsidRPr="00AC6A52" w:rsidRDefault="008D7155" w:rsidP="00D924EB">
      <w:pPr>
        <w:pStyle w:val="a9"/>
        <w:shd w:val="clear" w:color="auto" w:fill="FFFFFF"/>
        <w:spacing w:line="269" w:lineRule="exact"/>
        <w:ind w:left="360" w:right="24"/>
        <w:jc w:val="both"/>
        <w:rPr>
          <w:b/>
          <w:bCs/>
          <w:color w:val="000000"/>
          <w:spacing w:val="-6"/>
          <w:sz w:val="22"/>
          <w:szCs w:val="22"/>
        </w:rPr>
      </w:pPr>
    </w:p>
    <w:p w:rsidR="008E2B9F" w:rsidRPr="00FC2AF0" w:rsidRDefault="008E2B9F" w:rsidP="00FC2AF0">
      <w:pPr>
        <w:pStyle w:val="a9"/>
        <w:spacing w:line="269" w:lineRule="exact"/>
        <w:ind w:left="360" w:right="24"/>
        <w:jc w:val="both"/>
        <w:rPr>
          <w:b/>
          <w:bCs/>
          <w:color w:val="000000"/>
          <w:spacing w:val="-6"/>
          <w:sz w:val="22"/>
          <w:szCs w:val="22"/>
        </w:rPr>
      </w:pPr>
      <w:r w:rsidRPr="00FC2AF0">
        <w:rPr>
          <w:b/>
          <w:bCs/>
          <w:color w:val="000000"/>
          <w:spacing w:val="-6"/>
          <w:sz w:val="22"/>
          <w:szCs w:val="22"/>
        </w:rPr>
        <w:t>1. О</w:t>
      </w:r>
      <w:r w:rsidR="00D924EB" w:rsidRPr="00FC2AF0">
        <w:rPr>
          <w:b/>
          <w:bCs/>
          <w:color w:val="000000"/>
          <w:spacing w:val="-6"/>
          <w:sz w:val="22"/>
          <w:szCs w:val="22"/>
        </w:rPr>
        <w:t>тделка</w:t>
      </w:r>
      <w:r w:rsidRPr="00FC2AF0">
        <w:rPr>
          <w:b/>
          <w:bCs/>
          <w:color w:val="000000"/>
          <w:spacing w:val="-6"/>
          <w:sz w:val="22"/>
          <w:szCs w:val="22"/>
        </w:rPr>
        <w:t xml:space="preserve"> помещений:</w:t>
      </w:r>
    </w:p>
    <w:p w:rsidR="00D11EFF" w:rsidRPr="00FC2AF0" w:rsidRDefault="008E2B9F" w:rsidP="00FC2AF0">
      <w:pPr>
        <w:pStyle w:val="a9"/>
        <w:spacing w:line="269" w:lineRule="exact"/>
        <w:ind w:left="-142" w:right="24"/>
        <w:jc w:val="both"/>
        <w:rPr>
          <w:color w:val="000000"/>
          <w:spacing w:val="-2"/>
          <w:sz w:val="22"/>
          <w:szCs w:val="22"/>
        </w:rPr>
      </w:pPr>
      <w:r w:rsidRPr="00FC2AF0">
        <w:rPr>
          <w:bCs/>
          <w:color w:val="000000"/>
          <w:spacing w:val="-6"/>
          <w:sz w:val="22"/>
          <w:szCs w:val="22"/>
        </w:rPr>
        <w:t xml:space="preserve">1.1. </w:t>
      </w:r>
      <w:r w:rsidR="00AC6A52" w:rsidRPr="00FC2AF0">
        <w:rPr>
          <w:bCs/>
          <w:color w:val="000000"/>
          <w:spacing w:val="-6"/>
          <w:sz w:val="22"/>
          <w:szCs w:val="22"/>
        </w:rPr>
        <w:t>Окна в</w:t>
      </w:r>
      <w:r w:rsidRPr="00FC2AF0">
        <w:rPr>
          <w:bCs/>
          <w:color w:val="000000"/>
          <w:spacing w:val="-6"/>
          <w:sz w:val="22"/>
          <w:szCs w:val="22"/>
        </w:rPr>
        <w:t xml:space="preserve"> </w:t>
      </w:r>
      <w:r w:rsidR="00D11EFF" w:rsidRPr="00FC2AF0">
        <w:rPr>
          <w:bCs/>
          <w:color w:val="000000"/>
          <w:spacing w:val="-6"/>
          <w:sz w:val="22"/>
          <w:szCs w:val="22"/>
        </w:rPr>
        <w:t xml:space="preserve">квартирах – из ПВХ </w:t>
      </w:r>
      <w:r w:rsidR="00DD62D0" w:rsidRPr="00FC2AF0">
        <w:rPr>
          <w:color w:val="000000"/>
          <w:spacing w:val="-2"/>
          <w:sz w:val="22"/>
          <w:szCs w:val="22"/>
        </w:rPr>
        <w:t>профиля</w:t>
      </w:r>
      <w:r w:rsidR="00D11EFF" w:rsidRPr="00FC2AF0">
        <w:rPr>
          <w:color w:val="000000"/>
          <w:spacing w:val="-2"/>
          <w:sz w:val="22"/>
          <w:szCs w:val="22"/>
        </w:rPr>
        <w:t xml:space="preserve"> с двухкамерным стеклопакетом</w:t>
      </w:r>
      <w:r w:rsidR="009B7473" w:rsidRPr="00FC2AF0">
        <w:rPr>
          <w:color w:val="000000"/>
          <w:spacing w:val="-2"/>
          <w:sz w:val="22"/>
          <w:szCs w:val="22"/>
        </w:rPr>
        <w:t xml:space="preserve"> согласно проекту;</w:t>
      </w:r>
      <w:r w:rsidRPr="00FC2AF0">
        <w:rPr>
          <w:color w:val="000000"/>
          <w:spacing w:val="-2"/>
          <w:sz w:val="22"/>
          <w:szCs w:val="22"/>
        </w:rPr>
        <w:t xml:space="preserve">  </w:t>
      </w:r>
    </w:p>
    <w:p w:rsidR="009B7473" w:rsidRPr="00FC2AF0" w:rsidRDefault="008D7155" w:rsidP="00FC2AF0">
      <w:pPr>
        <w:spacing w:line="269" w:lineRule="exact"/>
        <w:ind w:left="-142" w:right="24"/>
        <w:jc w:val="both"/>
        <w:rPr>
          <w:color w:val="000000"/>
          <w:spacing w:val="-3"/>
          <w:sz w:val="22"/>
          <w:szCs w:val="22"/>
        </w:rPr>
      </w:pPr>
      <w:r w:rsidRPr="00FC2AF0">
        <w:rPr>
          <w:color w:val="000000"/>
          <w:spacing w:val="-3"/>
          <w:sz w:val="22"/>
          <w:szCs w:val="22"/>
        </w:rPr>
        <w:t>1.2. Дверь</w:t>
      </w:r>
      <w:r w:rsidR="00DD62D0" w:rsidRPr="00FC2AF0">
        <w:rPr>
          <w:color w:val="000000"/>
          <w:spacing w:val="-3"/>
          <w:sz w:val="22"/>
          <w:szCs w:val="22"/>
        </w:rPr>
        <w:t xml:space="preserve"> входная</w:t>
      </w:r>
      <w:r w:rsidR="008E2B9F" w:rsidRPr="00FC2AF0">
        <w:rPr>
          <w:color w:val="000000"/>
          <w:spacing w:val="-3"/>
          <w:sz w:val="22"/>
          <w:szCs w:val="22"/>
        </w:rPr>
        <w:t xml:space="preserve"> </w:t>
      </w:r>
      <w:r w:rsidR="00D11EFF" w:rsidRPr="00FC2AF0">
        <w:rPr>
          <w:color w:val="000000"/>
          <w:spacing w:val="-3"/>
          <w:sz w:val="22"/>
          <w:szCs w:val="22"/>
        </w:rPr>
        <w:t>–</w:t>
      </w:r>
      <w:r w:rsidRPr="00FC2AF0">
        <w:rPr>
          <w:color w:val="000000"/>
          <w:spacing w:val="-3"/>
          <w:sz w:val="22"/>
          <w:szCs w:val="22"/>
        </w:rPr>
        <w:t xml:space="preserve"> металлическая, врезной замок, глазок, ручка нажимная</w:t>
      </w:r>
      <w:r w:rsidR="009B7473" w:rsidRPr="00FC2AF0">
        <w:rPr>
          <w:color w:val="000000"/>
          <w:spacing w:val="-3"/>
          <w:sz w:val="22"/>
          <w:szCs w:val="22"/>
        </w:rPr>
        <w:t>;</w:t>
      </w:r>
    </w:p>
    <w:p w:rsidR="00D11EFF" w:rsidRPr="00FC2AF0" w:rsidRDefault="00D11EFF" w:rsidP="00FC2AF0">
      <w:pPr>
        <w:spacing w:line="269" w:lineRule="exact"/>
        <w:ind w:left="-142" w:right="24"/>
        <w:jc w:val="both"/>
        <w:rPr>
          <w:color w:val="000000"/>
          <w:spacing w:val="-3"/>
          <w:sz w:val="22"/>
          <w:szCs w:val="22"/>
        </w:rPr>
      </w:pPr>
      <w:r w:rsidRPr="00FC2AF0">
        <w:rPr>
          <w:color w:val="000000"/>
          <w:spacing w:val="-3"/>
          <w:sz w:val="22"/>
          <w:szCs w:val="22"/>
        </w:rPr>
        <w:t>1.3. Двери межкомнатные – не устанавливаются</w:t>
      </w:r>
      <w:r w:rsidR="009B7473" w:rsidRPr="00FC2AF0">
        <w:rPr>
          <w:color w:val="000000"/>
          <w:spacing w:val="-3"/>
          <w:sz w:val="22"/>
          <w:szCs w:val="22"/>
        </w:rPr>
        <w:t>;</w:t>
      </w:r>
    </w:p>
    <w:p w:rsidR="00D11EFF" w:rsidRPr="00FC2AF0" w:rsidRDefault="00D11EFF" w:rsidP="00FC2AF0">
      <w:pPr>
        <w:spacing w:line="269" w:lineRule="exact"/>
        <w:ind w:left="-142" w:right="24"/>
        <w:jc w:val="both"/>
        <w:rPr>
          <w:color w:val="000000"/>
          <w:spacing w:val="-3"/>
          <w:sz w:val="22"/>
          <w:szCs w:val="22"/>
        </w:rPr>
      </w:pPr>
      <w:r w:rsidRPr="00FC2AF0">
        <w:rPr>
          <w:color w:val="000000"/>
          <w:spacing w:val="-3"/>
          <w:sz w:val="22"/>
          <w:szCs w:val="22"/>
        </w:rPr>
        <w:t>1.4. Стены межквартирные и перегородки межкомнатные, в т.ч. в санузлах – из монолитно</w:t>
      </w:r>
      <w:r w:rsidR="00DD62D0" w:rsidRPr="00FC2AF0">
        <w:rPr>
          <w:color w:val="000000"/>
          <w:spacing w:val="-3"/>
          <w:sz w:val="22"/>
          <w:szCs w:val="22"/>
        </w:rPr>
        <w:t>го железобетона и ячеистобетонных</w:t>
      </w:r>
      <w:r w:rsidRPr="00FC2AF0">
        <w:rPr>
          <w:color w:val="000000"/>
          <w:spacing w:val="-3"/>
          <w:sz w:val="22"/>
          <w:szCs w:val="22"/>
        </w:rPr>
        <w:t xml:space="preserve"> блоков </w:t>
      </w:r>
      <w:r w:rsidR="009B7473" w:rsidRPr="00FC2AF0">
        <w:rPr>
          <w:color w:val="000000"/>
          <w:spacing w:val="-3"/>
          <w:sz w:val="22"/>
          <w:szCs w:val="22"/>
        </w:rPr>
        <w:t xml:space="preserve">в объеме </w:t>
      </w:r>
      <w:r w:rsidRPr="00FC2AF0">
        <w:rPr>
          <w:color w:val="000000"/>
          <w:spacing w:val="-3"/>
          <w:sz w:val="22"/>
          <w:szCs w:val="22"/>
        </w:rPr>
        <w:t xml:space="preserve">согласно проекту, </w:t>
      </w:r>
      <w:r w:rsidR="00DD62D0" w:rsidRPr="00FC2AF0">
        <w:rPr>
          <w:color w:val="000000"/>
          <w:spacing w:val="-3"/>
          <w:sz w:val="22"/>
          <w:szCs w:val="22"/>
        </w:rPr>
        <w:t>с оштукатуриванием только наружных стен, б</w:t>
      </w:r>
      <w:r w:rsidR="00E76F18" w:rsidRPr="00FC2AF0">
        <w:rPr>
          <w:color w:val="000000"/>
          <w:spacing w:val="-3"/>
          <w:sz w:val="22"/>
          <w:szCs w:val="22"/>
        </w:rPr>
        <w:t>ез</w:t>
      </w:r>
      <w:r w:rsidR="00DD62D0" w:rsidRPr="00FC2AF0">
        <w:rPr>
          <w:color w:val="000000"/>
          <w:spacing w:val="-3"/>
          <w:sz w:val="22"/>
          <w:szCs w:val="22"/>
        </w:rPr>
        <w:t xml:space="preserve"> оштукатуривания</w:t>
      </w:r>
      <w:r w:rsidR="00E76F18" w:rsidRPr="00FC2AF0">
        <w:rPr>
          <w:color w:val="000000"/>
          <w:spacing w:val="-3"/>
          <w:sz w:val="22"/>
          <w:szCs w:val="22"/>
        </w:rPr>
        <w:t xml:space="preserve"> оконных и дверных откосов</w:t>
      </w:r>
      <w:r w:rsidR="00DD62D0" w:rsidRPr="00FC2AF0">
        <w:rPr>
          <w:color w:val="000000"/>
          <w:spacing w:val="-3"/>
          <w:sz w:val="22"/>
          <w:szCs w:val="22"/>
        </w:rPr>
        <w:t>;</w:t>
      </w:r>
    </w:p>
    <w:p w:rsidR="00D11EFF" w:rsidRPr="00FC2AF0" w:rsidRDefault="00D11EFF" w:rsidP="00FC2AF0">
      <w:pPr>
        <w:spacing w:line="269" w:lineRule="exact"/>
        <w:ind w:left="-142" w:right="24"/>
        <w:jc w:val="both"/>
        <w:rPr>
          <w:color w:val="000000"/>
          <w:spacing w:val="-3"/>
          <w:sz w:val="22"/>
          <w:szCs w:val="22"/>
        </w:rPr>
      </w:pPr>
      <w:r w:rsidRPr="00FC2AF0">
        <w:rPr>
          <w:color w:val="000000"/>
          <w:spacing w:val="-3"/>
          <w:sz w:val="22"/>
          <w:szCs w:val="22"/>
        </w:rPr>
        <w:t xml:space="preserve">1.5. Потолок – монолитная железобетонная плита согласно </w:t>
      </w:r>
      <w:r w:rsidR="00AC6A52" w:rsidRPr="00FC2AF0">
        <w:rPr>
          <w:color w:val="000000"/>
          <w:spacing w:val="-3"/>
          <w:sz w:val="22"/>
          <w:szCs w:val="22"/>
        </w:rPr>
        <w:t>проекту,</w:t>
      </w:r>
      <w:r w:rsidRPr="00FC2AF0">
        <w:rPr>
          <w:color w:val="000000"/>
          <w:spacing w:val="-3"/>
          <w:sz w:val="22"/>
          <w:szCs w:val="22"/>
        </w:rPr>
        <w:t xml:space="preserve"> без отделки</w:t>
      </w:r>
      <w:r w:rsidR="009B7473" w:rsidRPr="00FC2AF0">
        <w:rPr>
          <w:color w:val="000000"/>
          <w:spacing w:val="-3"/>
          <w:sz w:val="22"/>
          <w:szCs w:val="22"/>
        </w:rPr>
        <w:t>;</w:t>
      </w:r>
    </w:p>
    <w:p w:rsidR="00D11EFF" w:rsidRPr="00FC2AF0" w:rsidRDefault="00D11EFF" w:rsidP="00FC2AF0">
      <w:pPr>
        <w:spacing w:line="269" w:lineRule="exact"/>
        <w:ind w:left="-142" w:right="24"/>
        <w:jc w:val="both"/>
        <w:rPr>
          <w:color w:val="000000"/>
          <w:spacing w:val="-3"/>
          <w:sz w:val="22"/>
          <w:szCs w:val="22"/>
        </w:rPr>
      </w:pPr>
      <w:r w:rsidRPr="00FC2AF0">
        <w:rPr>
          <w:color w:val="000000"/>
          <w:spacing w:val="-3"/>
          <w:sz w:val="22"/>
          <w:szCs w:val="22"/>
        </w:rPr>
        <w:t xml:space="preserve">1.6. Полы </w:t>
      </w:r>
      <w:r w:rsidR="009B7473" w:rsidRPr="00FC2AF0">
        <w:rPr>
          <w:color w:val="000000"/>
          <w:spacing w:val="-3"/>
          <w:sz w:val="22"/>
          <w:szCs w:val="22"/>
        </w:rPr>
        <w:t>(жилые комнат</w:t>
      </w:r>
      <w:r w:rsidR="00AC6A52" w:rsidRPr="00FC2AF0">
        <w:rPr>
          <w:color w:val="000000"/>
          <w:spacing w:val="-3"/>
          <w:sz w:val="22"/>
          <w:szCs w:val="22"/>
        </w:rPr>
        <w:t>ы,</w:t>
      </w:r>
      <w:r w:rsidR="006F6AC1" w:rsidRPr="00FC2AF0">
        <w:rPr>
          <w:color w:val="000000"/>
          <w:spacing w:val="-3"/>
          <w:sz w:val="22"/>
          <w:szCs w:val="22"/>
        </w:rPr>
        <w:t xml:space="preserve"> кухня, коридор, иные помещения</w:t>
      </w:r>
      <w:r w:rsidR="009B7473" w:rsidRPr="00FC2AF0">
        <w:rPr>
          <w:color w:val="000000"/>
          <w:spacing w:val="-3"/>
          <w:sz w:val="22"/>
          <w:szCs w:val="22"/>
        </w:rPr>
        <w:t xml:space="preserve">) </w:t>
      </w:r>
      <w:r w:rsidRPr="00FC2AF0">
        <w:rPr>
          <w:color w:val="000000"/>
          <w:spacing w:val="-3"/>
          <w:sz w:val="22"/>
          <w:szCs w:val="22"/>
        </w:rPr>
        <w:t>– монолитная железобетонная плита согл</w:t>
      </w:r>
      <w:r w:rsidR="00A020BB" w:rsidRPr="00FC2AF0">
        <w:rPr>
          <w:color w:val="000000"/>
          <w:spacing w:val="-3"/>
          <w:sz w:val="22"/>
          <w:szCs w:val="22"/>
        </w:rPr>
        <w:t>асно проекту, устройство стяжки не осуществляется;</w:t>
      </w:r>
      <w:r w:rsidRPr="00FC2AF0">
        <w:rPr>
          <w:color w:val="000000"/>
          <w:spacing w:val="-3"/>
          <w:sz w:val="22"/>
          <w:szCs w:val="22"/>
        </w:rPr>
        <w:t xml:space="preserve"> </w:t>
      </w:r>
    </w:p>
    <w:p w:rsidR="00D11EFF" w:rsidRPr="00FC2AF0" w:rsidRDefault="00D11EFF" w:rsidP="00FC2AF0">
      <w:pPr>
        <w:spacing w:line="269" w:lineRule="exact"/>
        <w:ind w:left="-142" w:right="24"/>
        <w:jc w:val="both"/>
        <w:rPr>
          <w:color w:val="000000"/>
          <w:spacing w:val="-3"/>
          <w:sz w:val="22"/>
          <w:szCs w:val="22"/>
        </w:rPr>
      </w:pPr>
      <w:r w:rsidRPr="00FC2AF0">
        <w:rPr>
          <w:color w:val="000000"/>
          <w:spacing w:val="-3"/>
          <w:sz w:val="22"/>
          <w:szCs w:val="22"/>
        </w:rPr>
        <w:t xml:space="preserve">1.7. Полы в санузлах – </w:t>
      </w:r>
      <w:r w:rsidR="00891843" w:rsidRPr="00A7760F">
        <w:rPr>
          <w:color w:val="000000"/>
          <w:spacing w:val="-3"/>
          <w:sz w:val="22"/>
          <w:szCs w:val="22"/>
        </w:rPr>
        <w:t xml:space="preserve">стяжка по гидроизоляции согласно проекту;  </w:t>
      </w:r>
    </w:p>
    <w:p w:rsidR="00D11EFF" w:rsidRPr="00FC2AF0" w:rsidRDefault="009B7473" w:rsidP="00FC2AF0">
      <w:pPr>
        <w:pStyle w:val="a9"/>
        <w:spacing w:line="269" w:lineRule="exact"/>
        <w:ind w:left="-142" w:right="24"/>
        <w:jc w:val="both"/>
        <w:rPr>
          <w:color w:val="000000"/>
          <w:spacing w:val="-3"/>
          <w:sz w:val="22"/>
          <w:szCs w:val="22"/>
        </w:rPr>
      </w:pPr>
      <w:r w:rsidRPr="00FC2AF0">
        <w:rPr>
          <w:bCs/>
          <w:color w:val="000000"/>
          <w:spacing w:val="-6"/>
          <w:sz w:val="22"/>
          <w:szCs w:val="22"/>
        </w:rPr>
        <w:t>1.8</w:t>
      </w:r>
      <w:r w:rsidR="00D11EFF" w:rsidRPr="00FC2AF0">
        <w:rPr>
          <w:bCs/>
          <w:color w:val="000000"/>
          <w:spacing w:val="-6"/>
          <w:sz w:val="22"/>
          <w:szCs w:val="22"/>
        </w:rPr>
        <w:t>. О</w:t>
      </w:r>
      <w:r w:rsidR="00DD62D0" w:rsidRPr="00FC2AF0">
        <w:rPr>
          <w:color w:val="000000"/>
          <w:spacing w:val="-3"/>
          <w:sz w:val="22"/>
          <w:szCs w:val="22"/>
        </w:rPr>
        <w:t xml:space="preserve">стекление лоджий – </w:t>
      </w:r>
      <w:r w:rsidR="00D11EFF" w:rsidRPr="00FC2AF0">
        <w:rPr>
          <w:color w:val="000000"/>
          <w:spacing w:val="-3"/>
          <w:sz w:val="22"/>
          <w:szCs w:val="22"/>
        </w:rPr>
        <w:t>из алюминиевого профиля</w:t>
      </w:r>
      <w:r w:rsidR="00DD62D0" w:rsidRPr="00FC2AF0">
        <w:rPr>
          <w:color w:val="000000"/>
          <w:spacing w:val="-3"/>
          <w:sz w:val="22"/>
          <w:szCs w:val="22"/>
        </w:rPr>
        <w:t xml:space="preserve"> с </w:t>
      </w:r>
      <w:r w:rsidR="00127845" w:rsidRPr="00FC2AF0">
        <w:rPr>
          <w:color w:val="000000"/>
          <w:spacing w:val="-3"/>
          <w:sz w:val="22"/>
          <w:szCs w:val="22"/>
        </w:rPr>
        <w:t>одинарным стеклом</w:t>
      </w:r>
      <w:r w:rsidR="00DD62D0" w:rsidRPr="00FC2AF0">
        <w:rPr>
          <w:color w:val="000000"/>
          <w:spacing w:val="-3"/>
          <w:sz w:val="22"/>
          <w:szCs w:val="22"/>
        </w:rPr>
        <w:t xml:space="preserve"> согласно проекту</w:t>
      </w:r>
      <w:r w:rsidR="00D11EFF" w:rsidRPr="00FC2AF0">
        <w:rPr>
          <w:color w:val="000000"/>
          <w:spacing w:val="-3"/>
          <w:sz w:val="22"/>
          <w:szCs w:val="22"/>
        </w:rPr>
        <w:t>.</w:t>
      </w:r>
    </w:p>
    <w:p w:rsidR="009B7473" w:rsidRPr="00FC2AF0" w:rsidRDefault="009B7473" w:rsidP="00FC2AF0">
      <w:pPr>
        <w:pStyle w:val="a9"/>
        <w:spacing w:line="269" w:lineRule="exact"/>
        <w:ind w:left="-142" w:right="24"/>
        <w:jc w:val="both"/>
        <w:rPr>
          <w:b/>
          <w:color w:val="000000"/>
          <w:spacing w:val="-3"/>
          <w:sz w:val="22"/>
          <w:szCs w:val="22"/>
        </w:rPr>
      </w:pPr>
      <w:r w:rsidRPr="00FC2AF0">
        <w:rPr>
          <w:color w:val="000000"/>
          <w:spacing w:val="-3"/>
          <w:sz w:val="22"/>
          <w:szCs w:val="22"/>
        </w:rPr>
        <w:tab/>
      </w:r>
      <w:r w:rsidRPr="00FC2AF0">
        <w:rPr>
          <w:b/>
          <w:color w:val="000000"/>
          <w:spacing w:val="-3"/>
          <w:sz w:val="22"/>
          <w:szCs w:val="22"/>
        </w:rPr>
        <w:t xml:space="preserve">       2. Сантехническое оборудование:</w:t>
      </w:r>
    </w:p>
    <w:p w:rsidR="009B7473" w:rsidRPr="00FC2AF0" w:rsidRDefault="009B7473" w:rsidP="00FC2AF0">
      <w:pPr>
        <w:pStyle w:val="a9"/>
        <w:spacing w:line="269" w:lineRule="exact"/>
        <w:ind w:left="-142" w:right="24"/>
        <w:jc w:val="both"/>
        <w:rPr>
          <w:color w:val="000000"/>
          <w:spacing w:val="-3"/>
          <w:sz w:val="22"/>
          <w:szCs w:val="22"/>
        </w:rPr>
      </w:pPr>
      <w:r w:rsidRPr="00FC2AF0">
        <w:rPr>
          <w:color w:val="000000"/>
          <w:spacing w:val="-3"/>
          <w:sz w:val="22"/>
          <w:szCs w:val="22"/>
        </w:rPr>
        <w:t>2.1. Поквартирная установка приборов учета холодной, горячей воды;</w:t>
      </w:r>
    </w:p>
    <w:p w:rsidR="009B7473" w:rsidRPr="00FC2AF0" w:rsidRDefault="009B7473" w:rsidP="00FC2AF0">
      <w:pPr>
        <w:pStyle w:val="a9"/>
        <w:spacing w:line="269" w:lineRule="exact"/>
        <w:ind w:left="-142" w:right="24"/>
        <w:jc w:val="both"/>
        <w:rPr>
          <w:color w:val="000000"/>
          <w:spacing w:val="-3"/>
          <w:sz w:val="22"/>
          <w:szCs w:val="22"/>
        </w:rPr>
      </w:pPr>
      <w:r w:rsidRPr="00FC2AF0">
        <w:rPr>
          <w:color w:val="000000"/>
          <w:spacing w:val="-3"/>
          <w:sz w:val="22"/>
          <w:szCs w:val="22"/>
        </w:rPr>
        <w:t>2.2. Полотенцесушитель – не устанавливается;</w:t>
      </w:r>
    </w:p>
    <w:p w:rsidR="009B7473" w:rsidRPr="00FC2AF0" w:rsidRDefault="009B7473" w:rsidP="00FC2AF0">
      <w:pPr>
        <w:pStyle w:val="a9"/>
        <w:spacing w:line="269" w:lineRule="exact"/>
        <w:ind w:left="-142" w:right="24"/>
        <w:jc w:val="both"/>
        <w:rPr>
          <w:color w:val="000000"/>
          <w:spacing w:val="-3"/>
          <w:sz w:val="22"/>
          <w:szCs w:val="22"/>
        </w:rPr>
      </w:pPr>
      <w:r w:rsidRPr="00FC2AF0">
        <w:rPr>
          <w:color w:val="000000"/>
          <w:spacing w:val="-3"/>
          <w:sz w:val="22"/>
          <w:szCs w:val="22"/>
        </w:rPr>
        <w:t>2.3. Стояки горячего и холодного водоснабжения – трубы согласно проекту с установкой запорной арматуры</w:t>
      </w:r>
      <w:r w:rsidR="004B5E8D" w:rsidRPr="00FC2AF0">
        <w:rPr>
          <w:color w:val="000000"/>
          <w:spacing w:val="-3"/>
          <w:sz w:val="22"/>
          <w:szCs w:val="22"/>
        </w:rPr>
        <w:t xml:space="preserve"> (без выполнения трубных разводок по кухням и санузлам)</w:t>
      </w:r>
      <w:r w:rsidRPr="00FC2AF0">
        <w:rPr>
          <w:color w:val="000000"/>
          <w:spacing w:val="-3"/>
          <w:sz w:val="22"/>
          <w:szCs w:val="22"/>
        </w:rPr>
        <w:t>;</w:t>
      </w:r>
    </w:p>
    <w:p w:rsidR="009B7473" w:rsidRPr="00FC2AF0" w:rsidRDefault="009B7473" w:rsidP="00FC2AF0">
      <w:pPr>
        <w:pStyle w:val="a9"/>
        <w:spacing w:line="269" w:lineRule="exact"/>
        <w:ind w:left="-142" w:right="24"/>
        <w:jc w:val="both"/>
        <w:rPr>
          <w:color w:val="000000"/>
          <w:spacing w:val="-3"/>
          <w:sz w:val="22"/>
          <w:szCs w:val="22"/>
        </w:rPr>
      </w:pPr>
      <w:r w:rsidRPr="00FC2AF0">
        <w:rPr>
          <w:color w:val="000000"/>
          <w:spacing w:val="-3"/>
          <w:sz w:val="22"/>
          <w:szCs w:val="22"/>
        </w:rPr>
        <w:t>2.4. Канализационные стояки – трубы согласно</w:t>
      </w:r>
      <w:r w:rsidR="004B5E8D" w:rsidRPr="00FC2AF0">
        <w:rPr>
          <w:color w:val="000000"/>
          <w:spacing w:val="-3"/>
          <w:sz w:val="22"/>
          <w:szCs w:val="22"/>
        </w:rPr>
        <w:t xml:space="preserve"> проекту с установкой заглушек (без выполнения трубных разводок по кухня</w:t>
      </w:r>
      <w:r w:rsidR="0031665E" w:rsidRPr="00FC2AF0">
        <w:rPr>
          <w:color w:val="000000"/>
          <w:spacing w:val="-3"/>
          <w:sz w:val="22"/>
          <w:szCs w:val="22"/>
        </w:rPr>
        <w:t>м</w:t>
      </w:r>
      <w:r w:rsidR="004B5E8D" w:rsidRPr="00FC2AF0">
        <w:rPr>
          <w:color w:val="000000"/>
          <w:spacing w:val="-3"/>
          <w:sz w:val="22"/>
          <w:szCs w:val="22"/>
        </w:rPr>
        <w:t xml:space="preserve"> и санузлам);</w:t>
      </w:r>
    </w:p>
    <w:p w:rsidR="004B5E8D" w:rsidRPr="00FC2AF0" w:rsidRDefault="004B5E8D" w:rsidP="00FC2AF0">
      <w:pPr>
        <w:pStyle w:val="a9"/>
        <w:spacing w:line="269" w:lineRule="exact"/>
        <w:ind w:left="-142" w:right="24"/>
        <w:jc w:val="both"/>
        <w:rPr>
          <w:color w:val="000000"/>
          <w:spacing w:val="-3"/>
          <w:sz w:val="22"/>
          <w:szCs w:val="22"/>
        </w:rPr>
      </w:pPr>
      <w:r w:rsidRPr="00FC2AF0">
        <w:rPr>
          <w:color w:val="000000"/>
          <w:spacing w:val="-3"/>
          <w:sz w:val="22"/>
          <w:szCs w:val="22"/>
        </w:rPr>
        <w:t xml:space="preserve">2.5. Отопление и горячая вода – </w:t>
      </w:r>
      <w:r w:rsidR="00FC2AF0">
        <w:rPr>
          <w:color w:val="000000"/>
          <w:spacing w:val="-3"/>
          <w:sz w:val="22"/>
          <w:szCs w:val="22"/>
        </w:rPr>
        <w:t>от существующего ЦТП</w:t>
      </w:r>
      <w:r w:rsidRPr="00FC2AF0">
        <w:rPr>
          <w:color w:val="000000"/>
          <w:spacing w:val="-3"/>
          <w:sz w:val="22"/>
          <w:szCs w:val="22"/>
        </w:rPr>
        <w:t>;</w:t>
      </w:r>
    </w:p>
    <w:p w:rsidR="004B5E8D" w:rsidRPr="00FC2AF0" w:rsidRDefault="004B5E8D" w:rsidP="00FC2AF0">
      <w:pPr>
        <w:pStyle w:val="a9"/>
        <w:spacing w:line="269" w:lineRule="exact"/>
        <w:ind w:left="-142" w:right="24"/>
        <w:jc w:val="both"/>
        <w:rPr>
          <w:bCs/>
          <w:color w:val="000000"/>
          <w:spacing w:val="-6"/>
          <w:sz w:val="22"/>
          <w:szCs w:val="22"/>
        </w:rPr>
      </w:pPr>
      <w:r w:rsidRPr="00FC2AF0">
        <w:rPr>
          <w:color w:val="000000"/>
          <w:spacing w:val="-3"/>
          <w:sz w:val="22"/>
          <w:szCs w:val="22"/>
        </w:rPr>
        <w:t xml:space="preserve">2.6. Радиаторы </w:t>
      </w:r>
      <w:r w:rsidR="00DD62D0" w:rsidRPr="00FC2AF0">
        <w:rPr>
          <w:color w:val="000000"/>
          <w:spacing w:val="-3"/>
          <w:sz w:val="22"/>
          <w:szCs w:val="22"/>
        </w:rPr>
        <w:t>–</w:t>
      </w:r>
      <w:r w:rsidR="00FB59CB">
        <w:rPr>
          <w:color w:val="000000"/>
          <w:spacing w:val="-3"/>
          <w:sz w:val="22"/>
          <w:szCs w:val="22"/>
        </w:rPr>
        <w:t xml:space="preserve"> </w:t>
      </w:r>
      <w:r w:rsidR="00DD62D0" w:rsidRPr="00FC2AF0">
        <w:rPr>
          <w:color w:val="000000"/>
          <w:spacing w:val="-3"/>
          <w:sz w:val="22"/>
          <w:szCs w:val="22"/>
        </w:rPr>
        <w:t xml:space="preserve">с подключением к </w:t>
      </w:r>
      <w:r w:rsidR="00FB59CB">
        <w:rPr>
          <w:color w:val="000000"/>
          <w:spacing w:val="-3"/>
          <w:sz w:val="22"/>
          <w:szCs w:val="22"/>
        </w:rPr>
        <w:t>распределительной гребенке</w:t>
      </w:r>
      <w:r w:rsidR="00DD62D0" w:rsidRPr="00FC2AF0">
        <w:rPr>
          <w:color w:val="000000"/>
          <w:spacing w:val="-3"/>
          <w:sz w:val="22"/>
          <w:szCs w:val="22"/>
        </w:rPr>
        <w:t>;</w:t>
      </w:r>
    </w:p>
    <w:p w:rsidR="004B5E8D" w:rsidRPr="00FC2AF0" w:rsidRDefault="004B5E8D" w:rsidP="00FC2AF0">
      <w:pPr>
        <w:tabs>
          <w:tab w:val="left" w:pos="709"/>
          <w:tab w:val="left" w:pos="1118"/>
        </w:tabs>
        <w:spacing w:line="250" w:lineRule="exact"/>
        <w:ind w:left="-426"/>
        <w:jc w:val="both"/>
        <w:rPr>
          <w:color w:val="000000"/>
          <w:spacing w:val="-11"/>
          <w:sz w:val="22"/>
          <w:szCs w:val="22"/>
        </w:rPr>
      </w:pPr>
      <w:r w:rsidRPr="00FC2AF0">
        <w:rPr>
          <w:color w:val="000000"/>
          <w:spacing w:val="3"/>
          <w:sz w:val="22"/>
          <w:szCs w:val="22"/>
        </w:rPr>
        <w:t xml:space="preserve">     2.7.</w:t>
      </w:r>
      <w:r w:rsidR="00156E05" w:rsidRPr="00FC2AF0">
        <w:rPr>
          <w:color w:val="000000"/>
          <w:spacing w:val="3"/>
          <w:sz w:val="22"/>
          <w:szCs w:val="22"/>
        </w:rPr>
        <w:t xml:space="preserve"> </w:t>
      </w:r>
      <w:r w:rsidRPr="00FC2AF0">
        <w:rPr>
          <w:color w:val="000000"/>
          <w:spacing w:val="-3"/>
          <w:sz w:val="22"/>
          <w:szCs w:val="22"/>
        </w:rPr>
        <w:t xml:space="preserve">Застройщик самостоятельно определяет возможность, место, способ </w:t>
      </w:r>
      <w:r w:rsidR="00AC6A52" w:rsidRPr="00FC2AF0">
        <w:rPr>
          <w:color w:val="000000"/>
          <w:spacing w:val="-3"/>
          <w:sz w:val="22"/>
          <w:szCs w:val="22"/>
        </w:rPr>
        <w:t>размещения (</w:t>
      </w:r>
      <w:r w:rsidRPr="00FC2AF0">
        <w:rPr>
          <w:color w:val="000000"/>
          <w:spacing w:val="-3"/>
          <w:sz w:val="22"/>
          <w:szCs w:val="22"/>
        </w:rPr>
        <w:t>крепления) внешнего (наружного)</w:t>
      </w:r>
      <w:r w:rsidR="00DD62D0" w:rsidRPr="00FC2AF0">
        <w:rPr>
          <w:color w:val="000000"/>
          <w:spacing w:val="-3"/>
          <w:sz w:val="22"/>
          <w:szCs w:val="22"/>
        </w:rPr>
        <w:t xml:space="preserve"> </w:t>
      </w:r>
      <w:r w:rsidR="00AC6A52" w:rsidRPr="00FC2AF0">
        <w:rPr>
          <w:color w:val="000000"/>
          <w:spacing w:val="-3"/>
          <w:sz w:val="22"/>
          <w:szCs w:val="22"/>
        </w:rPr>
        <w:t>блока кондиционера</w:t>
      </w:r>
      <w:r w:rsidR="00DD62D0" w:rsidRPr="00FC2AF0">
        <w:rPr>
          <w:color w:val="000000"/>
          <w:spacing w:val="-3"/>
          <w:sz w:val="22"/>
          <w:szCs w:val="22"/>
        </w:rPr>
        <w:t xml:space="preserve"> и при наличии возможности устанавливает корзины согласно проекту</w:t>
      </w:r>
      <w:r w:rsidRPr="00FC2AF0">
        <w:rPr>
          <w:color w:val="000000"/>
          <w:spacing w:val="-3"/>
          <w:sz w:val="22"/>
          <w:szCs w:val="22"/>
        </w:rPr>
        <w:t>.</w:t>
      </w:r>
    </w:p>
    <w:p w:rsidR="004B5E8D" w:rsidRPr="00FC2AF0" w:rsidRDefault="004B5E8D" w:rsidP="00FC2AF0">
      <w:pPr>
        <w:tabs>
          <w:tab w:val="left" w:pos="709"/>
          <w:tab w:val="left" w:pos="1118"/>
        </w:tabs>
        <w:spacing w:line="250" w:lineRule="exact"/>
        <w:ind w:left="-426"/>
        <w:jc w:val="both"/>
        <w:rPr>
          <w:color w:val="000000"/>
          <w:spacing w:val="-11"/>
          <w:sz w:val="22"/>
          <w:szCs w:val="22"/>
        </w:rPr>
      </w:pPr>
      <w:r w:rsidRPr="00FC2AF0">
        <w:rPr>
          <w:color w:val="000000"/>
          <w:spacing w:val="-11"/>
          <w:sz w:val="22"/>
          <w:szCs w:val="22"/>
        </w:rPr>
        <w:t xml:space="preserve">       </w:t>
      </w:r>
      <w:r w:rsidR="00B25696" w:rsidRPr="00FC2AF0">
        <w:rPr>
          <w:bCs/>
          <w:color w:val="000000"/>
          <w:spacing w:val="-6"/>
          <w:sz w:val="22"/>
          <w:szCs w:val="22"/>
        </w:rPr>
        <w:t>2.8</w:t>
      </w:r>
      <w:r w:rsidRPr="00FC2AF0">
        <w:rPr>
          <w:bCs/>
          <w:color w:val="000000"/>
          <w:spacing w:val="-6"/>
          <w:sz w:val="22"/>
          <w:szCs w:val="22"/>
        </w:rPr>
        <w:t>. Сантехнические приборы – не устанавливаются;</w:t>
      </w:r>
    </w:p>
    <w:p w:rsidR="004B5E8D" w:rsidRPr="00FC2AF0" w:rsidRDefault="004B5E8D" w:rsidP="00FC2AF0">
      <w:pPr>
        <w:tabs>
          <w:tab w:val="left" w:pos="709"/>
          <w:tab w:val="left" w:pos="1118"/>
        </w:tabs>
        <w:spacing w:line="250" w:lineRule="exact"/>
        <w:ind w:left="-426"/>
        <w:jc w:val="both"/>
        <w:rPr>
          <w:bCs/>
          <w:color w:val="000000"/>
          <w:spacing w:val="-6"/>
          <w:sz w:val="22"/>
          <w:szCs w:val="22"/>
        </w:rPr>
      </w:pPr>
      <w:r w:rsidRPr="00FC2AF0">
        <w:rPr>
          <w:color w:val="000000"/>
          <w:spacing w:val="-11"/>
          <w:sz w:val="22"/>
          <w:szCs w:val="22"/>
        </w:rPr>
        <w:t xml:space="preserve">       </w:t>
      </w:r>
      <w:r w:rsidR="00B25696" w:rsidRPr="00FC2AF0">
        <w:rPr>
          <w:bCs/>
          <w:color w:val="000000"/>
          <w:spacing w:val="-6"/>
          <w:sz w:val="22"/>
          <w:szCs w:val="22"/>
        </w:rPr>
        <w:t>2.9</w:t>
      </w:r>
      <w:r w:rsidR="00DD62D0" w:rsidRPr="00FC2AF0">
        <w:rPr>
          <w:bCs/>
          <w:color w:val="000000"/>
          <w:spacing w:val="-6"/>
          <w:sz w:val="22"/>
          <w:szCs w:val="22"/>
        </w:rPr>
        <w:t>. Вентиляция – приточно-вытяжная система с естественным побуждением через вытяжные каналы с выбросом через вытяжную шахту.</w:t>
      </w:r>
    </w:p>
    <w:p w:rsidR="004B5E8D" w:rsidRPr="00FC2AF0" w:rsidRDefault="004B5E8D" w:rsidP="00FC2AF0">
      <w:pPr>
        <w:tabs>
          <w:tab w:val="left" w:pos="709"/>
          <w:tab w:val="left" w:pos="1118"/>
        </w:tabs>
        <w:spacing w:line="250" w:lineRule="exact"/>
        <w:ind w:left="-426"/>
        <w:jc w:val="both"/>
        <w:rPr>
          <w:b/>
          <w:bCs/>
          <w:color w:val="000000"/>
          <w:spacing w:val="-6"/>
          <w:sz w:val="22"/>
          <w:szCs w:val="22"/>
        </w:rPr>
      </w:pPr>
      <w:r w:rsidRPr="00FC2AF0">
        <w:rPr>
          <w:bCs/>
          <w:color w:val="000000"/>
          <w:spacing w:val="-6"/>
          <w:sz w:val="22"/>
          <w:szCs w:val="22"/>
        </w:rPr>
        <w:t xml:space="preserve">              </w:t>
      </w:r>
      <w:r w:rsidRPr="00FC2AF0">
        <w:rPr>
          <w:b/>
          <w:bCs/>
          <w:color w:val="000000"/>
          <w:spacing w:val="-6"/>
          <w:sz w:val="22"/>
          <w:szCs w:val="22"/>
        </w:rPr>
        <w:t>3. Электротехническое оборудование и слаботочные сети:</w:t>
      </w:r>
    </w:p>
    <w:p w:rsidR="004B5E8D" w:rsidRPr="00FC2AF0" w:rsidRDefault="004B5E8D" w:rsidP="00FC2AF0">
      <w:pPr>
        <w:tabs>
          <w:tab w:val="left" w:pos="709"/>
          <w:tab w:val="left" w:pos="1118"/>
        </w:tabs>
        <w:spacing w:line="250" w:lineRule="exact"/>
        <w:ind w:left="-426"/>
        <w:jc w:val="both"/>
        <w:rPr>
          <w:bCs/>
          <w:color w:val="000000"/>
          <w:spacing w:val="-6"/>
          <w:sz w:val="22"/>
          <w:szCs w:val="22"/>
        </w:rPr>
      </w:pPr>
      <w:r w:rsidRPr="00FC2AF0">
        <w:rPr>
          <w:bCs/>
          <w:color w:val="000000"/>
          <w:spacing w:val="-6"/>
          <w:sz w:val="22"/>
          <w:szCs w:val="22"/>
        </w:rPr>
        <w:t>3.1. Электросчетчики и автоматические предохранители – в этажных щитовых (места общего пользования);</w:t>
      </w:r>
    </w:p>
    <w:p w:rsidR="004B5E8D" w:rsidRPr="00FC2AF0" w:rsidRDefault="004B5E8D" w:rsidP="00FC2AF0">
      <w:pPr>
        <w:tabs>
          <w:tab w:val="left" w:pos="709"/>
          <w:tab w:val="left" w:pos="1118"/>
        </w:tabs>
        <w:spacing w:line="250" w:lineRule="exact"/>
        <w:ind w:left="-426"/>
        <w:jc w:val="both"/>
        <w:rPr>
          <w:bCs/>
          <w:color w:val="000000"/>
          <w:spacing w:val="-6"/>
          <w:sz w:val="22"/>
          <w:szCs w:val="22"/>
        </w:rPr>
      </w:pPr>
      <w:r w:rsidRPr="00FC2AF0">
        <w:rPr>
          <w:bCs/>
          <w:color w:val="000000"/>
          <w:spacing w:val="-6"/>
          <w:sz w:val="22"/>
          <w:szCs w:val="22"/>
        </w:rPr>
        <w:t>3.2. Внутриквартирная электроразводка – не выполняется, устанавливаются квартирные электрощитки;</w:t>
      </w:r>
    </w:p>
    <w:p w:rsidR="008D7155" w:rsidRPr="00FC2AF0" w:rsidRDefault="00E76F18" w:rsidP="00FC2AF0">
      <w:pPr>
        <w:tabs>
          <w:tab w:val="left" w:pos="709"/>
          <w:tab w:val="left" w:pos="1118"/>
        </w:tabs>
        <w:spacing w:line="250" w:lineRule="exact"/>
        <w:ind w:left="-426"/>
        <w:jc w:val="both"/>
        <w:rPr>
          <w:bCs/>
          <w:color w:val="000000"/>
          <w:spacing w:val="-6"/>
          <w:sz w:val="22"/>
          <w:szCs w:val="22"/>
        </w:rPr>
      </w:pPr>
      <w:r w:rsidRPr="00FC2AF0">
        <w:rPr>
          <w:bCs/>
          <w:color w:val="000000"/>
          <w:spacing w:val="-6"/>
          <w:sz w:val="22"/>
          <w:szCs w:val="22"/>
        </w:rPr>
        <w:t>3.3. Телевидение, домофон, интернет – согласно проекту до поэтажных щитов. Ввод в квартиры производится соответствующими операторами по окончании строительства по заявкам</w:t>
      </w:r>
      <w:r w:rsidR="004B5E8D" w:rsidRPr="00FC2AF0">
        <w:rPr>
          <w:bCs/>
          <w:color w:val="000000"/>
          <w:spacing w:val="-6"/>
          <w:sz w:val="22"/>
          <w:szCs w:val="22"/>
        </w:rPr>
        <w:t xml:space="preserve"> </w:t>
      </w:r>
      <w:r w:rsidRPr="00FC2AF0">
        <w:rPr>
          <w:bCs/>
          <w:color w:val="000000"/>
          <w:spacing w:val="-6"/>
          <w:sz w:val="22"/>
          <w:szCs w:val="22"/>
        </w:rPr>
        <w:t>участников долевого строительства.</w:t>
      </w:r>
      <w:r w:rsidR="004B5E8D" w:rsidRPr="00FC2AF0">
        <w:rPr>
          <w:bCs/>
          <w:color w:val="000000"/>
          <w:spacing w:val="-6"/>
          <w:sz w:val="22"/>
          <w:szCs w:val="22"/>
        </w:rPr>
        <w:t xml:space="preserve"> </w:t>
      </w:r>
    </w:p>
    <w:p w:rsidR="008D7155" w:rsidRPr="00FC2AF0" w:rsidRDefault="008D7155" w:rsidP="00FC2AF0">
      <w:pPr>
        <w:tabs>
          <w:tab w:val="left" w:pos="709"/>
          <w:tab w:val="left" w:pos="1118"/>
        </w:tabs>
        <w:spacing w:line="250" w:lineRule="exact"/>
        <w:ind w:left="-426"/>
        <w:jc w:val="both"/>
        <w:rPr>
          <w:bCs/>
          <w:color w:val="000000"/>
          <w:spacing w:val="-6"/>
          <w:sz w:val="22"/>
          <w:szCs w:val="22"/>
        </w:rPr>
      </w:pPr>
      <w:r w:rsidRPr="00FC2AF0">
        <w:rPr>
          <w:color w:val="000000"/>
          <w:sz w:val="22"/>
          <w:szCs w:val="22"/>
        </w:rPr>
        <w:t xml:space="preserve">        Застройщик вправе по своему усмотрению в одностороннем порядке вносить такие изменения в проект, в том числе, в части замены оборудования и материалов, которые соответствуют требованиям действующих нормативных актов и не ухудшают функциональные характеристики Объекта недвижимости, Объекта долевого строительства без внесения соответствующих изменений в настоящее Приложение с учетом положений п.5.7, 6.2.3. настоящего Договора без дополнительного согласования с участником долевого строительства. </w:t>
      </w:r>
    </w:p>
    <w:p w:rsidR="008D7155" w:rsidRPr="00AC6A52" w:rsidRDefault="00E76F18" w:rsidP="00FC2AF0">
      <w:pPr>
        <w:spacing w:line="269" w:lineRule="exact"/>
        <w:ind w:right="24"/>
        <w:jc w:val="both"/>
        <w:rPr>
          <w:b/>
          <w:bCs/>
          <w:color w:val="000000"/>
          <w:spacing w:val="-6"/>
          <w:sz w:val="22"/>
          <w:szCs w:val="22"/>
        </w:rPr>
      </w:pPr>
      <w:r w:rsidRPr="00FC2AF0">
        <w:rPr>
          <w:b/>
          <w:bCs/>
          <w:color w:val="000000"/>
          <w:spacing w:val="-6"/>
          <w:sz w:val="22"/>
          <w:szCs w:val="22"/>
        </w:rPr>
        <w:t>Общее имущество Объекта недвижимости выполняется в объеме проекта.</w:t>
      </w:r>
    </w:p>
    <w:p w:rsidR="00A82225" w:rsidRPr="00AC6A52" w:rsidRDefault="00A82225" w:rsidP="00E76F18">
      <w:pPr>
        <w:shd w:val="clear" w:color="auto" w:fill="FFFFFF"/>
        <w:spacing w:line="269" w:lineRule="exact"/>
        <w:ind w:right="24"/>
        <w:jc w:val="both"/>
        <w:rPr>
          <w:b/>
          <w:bCs/>
          <w:color w:val="000000"/>
          <w:spacing w:val="-6"/>
          <w:sz w:val="22"/>
          <w:szCs w:val="22"/>
        </w:rPr>
      </w:pPr>
    </w:p>
    <w:tbl>
      <w:tblPr>
        <w:tblpPr w:leftFromText="180" w:rightFromText="180" w:vertAnchor="text" w:horzAnchor="margin" w:tblpY="40"/>
        <w:tblW w:w="9889" w:type="dxa"/>
        <w:tblLook w:val="01E0" w:firstRow="1" w:lastRow="1" w:firstColumn="1" w:lastColumn="1" w:noHBand="0" w:noVBand="0"/>
      </w:tblPr>
      <w:tblGrid>
        <w:gridCol w:w="4928"/>
        <w:gridCol w:w="4961"/>
      </w:tblGrid>
      <w:tr w:rsidR="00F503E1" w:rsidRPr="00AC6A52" w:rsidTr="00F503E1">
        <w:trPr>
          <w:trHeight w:val="277"/>
        </w:trPr>
        <w:tc>
          <w:tcPr>
            <w:tcW w:w="4928" w:type="dxa"/>
          </w:tcPr>
          <w:p w:rsidR="00F503E1" w:rsidRPr="00AC6A52" w:rsidRDefault="00F503E1" w:rsidP="00F503E1">
            <w:pPr>
              <w:rPr>
                <w:b/>
                <w:bCs/>
                <w:sz w:val="22"/>
                <w:szCs w:val="22"/>
              </w:rPr>
            </w:pPr>
          </w:p>
          <w:p w:rsidR="00F503E1" w:rsidRPr="00AC6A52" w:rsidRDefault="00F503E1" w:rsidP="00F503E1">
            <w:pPr>
              <w:rPr>
                <w:b/>
                <w:bCs/>
                <w:sz w:val="22"/>
                <w:szCs w:val="22"/>
              </w:rPr>
            </w:pPr>
            <w:r w:rsidRPr="00AC6A52">
              <w:rPr>
                <w:b/>
                <w:bCs/>
                <w:sz w:val="22"/>
                <w:szCs w:val="22"/>
              </w:rPr>
              <w:t>Застройщик:</w:t>
            </w:r>
          </w:p>
          <w:p w:rsidR="00F503E1" w:rsidRPr="00AC6A52" w:rsidRDefault="00F503E1" w:rsidP="00F503E1">
            <w:pPr>
              <w:rPr>
                <w:b/>
                <w:sz w:val="22"/>
                <w:szCs w:val="22"/>
              </w:rPr>
            </w:pPr>
            <w:r w:rsidRPr="00AC6A52">
              <w:rPr>
                <w:b/>
                <w:sz w:val="22"/>
                <w:szCs w:val="22"/>
              </w:rPr>
              <w:t>ОО</w:t>
            </w:r>
            <w:r>
              <w:rPr>
                <w:b/>
                <w:sz w:val="22"/>
                <w:szCs w:val="22"/>
              </w:rPr>
              <w:t xml:space="preserve">О «СЗ </w:t>
            </w:r>
            <w:r w:rsidRPr="00AC6A52">
              <w:rPr>
                <w:b/>
                <w:sz w:val="22"/>
                <w:szCs w:val="22"/>
              </w:rPr>
              <w:t>«</w:t>
            </w:r>
            <w:r w:rsidR="00CB1E91">
              <w:rPr>
                <w:b/>
                <w:sz w:val="22"/>
                <w:szCs w:val="22"/>
              </w:rPr>
              <w:t>СМУ-29</w:t>
            </w:r>
            <w:r w:rsidRPr="00AC6A52">
              <w:rPr>
                <w:b/>
                <w:sz w:val="22"/>
                <w:szCs w:val="22"/>
              </w:rPr>
              <w:t>»</w:t>
            </w:r>
          </w:p>
          <w:p w:rsidR="00F503E1" w:rsidRPr="00AC6A52" w:rsidRDefault="00F503E1" w:rsidP="00F503E1">
            <w:pPr>
              <w:rPr>
                <w:b/>
                <w:bCs/>
                <w:sz w:val="22"/>
                <w:szCs w:val="22"/>
              </w:rPr>
            </w:pPr>
          </w:p>
          <w:p w:rsidR="00F503E1" w:rsidRDefault="00F503E1" w:rsidP="00F503E1">
            <w:pPr>
              <w:rPr>
                <w:b/>
                <w:bCs/>
                <w:sz w:val="22"/>
                <w:szCs w:val="22"/>
              </w:rPr>
            </w:pPr>
          </w:p>
          <w:p w:rsidR="00F503E1" w:rsidRPr="00AC6A52" w:rsidRDefault="00F503E1" w:rsidP="00F503E1">
            <w:pPr>
              <w:rPr>
                <w:b/>
                <w:bCs/>
                <w:sz w:val="22"/>
                <w:szCs w:val="22"/>
              </w:rPr>
            </w:pPr>
          </w:p>
          <w:p w:rsidR="00F503E1" w:rsidRPr="00AC6A52" w:rsidRDefault="00F503E1" w:rsidP="00F503E1">
            <w:pPr>
              <w:rPr>
                <w:b/>
                <w:bCs/>
                <w:sz w:val="22"/>
                <w:szCs w:val="22"/>
              </w:rPr>
            </w:pPr>
          </w:p>
          <w:p w:rsidR="00F503E1" w:rsidRPr="00AC6A52" w:rsidRDefault="00F503E1" w:rsidP="00F503E1">
            <w:pPr>
              <w:rPr>
                <w:b/>
                <w:bCs/>
                <w:sz w:val="22"/>
                <w:szCs w:val="22"/>
              </w:rPr>
            </w:pPr>
            <w:r w:rsidRPr="00AC6A52">
              <w:rPr>
                <w:b/>
                <w:bCs/>
                <w:sz w:val="22"/>
                <w:szCs w:val="22"/>
              </w:rPr>
              <w:t xml:space="preserve">___________________ </w:t>
            </w:r>
            <w:r>
              <w:rPr>
                <w:b/>
                <w:bCs/>
                <w:color w:val="000000"/>
                <w:sz w:val="22"/>
                <w:szCs w:val="22"/>
              </w:rPr>
              <w:t xml:space="preserve">   Е.А. Димитрова</w:t>
            </w:r>
          </w:p>
        </w:tc>
        <w:tc>
          <w:tcPr>
            <w:tcW w:w="4961" w:type="dxa"/>
          </w:tcPr>
          <w:p w:rsidR="00F503E1" w:rsidRPr="00AC6A52" w:rsidRDefault="00F503E1" w:rsidP="00F503E1">
            <w:pPr>
              <w:ind w:left="-113"/>
              <w:rPr>
                <w:b/>
                <w:bCs/>
                <w:sz w:val="22"/>
                <w:szCs w:val="22"/>
              </w:rPr>
            </w:pPr>
          </w:p>
          <w:p w:rsidR="00F503E1" w:rsidRPr="00AC6A52" w:rsidRDefault="00F503E1" w:rsidP="00F503E1">
            <w:pPr>
              <w:rPr>
                <w:b/>
                <w:bCs/>
                <w:sz w:val="22"/>
                <w:szCs w:val="22"/>
              </w:rPr>
            </w:pPr>
            <w:r w:rsidRPr="00AC6A52">
              <w:rPr>
                <w:b/>
                <w:bCs/>
                <w:sz w:val="22"/>
                <w:szCs w:val="22"/>
              </w:rPr>
              <w:t>Участник долевого строительства</w:t>
            </w:r>
          </w:p>
          <w:p w:rsidR="00F503E1" w:rsidRPr="00AC6A52" w:rsidRDefault="00F503E1" w:rsidP="00F503E1">
            <w:pPr>
              <w:ind w:left="-113"/>
              <w:rPr>
                <w:b/>
                <w:bCs/>
                <w:sz w:val="22"/>
                <w:szCs w:val="22"/>
              </w:rPr>
            </w:pPr>
          </w:p>
          <w:p w:rsidR="00F503E1" w:rsidRPr="00AC6A52" w:rsidRDefault="00F503E1" w:rsidP="00F503E1">
            <w:pPr>
              <w:rPr>
                <w:b/>
                <w:bCs/>
                <w:color w:val="000000"/>
                <w:sz w:val="22"/>
                <w:szCs w:val="22"/>
              </w:rPr>
            </w:pPr>
            <w:r w:rsidRPr="00AC6A52">
              <w:rPr>
                <w:b/>
                <w:bCs/>
                <w:color w:val="000000"/>
                <w:sz w:val="22"/>
                <w:szCs w:val="22"/>
              </w:rPr>
              <w:t>________________________________________</w:t>
            </w:r>
          </w:p>
          <w:p w:rsidR="00F503E1" w:rsidRPr="00AC6A52" w:rsidRDefault="00F503E1" w:rsidP="00F503E1">
            <w:pPr>
              <w:jc w:val="center"/>
              <w:rPr>
                <w:b/>
                <w:bCs/>
                <w:color w:val="000000"/>
                <w:sz w:val="22"/>
                <w:szCs w:val="22"/>
              </w:rPr>
            </w:pPr>
            <w:r w:rsidRPr="00AC6A52">
              <w:rPr>
                <w:b/>
                <w:bCs/>
                <w:color w:val="000000"/>
                <w:sz w:val="22"/>
                <w:szCs w:val="22"/>
              </w:rPr>
              <w:t>(подпись)</w:t>
            </w:r>
          </w:p>
          <w:p w:rsidR="00F503E1" w:rsidRPr="00AC6A52" w:rsidRDefault="00F503E1" w:rsidP="00F503E1">
            <w:pPr>
              <w:rPr>
                <w:b/>
                <w:bCs/>
                <w:color w:val="000000"/>
                <w:sz w:val="22"/>
                <w:szCs w:val="22"/>
              </w:rPr>
            </w:pPr>
            <w:r w:rsidRPr="00AC6A52">
              <w:rPr>
                <w:b/>
                <w:bCs/>
                <w:color w:val="000000"/>
                <w:sz w:val="22"/>
                <w:szCs w:val="22"/>
              </w:rPr>
              <w:t>________________________________________</w:t>
            </w:r>
          </w:p>
          <w:p w:rsidR="00F503E1" w:rsidRPr="00AC6A52" w:rsidRDefault="00F503E1" w:rsidP="00F503E1">
            <w:pPr>
              <w:jc w:val="center"/>
              <w:rPr>
                <w:b/>
                <w:bCs/>
                <w:color w:val="000000"/>
                <w:sz w:val="22"/>
                <w:szCs w:val="22"/>
              </w:rPr>
            </w:pPr>
            <w:r w:rsidRPr="00AC6A52">
              <w:rPr>
                <w:b/>
                <w:bCs/>
                <w:color w:val="000000"/>
                <w:sz w:val="22"/>
                <w:szCs w:val="22"/>
              </w:rPr>
              <w:t>(Фамилия, Имя, Отчество)</w:t>
            </w:r>
          </w:p>
          <w:p w:rsidR="00F503E1" w:rsidRPr="00AC6A52" w:rsidRDefault="00F503E1" w:rsidP="00F503E1">
            <w:pPr>
              <w:ind w:left="-113"/>
              <w:rPr>
                <w:b/>
                <w:bCs/>
                <w:color w:val="000000"/>
                <w:sz w:val="22"/>
                <w:szCs w:val="22"/>
              </w:rPr>
            </w:pPr>
            <w:r w:rsidRPr="00AC6A52">
              <w:rPr>
                <w:b/>
                <w:bCs/>
                <w:color w:val="000000"/>
                <w:sz w:val="22"/>
                <w:szCs w:val="22"/>
              </w:rPr>
              <w:t xml:space="preserve">   _______________________________________</w:t>
            </w:r>
          </w:p>
          <w:p w:rsidR="00F503E1" w:rsidRPr="00AC6A52" w:rsidRDefault="00F503E1" w:rsidP="00F503E1">
            <w:pPr>
              <w:ind w:left="-113"/>
              <w:rPr>
                <w:b/>
                <w:bCs/>
                <w:sz w:val="22"/>
                <w:szCs w:val="22"/>
              </w:rPr>
            </w:pPr>
          </w:p>
        </w:tc>
      </w:tr>
    </w:tbl>
    <w:p w:rsidR="002F650A" w:rsidRPr="00AC6A52" w:rsidRDefault="002F650A" w:rsidP="004C149B">
      <w:pPr>
        <w:shd w:val="clear" w:color="auto" w:fill="FFFFFF"/>
        <w:spacing w:line="269" w:lineRule="exact"/>
        <w:ind w:right="24"/>
        <w:rPr>
          <w:b/>
          <w:bCs/>
          <w:color w:val="000000"/>
          <w:spacing w:val="-6"/>
          <w:sz w:val="22"/>
          <w:szCs w:val="22"/>
        </w:rPr>
      </w:pPr>
    </w:p>
    <w:sectPr w:rsidR="002F650A" w:rsidRPr="00AC6A52" w:rsidSect="00A721F8">
      <w:headerReference w:type="even" r:id="rId10"/>
      <w:headerReference w:type="default" r:id="rId11"/>
      <w:footerReference w:type="even" r:id="rId12"/>
      <w:footerReference w:type="default" r:id="rId13"/>
      <w:headerReference w:type="first" r:id="rId14"/>
      <w:footerReference w:type="first" r:id="rId15"/>
      <w:pgSz w:w="11906" w:h="16838"/>
      <w:pgMar w:top="851" w:right="1191" w:bottom="567"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22" w:rsidRDefault="00B77422" w:rsidP="00A97516">
      <w:r>
        <w:separator/>
      </w:r>
    </w:p>
  </w:endnote>
  <w:endnote w:type="continuationSeparator" w:id="0">
    <w:p w:rsidR="00B77422" w:rsidRDefault="00B77422" w:rsidP="00A9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F62497" w:rsidP="0015480F">
    <w:pPr>
      <w:pStyle w:val="a3"/>
      <w:framePr w:wrap="around" w:vAnchor="text" w:hAnchor="margin" w:xAlign="right" w:y="1"/>
      <w:rPr>
        <w:rStyle w:val="a5"/>
      </w:rPr>
    </w:pPr>
    <w:r>
      <w:rPr>
        <w:rStyle w:val="a5"/>
      </w:rPr>
      <w:fldChar w:fldCharType="begin"/>
    </w:r>
    <w:r w:rsidR="00B77422">
      <w:rPr>
        <w:rStyle w:val="a5"/>
      </w:rPr>
      <w:instrText xml:space="preserve">PAGE  </w:instrText>
    </w:r>
    <w:r>
      <w:rPr>
        <w:rStyle w:val="a5"/>
      </w:rPr>
      <w:fldChar w:fldCharType="end"/>
    </w:r>
  </w:p>
  <w:p w:rsidR="00B77422" w:rsidRDefault="00B77422" w:rsidP="0015480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F62497">
    <w:pPr>
      <w:pStyle w:val="a3"/>
      <w:jc w:val="right"/>
    </w:pPr>
    <w:r>
      <w:fldChar w:fldCharType="begin"/>
    </w:r>
    <w:r w:rsidR="0067754F">
      <w:instrText xml:space="preserve"> PAGE   \* MERGEFORMAT </w:instrText>
    </w:r>
    <w:r>
      <w:fldChar w:fldCharType="separate"/>
    </w:r>
    <w:r w:rsidR="000C1C39">
      <w:rPr>
        <w:noProof/>
      </w:rPr>
      <w:t>17</w:t>
    </w:r>
    <w:r>
      <w:rPr>
        <w:noProof/>
      </w:rPr>
      <w:fldChar w:fldCharType="end"/>
    </w:r>
  </w:p>
  <w:p w:rsidR="00B77422" w:rsidRPr="000F3EE5" w:rsidRDefault="00B77422" w:rsidP="0015480F">
    <w:pPr>
      <w:pStyle w:val="a3"/>
      <w:ind w:left="567" w:right="360"/>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B7742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22" w:rsidRDefault="00B77422" w:rsidP="00A97516">
      <w:r>
        <w:separator/>
      </w:r>
    </w:p>
  </w:footnote>
  <w:footnote w:type="continuationSeparator" w:id="0">
    <w:p w:rsidR="00B77422" w:rsidRDefault="00B77422" w:rsidP="00A97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B7742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B77422">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22" w:rsidRDefault="00B774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FFD"/>
    <w:multiLevelType w:val="hybridMultilevel"/>
    <w:tmpl w:val="35266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F7B85"/>
    <w:multiLevelType w:val="hybridMultilevel"/>
    <w:tmpl w:val="666A459A"/>
    <w:lvl w:ilvl="0" w:tplc="EC2277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9E81AA5"/>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9C3441"/>
    <w:multiLevelType w:val="hybridMultilevel"/>
    <w:tmpl w:val="4EA464F8"/>
    <w:lvl w:ilvl="0" w:tplc="8160CF4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95A6B"/>
    <w:multiLevelType w:val="multilevel"/>
    <w:tmpl w:val="13C034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DF1BCF"/>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2C7D67"/>
    <w:multiLevelType w:val="hybridMultilevel"/>
    <w:tmpl w:val="666A459A"/>
    <w:lvl w:ilvl="0" w:tplc="EC2277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502582F"/>
    <w:multiLevelType w:val="multilevel"/>
    <w:tmpl w:val="B13825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0C16D9"/>
    <w:multiLevelType w:val="multilevel"/>
    <w:tmpl w:val="70084CDC"/>
    <w:lvl w:ilvl="0">
      <w:start w:val="7"/>
      <w:numFmt w:val="decimal"/>
      <w:lvlText w:val="%1"/>
      <w:lvlJc w:val="left"/>
      <w:pPr>
        <w:ind w:left="360" w:hanging="360"/>
      </w:pPr>
      <w:rPr>
        <w:rFonts w:hint="default"/>
      </w:rPr>
    </w:lvl>
    <w:lvl w:ilvl="1">
      <w:start w:val="3"/>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544" w:hanging="72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316" w:hanging="1080"/>
      </w:pPr>
      <w:rPr>
        <w:rFonts w:hint="default"/>
      </w:rPr>
    </w:lvl>
    <w:lvl w:ilvl="7">
      <w:start w:val="1"/>
      <w:numFmt w:val="decimal"/>
      <w:lvlText w:val="%1.%2.%3.%4.%5.%6.%7.%8"/>
      <w:lvlJc w:val="left"/>
      <w:pPr>
        <w:ind w:left="6022" w:hanging="1080"/>
      </w:pPr>
      <w:rPr>
        <w:rFonts w:hint="default"/>
      </w:rPr>
    </w:lvl>
    <w:lvl w:ilvl="8">
      <w:start w:val="1"/>
      <w:numFmt w:val="decimal"/>
      <w:lvlText w:val="%1.%2.%3.%4.%5.%6.%7.%8.%9"/>
      <w:lvlJc w:val="left"/>
      <w:pPr>
        <w:ind w:left="7088" w:hanging="1440"/>
      </w:pPr>
      <w:rPr>
        <w:rFonts w:hint="default"/>
      </w:rPr>
    </w:lvl>
  </w:abstractNum>
  <w:abstractNum w:abstractNumId="9" w15:restartNumberingAfterBreak="0">
    <w:nsid w:val="3BA61F56"/>
    <w:multiLevelType w:val="hybridMultilevel"/>
    <w:tmpl w:val="DEB204C2"/>
    <w:lvl w:ilvl="0" w:tplc="FF146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2339BB"/>
    <w:multiLevelType w:val="singleLevel"/>
    <w:tmpl w:val="D57C77A6"/>
    <w:lvl w:ilvl="0">
      <w:start w:val="5"/>
      <w:numFmt w:val="decimal"/>
      <w:lvlText w:val="1.%1."/>
      <w:legacy w:legacy="1" w:legacySpace="0" w:legacyIndent="384"/>
      <w:lvlJc w:val="left"/>
      <w:rPr>
        <w:rFonts w:ascii="Times New Roman" w:hAnsi="Times New Roman" w:cs="Times New Roman" w:hint="default"/>
      </w:rPr>
    </w:lvl>
  </w:abstractNum>
  <w:abstractNum w:abstractNumId="11" w15:restartNumberingAfterBreak="0">
    <w:nsid w:val="43792EFD"/>
    <w:multiLevelType w:val="multilevel"/>
    <w:tmpl w:val="ABD0C99A"/>
    <w:lvl w:ilvl="0">
      <w:start w:val="7"/>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2" w15:restartNumberingAfterBreak="0">
    <w:nsid w:val="4A2D5200"/>
    <w:multiLevelType w:val="hybridMultilevel"/>
    <w:tmpl w:val="CEA63626"/>
    <w:lvl w:ilvl="0" w:tplc="3FC27ACE">
      <w:start w:val="2"/>
      <w:numFmt w:val="decimal"/>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13" w15:restartNumberingAfterBreak="0">
    <w:nsid w:val="56CA568C"/>
    <w:multiLevelType w:val="singleLevel"/>
    <w:tmpl w:val="EFC640C4"/>
    <w:lvl w:ilvl="0">
      <w:start w:val="1"/>
      <w:numFmt w:val="decimal"/>
      <w:lvlText w:val="1.%1."/>
      <w:legacy w:legacy="1" w:legacySpace="0" w:legacyIndent="394"/>
      <w:lvlJc w:val="left"/>
      <w:rPr>
        <w:rFonts w:ascii="Times New Roman" w:hAnsi="Times New Roman" w:cs="Times New Roman" w:hint="default"/>
      </w:rPr>
    </w:lvl>
  </w:abstractNum>
  <w:abstractNum w:abstractNumId="14" w15:restartNumberingAfterBreak="0">
    <w:nsid w:val="637F4F1E"/>
    <w:multiLevelType w:val="multilevel"/>
    <w:tmpl w:val="06B82AFC"/>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4642D0C"/>
    <w:multiLevelType w:val="multilevel"/>
    <w:tmpl w:val="C8B41D92"/>
    <w:lvl w:ilvl="0">
      <w:start w:val="3"/>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16" w15:restartNumberingAfterBreak="0">
    <w:nsid w:val="64F8442E"/>
    <w:multiLevelType w:val="multilevel"/>
    <w:tmpl w:val="241A81AE"/>
    <w:lvl w:ilvl="0">
      <w:start w:val="5"/>
      <w:numFmt w:val="decimal"/>
      <w:lvlText w:val="%1"/>
      <w:lvlJc w:val="left"/>
      <w:pPr>
        <w:ind w:left="1066" w:hanging="360"/>
      </w:pPr>
      <w:rPr>
        <w:rFonts w:hint="default"/>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426" w:hanging="72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1786" w:hanging="108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146" w:hanging="1440"/>
      </w:pPr>
      <w:rPr>
        <w:rFonts w:hint="default"/>
      </w:rPr>
    </w:lvl>
  </w:abstractNum>
  <w:abstractNum w:abstractNumId="17" w15:restartNumberingAfterBreak="0">
    <w:nsid w:val="68031254"/>
    <w:multiLevelType w:val="multilevel"/>
    <w:tmpl w:val="B64895A8"/>
    <w:lvl w:ilvl="0">
      <w:start w:val="1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620" w:hanging="72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430" w:hanging="108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240" w:hanging="1440"/>
      </w:pPr>
      <w:rPr>
        <w:rFonts w:hint="default"/>
      </w:rPr>
    </w:lvl>
  </w:abstractNum>
  <w:abstractNum w:abstractNumId="18" w15:restartNumberingAfterBreak="0">
    <w:nsid w:val="683F16FD"/>
    <w:multiLevelType w:val="hybridMultilevel"/>
    <w:tmpl w:val="1658B25E"/>
    <w:lvl w:ilvl="0" w:tplc="D1AC74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BF90DFC"/>
    <w:multiLevelType w:val="multilevel"/>
    <w:tmpl w:val="6F9AD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6E241D"/>
    <w:multiLevelType w:val="hybridMultilevel"/>
    <w:tmpl w:val="626C3AD6"/>
    <w:lvl w:ilvl="0" w:tplc="9C9455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551728"/>
    <w:multiLevelType w:val="multilevel"/>
    <w:tmpl w:val="3AD46656"/>
    <w:lvl w:ilvl="0">
      <w:start w:val="8"/>
      <w:numFmt w:val="decimal"/>
      <w:lvlText w:val="%1."/>
      <w:lvlJc w:val="left"/>
      <w:pPr>
        <w:ind w:left="360" w:hanging="360"/>
      </w:pPr>
      <w:rPr>
        <w:rFonts w:hint="default"/>
      </w:rPr>
    </w:lvl>
    <w:lvl w:ilvl="1">
      <w:start w:val="5"/>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2" w15:restartNumberingAfterBreak="0">
    <w:nsid w:val="7AFA1348"/>
    <w:multiLevelType w:val="multilevel"/>
    <w:tmpl w:val="DD0A580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7B0D6BAF"/>
    <w:multiLevelType w:val="singleLevel"/>
    <w:tmpl w:val="EF5421FE"/>
    <w:lvl w:ilvl="0">
      <w:start w:val="3"/>
      <w:numFmt w:val="decimal"/>
      <w:lvlText w:val="1.%1."/>
      <w:legacy w:legacy="1" w:legacySpace="0" w:legacyIndent="548"/>
      <w:lvlJc w:val="left"/>
      <w:rPr>
        <w:rFonts w:ascii="Times New Roman" w:hAnsi="Times New Roman" w:cs="Times New Roman" w:hint="default"/>
      </w:rPr>
    </w:lvl>
  </w:abstractNum>
  <w:abstractNum w:abstractNumId="24" w15:restartNumberingAfterBreak="0">
    <w:nsid w:val="7E6B2119"/>
    <w:multiLevelType w:val="hybridMultilevel"/>
    <w:tmpl w:val="3A72B436"/>
    <w:lvl w:ilvl="0" w:tplc="A35EE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13"/>
    <w:lvlOverride w:ilvl="0">
      <w:startOverride w:val="1"/>
    </w:lvlOverride>
  </w:num>
  <w:num w:numId="4">
    <w:abstractNumId w:val="23"/>
    <w:lvlOverride w:ilvl="0">
      <w:startOverride w:val="3"/>
    </w:lvlOverride>
  </w:num>
  <w:num w:numId="5">
    <w:abstractNumId w:val="10"/>
    <w:lvlOverride w:ilvl="0">
      <w:startOverride w:val="5"/>
    </w:lvlOverride>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0"/>
  </w:num>
  <w:num w:numId="18">
    <w:abstractNumId w:val="18"/>
  </w:num>
  <w:num w:numId="19">
    <w:abstractNumId w:val="12"/>
  </w:num>
  <w:num w:numId="20">
    <w:abstractNumId w:val="0"/>
  </w:num>
  <w:num w:numId="21">
    <w:abstractNumId w:val="22"/>
  </w:num>
  <w:num w:numId="22">
    <w:abstractNumId w:val="15"/>
  </w:num>
  <w:num w:numId="23">
    <w:abstractNumId w:val="2"/>
  </w:num>
  <w:num w:numId="24">
    <w:abstractNumId w:val="3"/>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D9"/>
    <w:rsid w:val="000005B5"/>
    <w:rsid w:val="0000350C"/>
    <w:rsid w:val="0000555A"/>
    <w:rsid w:val="00007176"/>
    <w:rsid w:val="00010D2C"/>
    <w:rsid w:val="00012270"/>
    <w:rsid w:val="00017672"/>
    <w:rsid w:val="00020CEB"/>
    <w:rsid w:val="00030ACE"/>
    <w:rsid w:val="00031E62"/>
    <w:rsid w:val="00032067"/>
    <w:rsid w:val="00033501"/>
    <w:rsid w:val="0003388B"/>
    <w:rsid w:val="0003487B"/>
    <w:rsid w:val="00034D04"/>
    <w:rsid w:val="00034FFC"/>
    <w:rsid w:val="00040BCB"/>
    <w:rsid w:val="00043481"/>
    <w:rsid w:val="00045791"/>
    <w:rsid w:val="00046A63"/>
    <w:rsid w:val="00047D25"/>
    <w:rsid w:val="0005203B"/>
    <w:rsid w:val="00053EBF"/>
    <w:rsid w:val="00053F26"/>
    <w:rsid w:val="00064D83"/>
    <w:rsid w:val="00066251"/>
    <w:rsid w:val="00066D19"/>
    <w:rsid w:val="00066D59"/>
    <w:rsid w:val="00071BED"/>
    <w:rsid w:val="00071F3A"/>
    <w:rsid w:val="00074621"/>
    <w:rsid w:val="00075384"/>
    <w:rsid w:val="00081ADB"/>
    <w:rsid w:val="00083538"/>
    <w:rsid w:val="00085116"/>
    <w:rsid w:val="00091833"/>
    <w:rsid w:val="00092B58"/>
    <w:rsid w:val="00092D6D"/>
    <w:rsid w:val="000951FC"/>
    <w:rsid w:val="0009662E"/>
    <w:rsid w:val="000A6393"/>
    <w:rsid w:val="000A6885"/>
    <w:rsid w:val="000A6A5F"/>
    <w:rsid w:val="000A7778"/>
    <w:rsid w:val="000B024B"/>
    <w:rsid w:val="000B0378"/>
    <w:rsid w:val="000B1355"/>
    <w:rsid w:val="000B5A20"/>
    <w:rsid w:val="000B6F86"/>
    <w:rsid w:val="000B7AC1"/>
    <w:rsid w:val="000C177F"/>
    <w:rsid w:val="000C1C39"/>
    <w:rsid w:val="000C3F1E"/>
    <w:rsid w:val="000C452A"/>
    <w:rsid w:val="000C4772"/>
    <w:rsid w:val="000C4E35"/>
    <w:rsid w:val="000C6899"/>
    <w:rsid w:val="000C7DF0"/>
    <w:rsid w:val="000D01F7"/>
    <w:rsid w:val="000D153A"/>
    <w:rsid w:val="000D5691"/>
    <w:rsid w:val="000E10C4"/>
    <w:rsid w:val="000E3068"/>
    <w:rsid w:val="000E4BB5"/>
    <w:rsid w:val="000E67AB"/>
    <w:rsid w:val="000F1F03"/>
    <w:rsid w:val="000F2433"/>
    <w:rsid w:val="000F5A8D"/>
    <w:rsid w:val="00102144"/>
    <w:rsid w:val="001030DA"/>
    <w:rsid w:val="001047D8"/>
    <w:rsid w:val="001054C1"/>
    <w:rsid w:val="00106E3B"/>
    <w:rsid w:val="00112E0E"/>
    <w:rsid w:val="001159B1"/>
    <w:rsid w:val="00117976"/>
    <w:rsid w:val="00122862"/>
    <w:rsid w:val="00123A64"/>
    <w:rsid w:val="00126B86"/>
    <w:rsid w:val="00127845"/>
    <w:rsid w:val="00130CFF"/>
    <w:rsid w:val="00131678"/>
    <w:rsid w:val="00132E4F"/>
    <w:rsid w:val="00133DE2"/>
    <w:rsid w:val="00134052"/>
    <w:rsid w:val="00134364"/>
    <w:rsid w:val="001360B2"/>
    <w:rsid w:val="00136B4C"/>
    <w:rsid w:val="00141266"/>
    <w:rsid w:val="00141476"/>
    <w:rsid w:val="00145057"/>
    <w:rsid w:val="00146844"/>
    <w:rsid w:val="001509AB"/>
    <w:rsid w:val="00150BE1"/>
    <w:rsid w:val="00150E01"/>
    <w:rsid w:val="00152812"/>
    <w:rsid w:val="0015480F"/>
    <w:rsid w:val="00156E05"/>
    <w:rsid w:val="00157A69"/>
    <w:rsid w:val="0016035F"/>
    <w:rsid w:val="00161BB3"/>
    <w:rsid w:val="0016308E"/>
    <w:rsid w:val="00163278"/>
    <w:rsid w:val="0016594B"/>
    <w:rsid w:val="00166154"/>
    <w:rsid w:val="00167138"/>
    <w:rsid w:val="0017169F"/>
    <w:rsid w:val="0017499F"/>
    <w:rsid w:val="001761F9"/>
    <w:rsid w:val="00177ADE"/>
    <w:rsid w:val="0018254A"/>
    <w:rsid w:val="00182845"/>
    <w:rsid w:val="00186223"/>
    <w:rsid w:val="00186739"/>
    <w:rsid w:val="001901C6"/>
    <w:rsid w:val="0019045D"/>
    <w:rsid w:val="00193063"/>
    <w:rsid w:val="00193B89"/>
    <w:rsid w:val="00194A97"/>
    <w:rsid w:val="001963D3"/>
    <w:rsid w:val="00197B46"/>
    <w:rsid w:val="001A1B0A"/>
    <w:rsid w:val="001B028F"/>
    <w:rsid w:val="001B40D6"/>
    <w:rsid w:val="001B589D"/>
    <w:rsid w:val="001B6E14"/>
    <w:rsid w:val="001C6B0F"/>
    <w:rsid w:val="001D145C"/>
    <w:rsid w:val="001D3EF8"/>
    <w:rsid w:val="001D3F50"/>
    <w:rsid w:val="001D402E"/>
    <w:rsid w:val="001D4301"/>
    <w:rsid w:val="001D46DC"/>
    <w:rsid w:val="001E2ED3"/>
    <w:rsid w:val="001E4E2D"/>
    <w:rsid w:val="001F08EA"/>
    <w:rsid w:val="001F11E1"/>
    <w:rsid w:val="001F2805"/>
    <w:rsid w:val="001F333A"/>
    <w:rsid w:val="001F6CE3"/>
    <w:rsid w:val="001F7982"/>
    <w:rsid w:val="002031D8"/>
    <w:rsid w:val="00204030"/>
    <w:rsid w:val="00205EA3"/>
    <w:rsid w:val="0020644C"/>
    <w:rsid w:val="00214B1C"/>
    <w:rsid w:val="002157D3"/>
    <w:rsid w:val="0021763D"/>
    <w:rsid w:val="00220048"/>
    <w:rsid w:val="00220762"/>
    <w:rsid w:val="00221727"/>
    <w:rsid w:val="00223FC0"/>
    <w:rsid w:val="00226E37"/>
    <w:rsid w:val="00226E4E"/>
    <w:rsid w:val="0023242F"/>
    <w:rsid w:val="00232461"/>
    <w:rsid w:val="00237259"/>
    <w:rsid w:val="0023743C"/>
    <w:rsid w:val="002403BA"/>
    <w:rsid w:val="00241E28"/>
    <w:rsid w:val="00242967"/>
    <w:rsid w:val="00245BA5"/>
    <w:rsid w:val="00251AF2"/>
    <w:rsid w:val="002549BC"/>
    <w:rsid w:val="00255CBC"/>
    <w:rsid w:val="0025619B"/>
    <w:rsid w:val="002601EC"/>
    <w:rsid w:val="002628C1"/>
    <w:rsid w:val="002643B2"/>
    <w:rsid w:val="00264BCB"/>
    <w:rsid w:val="002670D7"/>
    <w:rsid w:val="00270000"/>
    <w:rsid w:val="00271715"/>
    <w:rsid w:val="00272012"/>
    <w:rsid w:val="00272716"/>
    <w:rsid w:val="00273C27"/>
    <w:rsid w:val="0028111A"/>
    <w:rsid w:val="00281415"/>
    <w:rsid w:val="002825AD"/>
    <w:rsid w:val="00285884"/>
    <w:rsid w:val="00290AFF"/>
    <w:rsid w:val="00291298"/>
    <w:rsid w:val="002917DC"/>
    <w:rsid w:val="0029200C"/>
    <w:rsid w:val="00295D2F"/>
    <w:rsid w:val="00296CF5"/>
    <w:rsid w:val="00297976"/>
    <w:rsid w:val="00297DE9"/>
    <w:rsid w:val="002A01B6"/>
    <w:rsid w:val="002A05C2"/>
    <w:rsid w:val="002A13E3"/>
    <w:rsid w:val="002A1D57"/>
    <w:rsid w:val="002A27DF"/>
    <w:rsid w:val="002A7581"/>
    <w:rsid w:val="002B00E5"/>
    <w:rsid w:val="002B0E3F"/>
    <w:rsid w:val="002B1F85"/>
    <w:rsid w:val="002B27D5"/>
    <w:rsid w:val="002B37CF"/>
    <w:rsid w:val="002B4349"/>
    <w:rsid w:val="002B4F55"/>
    <w:rsid w:val="002B55B1"/>
    <w:rsid w:val="002C1790"/>
    <w:rsid w:val="002C1F52"/>
    <w:rsid w:val="002C2984"/>
    <w:rsid w:val="002D010B"/>
    <w:rsid w:val="002D0830"/>
    <w:rsid w:val="002D13C9"/>
    <w:rsid w:val="002D4368"/>
    <w:rsid w:val="002D48A7"/>
    <w:rsid w:val="002E3C76"/>
    <w:rsid w:val="002E4A59"/>
    <w:rsid w:val="002E67ED"/>
    <w:rsid w:val="002F0559"/>
    <w:rsid w:val="002F188A"/>
    <w:rsid w:val="002F4C93"/>
    <w:rsid w:val="002F529F"/>
    <w:rsid w:val="002F650A"/>
    <w:rsid w:val="002F6EC8"/>
    <w:rsid w:val="003008EB"/>
    <w:rsid w:val="0030207D"/>
    <w:rsid w:val="00305537"/>
    <w:rsid w:val="003060AC"/>
    <w:rsid w:val="003109EE"/>
    <w:rsid w:val="00313B93"/>
    <w:rsid w:val="00314137"/>
    <w:rsid w:val="00315CFF"/>
    <w:rsid w:val="0031665E"/>
    <w:rsid w:val="00317471"/>
    <w:rsid w:val="003174C1"/>
    <w:rsid w:val="003238E3"/>
    <w:rsid w:val="00323D8C"/>
    <w:rsid w:val="00326353"/>
    <w:rsid w:val="00331630"/>
    <w:rsid w:val="0033168C"/>
    <w:rsid w:val="00331DCE"/>
    <w:rsid w:val="00334CAE"/>
    <w:rsid w:val="0033635C"/>
    <w:rsid w:val="003438AA"/>
    <w:rsid w:val="00350B45"/>
    <w:rsid w:val="00351CC9"/>
    <w:rsid w:val="0035241E"/>
    <w:rsid w:val="003547A1"/>
    <w:rsid w:val="00354E20"/>
    <w:rsid w:val="00357902"/>
    <w:rsid w:val="00360282"/>
    <w:rsid w:val="00361B82"/>
    <w:rsid w:val="0036316E"/>
    <w:rsid w:val="0036418D"/>
    <w:rsid w:val="00364491"/>
    <w:rsid w:val="00365DA4"/>
    <w:rsid w:val="003671F6"/>
    <w:rsid w:val="003673CC"/>
    <w:rsid w:val="00370633"/>
    <w:rsid w:val="0037470D"/>
    <w:rsid w:val="00376556"/>
    <w:rsid w:val="00377058"/>
    <w:rsid w:val="00377CE5"/>
    <w:rsid w:val="00392EAC"/>
    <w:rsid w:val="003A48C1"/>
    <w:rsid w:val="003A5BE6"/>
    <w:rsid w:val="003A5F1C"/>
    <w:rsid w:val="003B1979"/>
    <w:rsid w:val="003B1F9D"/>
    <w:rsid w:val="003B28C6"/>
    <w:rsid w:val="003B2D29"/>
    <w:rsid w:val="003B35EF"/>
    <w:rsid w:val="003B4736"/>
    <w:rsid w:val="003B4D08"/>
    <w:rsid w:val="003B4F0B"/>
    <w:rsid w:val="003B62C1"/>
    <w:rsid w:val="003B6327"/>
    <w:rsid w:val="003B6525"/>
    <w:rsid w:val="003B734A"/>
    <w:rsid w:val="003C1BEB"/>
    <w:rsid w:val="003C495A"/>
    <w:rsid w:val="003C5D82"/>
    <w:rsid w:val="003C66F0"/>
    <w:rsid w:val="003C704A"/>
    <w:rsid w:val="003C7765"/>
    <w:rsid w:val="003D0E32"/>
    <w:rsid w:val="003D7ED2"/>
    <w:rsid w:val="003E1381"/>
    <w:rsid w:val="003E2090"/>
    <w:rsid w:val="003E2D66"/>
    <w:rsid w:val="003E37B2"/>
    <w:rsid w:val="003F6D9B"/>
    <w:rsid w:val="003F7453"/>
    <w:rsid w:val="004025EB"/>
    <w:rsid w:val="00403F6A"/>
    <w:rsid w:val="00406BFC"/>
    <w:rsid w:val="00407F7C"/>
    <w:rsid w:val="004146D0"/>
    <w:rsid w:val="004166C2"/>
    <w:rsid w:val="00420BE5"/>
    <w:rsid w:val="004217BF"/>
    <w:rsid w:val="00422B75"/>
    <w:rsid w:val="00423B9B"/>
    <w:rsid w:val="00425794"/>
    <w:rsid w:val="00427670"/>
    <w:rsid w:val="00427BF0"/>
    <w:rsid w:val="00431CAB"/>
    <w:rsid w:val="00431D1F"/>
    <w:rsid w:val="00432F52"/>
    <w:rsid w:val="0043598F"/>
    <w:rsid w:val="004369B7"/>
    <w:rsid w:val="00437FB2"/>
    <w:rsid w:val="00442D33"/>
    <w:rsid w:val="0044396F"/>
    <w:rsid w:val="00445B0B"/>
    <w:rsid w:val="00445DE5"/>
    <w:rsid w:val="0045048F"/>
    <w:rsid w:val="00450E4A"/>
    <w:rsid w:val="004517FA"/>
    <w:rsid w:val="0046058D"/>
    <w:rsid w:val="00461320"/>
    <w:rsid w:val="00463709"/>
    <w:rsid w:val="004672A2"/>
    <w:rsid w:val="00467556"/>
    <w:rsid w:val="00472C6A"/>
    <w:rsid w:val="004738EC"/>
    <w:rsid w:val="0047646D"/>
    <w:rsid w:val="00480391"/>
    <w:rsid w:val="00482087"/>
    <w:rsid w:val="00484D97"/>
    <w:rsid w:val="00486436"/>
    <w:rsid w:val="00490269"/>
    <w:rsid w:val="00491215"/>
    <w:rsid w:val="0049178D"/>
    <w:rsid w:val="00491B1B"/>
    <w:rsid w:val="0049264E"/>
    <w:rsid w:val="00493D4A"/>
    <w:rsid w:val="00493EA4"/>
    <w:rsid w:val="00494C96"/>
    <w:rsid w:val="00496E40"/>
    <w:rsid w:val="004A029B"/>
    <w:rsid w:val="004A1B0C"/>
    <w:rsid w:val="004A472C"/>
    <w:rsid w:val="004A4FA7"/>
    <w:rsid w:val="004A5DDB"/>
    <w:rsid w:val="004A66B9"/>
    <w:rsid w:val="004A68AF"/>
    <w:rsid w:val="004B07CC"/>
    <w:rsid w:val="004B23AF"/>
    <w:rsid w:val="004B4867"/>
    <w:rsid w:val="004B5E8D"/>
    <w:rsid w:val="004B6CA6"/>
    <w:rsid w:val="004C0872"/>
    <w:rsid w:val="004C149B"/>
    <w:rsid w:val="004D3670"/>
    <w:rsid w:val="004D5000"/>
    <w:rsid w:val="004E03ED"/>
    <w:rsid w:val="004E178B"/>
    <w:rsid w:val="004E238D"/>
    <w:rsid w:val="004E5E11"/>
    <w:rsid w:val="004F39FC"/>
    <w:rsid w:val="00502C21"/>
    <w:rsid w:val="00503A9F"/>
    <w:rsid w:val="005064F5"/>
    <w:rsid w:val="00514B70"/>
    <w:rsid w:val="00514CB3"/>
    <w:rsid w:val="00520697"/>
    <w:rsid w:val="00522156"/>
    <w:rsid w:val="00522A04"/>
    <w:rsid w:val="00525CEC"/>
    <w:rsid w:val="00525F00"/>
    <w:rsid w:val="00526510"/>
    <w:rsid w:val="0052693C"/>
    <w:rsid w:val="005270F4"/>
    <w:rsid w:val="005278E2"/>
    <w:rsid w:val="00527B94"/>
    <w:rsid w:val="00531E6C"/>
    <w:rsid w:val="00532C37"/>
    <w:rsid w:val="00535902"/>
    <w:rsid w:val="00540B62"/>
    <w:rsid w:val="00543515"/>
    <w:rsid w:val="00543DDA"/>
    <w:rsid w:val="005509FB"/>
    <w:rsid w:val="005513CD"/>
    <w:rsid w:val="00551F95"/>
    <w:rsid w:val="0055414C"/>
    <w:rsid w:val="0055671F"/>
    <w:rsid w:val="00560368"/>
    <w:rsid w:val="00560F80"/>
    <w:rsid w:val="00572512"/>
    <w:rsid w:val="00572BB5"/>
    <w:rsid w:val="0057394F"/>
    <w:rsid w:val="00575D52"/>
    <w:rsid w:val="005771A2"/>
    <w:rsid w:val="005814BE"/>
    <w:rsid w:val="00585DD2"/>
    <w:rsid w:val="00586A8C"/>
    <w:rsid w:val="005876F3"/>
    <w:rsid w:val="00590CAF"/>
    <w:rsid w:val="005959DE"/>
    <w:rsid w:val="005979E0"/>
    <w:rsid w:val="005A11CB"/>
    <w:rsid w:val="005A1B4C"/>
    <w:rsid w:val="005A4FCC"/>
    <w:rsid w:val="005A53F2"/>
    <w:rsid w:val="005A6095"/>
    <w:rsid w:val="005A6991"/>
    <w:rsid w:val="005B56D5"/>
    <w:rsid w:val="005B5737"/>
    <w:rsid w:val="005C3214"/>
    <w:rsid w:val="005C691D"/>
    <w:rsid w:val="005D0283"/>
    <w:rsid w:val="005D1922"/>
    <w:rsid w:val="005D4503"/>
    <w:rsid w:val="005D54F5"/>
    <w:rsid w:val="005E1052"/>
    <w:rsid w:val="005E2A69"/>
    <w:rsid w:val="005E6487"/>
    <w:rsid w:val="005F0D77"/>
    <w:rsid w:val="005F45C9"/>
    <w:rsid w:val="005F5538"/>
    <w:rsid w:val="005F7294"/>
    <w:rsid w:val="00600E09"/>
    <w:rsid w:val="00601B3D"/>
    <w:rsid w:val="00602A1D"/>
    <w:rsid w:val="00603933"/>
    <w:rsid w:val="00605E6D"/>
    <w:rsid w:val="00607172"/>
    <w:rsid w:val="00607E55"/>
    <w:rsid w:val="00611CE1"/>
    <w:rsid w:val="00614B3E"/>
    <w:rsid w:val="00625177"/>
    <w:rsid w:val="00625786"/>
    <w:rsid w:val="00630244"/>
    <w:rsid w:val="00630B8C"/>
    <w:rsid w:val="00640D0C"/>
    <w:rsid w:val="00641D26"/>
    <w:rsid w:val="00642C10"/>
    <w:rsid w:val="0064424E"/>
    <w:rsid w:val="00644291"/>
    <w:rsid w:val="0064512E"/>
    <w:rsid w:val="006455FF"/>
    <w:rsid w:val="00646519"/>
    <w:rsid w:val="006504A2"/>
    <w:rsid w:val="00654216"/>
    <w:rsid w:val="00654C95"/>
    <w:rsid w:val="006611FD"/>
    <w:rsid w:val="00662733"/>
    <w:rsid w:val="00662FF8"/>
    <w:rsid w:val="00667A1B"/>
    <w:rsid w:val="00670063"/>
    <w:rsid w:val="00674438"/>
    <w:rsid w:val="0067473C"/>
    <w:rsid w:val="0067640B"/>
    <w:rsid w:val="0067754F"/>
    <w:rsid w:val="006779D2"/>
    <w:rsid w:val="00677B7D"/>
    <w:rsid w:val="00677CF0"/>
    <w:rsid w:val="00682785"/>
    <w:rsid w:val="00682A5A"/>
    <w:rsid w:val="0068601A"/>
    <w:rsid w:val="00686C1B"/>
    <w:rsid w:val="00687FFB"/>
    <w:rsid w:val="00693A6E"/>
    <w:rsid w:val="0069573D"/>
    <w:rsid w:val="00697732"/>
    <w:rsid w:val="006A1020"/>
    <w:rsid w:val="006A1DAB"/>
    <w:rsid w:val="006A1F8E"/>
    <w:rsid w:val="006A3CBF"/>
    <w:rsid w:val="006A52F0"/>
    <w:rsid w:val="006B299B"/>
    <w:rsid w:val="006B3B65"/>
    <w:rsid w:val="006B3FAF"/>
    <w:rsid w:val="006C1F49"/>
    <w:rsid w:val="006C4057"/>
    <w:rsid w:val="006C42DF"/>
    <w:rsid w:val="006C69EC"/>
    <w:rsid w:val="006D60E8"/>
    <w:rsid w:val="006D7B19"/>
    <w:rsid w:val="006D7F34"/>
    <w:rsid w:val="006E27E3"/>
    <w:rsid w:val="006E2AF7"/>
    <w:rsid w:val="006E35E6"/>
    <w:rsid w:val="006E6562"/>
    <w:rsid w:val="006E7782"/>
    <w:rsid w:val="006F0087"/>
    <w:rsid w:val="006F1A7A"/>
    <w:rsid w:val="006F1F86"/>
    <w:rsid w:val="006F4F4A"/>
    <w:rsid w:val="006F5054"/>
    <w:rsid w:val="006F516D"/>
    <w:rsid w:val="006F61BE"/>
    <w:rsid w:val="006F63C2"/>
    <w:rsid w:val="006F6AC1"/>
    <w:rsid w:val="006F7BEB"/>
    <w:rsid w:val="00701BE3"/>
    <w:rsid w:val="00703AF1"/>
    <w:rsid w:val="00706134"/>
    <w:rsid w:val="00707F91"/>
    <w:rsid w:val="00710CD7"/>
    <w:rsid w:val="00712AB9"/>
    <w:rsid w:val="0071673C"/>
    <w:rsid w:val="00720064"/>
    <w:rsid w:val="00721592"/>
    <w:rsid w:val="00725FF8"/>
    <w:rsid w:val="007272A3"/>
    <w:rsid w:val="0073052C"/>
    <w:rsid w:val="0073194F"/>
    <w:rsid w:val="00733A39"/>
    <w:rsid w:val="00733BD5"/>
    <w:rsid w:val="0073493E"/>
    <w:rsid w:val="007366A2"/>
    <w:rsid w:val="00747923"/>
    <w:rsid w:val="00752D24"/>
    <w:rsid w:val="00752F78"/>
    <w:rsid w:val="007537FD"/>
    <w:rsid w:val="00753D5C"/>
    <w:rsid w:val="00754D40"/>
    <w:rsid w:val="00755264"/>
    <w:rsid w:val="00755B84"/>
    <w:rsid w:val="007570C5"/>
    <w:rsid w:val="00760214"/>
    <w:rsid w:val="00762C5B"/>
    <w:rsid w:val="007650BD"/>
    <w:rsid w:val="00767D98"/>
    <w:rsid w:val="0077534D"/>
    <w:rsid w:val="00775B16"/>
    <w:rsid w:val="007771D9"/>
    <w:rsid w:val="007804B0"/>
    <w:rsid w:val="00787ECA"/>
    <w:rsid w:val="00791174"/>
    <w:rsid w:val="00791D5D"/>
    <w:rsid w:val="00792B5A"/>
    <w:rsid w:val="00792FAE"/>
    <w:rsid w:val="0079514B"/>
    <w:rsid w:val="007A02BF"/>
    <w:rsid w:val="007A4435"/>
    <w:rsid w:val="007A4ED4"/>
    <w:rsid w:val="007A5388"/>
    <w:rsid w:val="007B0282"/>
    <w:rsid w:val="007B2C70"/>
    <w:rsid w:val="007B2E42"/>
    <w:rsid w:val="007B566B"/>
    <w:rsid w:val="007B5949"/>
    <w:rsid w:val="007B6FA3"/>
    <w:rsid w:val="007C1A8F"/>
    <w:rsid w:val="007C3101"/>
    <w:rsid w:val="007C47D8"/>
    <w:rsid w:val="007D2BB6"/>
    <w:rsid w:val="007D77DD"/>
    <w:rsid w:val="007D78DE"/>
    <w:rsid w:val="007E01D2"/>
    <w:rsid w:val="007E5E10"/>
    <w:rsid w:val="007F1963"/>
    <w:rsid w:val="007F3815"/>
    <w:rsid w:val="007F4502"/>
    <w:rsid w:val="007F6D78"/>
    <w:rsid w:val="007F7263"/>
    <w:rsid w:val="007F7CCB"/>
    <w:rsid w:val="007F7EB1"/>
    <w:rsid w:val="008019CB"/>
    <w:rsid w:val="00803871"/>
    <w:rsid w:val="00805957"/>
    <w:rsid w:val="0081099C"/>
    <w:rsid w:val="0081182C"/>
    <w:rsid w:val="00812A4D"/>
    <w:rsid w:val="008167FA"/>
    <w:rsid w:val="00822863"/>
    <w:rsid w:val="00826EA3"/>
    <w:rsid w:val="00833921"/>
    <w:rsid w:val="00834E68"/>
    <w:rsid w:val="00837681"/>
    <w:rsid w:val="00837F13"/>
    <w:rsid w:val="00841B9F"/>
    <w:rsid w:val="00844013"/>
    <w:rsid w:val="00847413"/>
    <w:rsid w:val="008478AF"/>
    <w:rsid w:val="00851AB9"/>
    <w:rsid w:val="00852A6C"/>
    <w:rsid w:val="00854CC9"/>
    <w:rsid w:val="00855345"/>
    <w:rsid w:val="00857337"/>
    <w:rsid w:val="008604B9"/>
    <w:rsid w:val="00860B9C"/>
    <w:rsid w:val="00861B9C"/>
    <w:rsid w:val="008635CE"/>
    <w:rsid w:val="00864446"/>
    <w:rsid w:val="00864DB5"/>
    <w:rsid w:val="008650D4"/>
    <w:rsid w:val="00867B3E"/>
    <w:rsid w:val="0087332F"/>
    <w:rsid w:val="00874C16"/>
    <w:rsid w:val="00876AEC"/>
    <w:rsid w:val="00880D5F"/>
    <w:rsid w:val="00882B45"/>
    <w:rsid w:val="008843B2"/>
    <w:rsid w:val="00886879"/>
    <w:rsid w:val="00890861"/>
    <w:rsid w:val="00891843"/>
    <w:rsid w:val="00892266"/>
    <w:rsid w:val="0089234D"/>
    <w:rsid w:val="00896809"/>
    <w:rsid w:val="00897A0D"/>
    <w:rsid w:val="008A25D3"/>
    <w:rsid w:val="008A2D86"/>
    <w:rsid w:val="008A4182"/>
    <w:rsid w:val="008A4C16"/>
    <w:rsid w:val="008B0A63"/>
    <w:rsid w:val="008B0C59"/>
    <w:rsid w:val="008B2748"/>
    <w:rsid w:val="008B304D"/>
    <w:rsid w:val="008B4A74"/>
    <w:rsid w:val="008B7E2F"/>
    <w:rsid w:val="008C0EEE"/>
    <w:rsid w:val="008C1B7A"/>
    <w:rsid w:val="008C366B"/>
    <w:rsid w:val="008C372E"/>
    <w:rsid w:val="008C3A04"/>
    <w:rsid w:val="008C5AA9"/>
    <w:rsid w:val="008D246D"/>
    <w:rsid w:val="008D2B2C"/>
    <w:rsid w:val="008D3727"/>
    <w:rsid w:val="008D3B76"/>
    <w:rsid w:val="008D7155"/>
    <w:rsid w:val="008E1CA2"/>
    <w:rsid w:val="008E2B9F"/>
    <w:rsid w:val="008E407B"/>
    <w:rsid w:val="008E4BD5"/>
    <w:rsid w:val="008E4BF8"/>
    <w:rsid w:val="008E5CDA"/>
    <w:rsid w:val="008F0A62"/>
    <w:rsid w:val="008F0B8E"/>
    <w:rsid w:val="008F26D7"/>
    <w:rsid w:val="008F2A09"/>
    <w:rsid w:val="008F428B"/>
    <w:rsid w:val="008F785E"/>
    <w:rsid w:val="00900ACE"/>
    <w:rsid w:val="009046E3"/>
    <w:rsid w:val="00910F52"/>
    <w:rsid w:val="00911CB2"/>
    <w:rsid w:val="00912B5A"/>
    <w:rsid w:val="00913F2C"/>
    <w:rsid w:val="00914B65"/>
    <w:rsid w:val="009235E8"/>
    <w:rsid w:val="00924CA7"/>
    <w:rsid w:val="00925904"/>
    <w:rsid w:val="00925C0E"/>
    <w:rsid w:val="00926DD6"/>
    <w:rsid w:val="009320A2"/>
    <w:rsid w:val="00935FBC"/>
    <w:rsid w:val="00937D02"/>
    <w:rsid w:val="00941182"/>
    <w:rsid w:val="00942845"/>
    <w:rsid w:val="009433D6"/>
    <w:rsid w:val="009434BC"/>
    <w:rsid w:val="0094359A"/>
    <w:rsid w:val="00944F0D"/>
    <w:rsid w:val="009459D1"/>
    <w:rsid w:val="009527E7"/>
    <w:rsid w:val="0095306A"/>
    <w:rsid w:val="009539B5"/>
    <w:rsid w:val="00954615"/>
    <w:rsid w:val="009605C9"/>
    <w:rsid w:val="00962294"/>
    <w:rsid w:val="00964EBC"/>
    <w:rsid w:val="0097187C"/>
    <w:rsid w:val="00971FA8"/>
    <w:rsid w:val="00972382"/>
    <w:rsid w:val="0097296A"/>
    <w:rsid w:val="00972D15"/>
    <w:rsid w:val="009738B7"/>
    <w:rsid w:val="0097435E"/>
    <w:rsid w:val="0097575B"/>
    <w:rsid w:val="00976DA1"/>
    <w:rsid w:val="009855D0"/>
    <w:rsid w:val="00986D90"/>
    <w:rsid w:val="009902BB"/>
    <w:rsid w:val="009948AF"/>
    <w:rsid w:val="00994C6D"/>
    <w:rsid w:val="0099624A"/>
    <w:rsid w:val="009A0926"/>
    <w:rsid w:val="009A0E01"/>
    <w:rsid w:val="009A2578"/>
    <w:rsid w:val="009A284C"/>
    <w:rsid w:val="009A2CB5"/>
    <w:rsid w:val="009A3555"/>
    <w:rsid w:val="009A371E"/>
    <w:rsid w:val="009B250A"/>
    <w:rsid w:val="009B3E13"/>
    <w:rsid w:val="009B4EF8"/>
    <w:rsid w:val="009B5238"/>
    <w:rsid w:val="009B7473"/>
    <w:rsid w:val="009C35F7"/>
    <w:rsid w:val="009C43D4"/>
    <w:rsid w:val="009C5950"/>
    <w:rsid w:val="009C6EB4"/>
    <w:rsid w:val="009D382E"/>
    <w:rsid w:val="009D6742"/>
    <w:rsid w:val="009D770C"/>
    <w:rsid w:val="009E292E"/>
    <w:rsid w:val="009E46CB"/>
    <w:rsid w:val="009E6D8B"/>
    <w:rsid w:val="009F2E2C"/>
    <w:rsid w:val="009F6827"/>
    <w:rsid w:val="00A0002A"/>
    <w:rsid w:val="00A020BB"/>
    <w:rsid w:val="00A06A7C"/>
    <w:rsid w:val="00A101E7"/>
    <w:rsid w:val="00A12147"/>
    <w:rsid w:val="00A1247E"/>
    <w:rsid w:val="00A12815"/>
    <w:rsid w:val="00A12F71"/>
    <w:rsid w:val="00A138DD"/>
    <w:rsid w:val="00A14646"/>
    <w:rsid w:val="00A15D74"/>
    <w:rsid w:val="00A24847"/>
    <w:rsid w:val="00A2550D"/>
    <w:rsid w:val="00A26B6F"/>
    <w:rsid w:val="00A30C37"/>
    <w:rsid w:val="00A30F7A"/>
    <w:rsid w:val="00A3222D"/>
    <w:rsid w:val="00A329AE"/>
    <w:rsid w:val="00A32E59"/>
    <w:rsid w:val="00A3463B"/>
    <w:rsid w:val="00A357C1"/>
    <w:rsid w:val="00A35F08"/>
    <w:rsid w:val="00A37052"/>
    <w:rsid w:val="00A37507"/>
    <w:rsid w:val="00A375CD"/>
    <w:rsid w:val="00A37B5A"/>
    <w:rsid w:val="00A449B8"/>
    <w:rsid w:val="00A45808"/>
    <w:rsid w:val="00A47330"/>
    <w:rsid w:val="00A5034D"/>
    <w:rsid w:val="00A50396"/>
    <w:rsid w:val="00A516DC"/>
    <w:rsid w:val="00A536B8"/>
    <w:rsid w:val="00A53BE6"/>
    <w:rsid w:val="00A56A4C"/>
    <w:rsid w:val="00A6255D"/>
    <w:rsid w:val="00A62D96"/>
    <w:rsid w:val="00A66429"/>
    <w:rsid w:val="00A71EAE"/>
    <w:rsid w:val="00A721F8"/>
    <w:rsid w:val="00A73AAE"/>
    <w:rsid w:val="00A73AEA"/>
    <w:rsid w:val="00A75C52"/>
    <w:rsid w:val="00A7760F"/>
    <w:rsid w:val="00A80F4A"/>
    <w:rsid w:val="00A82225"/>
    <w:rsid w:val="00A850FD"/>
    <w:rsid w:val="00A86E3C"/>
    <w:rsid w:val="00A92680"/>
    <w:rsid w:val="00A9385D"/>
    <w:rsid w:val="00A971C1"/>
    <w:rsid w:val="00A97516"/>
    <w:rsid w:val="00AA0D0F"/>
    <w:rsid w:val="00AA0D46"/>
    <w:rsid w:val="00AA1B45"/>
    <w:rsid w:val="00AA22D8"/>
    <w:rsid w:val="00AA6D0F"/>
    <w:rsid w:val="00AA7AB0"/>
    <w:rsid w:val="00AB25F4"/>
    <w:rsid w:val="00AB2A36"/>
    <w:rsid w:val="00AB38EF"/>
    <w:rsid w:val="00AB6415"/>
    <w:rsid w:val="00AB6ADF"/>
    <w:rsid w:val="00AB7A46"/>
    <w:rsid w:val="00AB7BA3"/>
    <w:rsid w:val="00AC3697"/>
    <w:rsid w:val="00AC4949"/>
    <w:rsid w:val="00AC5DC0"/>
    <w:rsid w:val="00AC6278"/>
    <w:rsid w:val="00AC6A52"/>
    <w:rsid w:val="00AC7C43"/>
    <w:rsid w:val="00AD0DFF"/>
    <w:rsid w:val="00AD11C1"/>
    <w:rsid w:val="00AD2774"/>
    <w:rsid w:val="00AE18AA"/>
    <w:rsid w:val="00AE5D4F"/>
    <w:rsid w:val="00AE6839"/>
    <w:rsid w:val="00AE7795"/>
    <w:rsid w:val="00AF018F"/>
    <w:rsid w:val="00AF5B7F"/>
    <w:rsid w:val="00AF68F6"/>
    <w:rsid w:val="00B012DB"/>
    <w:rsid w:val="00B02408"/>
    <w:rsid w:val="00B0254A"/>
    <w:rsid w:val="00B05DF4"/>
    <w:rsid w:val="00B124A4"/>
    <w:rsid w:val="00B1254B"/>
    <w:rsid w:val="00B13DB1"/>
    <w:rsid w:val="00B15A60"/>
    <w:rsid w:val="00B1640D"/>
    <w:rsid w:val="00B16911"/>
    <w:rsid w:val="00B17DA5"/>
    <w:rsid w:val="00B17EE6"/>
    <w:rsid w:val="00B20EEC"/>
    <w:rsid w:val="00B21F76"/>
    <w:rsid w:val="00B25696"/>
    <w:rsid w:val="00B25CAF"/>
    <w:rsid w:val="00B26B38"/>
    <w:rsid w:val="00B26F8A"/>
    <w:rsid w:val="00B2798B"/>
    <w:rsid w:val="00B32659"/>
    <w:rsid w:val="00B40E99"/>
    <w:rsid w:val="00B42B26"/>
    <w:rsid w:val="00B43FF2"/>
    <w:rsid w:val="00B4544B"/>
    <w:rsid w:val="00B4643E"/>
    <w:rsid w:val="00B467E2"/>
    <w:rsid w:val="00B46DFE"/>
    <w:rsid w:val="00B4711C"/>
    <w:rsid w:val="00B47E04"/>
    <w:rsid w:val="00B52442"/>
    <w:rsid w:val="00B5327D"/>
    <w:rsid w:val="00B5634A"/>
    <w:rsid w:val="00B573F7"/>
    <w:rsid w:val="00B601F4"/>
    <w:rsid w:val="00B602C9"/>
    <w:rsid w:val="00B6109E"/>
    <w:rsid w:val="00B66EB9"/>
    <w:rsid w:val="00B670F8"/>
    <w:rsid w:val="00B675B9"/>
    <w:rsid w:val="00B705DF"/>
    <w:rsid w:val="00B73041"/>
    <w:rsid w:val="00B73C4A"/>
    <w:rsid w:val="00B74456"/>
    <w:rsid w:val="00B74AE9"/>
    <w:rsid w:val="00B767E3"/>
    <w:rsid w:val="00B77422"/>
    <w:rsid w:val="00B77FEE"/>
    <w:rsid w:val="00B82856"/>
    <w:rsid w:val="00B904BE"/>
    <w:rsid w:val="00B94310"/>
    <w:rsid w:val="00B94535"/>
    <w:rsid w:val="00B96E3B"/>
    <w:rsid w:val="00B973E9"/>
    <w:rsid w:val="00BA4234"/>
    <w:rsid w:val="00BA55B0"/>
    <w:rsid w:val="00BA7269"/>
    <w:rsid w:val="00BA745F"/>
    <w:rsid w:val="00BA750A"/>
    <w:rsid w:val="00BB1258"/>
    <w:rsid w:val="00BB287E"/>
    <w:rsid w:val="00BB2888"/>
    <w:rsid w:val="00BB35B4"/>
    <w:rsid w:val="00BB4329"/>
    <w:rsid w:val="00BB724C"/>
    <w:rsid w:val="00BB777C"/>
    <w:rsid w:val="00BC1569"/>
    <w:rsid w:val="00BC181B"/>
    <w:rsid w:val="00BC688C"/>
    <w:rsid w:val="00BD1E23"/>
    <w:rsid w:val="00BD226E"/>
    <w:rsid w:val="00BD3A15"/>
    <w:rsid w:val="00BD47D7"/>
    <w:rsid w:val="00BD5C8F"/>
    <w:rsid w:val="00BE132A"/>
    <w:rsid w:val="00BE1760"/>
    <w:rsid w:val="00BE2619"/>
    <w:rsid w:val="00BE3555"/>
    <w:rsid w:val="00BE54C3"/>
    <w:rsid w:val="00BF3BFC"/>
    <w:rsid w:val="00BF4FC3"/>
    <w:rsid w:val="00C00E23"/>
    <w:rsid w:val="00C06D4D"/>
    <w:rsid w:val="00C106DF"/>
    <w:rsid w:val="00C1356E"/>
    <w:rsid w:val="00C13DF7"/>
    <w:rsid w:val="00C14770"/>
    <w:rsid w:val="00C169F0"/>
    <w:rsid w:val="00C20DA8"/>
    <w:rsid w:val="00C242DA"/>
    <w:rsid w:val="00C25C08"/>
    <w:rsid w:val="00C25F1B"/>
    <w:rsid w:val="00C26395"/>
    <w:rsid w:val="00C266D1"/>
    <w:rsid w:val="00C3319A"/>
    <w:rsid w:val="00C335EE"/>
    <w:rsid w:val="00C33B68"/>
    <w:rsid w:val="00C35DD1"/>
    <w:rsid w:val="00C367D1"/>
    <w:rsid w:val="00C45D72"/>
    <w:rsid w:val="00C47415"/>
    <w:rsid w:val="00C50177"/>
    <w:rsid w:val="00C50402"/>
    <w:rsid w:val="00C52FD6"/>
    <w:rsid w:val="00C53A32"/>
    <w:rsid w:val="00C5465A"/>
    <w:rsid w:val="00C61A58"/>
    <w:rsid w:val="00C623A4"/>
    <w:rsid w:val="00C63D41"/>
    <w:rsid w:val="00C64955"/>
    <w:rsid w:val="00C65109"/>
    <w:rsid w:val="00C66F1F"/>
    <w:rsid w:val="00C710B9"/>
    <w:rsid w:val="00C71DEA"/>
    <w:rsid w:val="00C71FBB"/>
    <w:rsid w:val="00C736B0"/>
    <w:rsid w:val="00C7468A"/>
    <w:rsid w:val="00C746C6"/>
    <w:rsid w:val="00C74C8B"/>
    <w:rsid w:val="00C8085B"/>
    <w:rsid w:val="00C81225"/>
    <w:rsid w:val="00C813DF"/>
    <w:rsid w:val="00C815CB"/>
    <w:rsid w:val="00C818F4"/>
    <w:rsid w:val="00C81BDB"/>
    <w:rsid w:val="00C81C1C"/>
    <w:rsid w:val="00C830DD"/>
    <w:rsid w:val="00C84595"/>
    <w:rsid w:val="00C86641"/>
    <w:rsid w:val="00C956F5"/>
    <w:rsid w:val="00CA0B34"/>
    <w:rsid w:val="00CA2233"/>
    <w:rsid w:val="00CA3719"/>
    <w:rsid w:val="00CA4D2B"/>
    <w:rsid w:val="00CA51FC"/>
    <w:rsid w:val="00CA7107"/>
    <w:rsid w:val="00CB0055"/>
    <w:rsid w:val="00CB1B4E"/>
    <w:rsid w:val="00CB1E59"/>
    <w:rsid w:val="00CB1E91"/>
    <w:rsid w:val="00CB3F78"/>
    <w:rsid w:val="00CB4138"/>
    <w:rsid w:val="00CB57F7"/>
    <w:rsid w:val="00CC415A"/>
    <w:rsid w:val="00CC5F61"/>
    <w:rsid w:val="00CC6268"/>
    <w:rsid w:val="00CC7B78"/>
    <w:rsid w:val="00CD2B3B"/>
    <w:rsid w:val="00CD5684"/>
    <w:rsid w:val="00CD5A62"/>
    <w:rsid w:val="00CE1721"/>
    <w:rsid w:val="00CE1F18"/>
    <w:rsid w:val="00CE1F41"/>
    <w:rsid w:val="00CE267D"/>
    <w:rsid w:val="00CE60DF"/>
    <w:rsid w:val="00CE7EBE"/>
    <w:rsid w:val="00CF07F7"/>
    <w:rsid w:val="00CF0CFD"/>
    <w:rsid w:val="00CF0EFA"/>
    <w:rsid w:val="00CF14C4"/>
    <w:rsid w:val="00CF46EB"/>
    <w:rsid w:val="00CF6332"/>
    <w:rsid w:val="00CF6937"/>
    <w:rsid w:val="00CF7EDD"/>
    <w:rsid w:val="00D01300"/>
    <w:rsid w:val="00D01534"/>
    <w:rsid w:val="00D02809"/>
    <w:rsid w:val="00D06CE2"/>
    <w:rsid w:val="00D11EFF"/>
    <w:rsid w:val="00D1234C"/>
    <w:rsid w:val="00D14744"/>
    <w:rsid w:val="00D20C2B"/>
    <w:rsid w:val="00D30F6B"/>
    <w:rsid w:val="00D31115"/>
    <w:rsid w:val="00D32C00"/>
    <w:rsid w:val="00D32E58"/>
    <w:rsid w:val="00D34570"/>
    <w:rsid w:val="00D3489A"/>
    <w:rsid w:val="00D360BB"/>
    <w:rsid w:val="00D40D12"/>
    <w:rsid w:val="00D42DD6"/>
    <w:rsid w:val="00D44B1A"/>
    <w:rsid w:val="00D45E0F"/>
    <w:rsid w:val="00D463E0"/>
    <w:rsid w:val="00D4772B"/>
    <w:rsid w:val="00D50EBF"/>
    <w:rsid w:val="00D52925"/>
    <w:rsid w:val="00D52DEA"/>
    <w:rsid w:val="00D63901"/>
    <w:rsid w:val="00D650F5"/>
    <w:rsid w:val="00D70A09"/>
    <w:rsid w:val="00D71A6A"/>
    <w:rsid w:val="00D73294"/>
    <w:rsid w:val="00D73B03"/>
    <w:rsid w:val="00D753C1"/>
    <w:rsid w:val="00D77169"/>
    <w:rsid w:val="00D855D6"/>
    <w:rsid w:val="00D86382"/>
    <w:rsid w:val="00D9144C"/>
    <w:rsid w:val="00D914FF"/>
    <w:rsid w:val="00D924EB"/>
    <w:rsid w:val="00D92B19"/>
    <w:rsid w:val="00D9348E"/>
    <w:rsid w:val="00D95A09"/>
    <w:rsid w:val="00D9629F"/>
    <w:rsid w:val="00DA0157"/>
    <w:rsid w:val="00DA05B4"/>
    <w:rsid w:val="00DA07AC"/>
    <w:rsid w:val="00DA133D"/>
    <w:rsid w:val="00DA305A"/>
    <w:rsid w:val="00DA4EB7"/>
    <w:rsid w:val="00DA6223"/>
    <w:rsid w:val="00DB12A6"/>
    <w:rsid w:val="00DB2D00"/>
    <w:rsid w:val="00DB4361"/>
    <w:rsid w:val="00DB6CEC"/>
    <w:rsid w:val="00DB7056"/>
    <w:rsid w:val="00DC46E7"/>
    <w:rsid w:val="00DC5E25"/>
    <w:rsid w:val="00DC68C4"/>
    <w:rsid w:val="00DD127F"/>
    <w:rsid w:val="00DD17FC"/>
    <w:rsid w:val="00DD48A0"/>
    <w:rsid w:val="00DD5597"/>
    <w:rsid w:val="00DD5DD0"/>
    <w:rsid w:val="00DD62D0"/>
    <w:rsid w:val="00DD6361"/>
    <w:rsid w:val="00DD7128"/>
    <w:rsid w:val="00DD7FBD"/>
    <w:rsid w:val="00DE11CA"/>
    <w:rsid w:val="00DE2EC4"/>
    <w:rsid w:val="00DE57C8"/>
    <w:rsid w:val="00DE65B2"/>
    <w:rsid w:val="00DE6992"/>
    <w:rsid w:val="00DF44BA"/>
    <w:rsid w:val="00DF59B5"/>
    <w:rsid w:val="00DF5A11"/>
    <w:rsid w:val="00E03A58"/>
    <w:rsid w:val="00E076D0"/>
    <w:rsid w:val="00E10693"/>
    <w:rsid w:val="00E15E96"/>
    <w:rsid w:val="00E1652C"/>
    <w:rsid w:val="00E22849"/>
    <w:rsid w:val="00E23160"/>
    <w:rsid w:val="00E24920"/>
    <w:rsid w:val="00E270ED"/>
    <w:rsid w:val="00E30769"/>
    <w:rsid w:val="00E32F01"/>
    <w:rsid w:val="00E33D71"/>
    <w:rsid w:val="00E34942"/>
    <w:rsid w:val="00E35581"/>
    <w:rsid w:val="00E37989"/>
    <w:rsid w:val="00E4027F"/>
    <w:rsid w:val="00E40F04"/>
    <w:rsid w:val="00E41682"/>
    <w:rsid w:val="00E41752"/>
    <w:rsid w:val="00E46607"/>
    <w:rsid w:val="00E502C6"/>
    <w:rsid w:val="00E561BA"/>
    <w:rsid w:val="00E57FE6"/>
    <w:rsid w:val="00E61A72"/>
    <w:rsid w:val="00E641D4"/>
    <w:rsid w:val="00E65E5B"/>
    <w:rsid w:val="00E67EA0"/>
    <w:rsid w:val="00E7298B"/>
    <w:rsid w:val="00E73E0C"/>
    <w:rsid w:val="00E76A6B"/>
    <w:rsid w:val="00E76F18"/>
    <w:rsid w:val="00E80532"/>
    <w:rsid w:val="00E81680"/>
    <w:rsid w:val="00E83A39"/>
    <w:rsid w:val="00E86A90"/>
    <w:rsid w:val="00E90F92"/>
    <w:rsid w:val="00E97C4A"/>
    <w:rsid w:val="00EA143A"/>
    <w:rsid w:val="00EA327E"/>
    <w:rsid w:val="00EA616E"/>
    <w:rsid w:val="00EA6937"/>
    <w:rsid w:val="00EA7225"/>
    <w:rsid w:val="00EA742B"/>
    <w:rsid w:val="00EA7FA5"/>
    <w:rsid w:val="00EB24EA"/>
    <w:rsid w:val="00EB2556"/>
    <w:rsid w:val="00EB29CC"/>
    <w:rsid w:val="00EB54E7"/>
    <w:rsid w:val="00EB6F27"/>
    <w:rsid w:val="00EC1343"/>
    <w:rsid w:val="00EC200B"/>
    <w:rsid w:val="00EC30E4"/>
    <w:rsid w:val="00ED08F1"/>
    <w:rsid w:val="00ED393B"/>
    <w:rsid w:val="00ED535D"/>
    <w:rsid w:val="00ED5A26"/>
    <w:rsid w:val="00ED681A"/>
    <w:rsid w:val="00EE08CE"/>
    <w:rsid w:val="00EE08E8"/>
    <w:rsid w:val="00EE2858"/>
    <w:rsid w:val="00EE4D63"/>
    <w:rsid w:val="00EE7DB0"/>
    <w:rsid w:val="00EF13CB"/>
    <w:rsid w:val="00EF1AB4"/>
    <w:rsid w:val="00EF38F5"/>
    <w:rsid w:val="00EF40DB"/>
    <w:rsid w:val="00EF42B3"/>
    <w:rsid w:val="00EF5516"/>
    <w:rsid w:val="00EF5C71"/>
    <w:rsid w:val="00EF604C"/>
    <w:rsid w:val="00EF7077"/>
    <w:rsid w:val="00EF770E"/>
    <w:rsid w:val="00F0302B"/>
    <w:rsid w:val="00F03B03"/>
    <w:rsid w:val="00F04049"/>
    <w:rsid w:val="00F06715"/>
    <w:rsid w:val="00F10451"/>
    <w:rsid w:val="00F20E3E"/>
    <w:rsid w:val="00F3054E"/>
    <w:rsid w:val="00F308A5"/>
    <w:rsid w:val="00F324A2"/>
    <w:rsid w:val="00F32AD4"/>
    <w:rsid w:val="00F3620F"/>
    <w:rsid w:val="00F42672"/>
    <w:rsid w:val="00F45A5A"/>
    <w:rsid w:val="00F47C1A"/>
    <w:rsid w:val="00F503E1"/>
    <w:rsid w:val="00F534E5"/>
    <w:rsid w:val="00F53B81"/>
    <w:rsid w:val="00F571DC"/>
    <w:rsid w:val="00F61F5C"/>
    <w:rsid w:val="00F62497"/>
    <w:rsid w:val="00F651BB"/>
    <w:rsid w:val="00F7016E"/>
    <w:rsid w:val="00F72DA2"/>
    <w:rsid w:val="00F743C4"/>
    <w:rsid w:val="00F777C4"/>
    <w:rsid w:val="00F82260"/>
    <w:rsid w:val="00F83A9B"/>
    <w:rsid w:val="00F845EE"/>
    <w:rsid w:val="00F87509"/>
    <w:rsid w:val="00F87932"/>
    <w:rsid w:val="00FA0050"/>
    <w:rsid w:val="00FA1EAE"/>
    <w:rsid w:val="00FA2E78"/>
    <w:rsid w:val="00FA35F9"/>
    <w:rsid w:val="00FA4E0B"/>
    <w:rsid w:val="00FB02AF"/>
    <w:rsid w:val="00FB0E2C"/>
    <w:rsid w:val="00FB34E3"/>
    <w:rsid w:val="00FB3E76"/>
    <w:rsid w:val="00FB4305"/>
    <w:rsid w:val="00FB4A56"/>
    <w:rsid w:val="00FB59CB"/>
    <w:rsid w:val="00FB6BC2"/>
    <w:rsid w:val="00FC2AF0"/>
    <w:rsid w:val="00FC2C05"/>
    <w:rsid w:val="00FC315B"/>
    <w:rsid w:val="00FC418B"/>
    <w:rsid w:val="00FC5512"/>
    <w:rsid w:val="00FC65AA"/>
    <w:rsid w:val="00FD3DEE"/>
    <w:rsid w:val="00FD4A28"/>
    <w:rsid w:val="00FD4EE0"/>
    <w:rsid w:val="00FD6937"/>
    <w:rsid w:val="00FD7DDC"/>
    <w:rsid w:val="00FE004C"/>
    <w:rsid w:val="00FE2F26"/>
    <w:rsid w:val="00FE5CC8"/>
    <w:rsid w:val="00FE76AE"/>
    <w:rsid w:val="00FF0465"/>
    <w:rsid w:val="00FF098B"/>
    <w:rsid w:val="00FF09CD"/>
    <w:rsid w:val="00FF2AB4"/>
    <w:rsid w:val="00FF41CC"/>
    <w:rsid w:val="00FF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6707EC"/>
  <w15:docId w15:val="{4CCEEE72-45BA-41BC-A77B-1FA90632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46D"/>
    <w:rPr>
      <w:rFonts w:ascii="Times New Roman" w:eastAsia="Times New Roman" w:hAnsi="Times New Roman"/>
      <w:sz w:val="24"/>
      <w:szCs w:val="24"/>
    </w:rPr>
  </w:style>
  <w:style w:type="paragraph" w:styleId="3">
    <w:name w:val="heading 3"/>
    <w:basedOn w:val="a"/>
    <w:next w:val="a"/>
    <w:link w:val="30"/>
    <w:qFormat/>
    <w:rsid w:val="007771D9"/>
    <w:pPr>
      <w:keepNext/>
      <w:spacing w:after="120"/>
      <w:ind w:firstLine="567"/>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71D9"/>
    <w:rPr>
      <w:rFonts w:ascii="Times New Roman" w:eastAsia="Times New Roman" w:hAnsi="Times New Roman" w:cs="Times New Roman"/>
      <w:b/>
      <w:szCs w:val="20"/>
      <w:lang w:eastAsia="ru-RU"/>
    </w:rPr>
  </w:style>
  <w:style w:type="paragraph" w:styleId="a3">
    <w:name w:val="footer"/>
    <w:basedOn w:val="a"/>
    <w:link w:val="a4"/>
    <w:uiPriority w:val="99"/>
    <w:rsid w:val="007771D9"/>
    <w:pPr>
      <w:tabs>
        <w:tab w:val="center" w:pos="4677"/>
        <w:tab w:val="right" w:pos="9355"/>
      </w:tabs>
    </w:pPr>
  </w:style>
  <w:style w:type="character" w:customStyle="1" w:styleId="a4">
    <w:name w:val="Нижний колонтитул Знак"/>
    <w:basedOn w:val="a0"/>
    <w:link w:val="a3"/>
    <w:uiPriority w:val="99"/>
    <w:rsid w:val="007771D9"/>
    <w:rPr>
      <w:rFonts w:ascii="Times New Roman" w:eastAsia="Times New Roman" w:hAnsi="Times New Roman" w:cs="Times New Roman"/>
      <w:sz w:val="24"/>
      <w:szCs w:val="24"/>
      <w:lang w:eastAsia="ru-RU"/>
    </w:rPr>
  </w:style>
  <w:style w:type="character" w:styleId="a5">
    <w:name w:val="page number"/>
    <w:basedOn w:val="a0"/>
    <w:rsid w:val="007771D9"/>
  </w:style>
  <w:style w:type="paragraph" w:styleId="31">
    <w:name w:val="Body Text Indent 3"/>
    <w:basedOn w:val="a"/>
    <w:link w:val="32"/>
    <w:uiPriority w:val="99"/>
    <w:unhideWhenUsed/>
    <w:rsid w:val="007771D9"/>
    <w:pPr>
      <w:spacing w:after="120"/>
      <w:ind w:left="283"/>
    </w:pPr>
    <w:rPr>
      <w:sz w:val="16"/>
      <w:szCs w:val="16"/>
    </w:rPr>
  </w:style>
  <w:style w:type="character" w:customStyle="1" w:styleId="32">
    <w:name w:val="Основной текст с отступом 3 Знак"/>
    <w:basedOn w:val="a0"/>
    <w:link w:val="31"/>
    <w:uiPriority w:val="99"/>
    <w:rsid w:val="007771D9"/>
    <w:rPr>
      <w:rFonts w:ascii="Times New Roman" w:eastAsia="Times New Roman" w:hAnsi="Times New Roman" w:cs="Times New Roman"/>
      <w:sz w:val="16"/>
      <w:szCs w:val="16"/>
      <w:lang w:eastAsia="ru-RU"/>
    </w:rPr>
  </w:style>
  <w:style w:type="character" w:styleId="a6">
    <w:name w:val="Hyperlink"/>
    <w:basedOn w:val="a0"/>
    <w:uiPriority w:val="99"/>
    <w:unhideWhenUsed/>
    <w:rsid w:val="007771D9"/>
    <w:rPr>
      <w:color w:val="0000FF"/>
      <w:u w:val="single"/>
    </w:rPr>
  </w:style>
  <w:style w:type="paragraph" w:styleId="a7">
    <w:name w:val="header"/>
    <w:basedOn w:val="a"/>
    <w:link w:val="a8"/>
    <w:uiPriority w:val="99"/>
    <w:unhideWhenUsed/>
    <w:rsid w:val="00F82260"/>
    <w:pPr>
      <w:tabs>
        <w:tab w:val="center" w:pos="4677"/>
        <w:tab w:val="right" w:pos="9355"/>
      </w:tabs>
    </w:pPr>
  </w:style>
  <w:style w:type="character" w:customStyle="1" w:styleId="a8">
    <w:name w:val="Верхний колонтитул Знак"/>
    <w:basedOn w:val="a0"/>
    <w:link w:val="a7"/>
    <w:uiPriority w:val="99"/>
    <w:rsid w:val="00F82260"/>
    <w:rPr>
      <w:rFonts w:ascii="Times New Roman" w:eastAsia="Times New Roman" w:hAnsi="Times New Roman" w:cs="Times New Roman"/>
      <w:sz w:val="24"/>
      <w:szCs w:val="24"/>
      <w:lang w:eastAsia="ru-RU"/>
    </w:rPr>
  </w:style>
  <w:style w:type="paragraph" w:styleId="a9">
    <w:name w:val="List Paragraph"/>
    <w:basedOn w:val="a"/>
    <w:uiPriority w:val="34"/>
    <w:qFormat/>
    <w:rsid w:val="00CB4138"/>
    <w:pPr>
      <w:ind w:left="720"/>
      <w:contextualSpacing/>
    </w:pPr>
  </w:style>
  <w:style w:type="paragraph" w:customStyle="1" w:styleId="ConsPlusNormal">
    <w:name w:val="ConsPlusNormal"/>
    <w:rsid w:val="00867B3E"/>
    <w:pPr>
      <w:autoSpaceDE w:val="0"/>
      <w:autoSpaceDN w:val="0"/>
      <w:adjustRightInd w:val="0"/>
    </w:pPr>
    <w:rPr>
      <w:rFonts w:ascii="Arial" w:hAnsi="Arial" w:cs="Arial"/>
    </w:rPr>
  </w:style>
  <w:style w:type="table" w:styleId="aa">
    <w:name w:val="Table Grid"/>
    <w:basedOn w:val="a1"/>
    <w:uiPriority w:val="59"/>
    <w:rsid w:val="00E8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A4FA7"/>
    <w:rPr>
      <w:rFonts w:ascii="Tahoma" w:hAnsi="Tahoma" w:cs="Tahoma"/>
      <w:sz w:val="16"/>
      <w:szCs w:val="16"/>
    </w:rPr>
  </w:style>
  <w:style w:type="character" w:customStyle="1" w:styleId="ac">
    <w:name w:val="Текст выноски Знак"/>
    <w:basedOn w:val="a0"/>
    <w:link w:val="ab"/>
    <w:uiPriority w:val="99"/>
    <w:semiHidden/>
    <w:rsid w:val="004A4FA7"/>
    <w:rPr>
      <w:rFonts w:ascii="Tahoma" w:eastAsia="Times New Roman" w:hAnsi="Tahoma" w:cs="Tahoma"/>
      <w:sz w:val="16"/>
      <w:szCs w:val="16"/>
    </w:rPr>
  </w:style>
  <w:style w:type="character" w:customStyle="1" w:styleId="apple-converted-space">
    <w:name w:val="apple-converted-space"/>
    <w:basedOn w:val="a0"/>
    <w:rsid w:val="00CE60DF"/>
  </w:style>
  <w:style w:type="table" w:customStyle="1" w:styleId="2">
    <w:name w:val="Сетка таблицы2"/>
    <w:basedOn w:val="a1"/>
    <w:next w:val="aa"/>
    <w:uiPriority w:val="59"/>
    <w:rsid w:val="002F6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C335E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8137">
      <w:bodyDiv w:val="1"/>
      <w:marLeft w:val="0"/>
      <w:marRight w:val="0"/>
      <w:marTop w:val="0"/>
      <w:marBottom w:val="0"/>
      <w:divBdr>
        <w:top w:val="none" w:sz="0" w:space="0" w:color="auto"/>
        <w:left w:val="none" w:sz="0" w:space="0" w:color="auto"/>
        <w:bottom w:val="none" w:sz="0" w:space="0" w:color="auto"/>
        <w:right w:val="none" w:sz="0" w:space="0" w:color="auto"/>
      </w:divBdr>
    </w:div>
    <w:div w:id="171723900">
      <w:bodyDiv w:val="1"/>
      <w:marLeft w:val="0"/>
      <w:marRight w:val="0"/>
      <w:marTop w:val="0"/>
      <w:marBottom w:val="0"/>
      <w:divBdr>
        <w:top w:val="none" w:sz="0" w:space="0" w:color="auto"/>
        <w:left w:val="none" w:sz="0" w:space="0" w:color="auto"/>
        <w:bottom w:val="none" w:sz="0" w:space="0" w:color="auto"/>
        <w:right w:val="none" w:sz="0" w:space="0" w:color="auto"/>
      </w:divBdr>
      <w:divsChild>
        <w:div w:id="2104765617">
          <w:marLeft w:val="0"/>
          <w:marRight w:val="0"/>
          <w:marTop w:val="121"/>
          <w:marBottom w:val="0"/>
          <w:divBdr>
            <w:top w:val="none" w:sz="0" w:space="0" w:color="auto"/>
            <w:left w:val="none" w:sz="0" w:space="0" w:color="auto"/>
            <w:bottom w:val="none" w:sz="0" w:space="0" w:color="auto"/>
            <w:right w:val="none" w:sz="0" w:space="0" w:color="auto"/>
          </w:divBdr>
        </w:div>
      </w:divsChild>
    </w:div>
    <w:div w:id="224875220">
      <w:bodyDiv w:val="1"/>
      <w:marLeft w:val="0"/>
      <w:marRight w:val="0"/>
      <w:marTop w:val="0"/>
      <w:marBottom w:val="0"/>
      <w:divBdr>
        <w:top w:val="none" w:sz="0" w:space="0" w:color="auto"/>
        <w:left w:val="none" w:sz="0" w:space="0" w:color="auto"/>
        <w:bottom w:val="none" w:sz="0" w:space="0" w:color="auto"/>
        <w:right w:val="none" w:sz="0" w:space="0" w:color="auto"/>
      </w:divBdr>
    </w:div>
    <w:div w:id="346715835">
      <w:bodyDiv w:val="1"/>
      <w:marLeft w:val="0"/>
      <w:marRight w:val="0"/>
      <w:marTop w:val="0"/>
      <w:marBottom w:val="0"/>
      <w:divBdr>
        <w:top w:val="none" w:sz="0" w:space="0" w:color="auto"/>
        <w:left w:val="none" w:sz="0" w:space="0" w:color="auto"/>
        <w:bottom w:val="none" w:sz="0" w:space="0" w:color="auto"/>
        <w:right w:val="none" w:sz="0" w:space="0" w:color="auto"/>
      </w:divBdr>
    </w:div>
    <w:div w:id="501162790">
      <w:bodyDiv w:val="1"/>
      <w:marLeft w:val="0"/>
      <w:marRight w:val="0"/>
      <w:marTop w:val="0"/>
      <w:marBottom w:val="0"/>
      <w:divBdr>
        <w:top w:val="none" w:sz="0" w:space="0" w:color="auto"/>
        <w:left w:val="none" w:sz="0" w:space="0" w:color="auto"/>
        <w:bottom w:val="none" w:sz="0" w:space="0" w:color="auto"/>
        <w:right w:val="none" w:sz="0" w:space="0" w:color="auto"/>
      </w:divBdr>
      <w:divsChild>
        <w:div w:id="398019857">
          <w:marLeft w:val="0"/>
          <w:marRight w:val="0"/>
          <w:marTop w:val="121"/>
          <w:marBottom w:val="0"/>
          <w:divBdr>
            <w:top w:val="none" w:sz="0" w:space="0" w:color="auto"/>
            <w:left w:val="none" w:sz="0" w:space="0" w:color="auto"/>
            <w:bottom w:val="none" w:sz="0" w:space="0" w:color="auto"/>
            <w:right w:val="none" w:sz="0" w:space="0" w:color="auto"/>
          </w:divBdr>
        </w:div>
      </w:divsChild>
    </w:div>
    <w:div w:id="545873290">
      <w:bodyDiv w:val="1"/>
      <w:marLeft w:val="0"/>
      <w:marRight w:val="0"/>
      <w:marTop w:val="0"/>
      <w:marBottom w:val="0"/>
      <w:divBdr>
        <w:top w:val="none" w:sz="0" w:space="0" w:color="auto"/>
        <w:left w:val="none" w:sz="0" w:space="0" w:color="auto"/>
        <w:bottom w:val="none" w:sz="0" w:space="0" w:color="auto"/>
        <w:right w:val="none" w:sz="0" w:space="0" w:color="auto"/>
      </w:divBdr>
      <w:divsChild>
        <w:div w:id="1827353161">
          <w:marLeft w:val="0"/>
          <w:marRight w:val="0"/>
          <w:marTop w:val="121"/>
          <w:marBottom w:val="0"/>
          <w:divBdr>
            <w:top w:val="none" w:sz="0" w:space="0" w:color="auto"/>
            <w:left w:val="none" w:sz="0" w:space="0" w:color="auto"/>
            <w:bottom w:val="none" w:sz="0" w:space="0" w:color="auto"/>
            <w:right w:val="none" w:sz="0" w:space="0" w:color="auto"/>
          </w:divBdr>
        </w:div>
      </w:divsChild>
    </w:div>
    <w:div w:id="800153773">
      <w:bodyDiv w:val="1"/>
      <w:marLeft w:val="0"/>
      <w:marRight w:val="0"/>
      <w:marTop w:val="0"/>
      <w:marBottom w:val="0"/>
      <w:divBdr>
        <w:top w:val="none" w:sz="0" w:space="0" w:color="auto"/>
        <w:left w:val="none" w:sz="0" w:space="0" w:color="auto"/>
        <w:bottom w:val="none" w:sz="0" w:space="0" w:color="auto"/>
        <w:right w:val="none" w:sz="0" w:space="0" w:color="auto"/>
      </w:divBdr>
      <w:divsChild>
        <w:div w:id="1081874812">
          <w:marLeft w:val="0"/>
          <w:marRight w:val="0"/>
          <w:marTop w:val="121"/>
          <w:marBottom w:val="0"/>
          <w:divBdr>
            <w:top w:val="none" w:sz="0" w:space="0" w:color="auto"/>
            <w:left w:val="none" w:sz="0" w:space="0" w:color="auto"/>
            <w:bottom w:val="none" w:sz="0" w:space="0" w:color="auto"/>
            <w:right w:val="none" w:sz="0" w:space="0" w:color="auto"/>
          </w:divBdr>
        </w:div>
      </w:divsChild>
    </w:div>
    <w:div w:id="812478287">
      <w:bodyDiv w:val="1"/>
      <w:marLeft w:val="0"/>
      <w:marRight w:val="0"/>
      <w:marTop w:val="0"/>
      <w:marBottom w:val="0"/>
      <w:divBdr>
        <w:top w:val="none" w:sz="0" w:space="0" w:color="auto"/>
        <w:left w:val="none" w:sz="0" w:space="0" w:color="auto"/>
        <w:bottom w:val="none" w:sz="0" w:space="0" w:color="auto"/>
        <w:right w:val="none" w:sz="0" w:space="0" w:color="auto"/>
      </w:divBdr>
    </w:div>
    <w:div w:id="946159235">
      <w:bodyDiv w:val="1"/>
      <w:marLeft w:val="0"/>
      <w:marRight w:val="0"/>
      <w:marTop w:val="0"/>
      <w:marBottom w:val="0"/>
      <w:divBdr>
        <w:top w:val="none" w:sz="0" w:space="0" w:color="auto"/>
        <w:left w:val="none" w:sz="0" w:space="0" w:color="auto"/>
        <w:bottom w:val="none" w:sz="0" w:space="0" w:color="auto"/>
        <w:right w:val="none" w:sz="0" w:space="0" w:color="auto"/>
      </w:divBdr>
      <w:divsChild>
        <w:div w:id="194268093">
          <w:marLeft w:val="0"/>
          <w:marRight w:val="0"/>
          <w:marTop w:val="121"/>
          <w:marBottom w:val="0"/>
          <w:divBdr>
            <w:top w:val="none" w:sz="0" w:space="0" w:color="auto"/>
            <w:left w:val="none" w:sz="0" w:space="0" w:color="auto"/>
            <w:bottom w:val="none" w:sz="0" w:space="0" w:color="auto"/>
            <w:right w:val="none" w:sz="0" w:space="0" w:color="auto"/>
          </w:divBdr>
        </w:div>
      </w:divsChild>
    </w:div>
    <w:div w:id="977882409">
      <w:bodyDiv w:val="1"/>
      <w:marLeft w:val="0"/>
      <w:marRight w:val="0"/>
      <w:marTop w:val="0"/>
      <w:marBottom w:val="0"/>
      <w:divBdr>
        <w:top w:val="none" w:sz="0" w:space="0" w:color="auto"/>
        <w:left w:val="none" w:sz="0" w:space="0" w:color="auto"/>
        <w:bottom w:val="none" w:sz="0" w:space="0" w:color="auto"/>
        <w:right w:val="none" w:sz="0" w:space="0" w:color="auto"/>
      </w:divBdr>
      <w:divsChild>
        <w:div w:id="267349254">
          <w:marLeft w:val="0"/>
          <w:marRight w:val="0"/>
          <w:marTop w:val="121"/>
          <w:marBottom w:val="0"/>
          <w:divBdr>
            <w:top w:val="none" w:sz="0" w:space="0" w:color="auto"/>
            <w:left w:val="none" w:sz="0" w:space="0" w:color="auto"/>
            <w:bottom w:val="none" w:sz="0" w:space="0" w:color="auto"/>
            <w:right w:val="none" w:sz="0" w:space="0" w:color="auto"/>
          </w:divBdr>
        </w:div>
      </w:divsChild>
    </w:div>
    <w:div w:id="1024479581">
      <w:bodyDiv w:val="1"/>
      <w:marLeft w:val="0"/>
      <w:marRight w:val="0"/>
      <w:marTop w:val="0"/>
      <w:marBottom w:val="0"/>
      <w:divBdr>
        <w:top w:val="none" w:sz="0" w:space="0" w:color="auto"/>
        <w:left w:val="none" w:sz="0" w:space="0" w:color="auto"/>
        <w:bottom w:val="none" w:sz="0" w:space="0" w:color="auto"/>
        <w:right w:val="none" w:sz="0" w:space="0" w:color="auto"/>
      </w:divBdr>
    </w:div>
    <w:div w:id="1115755169">
      <w:bodyDiv w:val="1"/>
      <w:marLeft w:val="0"/>
      <w:marRight w:val="0"/>
      <w:marTop w:val="0"/>
      <w:marBottom w:val="0"/>
      <w:divBdr>
        <w:top w:val="none" w:sz="0" w:space="0" w:color="auto"/>
        <w:left w:val="none" w:sz="0" w:space="0" w:color="auto"/>
        <w:bottom w:val="none" w:sz="0" w:space="0" w:color="auto"/>
        <w:right w:val="none" w:sz="0" w:space="0" w:color="auto"/>
      </w:divBdr>
    </w:div>
    <w:div w:id="1543178109">
      <w:bodyDiv w:val="1"/>
      <w:marLeft w:val="0"/>
      <w:marRight w:val="0"/>
      <w:marTop w:val="0"/>
      <w:marBottom w:val="0"/>
      <w:divBdr>
        <w:top w:val="none" w:sz="0" w:space="0" w:color="auto"/>
        <w:left w:val="none" w:sz="0" w:space="0" w:color="auto"/>
        <w:bottom w:val="none" w:sz="0" w:space="0" w:color="auto"/>
        <w:right w:val="none" w:sz="0" w:space="0" w:color="auto"/>
      </w:divBdr>
      <w:divsChild>
        <w:div w:id="563177655">
          <w:marLeft w:val="0"/>
          <w:marRight w:val="0"/>
          <w:marTop w:val="121"/>
          <w:marBottom w:val="0"/>
          <w:divBdr>
            <w:top w:val="none" w:sz="0" w:space="0" w:color="auto"/>
            <w:left w:val="none" w:sz="0" w:space="0" w:color="auto"/>
            <w:bottom w:val="none" w:sz="0" w:space="0" w:color="auto"/>
            <w:right w:val="none" w:sz="0" w:space="0" w:color="auto"/>
          </w:divBdr>
        </w:div>
      </w:divsChild>
    </w:div>
    <w:div w:id="1830291522">
      <w:bodyDiv w:val="1"/>
      <w:marLeft w:val="0"/>
      <w:marRight w:val="0"/>
      <w:marTop w:val="0"/>
      <w:marBottom w:val="0"/>
      <w:divBdr>
        <w:top w:val="none" w:sz="0" w:space="0" w:color="auto"/>
        <w:left w:val="none" w:sz="0" w:space="0" w:color="auto"/>
        <w:bottom w:val="none" w:sz="0" w:space="0" w:color="auto"/>
        <w:right w:val="none" w:sz="0" w:space="0" w:color="auto"/>
      </w:divBdr>
    </w:div>
    <w:div w:id="196477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kolny-nf.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C546-93C7-4148-9BDE-C0FF4E25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9856</Words>
  <Characters>56185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65910</CharactersWithSpaces>
  <SharedDoc>false</SharedDoc>
  <HLinks>
    <vt:vector size="54" baseType="variant">
      <vt:variant>
        <vt:i4>6227001</vt:i4>
      </vt:variant>
      <vt:variant>
        <vt:i4>24</vt:i4>
      </vt:variant>
      <vt:variant>
        <vt:i4>0</vt:i4>
      </vt:variant>
      <vt:variant>
        <vt:i4>5</vt:i4>
      </vt:variant>
      <vt:variant>
        <vt:lpwstr/>
      </vt:variant>
      <vt:variant>
        <vt:lpwstr>п_7_1_6</vt:lpwstr>
      </vt:variant>
      <vt:variant>
        <vt:i4>6161489</vt:i4>
      </vt:variant>
      <vt:variant>
        <vt:i4>21</vt:i4>
      </vt:variant>
      <vt:variant>
        <vt:i4>0</vt:i4>
      </vt:variant>
      <vt:variant>
        <vt:i4>5</vt:i4>
      </vt:variant>
      <vt:variant>
        <vt:lpwstr/>
      </vt:variant>
      <vt:variant>
        <vt:lpwstr>п_12_3</vt:lpwstr>
      </vt:variant>
      <vt:variant>
        <vt:i4>6227001</vt:i4>
      </vt:variant>
      <vt:variant>
        <vt:i4>18</vt:i4>
      </vt:variant>
      <vt:variant>
        <vt:i4>0</vt:i4>
      </vt:variant>
      <vt:variant>
        <vt:i4>5</vt:i4>
      </vt:variant>
      <vt:variant>
        <vt:lpwstr/>
      </vt:variant>
      <vt:variant>
        <vt:lpwstr>п_7_1_4</vt:lpwstr>
      </vt:variant>
      <vt:variant>
        <vt:i4>6227001</vt:i4>
      </vt:variant>
      <vt:variant>
        <vt:i4>15</vt:i4>
      </vt:variant>
      <vt:variant>
        <vt:i4>0</vt:i4>
      </vt:variant>
      <vt:variant>
        <vt:i4>5</vt:i4>
      </vt:variant>
      <vt:variant>
        <vt:lpwstr/>
      </vt:variant>
      <vt:variant>
        <vt:lpwstr>п_7_1_1</vt:lpwstr>
      </vt:variant>
      <vt:variant>
        <vt:i4>6227007</vt:i4>
      </vt:variant>
      <vt:variant>
        <vt:i4>12</vt:i4>
      </vt:variant>
      <vt:variant>
        <vt:i4>0</vt:i4>
      </vt:variant>
      <vt:variant>
        <vt:i4>5</vt:i4>
      </vt:variant>
      <vt:variant>
        <vt:lpwstr/>
      </vt:variant>
      <vt:variant>
        <vt:lpwstr>п_8</vt:lpwstr>
      </vt:variant>
      <vt:variant>
        <vt:i4>1035</vt:i4>
      </vt:variant>
      <vt:variant>
        <vt:i4>9</vt:i4>
      </vt:variant>
      <vt:variant>
        <vt:i4>0</vt:i4>
      </vt:variant>
      <vt:variant>
        <vt:i4>5</vt:i4>
      </vt:variant>
      <vt:variant>
        <vt:lpwstr/>
      </vt:variant>
      <vt:variant>
        <vt:lpwstr>п_4_8</vt:lpwstr>
      </vt:variant>
      <vt:variant>
        <vt:i4>1035</vt:i4>
      </vt:variant>
      <vt:variant>
        <vt:i4>6</vt:i4>
      </vt:variant>
      <vt:variant>
        <vt:i4>0</vt:i4>
      </vt:variant>
      <vt:variant>
        <vt:i4>5</vt:i4>
      </vt:variant>
      <vt:variant>
        <vt:lpwstr/>
      </vt:variant>
      <vt:variant>
        <vt:lpwstr>п_4_4</vt:lpwstr>
      </vt:variant>
      <vt:variant>
        <vt:i4>1036</vt:i4>
      </vt:variant>
      <vt:variant>
        <vt:i4>3</vt:i4>
      </vt:variant>
      <vt:variant>
        <vt:i4>0</vt:i4>
      </vt:variant>
      <vt:variant>
        <vt:i4>5</vt:i4>
      </vt:variant>
      <vt:variant>
        <vt:lpwstr/>
      </vt:variant>
      <vt:variant>
        <vt:lpwstr>п_3_7</vt:lpwstr>
      </vt:variant>
      <vt:variant>
        <vt:i4>1035</vt:i4>
      </vt:variant>
      <vt:variant>
        <vt:i4>0</vt:i4>
      </vt:variant>
      <vt:variant>
        <vt:i4>0</vt:i4>
      </vt:variant>
      <vt:variant>
        <vt:i4>5</vt:i4>
      </vt:variant>
      <vt:variant>
        <vt:lpwstr/>
      </vt:variant>
      <vt:variant>
        <vt:lpwstr>п_4_3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Доценко Яна Юрьевна</cp:lastModifiedBy>
  <cp:revision>2</cp:revision>
  <cp:lastPrinted>2023-03-15T09:33:00Z</cp:lastPrinted>
  <dcterms:created xsi:type="dcterms:W3CDTF">2023-03-17T10:04:00Z</dcterms:created>
  <dcterms:modified xsi:type="dcterms:W3CDTF">2023-03-17T10:04:00Z</dcterms:modified>
</cp:coreProperties>
</file>